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390C1C" w14:textId="77777777" w:rsidR="00947B59" w:rsidRPr="008D405E" w:rsidRDefault="00947B59" w:rsidP="00947B59">
      <w:pPr>
        <w:rPr>
          <w:rFonts w:ascii="Arial" w:hAnsi="Arial" w:cs="Arial"/>
          <w:lang w:val="es-ES"/>
        </w:rPr>
      </w:pPr>
    </w:p>
    <w:p w14:paraId="29927CEB" w14:textId="77777777" w:rsidR="002B5C45" w:rsidRPr="008D405E" w:rsidRDefault="002B5C45" w:rsidP="002B5C45">
      <w:pPr>
        <w:rPr>
          <w:rFonts w:ascii="Arial" w:hAnsi="Arial" w:cs="Arial"/>
          <w:lang w:val="es-ES"/>
        </w:rPr>
      </w:pPr>
    </w:p>
    <w:p w14:paraId="73CF08AD" w14:textId="77777777" w:rsidR="002B5C45" w:rsidRPr="008D405E" w:rsidRDefault="002B5C45" w:rsidP="002B5C45">
      <w:pPr>
        <w:rPr>
          <w:rFonts w:ascii="Arial" w:hAnsi="Arial" w:cs="Arial"/>
          <w:lang w:val="es-ES"/>
        </w:rPr>
      </w:pPr>
    </w:p>
    <w:p w14:paraId="688CD5B9" w14:textId="77777777" w:rsidR="002B5C45" w:rsidRPr="008D405E" w:rsidRDefault="002B5C45" w:rsidP="002B5C45">
      <w:pPr>
        <w:rPr>
          <w:rFonts w:ascii="Arial" w:hAnsi="Arial" w:cs="Arial"/>
          <w:lang w:val="es-ES"/>
        </w:rPr>
      </w:pPr>
    </w:p>
    <w:p w14:paraId="7DF0043A" w14:textId="77777777" w:rsidR="002B5C45" w:rsidRPr="008D405E" w:rsidRDefault="002B5C45" w:rsidP="002B5C45">
      <w:pPr>
        <w:rPr>
          <w:rFonts w:ascii="Arial" w:hAnsi="Arial" w:cs="Arial"/>
          <w:lang w:val="es-ES"/>
        </w:rPr>
      </w:pPr>
    </w:p>
    <w:p w14:paraId="7BDF2618" w14:textId="77777777" w:rsidR="002B5C45" w:rsidRPr="008D405E" w:rsidRDefault="002B5C45" w:rsidP="002B5C45">
      <w:pPr>
        <w:rPr>
          <w:rFonts w:ascii="Arial" w:hAnsi="Arial" w:cs="Arial"/>
          <w:lang w:val="es-ES"/>
        </w:rPr>
      </w:pPr>
    </w:p>
    <w:p w14:paraId="3AC55ED4" w14:textId="77777777" w:rsidR="002B5C45" w:rsidRPr="008D405E" w:rsidRDefault="002B5C45" w:rsidP="002B5C45">
      <w:pPr>
        <w:rPr>
          <w:rFonts w:ascii="Arial" w:hAnsi="Arial" w:cs="Arial"/>
          <w:lang w:val="es-ES"/>
        </w:rPr>
      </w:pPr>
    </w:p>
    <w:p w14:paraId="40D3CB73" w14:textId="77777777" w:rsidR="002B5C45" w:rsidRPr="008D405E" w:rsidRDefault="002B5C45" w:rsidP="002B5C45">
      <w:pPr>
        <w:rPr>
          <w:rFonts w:ascii="Arial" w:hAnsi="Arial" w:cs="Arial"/>
          <w:lang w:val="es-ES"/>
        </w:rPr>
      </w:pPr>
    </w:p>
    <w:p w14:paraId="1830CBDA" w14:textId="77777777" w:rsidR="002B5C45" w:rsidRPr="008D405E" w:rsidRDefault="002B5C45" w:rsidP="002B5C45">
      <w:pPr>
        <w:rPr>
          <w:rFonts w:ascii="Arial" w:hAnsi="Arial" w:cs="Arial"/>
          <w:lang w:val="es-ES"/>
        </w:rPr>
      </w:pPr>
    </w:p>
    <w:p w14:paraId="23093234" w14:textId="77777777" w:rsidR="002B5C45" w:rsidRDefault="002B5C45" w:rsidP="002B5C45">
      <w:pPr>
        <w:jc w:val="center"/>
        <w:rPr>
          <w:rFonts w:ascii="Arial" w:hAnsi="Arial" w:cs="Arial"/>
          <w:sz w:val="56"/>
          <w:lang w:val="es-ES"/>
        </w:rPr>
      </w:pPr>
      <w:r w:rsidRPr="008D405E">
        <w:rPr>
          <w:rFonts w:ascii="Arial" w:hAnsi="Arial" w:cs="Arial"/>
          <w:sz w:val="56"/>
          <w:lang w:val="es-ES"/>
        </w:rPr>
        <w:t xml:space="preserve">Transformación </w:t>
      </w:r>
      <w:r w:rsidR="002E70BA">
        <w:rPr>
          <w:rFonts w:ascii="Arial" w:hAnsi="Arial" w:cs="Arial"/>
          <w:sz w:val="56"/>
          <w:lang w:val="es-ES"/>
        </w:rPr>
        <w:t>b</w:t>
      </w:r>
      <w:r w:rsidRPr="008D405E">
        <w:rPr>
          <w:rFonts w:ascii="Arial" w:hAnsi="Arial" w:cs="Arial"/>
          <w:sz w:val="56"/>
          <w:lang w:val="es-ES"/>
        </w:rPr>
        <w:t>acteriana</w:t>
      </w:r>
      <w:r w:rsidR="002E70BA">
        <w:rPr>
          <w:rFonts w:ascii="Arial" w:hAnsi="Arial" w:cs="Arial"/>
          <w:sz w:val="56"/>
          <w:lang w:val="es-ES"/>
        </w:rPr>
        <w:t>:</w:t>
      </w:r>
    </w:p>
    <w:p w14:paraId="32D7BDB9" w14:textId="77777777" w:rsidR="002E70BA" w:rsidRPr="008D405E" w:rsidRDefault="002E70BA" w:rsidP="002B5C45">
      <w:pPr>
        <w:jc w:val="center"/>
        <w:rPr>
          <w:rFonts w:ascii="Arial" w:hAnsi="Arial" w:cs="Arial"/>
          <w:sz w:val="56"/>
          <w:lang w:val="es-ES"/>
        </w:rPr>
      </w:pPr>
      <w:r>
        <w:rPr>
          <w:rFonts w:ascii="Arial" w:hAnsi="Arial" w:cs="Arial"/>
          <w:sz w:val="56"/>
          <w:lang w:val="es-ES"/>
        </w:rPr>
        <w:t>Choque térmico</w:t>
      </w:r>
    </w:p>
    <w:p w14:paraId="19962AF7" w14:textId="77777777" w:rsidR="002B5C45" w:rsidRPr="008D405E" w:rsidRDefault="002B5C45" w:rsidP="002B5C45">
      <w:pPr>
        <w:rPr>
          <w:rFonts w:ascii="Arial" w:hAnsi="Arial" w:cs="Arial"/>
          <w:lang w:val="es-ES"/>
        </w:rPr>
      </w:pPr>
    </w:p>
    <w:p w14:paraId="30FB0785" w14:textId="77777777" w:rsidR="002B5C45" w:rsidRPr="008D405E" w:rsidRDefault="002B5C45" w:rsidP="002B5C45">
      <w:pPr>
        <w:rPr>
          <w:rFonts w:ascii="Arial" w:hAnsi="Arial" w:cs="Arial"/>
          <w:lang w:val="es-ES"/>
        </w:rPr>
      </w:pPr>
    </w:p>
    <w:p w14:paraId="295C3F3A" w14:textId="77777777" w:rsidR="002B5C45" w:rsidRPr="008D405E" w:rsidRDefault="002B5C45" w:rsidP="002B5C45">
      <w:pPr>
        <w:rPr>
          <w:rFonts w:ascii="Arial" w:hAnsi="Arial" w:cs="Arial"/>
          <w:lang w:val="es-ES"/>
        </w:rPr>
      </w:pPr>
    </w:p>
    <w:p w14:paraId="52F2599A" w14:textId="77777777" w:rsidR="002B5C45" w:rsidRPr="008D405E" w:rsidRDefault="002B5C45" w:rsidP="002B5C45">
      <w:pPr>
        <w:rPr>
          <w:rFonts w:ascii="Arial" w:hAnsi="Arial" w:cs="Arial"/>
          <w:lang w:val="es-ES"/>
        </w:rPr>
      </w:pPr>
    </w:p>
    <w:p w14:paraId="3664585D" w14:textId="77777777" w:rsidR="002B5C45" w:rsidRPr="008D405E" w:rsidRDefault="002B5C45" w:rsidP="002B5C45">
      <w:pPr>
        <w:rPr>
          <w:rFonts w:ascii="Arial" w:hAnsi="Arial" w:cs="Arial"/>
          <w:lang w:val="es-ES"/>
        </w:rPr>
      </w:pPr>
    </w:p>
    <w:p w14:paraId="429EC572" w14:textId="77777777" w:rsidR="002B5C45" w:rsidRPr="008D405E" w:rsidRDefault="002B5C45" w:rsidP="002B5C45">
      <w:pPr>
        <w:rPr>
          <w:rFonts w:ascii="Arial" w:hAnsi="Arial" w:cs="Arial"/>
          <w:lang w:val="es-ES"/>
        </w:rPr>
      </w:pPr>
    </w:p>
    <w:p w14:paraId="60098233" w14:textId="77777777" w:rsidR="002B5C45" w:rsidRPr="008D405E" w:rsidRDefault="002B5C45" w:rsidP="002B5C45">
      <w:pPr>
        <w:rPr>
          <w:rFonts w:ascii="Arial" w:hAnsi="Arial" w:cs="Arial"/>
          <w:lang w:val="es-ES"/>
        </w:rPr>
      </w:pPr>
    </w:p>
    <w:p w14:paraId="67D4CBEC" w14:textId="77777777" w:rsidR="002B5C45" w:rsidRPr="008D405E" w:rsidRDefault="002B5C45" w:rsidP="002B5C45">
      <w:pPr>
        <w:rPr>
          <w:rFonts w:ascii="Arial" w:hAnsi="Arial" w:cs="Arial"/>
          <w:lang w:val="es-ES"/>
        </w:rPr>
      </w:pPr>
    </w:p>
    <w:p w14:paraId="699FFE10" w14:textId="77777777" w:rsidR="002B5C45" w:rsidRPr="008D405E" w:rsidRDefault="002B5C45" w:rsidP="002B5C45">
      <w:pPr>
        <w:rPr>
          <w:rFonts w:ascii="Arial" w:hAnsi="Arial" w:cs="Arial"/>
          <w:lang w:val="es-ES"/>
        </w:rPr>
      </w:pPr>
    </w:p>
    <w:tbl>
      <w:tblPr>
        <w:tblStyle w:val="TableGrid"/>
        <w:tblW w:w="10852" w:type="dxa"/>
        <w:jc w:val="center"/>
        <w:tblLook w:val="04A0" w:firstRow="1" w:lastRow="0" w:firstColumn="1" w:lastColumn="0" w:noHBand="0" w:noVBand="1"/>
      </w:tblPr>
      <w:tblGrid>
        <w:gridCol w:w="1060"/>
        <w:gridCol w:w="3264"/>
        <w:gridCol w:w="3264"/>
        <w:gridCol w:w="3264"/>
      </w:tblGrid>
      <w:tr w:rsidR="002B5C45" w:rsidRPr="008D405E" w14:paraId="526351BD" w14:textId="77777777" w:rsidTr="0063637D">
        <w:trPr>
          <w:trHeight w:val="336"/>
          <w:jc w:val="center"/>
        </w:trPr>
        <w:tc>
          <w:tcPr>
            <w:tcW w:w="1060" w:type="dxa"/>
            <w:vAlign w:val="center"/>
          </w:tcPr>
          <w:p w14:paraId="39E2AA24" w14:textId="77777777" w:rsidR="002B5C45" w:rsidRPr="008D405E" w:rsidRDefault="002B5C4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3264" w:type="dxa"/>
            <w:vAlign w:val="center"/>
          </w:tcPr>
          <w:p w14:paraId="47A60A5C" w14:textId="77777777" w:rsidR="002B5C45" w:rsidRPr="008D405E" w:rsidRDefault="002B5C4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Elaboró:</w:t>
            </w:r>
          </w:p>
        </w:tc>
        <w:tc>
          <w:tcPr>
            <w:tcW w:w="3264" w:type="dxa"/>
            <w:vAlign w:val="center"/>
          </w:tcPr>
          <w:p w14:paraId="47E838BF" w14:textId="77777777" w:rsidR="002B5C45" w:rsidRPr="008D405E" w:rsidRDefault="002B5C4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Revisó:</w:t>
            </w:r>
          </w:p>
        </w:tc>
        <w:tc>
          <w:tcPr>
            <w:tcW w:w="3264" w:type="dxa"/>
            <w:vAlign w:val="center"/>
          </w:tcPr>
          <w:p w14:paraId="32D5E29C" w14:textId="77777777" w:rsidR="002B5C45" w:rsidRPr="008D405E" w:rsidRDefault="002B5C4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Autorizó:</w:t>
            </w:r>
          </w:p>
        </w:tc>
      </w:tr>
      <w:tr w:rsidR="002B5C45" w:rsidRPr="008D405E" w14:paraId="52A3BABE" w14:textId="77777777" w:rsidTr="0063637D">
        <w:trPr>
          <w:trHeight w:val="312"/>
          <w:jc w:val="center"/>
        </w:trPr>
        <w:tc>
          <w:tcPr>
            <w:tcW w:w="1060" w:type="dxa"/>
            <w:vAlign w:val="center"/>
          </w:tcPr>
          <w:p w14:paraId="47439C0C" w14:textId="77777777" w:rsidR="002B5C45" w:rsidRPr="008D405E" w:rsidRDefault="002B5C4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Nombre:</w:t>
            </w:r>
          </w:p>
        </w:tc>
        <w:tc>
          <w:tcPr>
            <w:tcW w:w="3264" w:type="dxa"/>
            <w:vAlign w:val="center"/>
          </w:tcPr>
          <w:p w14:paraId="07C650C7" w14:textId="62DFE122" w:rsidR="002B5C45" w:rsidRPr="008D405E" w:rsidRDefault="003E43C8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Dr. Oscar Medina Contreras</w:t>
            </w:r>
          </w:p>
        </w:tc>
        <w:tc>
          <w:tcPr>
            <w:tcW w:w="3264" w:type="dxa"/>
            <w:vAlign w:val="center"/>
          </w:tcPr>
          <w:p w14:paraId="5E15A2A8" w14:textId="77777777" w:rsidR="002B5C45" w:rsidRPr="008D405E" w:rsidRDefault="002B5C4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Dr. Oscar Medina Contreras</w:t>
            </w:r>
          </w:p>
        </w:tc>
        <w:tc>
          <w:tcPr>
            <w:tcW w:w="3264" w:type="dxa"/>
            <w:vAlign w:val="center"/>
          </w:tcPr>
          <w:p w14:paraId="7F0DE1FE" w14:textId="20196F9F" w:rsidR="002B5C45" w:rsidRPr="008D405E" w:rsidRDefault="0063637D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Dr</w:t>
            </w:r>
            <w:r>
              <w:rPr>
                <w:rFonts w:ascii="Arial" w:hAnsi="Arial" w:cs="Arial"/>
                <w:lang w:val="es-ES"/>
              </w:rPr>
              <w:t>a</w:t>
            </w:r>
            <w:r w:rsidRPr="008D405E">
              <w:rPr>
                <w:rFonts w:ascii="Arial" w:hAnsi="Arial" w:cs="Arial"/>
                <w:lang w:val="es-ES"/>
              </w:rPr>
              <w:t xml:space="preserve">. </w:t>
            </w:r>
            <w:r>
              <w:rPr>
                <w:rFonts w:ascii="Arial" w:hAnsi="Arial" w:cs="Arial"/>
                <w:lang w:val="es-ES"/>
              </w:rPr>
              <w:t>Jenny Vilchis Gil</w:t>
            </w:r>
          </w:p>
        </w:tc>
      </w:tr>
      <w:tr w:rsidR="002B5C45" w:rsidRPr="008D405E" w14:paraId="6349D573" w14:textId="77777777" w:rsidTr="0063637D">
        <w:trPr>
          <w:trHeight w:val="336"/>
          <w:jc w:val="center"/>
        </w:trPr>
        <w:tc>
          <w:tcPr>
            <w:tcW w:w="1060" w:type="dxa"/>
            <w:vAlign w:val="center"/>
          </w:tcPr>
          <w:p w14:paraId="6E3FF365" w14:textId="77777777" w:rsidR="002B5C45" w:rsidRPr="008D405E" w:rsidRDefault="002B5C4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Firma:</w:t>
            </w:r>
          </w:p>
        </w:tc>
        <w:tc>
          <w:tcPr>
            <w:tcW w:w="3264" w:type="dxa"/>
            <w:vAlign w:val="center"/>
          </w:tcPr>
          <w:p w14:paraId="26696ADF" w14:textId="77777777" w:rsidR="002B5C45" w:rsidRPr="008D405E" w:rsidRDefault="002B5C4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  <w:p w14:paraId="3535A62F" w14:textId="77777777" w:rsidR="002B5C45" w:rsidRPr="008D405E" w:rsidRDefault="002B5C4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3264" w:type="dxa"/>
            <w:vAlign w:val="center"/>
          </w:tcPr>
          <w:p w14:paraId="66352340" w14:textId="77777777" w:rsidR="002B5C45" w:rsidRPr="008D405E" w:rsidRDefault="002B5C4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3264" w:type="dxa"/>
            <w:vAlign w:val="center"/>
          </w:tcPr>
          <w:p w14:paraId="1F9647B6" w14:textId="77777777" w:rsidR="002B5C45" w:rsidRPr="008D405E" w:rsidRDefault="002B5C4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</w:tr>
      <w:tr w:rsidR="002B5C45" w:rsidRPr="008D405E" w14:paraId="4E3763AC" w14:textId="77777777" w:rsidTr="0063637D">
        <w:trPr>
          <w:trHeight w:val="312"/>
          <w:jc w:val="center"/>
        </w:trPr>
        <w:tc>
          <w:tcPr>
            <w:tcW w:w="1060" w:type="dxa"/>
            <w:vAlign w:val="center"/>
          </w:tcPr>
          <w:p w14:paraId="228E8FCB" w14:textId="77777777" w:rsidR="002B5C45" w:rsidRPr="008D405E" w:rsidRDefault="002B5C4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Fecha:</w:t>
            </w:r>
          </w:p>
        </w:tc>
        <w:tc>
          <w:tcPr>
            <w:tcW w:w="3264" w:type="dxa"/>
            <w:vAlign w:val="center"/>
          </w:tcPr>
          <w:p w14:paraId="522F319E" w14:textId="296DBB70" w:rsidR="002B5C45" w:rsidRPr="008D405E" w:rsidRDefault="0063637D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2020-04-08</w:t>
            </w:r>
          </w:p>
        </w:tc>
        <w:tc>
          <w:tcPr>
            <w:tcW w:w="3264" w:type="dxa"/>
            <w:vAlign w:val="center"/>
          </w:tcPr>
          <w:p w14:paraId="778F5030" w14:textId="65DEA011" w:rsidR="002B5C45" w:rsidRPr="008D405E" w:rsidRDefault="0063637D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2020-04-08</w:t>
            </w:r>
          </w:p>
        </w:tc>
        <w:tc>
          <w:tcPr>
            <w:tcW w:w="3264" w:type="dxa"/>
            <w:vAlign w:val="center"/>
          </w:tcPr>
          <w:p w14:paraId="500440D1" w14:textId="54A3F582" w:rsidR="002B5C45" w:rsidRPr="008D405E" w:rsidRDefault="0063637D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2020-05-01</w:t>
            </w:r>
          </w:p>
        </w:tc>
      </w:tr>
    </w:tbl>
    <w:p w14:paraId="3DF79DD8" w14:textId="77777777" w:rsidR="002B5C45" w:rsidRPr="008D405E" w:rsidRDefault="002B5C45" w:rsidP="002B5C45">
      <w:pPr>
        <w:spacing w:after="0" w:line="240" w:lineRule="auto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br w:type="page"/>
      </w:r>
    </w:p>
    <w:p w14:paraId="5F6F3192" w14:textId="77777777" w:rsidR="00B8176A" w:rsidRPr="00B8176A" w:rsidRDefault="00B8176A" w:rsidP="002E70BA">
      <w:pPr>
        <w:numPr>
          <w:ilvl w:val="0"/>
          <w:numId w:val="38"/>
        </w:numPr>
        <w:jc w:val="both"/>
        <w:rPr>
          <w:rFonts w:ascii="Arial" w:hAnsi="Arial" w:cs="Arial"/>
          <w:b/>
        </w:rPr>
      </w:pPr>
      <w:r w:rsidRPr="00B8176A">
        <w:rPr>
          <w:rFonts w:ascii="Arial" w:hAnsi="Arial" w:cs="Arial"/>
          <w:b/>
        </w:rPr>
        <w:lastRenderedPageBreak/>
        <w:t>Propósito</w:t>
      </w:r>
    </w:p>
    <w:p w14:paraId="47CDA088" w14:textId="77777777" w:rsidR="00B8176A" w:rsidRPr="00B8176A" w:rsidRDefault="00B8176A" w:rsidP="002E70BA">
      <w:pPr>
        <w:jc w:val="both"/>
        <w:rPr>
          <w:rFonts w:ascii="Arial" w:hAnsi="Arial" w:cs="Arial"/>
        </w:rPr>
      </w:pPr>
      <w:r w:rsidRPr="00B8176A">
        <w:rPr>
          <w:rFonts w:ascii="Arial" w:hAnsi="Arial" w:cs="Arial"/>
        </w:rPr>
        <w:t>In</w:t>
      </w:r>
      <w:r w:rsidR="002E70BA">
        <w:rPr>
          <w:rFonts w:ascii="Arial" w:hAnsi="Arial" w:cs="Arial"/>
        </w:rPr>
        <w:t xml:space="preserve">corporar con eficiencia </w:t>
      </w:r>
      <w:r w:rsidRPr="00B8176A">
        <w:rPr>
          <w:rFonts w:ascii="Arial" w:hAnsi="Arial" w:cs="Arial"/>
        </w:rPr>
        <w:t xml:space="preserve">un vector exógeno a la cepa bacteriana </w:t>
      </w:r>
      <w:r w:rsidR="002E70BA" w:rsidRPr="00B8176A">
        <w:rPr>
          <w:rFonts w:ascii="Arial" w:hAnsi="Arial" w:cs="Arial"/>
        </w:rPr>
        <w:t>T</w:t>
      </w:r>
      <w:r w:rsidR="002E70BA">
        <w:rPr>
          <w:rFonts w:ascii="Arial" w:hAnsi="Arial" w:cs="Arial"/>
        </w:rPr>
        <w:t>OP</w:t>
      </w:r>
      <w:r w:rsidR="002E70BA" w:rsidRPr="00B8176A">
        <w:rPr>
          <w:rFonts w:ascii="Arial" w:hAnsi="Arial" w:cs="Arial"/>
        </w:rPr>
        <w:t>10</w:t>
      </w:r>
      <w:r w:rsidR="002E70BA">
        <w:rPr>
          <w:rFonts w:ascii="Arial" w:hAnsi="Arial" w:cs="Arial"/>
        </w:rPr>
        <w:t>,</w:t>
      </w:r>
      <w:r w:rsidR="002E70BA" w:rsidRPr="00B8176A">
        <w:rPr>
          <w:rFonts w:ascii="Arial" w:hAnsi="Arial" w:cs="Arial"/>
        </w:rPr>
        <w:t xml:space="preserve"> DH-</w:t>
      </w:r>
      <w:r w:rsidR="002E70BA">
        <w:rPr>
          <w:rFonts w:ascii="Arial" w:hAnsi="Arial" w:cs="Arial"/>
        </w:rPr>
        <w:t>5</w:t>
      </w:r>
      <w:r w:rsidR="002E70BA" w:rsidRPr="002E70BA">
        <w:rPr>
          <w:rFonts w:ascii="Symbol" w:hAnsi="Symbol" w:cs="Arial"/>
        </w:rPr>
        <w:t></w:t>
      </w:r>
      <w:r w:rsidR="002E70BA">
        <w:rPr>
          <w:rFonts w:ascii="Arial" w:hAnsi="Arial" w:cs="Arial"/>
        </w:rPr>
        <w:t xml:space="preserve"> ó BL21 por choque térmico</w:t>
      </w:r>
      <w:r w:rsidRPr="00B8176A">
        <w:rPr>
          <w:rFonts w:ascii="Arial" w:hAnsi="Arial" w:cs="Arial"/>
        </w:rPr>
        <w:t>.</w:t>
      </w:r>
    </w:p>
    <w:p w14:paraId="369449DD" w14:textId="77777777" w:rsidR="00B8176A" w:rsidRPr="00B8176A" w:rsidRDefault="00B8176A" w:rsidP="002E70BA">
      <w:pPr>
        <w:jc w:val="both"/>
        <w:rPr>
          <w:rFonts w:ascii="Arial" w:hAnsi="Arial" w:cs="Arial"/>
        </w:rPr>
      </w:pPr>
    </w:p>
    <w:p w14:paraId="71E26F8F" w14:textId="77777777" w:rsidR="00B8176A" w:rsidRPr="00B8176A" w:rsidRDefault="00B8176A" w:rsidP="002E70BA">
      <w:pPr>
        <w:numPr>
          <w:ilvl w:val="0"/>
          <w:numId w:val="38"/>
        </w:numPr>
        <w:jc w:val="both"/>
        <w:rPr>
          <w:rFonts w:ascii="Arial" w:hAnsi="Arial" w:cs="Arial"/>
          <w:b/>
        </w:rPr>
      </w:pPr>
      <w:r w:rsidRPr="00B8176A">
        <w:rPr>
          <w:rFonts w:ascii="Arial" w:hAnsi="Arial" w:cs="Arial"/>
          <w:b/>
        </w:rPr>
        <w:t>Alcance</w:t>
      </w:r>
    </w:p>
    <w:p w14:paraId="16DEBDB5" w14:textId="5F6649A3" w:rsidR="00B8176A" w:rsidRPr="00B8176A" w:rsidRDefault="00B8176A" w:rsidP="002E70BA">
      <w:pPr>
        <w:jc w:val="both"/>
        <w:rPr>
          <w:rFonts w:ascii="Arial" w:hAnsi="Arial" w:cs="Arial"/>
        </w:rPr>
      </w:pPr>
      <w:r w:rsidRPr="00B8176A">
        <w:rPr>
          <w:rFonts w:ascii="Arial" w:hAnsi="Arial" w:cs="Arial"/>
        </w:rPr>
        <w:t>Este procedimiento involucra a todo el personal técnico, científico y estudiantes que deseen realizar transformación bacteriana de la</w:t>
      </w:r>
      <w:r w:rsidR="002E70BA">
        <w:rPr>
          <w:rFonts w:ascii="Arial" w:hAnsi="Arial" w:cs="Arial"/>
        </w:rPr>
        <w:t>s</w:t>
      </w:r>
      <w:r w:rsidRPr="00B8176A">
        <w:rPr>
          <w:rFonts w:ascii="Arial" w:hAnsi="Arial" w:cs="Arial"/>
        </w:rPr>
        <w:t xml:space="preserve"> cepa</w:t>
      </w:r>
      <w:r w:rsidR="002E70BA">
        <w:rPr>
          <w:rFonts w:ascii="Arial" w:hAnsi="Arial" w:cs="Arial"/>
        </w:rPr>
        <w:t>s</w:t>
      </w:r>
      <w:r w:rsidRPr="00B8176A">
        <w:rPr>
          <w:rFonts w:ascii="Arial" w:hAnsi="Arial" w:cs="Arial"/>
        </w:rPr>
        <w:t xml:space="preserve"> bacteriana</w:t>
      </w:r>
      <w:r w:rsidR="002E70BA">
        <w:rPr>
          <w:rFonts w:ascii="Arial" w:hAnsi="Arial" w:cs="Arial"/>
        </w:rPr>
        <w:t>s</w:t>
      </w:r>
      <w:r w:rsidRPr="00B8176A">
        <w:rPr>
          <w:rFonts w:ascii="Arial" w:hAnsi="Arial" w:cs="Arial"/>
        </w:rPr>
        <w:t xml:space="preserve"> T</w:t>
      </w:r>
      <w:r w:rsidR="002E70BA">
        <w:rPr>
          <w:rFonts w:ascii="Arial" w:hAnsi="Arial" w:cs="Arial"/>
        </w:rPr>
        <w:t>OP</w:t>
      </w:r>
      <w:r w:rsidRPr="00B8176A">
        <w:rPr>
          <w:rFonts w:ascii="Arial" w:hAnsi="Arial" w:cs="Arial"/>
        </w:rPr>
        <w:t>10</w:t>
      </w:r>
      <w:r w:rsidR="002E70BA">
        <w:rPr>
          <w:rFonts w:ascii="Arial" w:hAnsi="Arial" w:cs="Arial"/>
        </w:rPr>
        <w:t>,</w:t>
      </w:r>
      <w:r w:rsidRPr="00B8176A">
        <w:rPr>
          <w:rFonts w:ascii="Arial" w:hAnsi="Arial" w:cs="Arial"/>
        </w:rPr>
        <w:t xml:space="preserve"> DH-</w:t>
      </w:r>
      <w:r w:rsidR="002E70BA">
        <w:rPr>
          <w:rFonts w:ascii="Arial" w:hAnsi="Arial" w:cs="Arial"/>
        </w:rPr>
        <w:t>5</w:t>
      </w:r>
      <w:r w:rsidR="002E70BA" w:rsidRPr="002E70BA">
        <w:rPr>
          <w:rFonts w:ascii="Symbol" w:hAnsi="Symbol" w:cs="Arial"/>
        </w:rPr>
        <w:t></w:t>
      </w:r>
      <w:r w:rsidR="002E70BA">
        <w:rPr>
          <w:rFonts w:ascii="Arial" w:hAnsi="Arial" w:cs="Arial"/>
        </w:rPr>
        <w:t xml:space="preserve"> ó BL21</w:t>
      </w:r>
      <w:r w:rsidRPr="00B8176A">
        <w:rPr>
          <w:rFonts w:ascii="Arial" w:hAnsi="Arial" w:cs="Arial"/>
        </w:rPr>
        <w:t xml:space="preserve"> en </w:t>
      </w:r>
      <w:r w:rsidR="007E4895">
        <w:rPr>
          <w:rFonts w:ascii="Arial" w:hAnsi="Arial" w:cs="Arial"/>
          <w:szCs w:val="24"/>
          <w:lang w:val="es-ES"/>
        </w:rPr>
        <w:t>la Unidad de Investigación Epidemiológica en Endocrinología y Nutrición</w:t>
      </w:r>
      <w:r w:rsidR="007E4895" w:rsidRPr="008D405E">
        <w:rPr>
          <w:rFonts w:ascii="Arial" w:hAnsi="Arial" w:cs="Arial"/>
          <w:szCs w:val="24"/>
          <w:lang w:val="es-ES"/>
        </w:rPr>
        <w:t xml:space="preserve"> del </w:t>
      </w:r>
      <w:r w:rsidR="007E4895">
        <w:rPr>
          <w:rFonts w:ascii="Arial" w:hAnsi="Arial" w:cs="Arial"/>
          <w:szCs w:val="24"/>
          <w:lang w:val="es-ES"/>
        </w:rPr>
        <w:t xml:space="preserve">Instituto Nacional de Salud </w:t>
      </w:r>
      <w:r w:rsidR="007E4895" w:rsidRPr="008D405E">
        <w:rPr>
          <w:rFonts w:ascii="Arial" w:hAnsi="Arial" w:cs="Arial"/>
          <w:szCs w:val="24"/>
          <w:lang w:val="es-ES"/>
        </w:rPr>
        <w:t>Hospital Infantil de México Federico Gómez</w:t>
      </w:r>
      <w:r w:rsidRPr="00B8176A">
        <w:rPr>
          <w:rFonts w:ascii="Arial" w:hAnsi="Arial" w:cs="Arial"/>
        </w:rPr>
        <w:t>.</w:t>
      </w:r>
    </w:p>
    <w:p w14:paraId="7A208CDC" w14:textId="77777777" w:rsidR="00B8176A" w:rsidRPr="00B8176A" w:rsidRDefault="00B8176A" w:rsidP="002E70BA">
      <w:pPr>
        <w:jc w:val="both"/>
        <w:rPr>
          <w:rFonts w:ascii="Arial" w:hAnsi="Arial" w:cs="Arial"/>
        </w:rPr>
      </w:pPr>
    </w:p>
    <w:p w14:paraId="4DC8D865" w14:textId="77777777" w:rsidR="00B8176A" w:rsidRPr="00B8176A" w:rsidRDefault="00B8176A" w:rsidP="002E70BA">
      <w:pPr>
        <w:numPr>
          <w:ilvl w:val="0"/>
          <w:numId w:val="38"/>
        </w:numPr>
        <w:jc w:val="both"/>
        <w:rPr>
          <w:rFonts w:ascii="Arial" w:hAnsi="Arial" w:cs="Arial"/>
          <w:b/>
        </w:rPr>
      </w:pPr>
      <w:r w:rsidRPr="00B8176A">
        <w:rPr>
          <w:rFonts w:ascii="Arial" w:hAnsi="Arial" w:cs="Arial"/>
          <w:b/>
        </w:rPr>
        <w:t xml:space="preserve"> Políticas de operación, normas y lineamientos</w:t>
      </w:r>
    </w:p>
    <w:p w14:paraId="2D2279ED" w14:textId="2D9BC4DB" w:rsidR="00B8176A" w:rsidRPr="00B8176A" w:rsidRDefault="00B8176A" w:rsidP="002E70BA">
      <w:pPr>
        <w:jc w:val="both"/>
        <w:rPr>
          <w:rFonts w:ascii="Arial" w:hAnsi="Arial" w:cs="Arial"/>
        </w:rPr>
      </w:pPr>
      <w:r w:rsidRPr="00B8176A">
        <w:rPr>
          <w:rFonts w:ascii="Arial" w:hAnsi="Arial" w:cs="Arial"/>
        </w:rPr>
        <w:t>Es responsabilidad de todo el personal técnico, científico y estudiantes adscritos a</w:t>
      </w:r>
      <w:r w:rsidR="007E4895">
        <w:rPr>
          <w:rFonts w:ascii="Arial" w:hAnsi="Arial" w:cs="Arial"/>
        </w:rPr>
        <w:t xml:space="preserve"> </w:t>
      </w:r>
      <w:r w:rsidR="007E4895">
        <w:rPr>
          <w:rFonts w:ascii="Arial" w:hAnsi="Arial" w:cs="Arial"/>
          <w:szCs w:val="24"/>
          <w:lang w:val="es-ES"/>
        </w:rPr>
        <w:t>la Unidad de Investigación Epidemiológica en Endocrinología y Nutrición</w:t>
      </w:r>
      <w:r w:rsidR="007E4895" w:rsidRPr="008D405E">
        <w:rPr>
          <w:rFonts w:ascii="Arial" w:hAnsi="Arial" w:cs="Arial"/>
          <w:szCs w:val="24"/>
          <w:lang w:val="es-ES"/>
        </w:rPr>
        <w:t xml:space="preserve"> del </w:t>
      </w:r>
      <w:r w:rsidR="007E4895">
        <w:rPr>
          <w:rFonts w:ascii="Arial" w:hAnsi="Arial" w:cs="Arial"/>
          <w:szCs w:val="24"/>
          <w:lang w:val="es-ES"/>
        </w:rPr>
        <w:t xml:space="preserve">Instituto Nacional de Salud </w:t>
      </w:r>
      <w:r w:rsidR="007E4895" w:rsidRPr="008D405E">
        <w:rPr>
          <w:rFonts w:ascii="Arial" w:hAnsi="Arial" w:cs="Arial"/>
          <w:szCs w:val="24"/>
          <w:lang w:val="es-ES"/>
        </w:rPr>
        <w:t>Hospital Infantil de México Federico Gómez</w:t>
      </w:r>
      <w:r w:rsidRPr="00B8176A">
        <w:rPr>
          <w:rFonts w:ascii="Arial" w:hAnsi="Arial" w:cs="Arial"/>
        </w:rPr>
        <w:t xml:space="preserve"> conocer y dar seguimiento a este procedimiento.</w:t>
      </w:r>
    </w:p>
    <w:p w14:paraId="1EAC4DC5" w14:textId="77777777" w:rsidR="00B8176A" w:rsidRPr="00B8176A" w:rsidRDefault="00B8176A" w:rsidP="002E70BA">
      <w:pPr>
        <w:jc w:val="both"/>
        <w:rPr>
          <w:rFonts w:ascii="Arial" w:hAnsi="Arial" w:cs="Arial"/>
        </w:rPr>
      </w:pPr>
      <w:r w:rsidRPr="00B8176A">
        <w:rPr>
          <w:rFonts w:ascii="Arial" w:hAnsi="Arial" w:cs="Arial"/>
        </w:rPr>
        <w:t>Los residuos de tipo CRETI (Corrosivas, Reactivas, Explosivas, Toxicas e Inflamables) se deberán eliminar con base en su clasificación y especificaciones de manejo según la Norma Oficial Mexicana NOM-087-ECOL-SSA1-2002; así como sus características intrínsecas y su toxicidad al ambiente según la NOM-052-SEMARNAT- 2005.</w:t>
      </w:r>
    </w:p>
    <w:p w14:paraId="53303BC8" w14:textId="77777777" w:rsidR="00B8176A" w:rsidRPr="00B8176A" w:rsidRDefault="00B8176A" w:rsidP="002E70BA">
      <w:pPr>
        <w:jc w:val="both"/>
        <w:rPr>
          <w:rFonts w:ascii="Arial" w:hAnsi="Arial" w:cs="Arial"/>
        </w:rPr>
      </w:pPr>
    </w:p>
    <w:p w14:paraId="7C7250DA" w14:textId="77777777" w:rsidR="00B8176A" w:rsidRPr="00B8176A" w:rsidRDefault="00B8176A" w:rsidP="002E70BA">
      <w:pPr>
        <w:numPr>
          <w:ilvl w:val="0"/>
          <w:numId w:val="38"/>
        </w:numPr>
        <w:jc w:val="both"/>
        <w:rPr>
          <w:rFonts w:ascii="Arial" w:hAnsi="Arial" w:cs="Arial"/>
          <w:b/>
        </w:rPr>
      </w:pPr>
      <w:r w:rsidRPr="00B8176A">
        <w:rPr>
          <w:rFonts w:ascii="Arial" w:hAnsi="Arial" w:cs="Arial"/>
          <w:b/>
        </w:rPr>
        <w:t>Descripción del Protocolo.</w:t>
      </w:r>
    </w:p>
    <w:p w14:paraId="4894BC4C" w14:textId="77777777" w:rsidR="00B8176A" w:rsidRPr="00B8176A" w:rsidRDefault="002E70BA" w:rsidP="002E70BA">
      <w:pPr>
        <w:numPr>
          <w:ilvl w:val="0"/>
          <w:numId w:val="39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Mezclar 3µl del vector exógeno con un vial de </w:t>
      </w:r>
      <w:r w:rsidR="00B8176A" w:rsidRPr="00B8176A">
        <w:rPr>
          <w:rFonts w:ascii="Arial" w:hAnsi="Arial" w:cs="Arial"/>
        </w:rPr>
        <w:t>bacterias competentes.</w:t>
      </w:r>
    </w:p>
    <w:p w14:paraId="0D088841" w14:textId="77777777" w:rsidR="00B8176A" w:rsidRPr="00B8176A" w:rsidRDefault="00B8176A" w:rsidP="002E70BA">
      <w:pPr>
        <w:numPr>
          <w:ilvl w:val="0"/>
          <w:numId w:val="39"/>
        </w:numPr>
        <w:jc w:val="both"/>
        <w:rPr>
          <w:rFonts w:ascii="Arial" w:hAnsi="Arial" w:cs="Arial"/>
        </w:rPr>
      </w:pPr>
      <w:r w:rsidRPr="00B8176A">
        <w:rPr>
          <w:rFonts w:ascii="Arial" w:hAnsi="Arial" w:cs="Arial"/>
        </w:rPr>
        <w:t>Incubar 30 minutos en hielo.</w:t>
      </w:r>
    </w:p>
    <w:p w14:paraId="1B5FD485" w14:textId="77777777" w:rsidR="002E70BA" w:rsidRDefault="002E70BA" w:rsidP="002E70BA">
      <w:pPr>
        <w:numPr>
          <w:ilvl w:val="0"/>
          <w:numId w:val="39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Incubar</w:t>
      </w:r>
      <w:r w:rsidR="00B8176A" w:rsidRPr="00B8176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6</w:t>
      </w:r>
      <w:r w:rsidR="00B8176A" w:rsidRPr="00B8176A">
        <w:rPr>
          <w:rFonts w:ascii="Arial" w:hAnsi="Arial" w:cs="Arial"/>
        </w:rPr>
        <w:t>0</w:t>
      </w:r>
      <w:r>
        <w:rPr>
          <w:rFonts w:ascii="Arial" w:hAnsi="Arial" w:cs="Arial"/>
        </w:rPr>
        <w:t xml:space="preserve"> </w:t>
      </w:r>
      <w:r w:rsidR="00B8176A" w:rsidRPr="00B8176A">
        <w:rPr>
          <w:rFonts w:ascii="Arial" w:hAnsi="Arial" w:cs="Arial"/>
        </w:rPr>
        <w:t>segundos</w:t>
      </w:r>
      <w:r>
        <w:rPr>
          <w:rFonts w:ascii="Arial" w:hAnsi="Arial" w:cs="Arial"/>
        </w:rPr>
        <w:t xml:space="preserve"> a 42ºC.</w:t>
      </w:r>
    </w:p>
    <w:p w14:paraId="4668C0EB" w14:textId="77777777" w:rsidR="00B8176A" w:rsidRPr="00B8176A" w:rsidRDefault="002E70BA" w:rsidP="002E70BA">
      <w:pPr>
        <w:numPr>
          <w:ilvl w:val="0"/>
          <w:numId w:val="39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Incubar 2 minutos </w:t>
      </w:r>
      <w:r w:rsidR="00B8176A" w:rsidRPr="00B8176A">
        <w:rPr>
          <w:rFonts w:ascii="Arial" w:hAnsi="Arial" w:cs="Arial"/>
        </w:rPr>
        <w:t>en hielo.</w:t>
      </w:r>
    </w:p>
    <w:p w14:paraId="3BBDBF9A" w14:textId="77777777" w:rsidR="00B8176A" w:rsidRPr="00B8176A" w:rsidRDefault="00B8176A" w:rsidP="002E70BA">
      <w:pPr>
        <w:numPr>
          <w:ilvl w:val="0"/>
          <w:numId w:val="39"/>
        </w:numPr>
        <w:jc w:val="both"/>
        <w:rPr>
          <w:rFonts w:ascii="Arial" w:hAnsi="Arial" w:cs="Arial"/>
        </w:rPr>
      </w:pPr>
      <w:r w:rsidRPr="00B8176A">
        <w:rPr>
          <w:rFonts w:ascii="Arial" w:hAnsi="Arial" w:cs="Arial"/>
        </w:rPr>
        <w:t>Añadir 200</w:t>
      </w:r>
      <w:r w:rsidR="002E70BA">
        <w:rPr>
          <w:rFonts w:ascii="Arial" w:hAnsi="Arial" w:cs="Arial"/>
        </w:rPr>
        <w:t>µ</w:t>
      </w:r>
      <w:r w:rsidRPr="00B8176A">
        <w:rPr>
          <w:rFonts w:ascii="Arial" w:hAnsi="Arial" w:cs="Arial"/>
        </w:rPr>
        <w:t xml:space="preserve">l de </w:t>
      </w:r>
      <w:r w:rsidR="002E70BA">
        <w:rPr>
          <w:rFonts w:ascii="Arial" w:hAnsi="Arial" w:cs="Arial"/>
        </w:rPr>
        <w:t xml:space="preserve">medio </w:t>
      </w:r>
      <w:r w:rsidRPr="00B8176A">
        <w:rPr>
          <w:rFonts w:ascii="Arial" w:hAnsi="Arial" w:cs="Arial"/>
        </w:rPr>
        <w:t>SO</w:t>
      </w:r>
      <w:r w:rsidR="002E70BA">
        <w:rPr>
          <w:rFonts w:ascii="Arial" w:hAnsi="Arial" w:cs="Arial"/>
        </w:rPr>
        <w:t>C, e incubar 37°C/200rpm/1hr.</w:t>
      </w:r>
    </w:p>
    <w:p w14:paraId="796C54AD" w14:textId="77777777" w:rsidR="00B8176A" w:rsidRPr="00B8176A" w:rsidRDefault="002E70BA" w:rsidP="002E70BA">
      <w:pPr>
        <w:numPr>
          <w:ilvl w:val="0"/>
          <w:numId w:val="39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Plaquear en agar LB con antibiotico de selección</w:t>
      </w:r>
      <w:r w:rsidR="00B8176A" w:rsidRPr="00B8176A">
        <w:rPr>
          <w:rFonts w:ascii="Arial" w:hAnsi="Arial" w:cs="Arial"/>
        </w:rPr>
        <w:t>.</w:t>
      </w:r>
    </w:p>
    <w:p w14:paraId="4BF979F7" w14:textId="77777777" w:rsidR="00B8176A" w:rsidRDefault="00B8176A" w:rsidP="002E70BA">
      <w:pPr>
        <w:numPr>
          <w:ilvl w:val="0"/>
          <w:numId w:val="39"/>
        </w:numPr>
        <w:jc w:val="both"/>
        <w:rPr>
          <w:rFonts w:ascii="Arial" w:hAnsi="Arial" w:cs="Arial"/>
        </w:rPr>
      </w:pPr>
      <w:r w:rsidRPr="00B8176A">
        <w:rPr>
          <w:rFonts w:ascii="Arial" w:hAnsi="Arial" w:cs="Arial"/>
        </w:rPr>
        <w:t>Incubar 12-16hrs a 37°C.</w:t>
      </w:r>
    </w:p>
    <w:p w14:paraId="3CC8E228" w14:textId="77777777" w:rsidR="002E70BA" w:rsidRDefault="002E70BA" w:rsidP="002E70BA">
      <w:pPr>
        <w:jc w:val="both"/>
        <w:rPr>
          <w:rFonts w:ascii="Arial" w:hAnsi="Arial" w:cs="Arial"/>
        </w:rPr>
      </w:pPr>
    </w:p>
    <w:p w14:paraId="0198E1D1" w14:textId="218B391B" w:rsidR="002E70BA" w:rsidRDefault="002E70BA" w:rsidP="002E70BA">
      <w:pPr>
        <w:jc w:val="both"/>
        <w:rPr>
          <w:rFonts w:ascii="Arial" w:hAnsi="Arial" w:cs="Arial"/>
        </w:rPr>
      </w:pPr>
    </w:p>
    <w:p w14:paraId="751A758E" w14:textId="77777777" w:rsidR="007E4895" w:rsidRDefault="007E4895" w:rsidP="002E70BA">
      <w:pPr>
        <w:jc w:val="both"/>
        <w:rPr>
          <w:rFonts w:ascii="Arial" w:hAnsi="Arial" w:cs="Arial"/>
        </w:rPr>
      </w:pPr>
    </w:p>
    <w:p w14:paraId="611BB4C3" w14:textId="77777777" w:rsidR="002E70BA" w:rsidRPr="002E70BA" w:rsidRDefault="002E70BA" w:rsidP="002E70BA">
      <w:pPr>
        <w:jc w:val="both"/>
        <w:rPr>
          <w:rFonts w:ascii="Arial" w:hAnsi="Arial" w:cs="Arial"/>
        </w:rPr>
      </w:pPr>
    </w:p>
    <w:p w14:paraId="7EF292A0" w14:textId="77777777" w:rsidR="00B8176A" w:rsidRPr="00B8176A" w:rsidRDefault="00B8176A" w:rsidP="002E70BA">
      <w:pPr>
        <w:numPr>
          <w:ilvl w:val="0"/>
          <w:numId w:val="38"/>
        </w:numPr>
        <w:jc w:val="both"/>
        <w:rPr>
          <w:rFonts w:ascii="Arial" w:hAnsi="Arial" w:cs="Arial"/>
          <w:b/>
        </w:rPr>
      </w:pPr>
      <w:r w:rsidRPr="00B8176A">
        <w:rPr>
          <w:rFonts w:ascii="Arial" w:hAnsi="Arial" w:cs="Arial"/>
          <w:b/>
        </w:rPr>
        <w:t>Diagrama de flujo</w:t>
      </w:r>
    </w:p>
    <w:p w14:paraId="3AEFFE1C" w14:textId="77777777" w:rsidR="00B8176A" w:rsidRPr="00B8176A" w:rsidRDefault="00B8176A" w:rsidP="002E70BA">
      <w:pPr>
        <w:jc w:val="both"/>
        <w:rPr>
          <w:rFonts w:ascii="Arial" w:hAnsi="Arial" w:cs="Arial"/>
        </w:rPr>
      </w:pPr>
      <w:r w:rsidRPr="00B8176A">
        <w:rPr>
          <w:rFonts w:ascii="Arial" w:hAnsi="Arial" w:cs="Arial"/>
        </w:rPr>
        <w:t xml:space="preserve"> </w:t>
      </w:r>
    </w:p>
    <w:p w14:paraId="23F446EC" w14:textId="77777777" w:rsidR="00B8176A" w:rsidRPr="00B8176A" w:rsidRDefault="00B8176A" w:rsidP="002E70BA">
      <w:pPr>
        <w:jc w:val="both"/>
        <w:rPr>
          <w:rFonts w:ascii="Arial" w:hAnsi="Arial" w:cs="Arial"/>
        </w:rPr>
      </w:pPr>
      <w:r w:rsidRPr="00B8176A">
        <w:rPr>
          <w:rFonts w:ascii="Arial" w:hAnsi="Arial" w:cs="Arial"/>
          <w:noProof/>
          <w:lang w:eastAsia="es-MX"/>
        </w:rPr>
        <w:drawing>
          <wp:inline distT="0" distB="0" distL="0" distR="0" wp14:anchorId="79BD14DE" wp14:editId="65D68C5F">
            <wp:extent cx="5534108" cy="3228230"/>
            <wp:effectExtent l="0" t="25400" r="0" b="48895"/>
            <wp:docPr id="852" name="Diagrama 85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6D51A1E6" w14:textId="77777777" w:rsidR="00B8176A" w:rsidRPr="00B8176A" w:rsidRDefault="00B8176A" w:rsidP="002E70BA">
      <w:pPr>
        <w:jc w:val="both"/>
        <w:rPr>
          <w:rFonts w:ascii="Arial" w:hAnsi="Arial" w:cs="Arial"/>
        </w:rPr>
      </w:pPr>
    </w:p>
    <w:p w14:paraId="6FBCF069" w14:textId="77777777" w:rsidR="00B8176A" w:rsidRDefault="00B8176A" w:rsidP="002E70BA">
      <w:pPr>
        <w:jc w:val="both"/>
        <w:rPr>
          <w:rFonts w:ascii="Arial" w:hAnsi="Arial" w:cs="Arial"/>
        </w:rPr>
      </w:pPr>
    </w:p>
    <w:p w14:paraId="3E5FCFBA" w14:textId="77777777" w:rsidR="002E70BA" w:rsidRDefault="002E70BA" w:rsidP="002E70BA">
      <w:pPr>
        <w:jc w:val="both"/>
        <w:rPr>
          <w:rFonts w:ascii="Arial" w:hAnsi="Arial" w:cs="Arial"/>
        </w:rPr>
      </w:pPr>
    </w:p>
    <w:p w14:paraId="7CB0D57A" w14:textId="77777777" w:rsidR="002E70BA" w:rsidRDefault="002E70BA" w:rsidP="002E70BA">
      <w:pPr>
        <w:jc w:val="both"/>
        <w:rPr>
          <w:rFonts w:ascii="Arial" w:hAnsi="Arial" w:cs="Arial"/>
        </w:rPr>
      </w:pPr>
    </w:p>
    <w:p w14:paraId="26FAB164" w14:textId="77777777" w:rsidR="002E70BA" w:rsidRDefault="002E70BA" w:rsidP="002E70BA">
      <w:pPr>
        <w:jc w:val="both"/>
        <w:rPr>
          <w:rFonts w:ascii="Arial" w:hAnsi="Arial" w:cs="Arial"/>
        </w:rPr>
      </w:pPr>
    </w:p>
    <w:p w14:paraId="7A741DC5" w14:textId="77777777" w:rsidR="002E70BA" w:rsidRDefault="002E70BA" w:rsidP="002E70BA">
      <w:pPr>
        <w:jc w:val="both"/>
        <w:rPr>
          <w:rFonts w:ascii="Arial" w:hAnsi="Arial" w:cs="Arial"/>
        </w:rPr>
      </w:pPr>
    </w:p>
    <w:p w14:paraId="53A7039B" w14:textId="77777777" w:rsidR="002E70BA" w:rsidRDefault="002E70BA" w:rsidP="002E70BA">
      <w:pPr>
        <w:jc w:val="both"/>
        <w:rPr>
          <w:rFonts w:ascii="Arial" w:hAnsi="Arial" w:cs="Arial"/>
        </w:rPr>
      </w:pPr>
    </w:p>
    <w:p w14:paraId="494220A8" w14:textId="77777777" w:rsidR="002E70BA" w:rsidRPr="00B8176A" w:rsidRDefault="002E70BA" w:rsidP="002E70BA">
      <w:pPr>
        <w:jc w:val="both"/>
        <w:rPr>
          <w:rFonts w:ascii="Arial" w:hAnsi="Arial" w:cs="Arial"/>
        </w:rPr>
      </w:pPr>
    </w:p>
    <w:p w14:paraId="08EBB496" w14:textId="48EC1B11" w:rsidR="00B8176A" w:rsidRDefault="00B8176A" w:rsidP="002E70BA">
      <w:pPr>
        <w:jc w:val="both"/>
        <w:rPr>
          <w:rFonts w:ascii="Arial" w:hAnsi="Arial" w:cs="Arial"/>
        </w:rPr>
      </w:pPr>
    </w:p>
    <w:p w14:paraId="24D72774" w14:textId="6506A561" w:rsidR="007E4895" w:rsidRDefault="007E4895" w:rsidP="002E70BA">
      <w:pPr>
        <w:jc w:val="both"/>
        <w:rPr>
          <w:rFonts w:ascii="Arial" w:hAnsi="Arial" w:cs="Arial"/>
        </w:rPr>
      </w:pPr>
    </w:p>
    <w:p w14:paraId="4B035DE4" w14:textId="4272AFA1" w:rsidR="007E4895" w:rsidRDefault="007E4895" w:rsidP="002E70BA">
      <w:pPr>
        <w:jc w:val="both"/>
        <w:rPr>
          <w:rFonts w:ascii="Arial" w:hAnsi="Arial" w:cs="Arial"/>
        </w:rPr>
      </w:pPr>
    </w:p>
    <w:p w14:paraId="44C88E60" w14:textId="77777777" w:rsidR="007E4895" w:rsidRDefault="007E4895" w:rsidP="002E70BA">
      <w:pPr>
        <w:jc w:val="both"/>
        <w:rPr>
          <w:rFonts w:ascii="Arial" w:hAnsi="Arial" w:cs="Arial"/>
        </w:rPr>
      </w:pPr>
    </w:p>
    <w:p w14:paraId="557B9304" w14:textId="77777777" w:rsidR="002E70BA" w:rsidRPr="00B8176A" w:rsidRDefault="002E70BA" w:rsidP="002E70BA">
      <w:pPr>
        <w:jc w:val="both"/>
        <w:rPr>
          <w:rFonts w:ascii="Arial" w:hAnsi="Arial" w:cs="Arial"/>
        </w:rPr>
      </w:pPr>
    </w:p>
    <w:p w14:paraId="00C3E6F6" w14:textId="77777777" w:rsidR="00B8176A" w:rsidRPr="00B8176A" w:rsidRDefault="002E70BA" w:rsidP="002E70BA">
      <w:pPr>
        <w:numPr>
          <w:ilvl w:val="0"/>
          <w:numId w:val="38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Documentos de Referencia</w:t>
      </w:r>
    </w:p>
    <w:p w14:paraId="76800B0F" w14:textId="77777777" w:rsidR="00B8176A" w:rsidRPr="00B8176A" w:rsidRDefault="002E70BA" w:rsidP="002E70BA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Manual de </w:t>
      </w:r>
      <w:r w:rsidRPr="00B8176A">
        <w:rPr>
          <w:rFonts w:ascii="Arial" w:hAnsi="Arial" w:cs="Arial"/>
          <w:lang w:val="en-US"/>
        </w:rPr>
        <w:t>“pENTR™</w:t>
      </w:r>
      <w:r>
        <w:rPr>
          <w:rFonts w:ascii="Arial" w:hAnsi="Arial" w:cs="Arial"/>
          <w:lang w:val="en-US"/>
        </w:rPr>
        <w:t xml:space="preserve"> Directional TOPO Cloning Kits” de Invitrogen.</w:t>
      </w:r>
    </w:p>
    <w:p w14:paraId="29353849" w14:textId="77777777" w:rsidR="00947B59" w:rsidRPr="00C64C00" w:rsidRDefault="00947B59" w:rsidP="00947B59">
      <w:pPr>
        <w:rPr>
          <w:rFonts w:ascii="Arial" w:hAnsi="Arial" w:cs="Arial"/>
          <w:lang w:val="en-US"/>
        </w:rPr>
      </w:pPr>
    </w:p>
    <w:sectPr w:rsidR="00947B59" w:rsidRPr="00C64C00" w:rsidSect="00BE64FB">
      <w:headerReference w:type="even" r:id="rId13"/>
      <w:headerReference w:type="default" r:id="rId14"/>
      <w:headerReference w:type="first" r:id="rId15"/>
      <w:pgSz w:w="12240" w:h="15840" w:code="1"/>
      <w:pgMar w:top="1418" w:right="1418" w:bottom="284" w:left="1418" w:header="27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AE42C3" w14:textId="77777777" w:rsidR="003E1987" w:rsidRDefault="003E1987" w:rsidP="00534404">
      <w:pPr>
        <w:spacing w:after="0" w:line="240" w:lineRule="auto"/>
      </w:pPr>
      <w:r>
        <w:separator/>
      </w:r>
    </w:p>
  </w:endnote>
  <w:endnote w:type="continuationSeparator" w:id="0">
    <w:p w14:paraId="4240CA99" w14:textId="77777777" w:rsidR="003E1987" w:rsidRDefault="003E1987" w:rsidP="005344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yriad Pro">
    <w:panose1 w:val="020B0503030403020204"/>
    <w:charset w:val="00"/>
    <w:family w:val="swiss"/>
    <w:pitch w:val="variable"/>
    <w:sig w:usb0="20000287" w:usb1="00000001" w:usb2="00000000" w:usb3="00000000" w:csb0="0000019F" w:csb1="00000000"/>
  </w:font>
  <w:font w:name="GillSans">
    <w:panose1 w:val="020B0502020104020203"/>
    <w:charset w:val="00"/>
    <w:family w:val="auto"/>
    <w:pitch w:val="variable"/>
    <w:sig w:usb0="80000267" w:usb1="00000000" w:usb2="00000000" w:usb3="00000000" w:csb0="000001F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7CD6B4" w14:textId="77777777" w:rsidR="003E1987" w:rsidRDefault="003E1987" w:rsidP="00534404">
      <w:pPr>
        <w:spacing w:after="0" w:line="240" w:lineRule="auto"/>
      </w:pPr>
      <w:r>
        <w:separator/>
      </w:r>
    </w:p>
  </w:footnote>
  <w:footnote w:type="continuationSeparator" w:id="0">
    <w:p w14:paraId="0C3FE9A0" w14:textId="77777777" w:rsidR="003E1987" w:rsidRDefault="003E1987" w:rsidP="005344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3F4D3E" w14:textId="77777777" w:rsidR="00C64C00" w:rsidRDefault="003E1987">
    <w:pPr>
      <w:pStyle w:val="Header"/>
    </w:pPr>
    <w:r>
      <w:rPr>
        <w:noProof/>
        <w:lang w:eastAsia="es-ES"/>
      </w:rPr>
      <w:pict w14:anchorId="3FE3CD6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alt="PRESIDENCIA" style="position:absolute;margin-left:0;margin-top:0;width:398.35pt;height:398.35pt;z-index:-25160345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PRESIDENCI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632" w:type="dxa"/>
      <w:tblInd w:w="-601" w:type="dxa"/>
      <w:tblLayout w:type="fixed"/>
      <w:tblLook w:val="04A0" w:firstRow="1" w:lastRow="0" w:firstColumn="1" w:lastColumn="0" w:noHBand="0" w:noVBand="1"/>
    </w:tblPr>
    <w:tblGrid>
      <w:gridCol w:w="3686"/>
      <w:gridCol w:w="5670"/>
      <w:gridCol w:w="1276"/>
    </w:tblGrid>
    <w:tr w:rsidR="00C64C00" w:rsidRPr="00964B0F" w14:paraId="340EE73B" w14:textId="77777777" w:rsidTr="00D311E5">
      <w:tc>
        <w:tcPr>
          <w:tcW w:w="3686" w:type="dxa"/>
        </w:tcPr>
        <w:p w14:paraId="4DC5A495" w14:textId="77777777" w:rsidR="00C64C00" w:rsidRPr="00964B0F" w:rsidRDefault="00C64C00" w:rsidP="00844183">
          <w:pPr>
            <w:pStyle w:val="Header"/>
            <w:ind w:left="-249"/>
            <w:jc w:val="right"/>
            <w:rPr>
              <w:rFonts w:ascii="Arial" w:hAnsi="Arial" w:cs="Arial"/>
              <w:sz w:val="20"/>
            </w:rPr>
          </w:pPr>
          <w:r w:rsidRPr="00964B0F">
            <w:rPr>
              <w:rFonts w:ascii="Arial" w:hAnsi="Arial" w:cs="Arial"/>
              <w:noProof/>
              <w:sz w:val="20"/>
              <w:lang w:eastAsia="es-MX"/>
            </w:rPr>
            <w:drawing>
              <wp:anchor distT="0" distB="0" distL="114300" distR="114300" simplePos="0" relativeHeight="251714048" behindDoc="1" locked="0" layoutInCell="1" allowOverlap="1" wp14:anchorId="68F6BC69" wp14:editId="5CA6EEA5">
                <wp:simplePos x="0" y="0"/>
                <wp:positionH relativeFrom="column">
                  <wp:posOffset>72390</wp:posOffset>
                </wp:positionH>
                <wp:positionV relativeFrom="paragraph">
                  <wp:posOffset>288925</wp:posOffset>
                </wp:positionV>
                <wp:extent cx="2052320" cy="808355"/>
                <wp:effectExtent l="0" t="0" r="5080" b="0"/>
                <wp:wrapThrough wrapText="bothSides">
                  <wp:wrapPolygon edited="0">
                    <wp:start x="0" y="0"/>
                    <wp:lineTo x="0" y="20870"/>
                    <wp:lineTo x="21453" y="20870"/>
                    <wp:lineTo x="21453" y="0"/>
                    <wp:lineTo x="0" y="0"/>
                  </wp:wrapPolygon>
                </wp:wrapThrough>
                <wp:docPr id="22" name="Picture 22" descr="SALUD_color_Solid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SALUD_color_Solid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52320" cy="8083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670" w:type="dxa"/>
        </w:tcPr>
        <w:p w14:paraId="3247B5FB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041D2D76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6E65C215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  <w:r w:rsidRPr="00964B0F">
            <w:rPr>
              <w:rFonts w:ascii="Arial" w:hAnsi="Arial" w:cs="Arial"/>
              <w:noProof/>
              <w:color w:val="1F497D"/>
              <w:sz w:val="14"/>
              <w:szCs w:val="16"/>
              <w:lang w:eastAsia="es-MX"/>
            </w:rPr>
            <w:drawing>
              <wp:anchor distT="0" distB="0" distL="114300" distR="114300" simplePos="0" relativeHeight="251715072" behindDoc="1" locked="0" layoutInCell="1" allowOverlap="1" wp14:anchorId="0B1E1C5E" wp14:editId="1D32EF42">
                <wp:simplePos x="0" y="0"/>
                <wp:positionH relativeFrom="column">
                  <wp:posOffset>2413635</wp:posOffset>
                </wp:positionH>
                <wp:positionV relativeFrom="paragraph">
                  <wp:posOffset>81280</wp:posOffset>
                </wp:positionV>
                <wp:extent cx="680085" cy="897890"/>
                <wp:effectExtent l="0" t="0" r="5715" b="0"/>
                <wp:wrapThrough wrapText="bothSides">
                  <wp:wrapPolygon edited="0">
                    <wp:start x="0" y="0"/>
                    <wp:lineTo x="0" y="20775"/>
                    <wp:lineTo x="20975" y="20775"/>
                    <wp:lineTo x="20975" y="0"/>
                    <wp:lineTo x="0" y="0"/>
                  </wp:wrapPolygon>
                </wp:wrapThrough>
                <wp:docPr id="23" name="Picture 23" descr="Logo Hospital infantil Blanco Negro sin MR 25_08_ 20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Logo Hospital infantil Blanco Negro sin MR 25_08_ 20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0085" cy="8978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  <w:p w14:paraId="50D3A500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626DD720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2AE2D692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5B4E60C0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68E28B0D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55FD61BD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749B7EB3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0C58A093" w14:textId="77777777" w:rsidR="00C64C00" w:rsidRPr="00964B0F" w:rsidRDefault="00C64C00" w:rsidP="007B6802">
          <w:pPr>
            <w:pStyle w:val="Header"/>
            <w:rPr>
              <w:rFonts w:ascii="Arial" w:hAnsi="Arial" w:cs="Arial"/>
              <w:color w:val="595959"/>
              <w:sz w:val="16"/>
              <w:szCs w:val="16"/>
            </w:rPr>
          </w:pPr>
        </w:p>
        <w:p w14:paraId="3F14F182" w14:textId="77777777" w:rsidR="00C64C00" w:rsidRPr="00964B0F" w:rsidRDefault="00C64C00" w:rsidP="00BE64FB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2181D45B" w14:textId="77777777" w:rsidR="00C64C00" w:rsidRPr="00964B0F" w:rsidRDefault="00C64C00" w:rsidP="00D311E5">
          <w:pPr>
            <w:pStyle w:val="Header"/>
            <w:jc w:val="center"/>
            <w:rPr>
              <w:rFonts w:ascii="Arial" w:hAnsi="Arial" w:cs="Arial"/>
              <w:sz w:val="14"/>
              <w:szCs w:val="16"/>
            </w:rPr>
          </w:pPr>
        </w:p>
      </w:tc>
      <w:tc>
        <w:tcPr>
          <w:tcW w:w="1276" w:type="dxa"/>
        </w:tcPr>
        <w:p w14:paraId="0CBC6F85" w14:textId="77777777" w:rsidR="00C64C00" w:rsidRPr="00964B0F" w:rsidRDefault="003E1987" w:rsidP="001C1FCC">
          <w:pPr>
            <w:pStyle w:val="Header"/>
            <w:ind w:left="156"/>
            <w:jc w:val="center"/>
            <w:rPr>
              <w:rFonts w:ascii="Arial" w:hAnsi="Arial" w:cs="Arial"/>
              <w:sz w:val="14"/>
              <w:szCs w:val="16"/>
            </w:rPr>
          </w:pPr>
          <w:r>
            <w:rPr>
              <w:rFonts w:ascii="Arial" w:hAnsi="Arial" w:cs="Arial"/>
              <w:noProof/>
              <w:color w:val="1F497D"/>
              <w:sz w:val="14"/>
              <w:szCs w:val="16"/>
              <w:lang w:eastAsia="es-ES"/>
            </w:rPr>
            <w:pict w14:anchorId="461177CA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050" type="#_x0000_t75" alt="PRESIDENCIA" style="position:absolute;left:0;text-align:left;margin-left:0;margin-top:0;width:398.35pt;height:398.35pt;z-index:-251604480;mso-wrap-edited:f;mso-width-percent:0;mso-height-percent:0;mso-position-horizontal:center;mso-position-horizontal-relative:margin;mso-position-vertical:center;mso-position-vertical-relative:margin;mso-width-percent:0;mso-height-percent:0" o:allowincell="f">
                <v:imagedata r:id="rId3" o:title="PRESIDENCIA"/>
                <w10:wrap anchorx="margin" anchory="margin"/>
              </v:shape>
            </w:pict>
          </w:r>
        </w:p>
      </w:tc>
    </w:tr>
  </w:tbl>
  <w:tbl>
    <w:tblPr>
      <w:tblStyle w:val="TableGrid"/>
      <w:tblpPr w:leftFromText="181" w:rightFromText="181" w:topFromText="567" w:vertAnchor="page" w:horzAnchor="page" w:tblpX="820" w:tblpY="365"/>
      <w:tblOverlap w:val="never"/>
      <w:tblW w:w="10863" w:type="dxa"/>
      <w:tblLayout w:type="fixed"/>
      <w:tblLook w:val="04A0" w:firstRow="1" w:lastRow="0" w:firstColumn="1" w:lastColumn="0" w:noHBand="0" w:noVBand="1"/>
    </w:tblPr>
    <w:tblGrid>
      <w:gridCol w:w="3621"/>
      <w:gridCol w:w="3621"/>
      <w:gridCol w:w="1810"/>
      <w:gridCol w:w="1811"/>
    </w:tblGrid>
    <w:tr w:rsidR="00C64C00" w:rsidRPr="00964B0F" w14:paraId="53FEC3EE" w14:textId="77777777" w:rsidTr="007B6802">
      <w:trPr>
        <w:trHeight w:val="669"/>
      </w:trPr>
      <w:tc>
        <w:tcPr>
          <w:tcW w:w="3621" w:type="dxa"/>
          <w:vMerge w:val="restart"/>
        </w:tcPr>
        <w:p w14:paraId="3AC998D4" w14:textId="77777777" w:rsidR="00C64C00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62F8C10C" w14:textId="77777777" w:rsidR="00C64C00" w:rsidRPr="00964B0F" w:rsidRDefault="00C64C00" w:rsidP="007B6802">
          <w:pPr>
            <w:pStyle w:val="Header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14:paraId="7C12E6DC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</w:rPr>
          </w:pPr>
          <w:r w:rsidRPr="00E00B09">
            <w:rPr>
              <w:rFonts w:ascii="Arial" w:hAnsi="Arial" w:cs="Arial"/>
              <w:color w:val="595959"/>
            </w:rPr>
            <w:t>MANUAL DE PROTOCOLOS</w:t>
          </w:r>
        </w:p>
      </w:tc>
      <w:tc>
        <w:tcPr>
          <w:tcW w:w="1810" w:type="dxa"/>
          <w:vMerge w:val="restart"/>
        </w:tcPr>
        <w:p w14:paraId="7C2F8FA3" w14:textId="77777777" w:rsidR="00C64C00" w:rsidRPr="00964B0F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</w:tcPr>
        <w:p w14:paraId="47A65B06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Código</w:t>
          </w:r>
        </w:p>
      </w:tc>
    </w:tr>
    <w:tr w:rsidR="003E43C8" w:rsidRPr="00964B0F" w14:paraId="4DD7045F" w14:textId="77777777" w:rsidTr="007B6802">
      <w:trPr>
        <w:trHeight w:val="669"/>
      </w:trPr>
      <w:tc>
        <w:tcPr>
          <w:tcW w:w="3621" w:type="dxa"/>
          <w:vMerge/>
        </w:tcPr>
        <w:p w14:paraId="6FAF57A0" w14:textId="77777777" w:rsidR="003E43C8" w:rsidRPr="00964B0F" w:rsidRDefault="003E43C8" w:rsidP="003E43C8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14:paraId="34C190FC" w14:textId="69ED8DF9" w:rsidR="003E43C8" w:rsidRPr="00964B0F" w:rsidRDefault="003E43C8" w:rsidP="003E43C8">
          <w:pPr>
            <w:pStyle w:val="Header"/>
            <w:jc w:val="center"/>
            <w:rPr>
              <w:rFonts w:ascii="Arial" w:hAnsi="Arial" w:cs="Arial"/>
              <w:color w:val="595959"/>
              <w:sz w:val="20"/>
              <w:szCs w:val="20"/>
            </w:rPr>
          </w:pPr>
          <w:r>
            <w:rPr>
              <w:rFonts w:ascii="Arial" w:hAnsi="Arial" w:cs="Arial"/>
              <w:color w:val="595959"/>
              <w:sz w:val="20"/>
              <w:szCs w:val="20"/>
            </w:rPr>
            <w:t>UNIDAD DE INVESTIGACIÓN EPIDEMIOLÓGICA EN ENDOCRINOLOGÍA Y NUTRICIÓN</w:t>
          </w:r>
        </w:p>
      </w:tc>
      <w:tc>
        <w:tcPr>
          <w:tcW w:w="1810" w:type="dxa"/>
          <w:vMerge/>
        </w:tcPr>
        <w:p w14:paraId="00E3D0C4" w14:textId="77777777" w:rsidR="003E43C8" w:rsidRPr="00964B0F" w:rsidRDefault="003E43C8" w:rsidP="003E43C8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  <w:vAlign w:val="center"/>
        </w:tcPr>
        <w:p w14:paraId="3ECCB20A" w14:textId="77777777" w:rsidR="003E43C8" w:rsidRPr="00E00B09" w:rsidRDefault="003E43C8" w:rsidP="003E43C8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Rev. 00</w:t>
          </w:r>
        </w:p>
      </w:tc>
    </w:tr>
    <w:tr w:rsidR="00C64C00" w:rsidRPr="00964B0F" w14:paraId="18429439" w14:textId="77777777" w:rsidTr="007B6802">
      <w:trPr>
        <w:trHeight w:val="717"/>
      </w:trPr>
      <w:tc>
        <w:tcPr>
          <w:tcW w:w="3621" w:type="dxa"/>
          <w:vMerge/>
        </w:tcPr>
        <w:p w14:paraId="4CCF948A" w14:textId="77777777" w:rsidR="00C64C00" w:rsidRPr="00964B0F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14:paraId="52825EC7" w14:textId="77777777" w:rsidR="00C64C00" w:rsidRPr="00E00B09" w:rsidRDefault="00D223F0" w:rsidP="007B6802">
          <w:pPr>
            <w:pStyle w:val="Header"/>
            <w:jc w:val="center"/>
            <w:rPr>
              <w:rFonts w:ascii="Arial" w:hAnsi="Arial" w:cs="Arial"/>
              <w:color w:val="595959"/>
              <w:sz w:val="18"/>
              <w:szCs w:val="18"/>
            </w:rPr>
          </w:pPr>
          <w:r w:rsidRPr="00E00B09">
            <w:rPr>
              <w:rFonts w:ascii="Arial" w:hAnsi="Arial" w:cs="Arial"/>
              <w:color w:val="595959"/>
              <w:sz w:val="18"/>
              <w:szCs w:val="18"/>
            </w:rPr>
            <w:t>Preparación</w:t>
          </w:r>
          <w:r w:rsidR="00C64C00" w:rsidRPr="00E00B09">
            <w:rPr>
              <w:rFonts w:ascii="Arial" w:hAnsi="Arial" w:cs="Arial"/>
              <w:color w:val="595959"/>
              <w:sz w:val="18"/>
              <w:szCs w:val="18"/>
            </w:rPr>
            <w:t xml:space="preserve"> de geles de agarosa</w:t>
          </w:r>
        </w:p>
        <w:p w14:paraId="6E7AE0AA" w14:textId="3680D632" w:rsidR="00C64C00" w:rsidRPr="00964B0F" w:rsidRDefault="00C64C00" w:rsidP="000F0F39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  <w:r w:rsidRPr="00E00B09">
            <w:rPr>
              <w:rFonts w:ascii="Arial" w:hAnsi="Arial" w:cs="Arial"/>
              <w:color w:val="595959"/>
              <w:sz w:val="18"/>
              <w:szCs w:val="18"/>
            </w:rPr>
            <w:t>HIM-</w:t>
          </w:r>
          <w:r w:rsidR="003E43C8">
            <w:rPr>
              <w:rFonts w:ascii="Arial" w:hAnsi="Arial" w:cs="Arial"/>
              <w:color w:val="595959"/>
              <w:sz w:val="18"/>
              <w:szCs w:val="18"/>
            </w:rPr>
            <w:t>UIEEN</w:t>
          </w:r>
          <w:r w:rsidRPr="00E00B09">
            <w:rPr>
              <w:rFonts w:ascii="Arial" w:hAnsi="Arial" w:cs="Arial"/>
              <w:color w:val="595959"/>
              <w:sz w:val="18"/>
              <w:szCs w:val="18"/>
            </w:rPr>
            <w:t>-PT-</w:t>
          </w:r>
          <w:r w:rsidR="000F0F39">
            <w:rPr>
              <w:rFonts w:ascii="Arial" w:hAnsi="Arial" w:cs="Arial"/>
              <w:color w:val="595959"/>
              <w:sz w:val="18"/>
              <w:szCs w:val="18"/>
            </w:rPr>
            <w:t>10</w:t>
          </w:r>
        </w:p>
      </w:tc>
      <w:tc>
        <w:tcPr>
          <w:tcW w:w="1810" w:type="dxa"/>
          <w:vMerge/>
        </w:tcPr>
        <w:p w14:paraId="7B09DAEE" w14:textId="77777777" w:rsidR="00C64C00" w:rsidRPr="00964B0F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</w:tcPr>
        <w:p w14:paraId="4420E25C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Hoja</w:t>
          </w:r>
        </w:p>
        <w:p w14:paraId="3C98ADAD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</w:p>
        <w:p w14:paraId="484B9FE9" w14:textId="6EE58EB5" w:rsidR="00C64C00" w:rsidRPr="00E00B09" w:rsidRDefault="00714938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8E3235">
            <w:rPr>
              <w:rFonts w:ascii="Arial" w:hAnsi="Arial" w:cs="Arial"/>
              <w:color w:val="595959"/>
              <w:sz w:val="16"/>
              <w:szCs w:val="16"/>
            </w:rPr>
            <w:fldChar w:fldCharType="begin"/>
          </w:r>
          <w:r w:rsidR="005F774E" w:rsidRPr="008E3235">
            <w:rPr>
              <w:rFonts w:ascii="Arial" w:hAnsi="Arial" w:cs="Arial"/>
              <w:color w:val="595959"/>
              <w:sz w:val="16"/>
              <w:szCs w:val="16"/>
            </w:rPr>
            <w:instrText xml:space="preserve"> PAGE  \* MERGEFORMAT </w:instrText>
          </w:r>
          <w:r w:rsidRPr="008E3235">
            <w:rPr>
              <w:rFonts w:ascii="Arial" w:hAnsi="Arial" w:cs="Arial"/>
              <w:color w:val="595959"/>
              <w:sz w:val="16"/>
              <w:szCs w:val="16"/>
            </w:rPr>
            <w:fldChar w:fldCharType="separate"/>
          </w:r>
          <w:r w:rsidR="00D223F0">
            <w:rPr>
              <w:rFonts w:ascii="Arial" w:hAnsi="Arial" w:cs="Arial"/>
              <w:noProof/>
              <w:color w:val="595959"/>
              <w:sz w:val="16"/>
              <w:szCs w:val="16"/>
            </w:rPr>
            <w:t>3</w:t>
          </w:r>
          <w:r w:rsidRPr="008E3235">
            <w:rPr>
              <w:rFonts w:ascii="Arial" w:hAnsi="Arial" w:cs="Arial"/>
              <w:color w:val="595959"/>
              <w:sz w:val="16"/>
              <w:szCs w:val="16"/>
            </w:rPr>
            <w:fldChar w:fldCharType="end"/>
          </w:r>
          <w:r w:rsidR="005F774E" w:rsidRPr="008E3235">
            <w:rPr>
              <w:rFonts w:ascii="Arial" w:hAnsi="Arial" w:cs="Arial"/>
              <w:color w:val="595959"/>
              <w:sz w:val="16"/>
              <w:szCs w:val="16"/>
            </w:rPr>
            <w:t xml:space="preserve"> de </w:t>
          </w:r>
          <w:fldSimple w:instr=" SECTIONPAGES  \* MERGEFORMAT ">
            <w:r w:rsidR="007E4895" w:rsidRPr="007E4895">
              <w:rPr>
                <w:rFonts w:ascii="Arial" w:hAnsi="Arial" w:cs="Arial"/>
                <w:noProof/>
                <w:color w:val="595959"/>
                <w:sz w:val="16"/>
                <w:szCs w:val="16"/>
              </w:rPr>
              <w:t>4</w:t>
            </w:r>
          </w:fldSimple>
        </w:p>
      </w:tc>
    </w:tr>
  </w:tbl>
  <w:p w14:paraId="4D3D1BBC" w14:textId="77777777" w:rsidR="00C64C00" w:rsidRPr="00964B0F" w:rsidRDefault="00C64C00" w:rsidP="007B6802">
    <w:pPr>
      <w:pStyle w:val="Header"/>
      <w:tabs>
        <w:tab w:val="clear" w:pos="4252"/>
        <w:tab w:val="clear" w:pos="8504"/>
        <w:tab w:val="center" w:pos="3085"/>
        <w:tab w:val="right" w:pos="8755"/>
      </w:tabs>
      <w:rPr>
        <w:rFonts w:ascii="Arial" w:hAnsi="Arial" w:cs="Arial"/>
        <w:noProof/>
        <w:sz w:val="18"/>
        <w:szCs w:val="16"/>
      </w:rPr>
    </w:pPr>
  </w:p>
  <w:p w14:paraId="3C5DCAA6" w14:textId="77777777" w:rsidR="00C64C00" w:rsidRPr="00964B0F" w:rsidRDefault="00C64C00" w:rsidP="008D4A1F">
    <w:pPr>
      <w:pStyle w:val="Header"/>
      <w:tabs>
        <w:tab w:val="clear" w:pos="8504"/>
      </w:tabs>
      <w:rPr>
        <w:rFonts w:ascii="Arial" w:hAnsi="Arial" w:cs="Arial"/>
        <w:b/>
        <w:sz w:val="2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76D3A9" w14:textId="77777777" w:rsidR="00C64C00" w:rsidRDefault="003E1987">
    <w:pPr>
      <w:pStyle w:val="Header"/>
    </w:pPr>
    <w:r>
      <w:rPr>
        <w:noProof/>
        <w:lang w:eastAsia="es-ES"/>
      </w:rPr>
      <w:pict w14:anchorId="129A667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alt="PRESIDENCIA" style="position:absolute;margin-left:0;margin-top:0;width:398.35pt;height:398.35pt;z-index:-25160550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PRESIDENCI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165E7BCA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3AF0786"/>
    <w:multiLevelType w:val="multilevel"/>
    <w:tmpl w:val="18CED6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" w15:restartNumberingAfterBreak="0">
    <w:nsid w:val="05664B16"/>
    <w:multiLevelType w:val="hybridMultilevel"/>
    <w:tmpl w:val="C332121C"/>
    <w:lvl w:ilvl="0" w:tplc="080A000B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3" w15:restartNumberingAfterBreak="0">
    <w:nsid w:val="095112FA"/>
    <w:multiLevelType w:val="hybridMultilevel"/>
    <w:tmpl w:val="7E32AC6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7964CE"/>
    <w:multiLevelType w:val="hybridMultilevel"/>
    <w:tmpl w:val="F92CD05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38340C"/>
    <w:multiLevelType w:val="hybridMultilevel"/>
    <w:tmpl w:val="98CA1C7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6B5D7C"/>
    <w:multiLevelType w:val="multilevel"/>
    <w:tmpl w:val="5712DE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7" w15:restartNumberingAfterBreak="0">
    <w:nsid w:val="0F684A17"/>
    <w:multiLevelType w:val="hybridMultilevel"/>
    <w:tmpl w:val="26C23ABA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0E713BC"/>
    <w:multiLevelType w:val="multilevel"/>
    <w:tmpl w:val="A5D8E080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9" w15:restartNumberingAfterBreak="0">
    <w:nsid w:val="110E74F7"/>
    <w:multiLevelType w:val="hybridMultilevel"/>
    <w:tmpl w:val="EEB4031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2446983"/>
    <w:multiLevelType w:val="hybridMultilevel"/>
    <w:tmpl w:val="180850B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B836B1"/>
    <w:multiLevelType w:val="hybridMultilevel"/>
    <w:tmpl w:val="EB641FD6"/>
    <w:lvl w:ilvl="0" w:tplc="6DD26F6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8365C3"/>
    <w:multiLevelType w:val="hybridMultilevel"/>
    <w:tmpl w:val="8724EEF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6CB24B8"/>
    <w:multiLevelType w:val="hybridMultilevel"/>
    <w:tmpl w:val="CDA8593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7007E65"/>
    <w:multiLevelType w:val="hybridMultilevel"/>
    <w:tmpl w:val="80863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DAC10E5"/>
    <w:multiLevelType w:val="hybridMultilevel"/>
    <w:tmpl w:val="942CDC3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E20558"/>
    <w:multiLevelType w:val="hybridMultilevel"/>
    <w:tmpl w:val="13E0ECD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383824"/>
    <w:multiLevelType w:val="multilevel"/>
    <w:tmpl w:val="4B206E72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8" w15:restartNumberingAfterBreak="0">
    <w:nsid w:val="26BE0775"/>
    <w:multiLevelType w:val="hybridMultilevel"/>
    <w:tmpl w:val="6ECE5C9A"/>
    <w:lvl w:ilvl="0" w:tplc="0C0A0001">
      <w:start w:val="1"/>
      <w:numFmt w:val="bullet"/>
      <w:lvlText w:val=""/>
      <w:lvlJc w:val="left"/>
      <w:pPr>
        <w:ind w:left="87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abstractNum w:abstractNumId="19" w15:restartNumberingAfterBreak="0">
    <w:nsid w:val="273C5F5B"/>
    <w:multiLevelType w:val="hybridMultilevel"/>
    <w:tmpl w:val="1EBC8A3C"/>
    <w:lvl w:ilvl="0" w:tplc="B5588E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7E35D30"/>
    <w:multiLevelType w:val="hybridMultilevel"/>
    <w:tmpl w:val="9E22164E"/>
    <w:lvl w:ilvl="0" w:tplc="0C0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B993D1C"/>
    <w:multiLevelType w:val="hybridMultilevel"/>
    <w:tmpl w:val="44609382"/>
    <w:lvl w:ilvl="0" w:tplc="505A0924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C880799"/>
    <w:multiLevelType w:val="hybridMultilevel"/>
    <w:tmpl w:val="67A4916E"/>
    <w:lvl w:ilvl="0" w:tplc="CB423BDA">
      <w:start w:val="1"/>
      <w:numFmt w:val="bullet"/>
      <w:pStyle w:val="ListBullet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315129D3"/>
    <w:multiLevelType w:val="multilevel"/>
    <w:tmpl w:val="A5D8E080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4" w15:restartNumberingAfterBreak="0">
    <w:nsid w:val="31F82ED0"/>
    <w:multiLevelType w:val="hybridMultilevel"/>
    <w:tmpl w:val="1F48640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A5F110D"/>
    <w:multiLevelType w:val="hybridMultilevel"/>
    <w:tmpl w:val="9CB8D65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0713CC"/>
    <w:multiLevelType w:val="hybridMultilevel"/>
    <w:tmpl w:val="DE6A160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0ED045A"/>
    <w:multiLevelType w:val="hybridMultilevel"/>
    <w:tmpl w:val="88DCDC9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33E11AA">
      <w:start w:val="1"/>
      <w:numFmt w:val="decimal"/>
      <w:lvlText w:val="%2."/>
      <w:lvlJc w:val="left"/>
      <w:pPr>
        <w:ind w:left="1785" w:hanging="705"/>
      </w:pPr>
      <w:rPr>
        <w:rFonts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F67770"/>
    <w:multiLevelType w:val="multilevel"/>
    <w:tmpl w:val="6CB03F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9" w15:restartNumberingAfterBreak="0">
    <w:nsid w:val="51090819"/>
    <w:multiLevelType w:val="hybridMultilevel"/>
    <w:tmpl w:val="F9AE3DD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861875"/>
    <w:multiLevelType w:val="multilevel"/>
    <w:tmpl w:val="5B2E5B22"/>
    <w:lvl w:ilvl="0">
      <w:start w:val="5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1" w15:restartNumberingAfterBreak="0">
    <w:nsid w:val="58405621"/>
    <w:multiLevelType w:val="hybridMultilevel"/>
    <w:tmpl w:val="C734D0BE"/>
    <w:lvl w:ilvl="0" w:tplc="503C999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B33ED1"/>
    <w:multiLevelType w:val="hybridMultilevel"/>
    <w:tmpl w:val="C8B8B616"/>
    <w:lvl w:ilvl="0" w:tplc="0C0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DE4486F"/>
    <w:multiLevelType w:val="hybridMultilevel"/>
    <w:tmpl w:val="2196018E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7760A4"/>
    <w:multiLevelType w:val="hybridMultilevel"/>
    <w:tmpl w:val="6FE64CC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17E61C0"/>
    <w:multiLevelType w:val="multilevel"/>
    <w:tmpl w:val="9E70D52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6" w15:restartNumberingAfterBreak="0">
    <w:nsid w:val="625232FE"/>
    <w:multiLevelType w:val="hybridMultilevel"/>
    <w:tmpl w:val="C69253A8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9086D74"/>
    <w:multiLevelType w:val="hybridMultilevel"/>
    <w:tmpl w:val="7F8A5B00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C604F8E"/>
    <w:multiLevelType w:val="hybridMultilevel"/>
    <w:tmpl w:val="816C89F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CD2A28"/>
    <w:multiLevelType w:val="multilevel"/>
    <w:tmpl w:val="AF6662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num w:numId="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2"/>
  </w:num>
  <w:num w:numId="4">
    <w:abstractNumId w:val="0"/>
  </w:num>
  <w:num w:numId="5">
    <w:abstractNumId w:val="18"/>
  </w:num>
  <w:num w:numId="6">
    <w:abstractNumId w:val="4"/>
  </w:num>
  <w:num w:numId="7">
    <w:abstractNumId w:val="9"/>
  </w:num>
  <w:num w:numId="8">
    <w:abstractNumId w:val="33"/>
  </w:num>
  <w:num w:numId="9">
    <w:abstractNumId w:val="31"/>
  </w:num>
  <w:num w:numId="10">
    <w:abstractNumId w:val="28"/>
  </w:num>
  <w:num w:numId="11">
    <w:abstractNumId w:val="27"/>
  </w:num>
  <w:num w:numId="12">
    <w:abstractNumId w:val="25"/>
  </w:num>
  <w:num w:numId="13">
    <w:abstractNumId w:val="6"/>
  </w:num>
  <w:num w:numId="14">
    <w:abstractNumId w:val="3"/>
  </w:num>
  <w:num w:numId="15">
    <w:abstractNumId w:val="2"/>
  </w:num>
  <w:num w:numId="16">
    <w:abstractNumId w:val="38"/>
  </w:num>
  <w:num w:numId="17">
    <w:abstractNumId w:val="19"/>
  </w:num>
  <w:num w:numId="18">
    <w:abstractNumId w:val="11"/>
  </w:num>
  <w:num w:numId="19">
    <w:abstractNumId w:val="21"/>
  </w:num>
  <w:num w:numId="20">
    <w:abstractNumId w:val="1"/>
  </w:num>
  <w:num w:numId="21">
    <w:abstractNumId w:val="29"/>
  </w:num>
  <w:num w:numId="22">
    <w:abstractNumId w:val="39"/>
  </w:num>
  <w:num w:numId="23">
    <w:abstractNumId w:val="5"/>
  </w:num>
  <w:num w:numId="24">
    <w:abstractNumId w:val="13"/>
  </w:num>
  <w:num w:numId="25">
    <w:abstractNumId w:val="24"/>
  </w:num>
  <w:num w:numId="26">
    <w:abstractNumId w:val="23"/>
  </w:num>
  <w:num w:numId="27">
    <w:abstractNumId w:val="15"/>
  </w:num>
  <w:num w:numId="28">
    <w:abstractNumId w:val="26"/>
  </w:num>
  <w:num w:numId="29">
    <w:abstractNumId w:val="8"/>
  </w:num>
  <w:num w:numId="30">
    <w:abstractNumId w:val="16"/>
  </w:num>
  <w:num w:numId="31">
    <w:abstractNumId w:val="34"/>
  </w:num>
  <w:num w:numId="32">
    <w:abstractNumId w:val="36"/>
  </w:num>
  <w:num w:numId="33">
    <w:abstractNumId w:val="37"/>
  </w:num>
  <w:num w:numId="34">
    <w:abstractNumId w:val="7"/>
  </w:num>
  <w:num w:numId="35">
    <w:abstractNumId w:val="10"/>
  </w:num>
  <w:num w:numId="36">
    <w:abstractNumId w:val="17"/>
  </w:num>
  <w:num w:numId="37">
    <w:abstractNumId w:val="30"/>
  </w:num>
  <w:num w:numId="38">
    <w:abstractNumId w:val="35"/>
  </w:num>
  <w:num w:numId="39">
    <w:abstractNumId w:val="12"/>
  </w:num>
  <w:num w:numId="4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D0855"/>
    <w:rsid w:val="00000076"/>
    <w:rsid w:val="000033EB"/>
    <w:rsid w:val="00005E32"/>
    <w:rsid w:val="0000627E"/>
    <w:rsid w:val="00010AD6"/>
    <w:rsid w:val="00010B0B"/>
    <w:rsid w:val="00011D23"/>
    <w:rsid w:val="00012EF6"/>
    <w:rsid w:val="0001712C"/>
    <w:rsid w:val="00017AE2"/>
    <w:rsid w:val="00022BEF"/>
    <w:rsid w:val="00024CF7"/>
    <w:rsid w:val="00025313"/>
    <w:rsid w:val="00031620"/>
    <w:rsid w:val="00034EBA"/>
    <w:rsid w:val="000361AE"/>
    <w:rsid w:val="00036F98"/>
    <w:rsid w:val="000402B9"/>
    <w:rsid w:val="00042034"/>
    <w:rsid w:val="00042ABB"/>
    <w:rsid w:val="00044B52"/>
    <w:rsid w:val="00047C7E"/>
    <w:rsid w:val="000500A6"/>
    <w:rsid w:val="000532C7"/>
    <w:rsid w:val="00063544"/>
    <w:rsid w:val="000723FB"/>
    <w:rsid w:val="00073432"/>
    <w:rsid w:val="00073E63"/>
    <w:rsid w:val="0007663E"/>
    <w:rsid w:val="00076B8E"/>
    <w:rsid w:val="0007751F"/>
    <w:rsid w:val="00080AD0"/>
    <w:rsid w:val="00084F67"/>
    <w:rsid w:val="00085D65"/>
    <w:rsid w:val="00087B92"/>
    <w:rsid w:val="000907C4"/>
    <w:rsid w:val="00090844"/>
    <w:rsid w:val="00092B36"/>
    <w:rsid w:val="00094815"/>
    <w:rsid w:val="00096F0D"/>
    <w:rsid w:val="000A451F"/>
    <w:rsid w:val="000A4FA2"/>
    <w:rsid w:val="000A5E2C"/>
    <w:rsid w:val="000B39BD"/>
    <w:rsid w:val="000B4E3B"/>
    <w:rsid w:val="000C60D6"/>
    <w:rsid w:val="000D2AE3"/>
    <w:rsid w:val="000D4CC6"/>
    <w:rsid w:val="000D503D"/>
    <w:rsid w:val="000D6101"/>
    <w:rsid w:val="000D6884"/>
    <w:rsid w:val="000E51CC"/>
    <w:rsid w:val="000E65CB"/>
    <w:rsid w:val="000E7EC4"/>
    <w:rsid w:val="000F0F39"/>
    <w:rsid w:val="000F3571"/>
    <w:rsid w:val="000F4335"/>
    <w:rsid w:val="000F6D8A"/>
    <w:rsid w:val="00100B8D"/>
    <w:rsid w:val="00101366"/>
    <w:rsid w:val="00103CEF"/>
    <w:rsid w:val="00105A0A"/>
    <w:rsid w:val="00106280"/>
    <w:rsid w:val="00106903"/>
    <w:rsid w:val="00113FAD"/>
    <w:rsid w:val="0011407C"/>
    <w:rsid w:val="00114697"/>
    <w:rsid w:val="00114CA7"/>
    <w:rsid w:val="001156D9"/>
    <w:rsid w:val="00115D00"/>
    <w:rsid w:val="00116DD3"/>
    <w:rsid w:val="00121EB0"/>
    <w:rsid w:val="001223F6"/>
    <w:rsid w:val="00123E97"/>
    <w:rsid w:val="001265A4"/>
    <w:rsid w:val="001271CC"/>
    <w:rsid w:val="00127DDF"/>
    <w:rsid w:val="001328A9"/>
    <w:rsid w:val="00135D10"/>
    <w:rsid w:val="001410B7"/>
    <w:rsid w:val="00141E5C"/>
    <w:rsid w:val="0015059A"/>
    <w:rsid w:val="0016350D"/>
    <w:rsid w:val="00166D16"/>
    <w:rsid w:val="00166E26"/>
    <w:rsid w:val="00167FF7"/>
    <w:rsid w:val="00171D9B"/>
    <w:rsid w:val="001722F7"/>
    <w:rsid w:val="001725BA"/>
    <w:rsid w:val="001759EB"/>
    <w:rsid w:val="001800A2"/>
    <w:rsid w:val="001858D7"/>
    <w:rsid w:val="0019092D"/>
    <w:rsid w:val="00190C9B"/>
    <w:rsid w:val="00191963"/>
    <w:rsid w:val="001936D5"/>
    <w:rsid w:val="00193BF1"/>
    <w:rsid w:val="001A18D4"/>
    <w:rsid w:val="001A1BF4"/>
    <w:rsid w:val="001A6BE3"/>
    <w:rsid w:val="001A7566"/>
    <w:rsid w:val="001B38AC"/>
    <w:rsid w:val="001B3A59"/>
    <w:rsid w:val="001B4D03"/>
    <w:rsid w:val="001B4F7D"/>
    <w:rsid w:val="001C178C"/>
    <w:rsid w:val="001C1FCC"/>
    <w:rsid w:val="001C23C1"/>
    <w:rsid w:val="001C3EA1"/>
    <w:rsid w:val="001C4989"/>
    <w:rsid w:val="001C6838"/>
    <w:rsid w:val="001C6A08"/>
    <w:rsid w:val="001D0855"/>
    <w:rsid w:val="001D12B0"/>
    <w:rsid w:val="001D1350"/>
    <w:rsid w:val="001E0A28"/>
    <w:rsid w:val="001E6608"/>
    <w:rsid w:val="001E6F0D"/>
    <w:rsid w:val="001E7C28"/>
    <w:rsid w:val="001F12BB"/>
    <w:rsid w:val="001F331E"/>
    <w:rsid w:val="00201531"/>
    <w:rsid w:val="0020165E"/>
    <w:rsid w:val="002034BB"/>
    <w:rsid w:val="002039D7"/>
    <w:rsid w:val="00204E5C"/>
    <w:rsid w:val="00206304"/>
    <w:rsid w:val="002065A4"/>
    <w:rsid w:val="00206AB9"/>
    <w:rsid w:val="00207767"/>
    <w:rsid w:val="00220680"/>
    <w:rsid w:val="002215EE"/>
    <w:rsid w:val="00222298"/>
    <w:rsid w:val="00222F06"/>
    <w:rsid w:val="00232958"/>
    <w:rsid w:val="00234A97"/>
    <w:rsid w:val="002413C2"/>
    <w:rsid w:val="00241BC3"/>
    <w:rsid w:val="002468B6"/>
    <w:rsid w:val="00253D90"/>
    <w:rsid w:val="002553EA"/>
    <w:rsid w:val="00255573"/>
    <w:rsid w:val="00255FEF"/>
    <w:rsid w:val="00256311"/>
    <w:rsid w:val="002612F4"/>
    <w:rsid w:val="002630F1"/>
    <w:rsid w:val="00263751"/>
    <w:rsid w:val="00271E1F"/>
    <w:rsid w:val="00273FE1"/>
    <w:rsid w:val="00274693"/>
    <w:rsid w:val="002759B2"/>
    <w:rsid w:val="00276D90"/>
    <w:rsid w:val="00277B36"/>
    <w:rsid w:val="00280A52"/>
    <w:rsid w:val="0028431A"/>
    <w:rsid w:val="00285D8F"/>
    <w:rsid w:val="00286F79"/>
    <w:rsid w:val="002958C7"/>
    <w:rsid w:val="002A72AA"/>
    <w:rsid w:val="002A77F1"/>
    <w:rsid w:val="002B0A4A"/>
    <w:rsid w:val="002B5C45"/>
    <w:rsid w:val="002C24AF"/>
    <w:rsid w:val="002E0443"/>
    <w:rsid w:val="002E0D4C"/>
    <w:rsid w:val="002E1D2A"/>
    <w:rsid w:val="002E206B"/>
    <w:rsid w:val="002E3AAD"/>
    <w:rsid w:val="002E70BA"/>
    <w:rsid w:val="002E7DDE"/>
    <w:rsid w:val="002F1530"/>
    <w:rsid w:val="002F6DF7"/>
    <w:rsid w:val="00300528"/>
    <w:rsid w:val="003005CD"/>
    <w:rsid w:val="00301F6C"/>
    <w:rsid w:val="003024E7"/>
    <w:rsid w:val="00307636"/>
    <w:rsid w:val="00311914"/>
    <w:rsid w:val="003154DA"/>
    <w:rsid w:val="00315CD2"/>
    <w:rsid w:val="00316355"/>
    <w:rsid w:val="00322E06"/>
    <w:rsid w:val="0032463D"/>
    <w:rsid w:val="003247C0"/>
    <w:rsid w:val="00325FF8"/>
    <w:rsid w:val="0032643B"/>
    <w:rsid w:val="00326DB1"/>
    <w:rsid w:val="003315E1"/>
    <w:rsid w:val="00331831"/>
    <w:rsid w:val="00334443"/>
    <w:rsid w:val="00336C9A"/>
    <w:rsid w:val="00336E43"/>
    <w:rsid w:val="003414B2"/>
    <w:rsid w:val="003440A6"/>
    <w:rsid w:val="00344C60"/>
    <w:rsid w:val="00345A93"/>
    <w:rsid w:val="00345CCC"/>
    <w:rsid w:val="00346080"/>
    <w:rsid w:val="00350AC3"/>
    <w:rsid w:val="003532AE"/>
    <w:rsid w:val="00355D83"/>
    <w:rsid w:val="00356F57"/>
    <w:rsid w:val="00357555"/>
    <w:rsid w:val="00357FC6"/>
    <w:rsid w:val="00361C92"/>
    <w:rsid w:val="00362047"/>
    <w:rsid w:val="00363CB2"/>
    <w:rsid w:val="00363FB0"/>
    <w:rsid w:val="00364C40"/>
    <w:rsid w:val="00372876"/>
    <w:rsid w:val="0038073C"/>
    <w:rsid w:val="00380B50"/>
    <w:rsid w:val="00382EEB"/>
    <w:rsid w:val="0038774F"/>
    <w:rsid w:val="00387A6E"/>
    <w:rsid w:val="00390B18"/>
    <w:rsid w:val="003926C4"/>
    <w:rsid w:val="00396E4B"/>
    <w:rsid w:val="003A29A4"/>
    <w:rsid w:val="003A58C7"/>
    <w:rsid w:val="003A7EC8"/>
    <w:rsid w:val="003B02F0"/>
    <w:rsid w:val="003B493B"/>
    <w:rsid w:val="003C06A3"/>
    <w:rsid w:val="003C0850"/>
    <w:rsid w:val="003C2830"/>
    <w:rsid w:val="003C3891"/>
    <w:rsid w:val="003C3ADE"/>
    <w:rsid w:val="003C61F7"/>
    <w:rsid w:val="003C7A58"/>
    <w:rsid w:val="003D0961"/>
    <w:rsid w:val="003D2289"/>
    <w:rsid w:val="003D7B1F"/>
    <w:rsid w:val="003D7EED"/>
    <w:rsid w:val="003E09CA"/>
    <w:rsid w:val="003E1987"/>
    <w:rsid w:val="003E1A46"/>
    <w:rsid w:val="003E2E93"/>
    <w:rsid w:val="003E3894"/>
    <w:rsid w:val="003E389C"/>
    <w:rsid w:val="003E43C8"/>
    <w:rsid w:val="003E4ECC"/>
    <w:rsid w:val="003E76FD"/>
    <w:rsid w:val="003F0529"/>
    <w:rsid w:val="003F2EE8"/>
    <w:rsid w:val="003F40DB"/>
    <w:rsid w:val="003F4CE5"/>
    <w:rsid w:val="003F5A5A"/>
    <w:rsid w:val="003F68C2"/>
    <w:rsid w:val="004003C4"/>
    <w:rsid w:val="0040256E"/>
    <w:rsid w:val="004053D6"/>
    <w:rsid w:val="004053F7"/>
    <w:rsid w:val="0040592F"/>
    <w:rsid w:val="00406A4A"/>
    <w:rsid w:val="004073BA"/>
    <w:rsid w:val="0040743B"/>
    <w:rsid w:val="0041504C"/>
    <w:rsid w:val="00415B59"/>
    <w:rsid w:val="00420C29"/>
    <w:rsid w:val="00424C01"/>
    <w:rsid w:val="00430CCD"/>
    <w:rsid w:val="00432C93"/>
    <w:rsid w:val="00433D9A"/>
    <w:rsid w:val="00435C93"/>
    <w:rsid w:val="004367F8"/>
    <w:rsid w:val="004369E5"/>
    <w:rsid w:val="00441454"/>
    <w:rsid w:val="00442837"/>
    <w:rsid w:val="0044606F"/>
    <w:rsid w:val="004500F4"/>
    <w:rsid w:val="00455050"/>
    <w:rsid w:val="00456AD8"/>
    <w:rsid w:val="0046057C"/>
    <w:rsid w:val="004623AC"/>
    <w:rsid w:val="0046248F"/>
    <w:rsid w:val="00462C3E"/>
    <w:rsid w:val="004738BE"/>
    <w:rsid w:val="00476B3B"/>
    <w:rsid w:val="00477685"/>
    <w:rsid w:val="00480862"/>
    <w:rsid w:val="0049083F"/>
    <w:rsid w:val="00491E29"/>
    <w:rsid w:val="004953A5"/>
    <w:rsid w:val="004A03B6"/>
    <w:rsid w:val="004A2C43"/>
    <w:rsid w:val="004A43BA"/>
    <w:rsid w:val="004A511C"/>
    <w:rsid w:val="004A6846"/>
    <w:rsid w:val="004B323B"/>
    <w:rsid w:val="004C1000"/>
    <w:rsid w:val="004C2210"/>
    <w:rsid w:val="004C5D5A"/>
    <w:rsid w:val="004C6A70"/>
    <w:rsid w:val="004D379E"/>
    <w:rsid w:val="004D4FA3"/>
    <w:rsid w:val="004D5382"/>
    <w:rsid w:val="004D5461"/>
    <w:rsid w:val="004E076F"/>
    <w:rsid w:val="004E3879"/>
    <w:rsid w:val="004F0A0F"/>
    <w:rsid w:val="004F0EDB"/>
    <w:rsid w:val="004F1167"/>
    <w:rsid w:val="004F119E"/>
    <w:rsid w:val="004F3897"/>
    <w:rsid w:val="004F3E98"/>
    <w:rsid w:val="004F5869"/>
    <w:rsid w:val="004F5B5C"/>
    <w:rsid w:val="004F74FD"/>
    <w:rsid w:val="004F7BCE"/>
    <w:rsid w:val="00500742"/>
    <w:rsid w:val="00503ED5"/>
    <w:rsid w:val="00510054"/>
    <w:rsid w:val="0051397B"/>
    <w:rsid w:val="005153AA"/>
    <w:rsid w:val="00515471"/>
    <w:rsid w:val="0051735B"/>
    <w:rsid w:val="00520379"/>
    <w:rsid w:val="00521D8B"/>
    <w:rsid w:val="00524566"/>
    <w:rsid w:val="00524A21"/>
    <w:rsid w:val="0052528D"/>
    <w:rsid w:val="005252B6"/>
    <w:rsid w:val="0052532B"/>
    <w:rsid w:val="005262C8"/>
    <w:rsid w:val="0052646D"/>
    <w:rsid w:val="00530EC9"/>
    <w:rsid w:val="00531458"/>
    <w:rsid w:val="00533CAD"/>
    <w:rsid w:val="00534404"/>
    <w:rsid w:val="00537DC6"/>
    <w:rsid w:val="00540154"/>
    <w:rsid w:val="00540630"/>
    <w:rsid w:val="00540817"/>
    <w:rsid w:val="00541524"/>
    <w:rsid w:val="00541FD2"/>
    <w:rsid w:val="00542604"/>
    <w:rsid w:val="005465B8"/>
    <w:rsid w:val="00547028"/>
    <w:rsid w:val="0054772A"/>
    <w:rsid w:val="00550D04"/>
    <w:rsid w:val="005530BE"/>
    <w:rsid w:val="0055550C"/>
    <w:rsid w:val="00556875"/>
    <w:rsid w:val="00560E87"/>
    <w:rsid w:val="00561BE3"/>
    <w:rsid w:val="0056759B"/>
    <w:rsid w:val="00571E15"/>
    <w:rsid w:val="00572C9B"/>
    <w:rsid w:val="00577129"/>
    <w:rsid w:val="00583567"/>
    <w:rsid w:val="00585A7F"/>
    <w:rsid w:val="00586961"/>
    <w:rsid w:val="0059621C"/>
    <w:rsid w:val="005A00B1"/>
    <w:rsid w:val="005A1938"/>
    <w:rsid w:val="005A2116"/>
    <w:rsid w:val="005B65DA"/>
    <w:rsid w:val="005C1679"/>
    <w:rsid w:val="005C4573"/>
    <w:rsid w:val="005C4E24"/>
    <w:rsid w:val="005C51F4"/>
    <w:rsid w:val="005C7D71"/>
    <w:rsid w:val="005D087E"/>
    <w:rsid w:val="005D60FC"/>
    <w:rsid w:val="005D7147"/>
    <w:rsid w:val="005D7ABF"/>
    <w:rsid w:val="005E1F04"/>
    <w:rsid w:val="005E32BF"/>
    <w:rsid w:val="005E75DD"/>
    <w:rsid w:val="005F3E74"/>
    <w:rsid w:val="005F774E"/>
    <w:rsid w:val="00604C0B"/>
    <w:rsid w:val="00605637"/>
    <w:rsid w:val="00605A48"/>
    <w:rsid w:val="0061775F"/>
    <w:rsid w:val="00617FBD"/>
    <w:rsid w:val="00630279"/>
    <w:rsid w:val="00630462"/>
    <w:rsid w:val="0063079A"/>
    <w:rsid w:val="006314B2"/>
    <w:rsid w:val="006315F1"/>
    <w:rsid w:val="006333E5"/>
    <w:rsid w:val="0063637D"/>
    <w:rsid w:val="00637477"/>
    <w:rsid w:val="006414F6"/>
    <w:rsid w:val="0064338D"/>
    <w:rsid w:val="00644F6C"/>
    <w:rsid w:val="006453D0"/>
    <w:rsid w:val="0064687F"/>
    <w:rsid w:val="006610B7"/>
    <w:rsid w:val="00666EA1"/>
    <w:rsid w:val="00672F33"/>
    <w:rsid w:val="00674C40"/>
    <w:rsid w:val="0067502A"/>
    <w:rsid w:val="006759A4"/>
    <w:rsid w:val="00686A53"/>
    <w:rsid w:val="00687952"/>
    <w:rsid w:val="006906FE"/>
    <w:rsid w:val="006913B5"/>
    <w:rsid w:val="006919BD"/>
    <w:rsid w:val="00693384"/>
    <w:rsid w:val="006936FD"/>
    <w:rsid w:val="00694F1B"/>
    <w:rsid w:val="0069701E"/>
    <w:rsid w:val="006A0E22"/>
    <w:rsid w:val="006A1788"/>
    <w:rsid w:val="006A1A6E"/>
    <w:rsid w:val="006A40D1"/>
    <w:rsid w:val="006A5B43"/>
    <w:rsid w:val="006A7124"/>
    <w:rsid w:val="006C0720"/>
    <w:rsid w:val="006C086E"/>
    <w:rsid w:val="006C1AA7"/>
    <w:rsid w:val="006C577B"/>
    <w:rsid w:val="006C6461"/>
    <w:rsid w:val="006D0B1D"/>
    <w:rsid w:val="006D1084"/>
    <w:rsid w:val="006D30C8"/>
    <w:rsid w:val="006D3F83"/>
    <w:rsid w:val="006D4930"/>
    <w:rsid w:val="006D5C6A"/>
    <w:rsid w:val="006E15B4"/>
    <w:rsid w:val="006E1E0D"/>
    <w:rsid w:val="006E22BB"/>
    <w:rsid w:val="006E7643"/>
    <w:rsid w:val="006E7ECA"/>
    <w:rsid w:val="006F3027"/>
    <w:rsid w:val="006F429D"/>
    <w:rsid w:val="00704800"/>
    <w:rsid w:val="007057BA"/>
    <w:rsid w:val="0070680A"/>
    <w:rsid w:val="00713361"/>
    <w:rsid w:val="00714938"/>
    <w:rsid w:val="00725529"/>
    <w:rsid w:val="0072759A"/>
    <w:rsid w:val="00731F70"/>
    <w:rsid w:val="00733B64"/>
    <w:rsid w:val="00737AC1"/>
    <w:rsid w:val="00740891"/>
    <w:rsid w:val="00740CEE"/>
    <w:rsid w:val="007506AE"/>
    <w:rsid w:val="00756B3F"/>
    <w:rsid w:val="00757FDF"/>
    <w:rsid w:val="0076193C"/>
    <w:rsid w:val="0076330F"/>
    <w:rsid w:val="0077071E"/>
    <w:rsid w:val="007724F0"/>
    <w:rsid w:val="00773E59"/>
    <w:rsid w:val="007804F6"/>
    <w:rsid w:val="00782578"/>
    <w:rsid w:val="007845F2"/>
    <w:rsid w:val="007849BA"/>
    <w:rsid w:val="007850DA"/>
    <w:rsid w:val="00790291"/>
    <w:rsid w:val="007A02DD"/>
    <w:rsid w:val="007A0CA1"/>
    <w:rsid w:val="007A3B4E"/>
    <w:rsid w:val="007B02C6"/>
    <w:rsid w:val="007B0662"/>
    <w:rsid w:val="007B2753"/>
    <w:rsid w:val="007B44EA"/>
    <w:rsid w:val="007B4848"/>
    <w:rsid w:val="007B5D0E"/>
    <w:rsid w:val="007B6802"/>
    <w:rsid w:val="007C1913"/>
    <w:rsid w:val="007D0A32"/>
    <w:rsid w:val="007D4A7E"/>
    <w:rsid w:val="007D6E35"/>
    <w:rsid w:val="007D73B2"/>
    <w:rsid w:val="007E1435"/>
    <w:rsid w:val="007E4895"/>
    <w:rsid w:val="007E5B98"/>
    <w:rsid w:val="007F105B"/>
    <w:rsid w:val="007F28C1"/>
    <w:rsid w:val="007F3E85"/>
    <w:rsid w:val="007F7D69"/>
    <w:rsid w:val="00803D32"/>
    <w:rsid w:val="008061CE"/>
    <w:rsid w:val="00806AAE"/>
    <w:rsid w:val="00810DE0"/>
    <w:rsid w:val="00810F86"/>
    <w:rsid w:val="008111F8"/>
    <w:rsid w:val="00812073"/>
    <w:rsid w:val="00820BCB"/>
    <w:rsid w:val="008219CE"/>
    <w:rsid w:val="00826891"/>
    <w:rsid w:val="00826FF1"/>
    <w:rsid w:val="00841CF5"/>
    <w:rsid w:val="0084292A"/>
    <w:rsid w:val="00844006"/>
    <w:rsid w:val="00844183"/>
    <w:rsid w:val="008452FB"/>
    <w:rsid w:val="008470F0"/>
    <w:rsid w:val="0085203F"/>
    <w:rsid w:val="0085393B"/>
    <w:rsid w:val="00854787"/>
    <w:rsid w:val="00855F69"/>
    <w:rsid w:val="00856534"/>
    <w:rsid w:val="0085734D"/>
    <w:rsid w:val="008604A7"/>
    <w:rsid w:val="00863361"/>
    <w:rsid w:val="00865133"/>
    <w:rsid w:val="00865964"/>
    <w:rsid w:val="00867629"/>
    <w:rsid w:val="00871DFD"/>
    <w:rsid w:val="00872B84"/>
    <w:rsid w:val="00881BC6"/>
    <w:rsid w:val="00885494"/>
    <w:rsid w:val="00886CF0"/>
    <w:rsid w:val="0088735D"/>
    <w:rsid w:val="00887A37"/>
    <w:rsid w:val="00891164"/>
    <w:rsid w:val="00894051"/>
    <w:rsid w:val="008951FE"/>
    <w:rsid w:val="00897BE9"/>
    <w:rsid w:val="008A33D7"/>
    <w:rsid w:val="008A349C"/>
    <w:rsid w:val="008A3C7D"/>
    <w:rsid w:val="008A40C0"/>
    <w:rsid w:val="008B20E2"/>
    <w:rsid w:val="008B4BC5"/>
    <w:rsid w:val="008B5E41"/>
    <w:rsid w:val="008C1107"/>
    <w:rsid w:val="008C18F1"/>
    <w:rsid w:val="008C331F"/>
    <w:rsid w:val="008D2E32"/>
    <w:rsid w:val="008D405E"/>
    <w:rsid w:val="008D438E"/>
    <w:rsid w:val="008D4A1F"/>
    <w:rsid w:val="008D6484"/>
    <w:rsid w:val="008D66F0"/>
    <w:rsid w:val="008D72CB"/>
    <w:rsid w:val="008E29E3"/>
    <w:rsid w:val="008E3235"/>
    <w:rsid w:val="008E3EE0"/>
    <w:rsid w:val="008E4121"/>
    <w:rsid w:val="008E627A"/>
    <w:rsid w:val="008E7FBE"/>
    <w:rsid w:val="008F29ED"/>
    <w:rsid w:val="0090173D"/>
    <w:rsid w:val="0090448A"/>
    <w:rsid w:val="0092546E"/>
    <w:rsid w:val="0093160F"/>
    <w:rsid w:val="0094365D"/>
    <w:rsid w:val="009437F8"/>
    <w:rsid w:val="009457CA"/>
    <w:rsid w:val="00946550"/>
    <w:rsid w:val="00947B4E"/>
    <w:rsid w:val="00947B59"/>
    <w:rsid w:val="00951181"/>
    <w:rsid w:val="00952D00"/>
    <w:rsid w:val="00954597"/>
    <w:rsid w:val="00963401"/>
    <w:rsid w:val="00964B0F"/>
    <w:rsid w:val="00966500"/>
    <w:rsid w:val="00971AC2"/>
    <w:rsid w:val="009729E0"/>
    <w:rsid w:val="0097454F"/>
    <w:rsid w:val="00974A13"/>
    <w:rsid w:val="00974BED"/>
    <w:rsid w:val="00980459"/>
    <w:rsid w:val="009808B2"/>
    <w:rsid w:val="00984285"/>
    <w:rsid w:val="009842EE"/>
    <w:rsid w:val="00984420"/>
    <w:rsid w:val="00987D9B"/>
    <w:rsid w:val="009920DC"/>
    <w:rsid w:val="00992B8D"/>
    <w:rsid w:val="009930C4"/>
    <w:rsid w:val="00994125"/>
    <w:rsid w:val="00994F6F"/>
    <w:rsid w:val="009A6B85"/>
    <w:rsid w:val="009B1BC2"/>
    <w:rsid w:val="009B2579"/>
    <w:rsid w:val="009C039B"/>
    <w:rsid w:val="009C321E"/>
    <w:rsid w:val="009C323F"/>
    <w:rsid w:val="009C5CBC"/>
    <w:rsid w:val="009D2A6B"/>
    <w:rsid w:val="009D2FB8"/>
    <w:rsid w:val="009D3329"/>
    <w:rsid w:val="009D4FA8"/>
    <w:rsid w:val="009D54D6"/>
    <w:rsid w:val="009D7091"/>
    <w:rsid w:val="009D7877"/>
    <w:rsid w:val="009E0E41"/>
    <w:rsid w:val="009E2C3F"/>
    <w:rsid w:val="009E3020"/>
    <w:rsid w:val="009E76F9"/>
    <w:rsid w:val="00A017CE"/>
    <w:rsid w:val="00A06792"/>
    <w:rsid w:val="00A119A9"/>
    <w:rsid w:val="00A145A2"/>
    <w:rsid w:val="00A15375"/>
    <w:rsid w:val="00A21F8C"/>
    <w:rsid w:val="00A248C5"/>
    <w:rsid w:val="00A301B0"/>
    <w:rsid w:val="00A32094"/>
    <w:rsid w:val="00A34A9A"/>
    <w:rsid w:val="00A37559"/>
    <w:rsid w:val="00A379F7"/>
    <w:rsid w:val="00A405D4"/>
    <w:rsid w:val="00A53DF8"/>
    <w:rsid w:val="00A54792"/>
    <w:rsid w:val="00A5639E"/>
    <w:rsid w:val="00A56DDA"/>
    <w:rsid w:val="00A60631"/>
    <w:rsid w:val="00A612F1"/>
    <w:rsid w:val="00A63135"/>
    <w:rsid w:val="00A63391"/>
    <w:rsid w:val="00A70BFD"/>
    <w:rsid w:val="00A7658B"/>
    <w:rsid w:val="00A769E9"/>
    <w:rsid w:val="00A76A4B"/>
    <w:rsid w:val="00A81E90"/>
    <w:rsid w:val="00A828DB"/>
    <w:rsid w:val="00A84DC0"/>
    <w:rsid w:val="00A900EC"/>
    <w:rsid w:val="00A93832"/>
    <w:rsid w:val="00A94869"/>
    <w:rsid w:val="00A9532D"/>
    <w:rsid w:val="00A957EE"/>
    <w:rsid w:val="00A95EBC"/>
    <w:rsid w:val="00A97D5F"/>
    <w:rsid w:val="00A97DF3"/>
    <w:rsid w:val="00AA068A"/>
    <w:rsid w:val="00AA0C0C"/>
    <w:rsid w:val="00AA11F2"/>
    <w:rsid w:val="00AA123C"/>
    <w:rsid w:val="00AA14E9"/>
    <w:rsid w:val="00AB0024"/>
    <w:rsid w:val="00AB0F47"/>
    <w:rsid w:val="00AB1A3A"/>
    <w:rsid w:val="00AB218C"/>
    <w:rsid w:val="00AB2AF5"/>
    <w:rsid w:val="00AB3329"/>
    <w:rsid w:val="00AB6788"/>
    <w:rsid w:val="00AB701D"/>
    <w:rsid w:val="00AC2DDB"/>
    <w:rsid w:val="00AC3AB9"/>
    <w:rsid w:val="00AC66D0"/>
    <w:rsid w:val="00AD3526"/>
    <w:rsid w:val="00AD396A"/>
    <w:rsid w:val="00AD5419"/>
    <w:rsid w:val="00AD55D9"/>
    <w:rsid w:val="00AD6BF1"/>
    <w:rsid w:val="00AD6D12"/>
    <w:rsid w:val="00AE18C8"/>
    <w:rsid w:val="00AE3041"/>
    <w:rsid w:val="00AE306B"/>
    <w:rsid w:val="00AE3528"/>
    <w:rsid w:val="00AF281F"/>
    <w:rsid w:val="00AF29D8"/>
    <w:rsid w:val="00B01D3A"/>
    <w:rsid w:val="00B037B6"/>
    <w:rsid w:val="00B0449C"/>
    <w:rsid w:val="00B0726D"/>
    <w:rsid w:val="00B11B31"/>
    <w:rsid w:val="00B15940"/>
    <w:rsid w:val="00B2070D"/>
    <w:rsid w:val="00B2520E"/>
    <w:rsid w:val="00B30CAA"/>
    <w:rsid w:val="00B33CE5"/>
    <w:rsid w:val="00B37018"/>
    <w:rsid w:val="00B378D3"/>
    <w:rsid w:val="00B37B17"/>
    <w:rsid w:val="00B417F3"/>
    <w:rsid w:val="00B44C07"/>
    <w:rsid w:val="00B45444"/>
    <w:rsid w:val="00B47903"/>
    <w:rsid w:val="00B50376"/>
    <w:rsid w:val="00B50604"/>
    <w:rsid w:val="00B51C2B"/>
    <w:rsid w:val="00B53471"/>
    <w:rsid w:val="00B54F6F"/>
    <w:rsid w:val="00B55886"/>
    <w:rsid w:val="00B57E20"/>
    <w:rsid w:val="00B6146F"/>
    <w:rsid w:val="00B62AA3"/>
    <w:rsid w:val="00B63558"/>
    <w:rsid w:val="00B64261"/>
    <w:rsid w:val="00B645C1"/>
    <w:rsid w:val="00B65418"/>
    <w:rsid w:val="00B6590D"/>
    <w:rsid w:val="00B735ED"/>
    <w:rsid w:val="00B74EDA"/>
    <w:rsid w:val="00B77F9D"/>
    <w:rsid w:val="00B8109A"/>
    <w:rsid w:val="00B8176A"/>
    <w:rsid w:val="00B8275A"/>
    <w:rsid w:val="00B845DD"/>
    <w:rsid w:val="00B872EE"/>
    <w:rsid w:val="00B909E8"/>
    <w:rsid w:val="00B926D2"/>
    <w:rsid w:val="00B934B8"/>
    <w:rsid w:val="00B966C4"/>
    <w:rsid w:val="00BA02A3"/>
    <w:rsid w:val="00BA1E5F"/>
    <w:rsid w:val="00BA284B"/>
    <w:rsid w:val="00BA2D63"/>
    <w:rsid w:val="00BA2DE8"/>
    <w:rsid w:val="00BA379E"/>
    <w:rsid w:val="00BA3F3B"/>
    <w:rsid w:val="00BB2971"/>
    <w:rsid w:val="00BC0DD4"/>
    <w:rsid w:val="00BC4D03"/>
    <w:rsid w:val="00BC7A7D"/>
    <w:rsid w:val="00BD18B2"/>
    <w:rsid w:val="00BD2D72"/>
    <w:rsid w:val="00BE0C82"/>
    <w:rsid w:val="00BE0D98"/>
    <w:rsid w:val="00BE64FB"/>
    <w:rsid w:val="00BF3EB7"/>
    <w:rsid w:val="00BF4E25"/>
    <w:rsid w:val="00BF6A46"/>
    <w:rsid w:val="00C0065F"/>
    <w:rsid w:val="00C05DA4"/>
    <w:rsid w:val="00C0684D"/>
    <w:rsid w:val="00C07086"/>
    <w:rsid w:val="00C10319"/>
    <w:rsid w:val="00C1672A"/>
    <w:rsid w:val="00C169D7"/>
    <w:rsid w:val="00C179C0"/>
    <w:rsid w:val="00C24754"/>
    <w:rsid w:val="00C248E7"/>
    <w:rsid w:val="00C274AD"/>
    <w:rsid w:val="00C308F5"/>
    <w:rsid w:val="00C34CD4"/>
    <w:rsid w:val="00C40862"/>
    <w:rsid w:val="00C40A91"/>
    <w:rsid w:val="00C41153"/>
    <w:rsid w:val="00C429FE"/>
    <w:rsid w:val="00C445D0"/>
    <w:rsid w:val="00C50662"/>
    <w:rsid w:val="00C518B1"/>
    <w:rsid w:val="00C5394F"/>
    <w:rsid w:val="00C54447"/>
    <w:rsid w:val="00C60C81"/>
    <w:rsid w:val="00C61FB4"/>
    <w:rsid w:val="00C62235"/>
    <w:rsid w:val="00C62FC7"/>
    <w:rsid w:val="00C64C00"/>
    <w:rsid w:val="00C65AFE"/>
    <w:rsid w:val="00C66EC1"/>
    <w:rsid w:val="00C67213"/>
    <w:rsid w:val="00C675E9"/>
    <w:rsid w:val="00C70DDC"/>
    <w:rsid w:val="00C718DA"/>
    <w:rsid w:val="00C72A1C"/>
    <w:rsid w:val="00C7385C"/>
    <w:rsid w:val="00C74094"/>
    <w:rsid w:val="00C80180"/>
    <w:rsid w:val="00C80C97"/>
    <w:rsid w:val="00C832D9"/>
    <w:rsid w:val="00C836C5"/>
    <w:rsid w:val="00C8426C"/>
    <w:rsid w:val="00C84F70"/>
    <w:rsid w:val="00C876C0"/>
    <w:rsid w:val="00C90D3E"/>
    <w:rsid w:val="00C9118E"/>
    <w:rsid w:val="00C96BC8"/>
    <w:rsid w:val="00C96E68"/>
    <w:rsid w:val="00C974D9"/>
    <w:rsid w:val="00CA35FA"/>
    <w:rsid w:val="00CA5106"/>
    <w:rsid w:val="00CA6CD3"/>
    <w:rsid w:val="00CA7865"/>
    <w:rsid w:val="00CB1803"/>
    <w:rsid w:val="00CB1E70"/>
    <w:rsid w:val="00CB2865"/>
    <w:rsid w:val="00CB3ED0"/>
    <w:rsid w:val="00CC09EE"/>
    <w:rsid w:val="00CC100D"/>
    <w:rsid w:val="00CC1098"/>
    <w:rsid w:val="00CC5C6A"/>
    <w:rsid w:val="00CC5CA8"/>
    <w:rsid w:val="00CD102D"/>
    <w:rsid w:val="00CD4778"/>
    <w:rsid w:val="00CD502F"/>
    <w:rsid w:val="00CD5CF0"/>
    <w:rsid w:val="00CD5D68"/>
    <w:rsid w:val="00CD6362"/>
    <w:rsid w:val="00CD6E87"/>
    <w:rsid w:val="00CD7547"/>
    <w:rsid w:val="00CE177F"/>
    <w:rsid w:val="00CE5CE0"/>
    <w:rsid w:val="00CE7BDA"/>
    <w:rsid w:val="00CF497E"/>
    <w:rsid w:val="00CF73ED"/>
    <w:rsid w:val="00D00B45"/>
    <w:rsid w:val="00D01484"/>
    <w:rsid w:val="00D01841"/>
    <w:rsid w:val="00D04BD4"/>
    <w:rsid w:val="00D15569"/>
    <w:rsid w:val="00D15D57"/>
    <w:rsid w:val="00D223F0"/>
    <w:rsid w:val="00D22DC7"/>
    <w:rsid w:val="00D23E24"/>
    <w:rsid w:val="00D24C67"/>
    <w:rsid w:val="00D26B33"/>
    <w:rsid w:val="00D311E5"/>
    <w:rsid w:val="00D31B1A"/>
    <w:rsid w:val="00D3272B"/>
    <w:rsid w:val="00D426A9"/>
    <w:rsid w:val="00D43E3C"/>
    <w:rsid w:val="00D45383"/>
    <w:rsid w:val="00D45859"/>
    <w:rsid w:val="00D47942"/>
    <w:rsid w:val="00D51C3B"/>
    <w:rsid w:val="00D53B5D"/>
    <w:rsid w:val="00D55CA7"/>
    <w:rsid w:val="00D55CA9"/>
    <w:rsid w:val="00D56621"/>
    <w:rsid w:val="00D56D27"/>
    <w:rsid w:val="00D57807"/>
    <w:rsid w:val="00D57FED"/>
    <w:rsid w:val="00D60BFD"/>
    <w:rsid w:val="00D61108"/>
    <w:rsid w:val="00D6518A"/>
    <w:rsid w:val="00D705F7"/>
    <w:rsid w:val="00D714CB"/>
    <w:rsid w:val="00D750C4"/>
    <w:rsid w:val="00D75CED"/>
    <w:rsid w:val="00D83408"/>
    <w:rsid w:val="00D85A01"/>
    <w:rsid w:val="00D86326"/>
    <w:rsid w:val="00D916E0"/>
    <w:rsid w:val="00D92EC4"/>
    <w:rsid w:val="00D973EC"/>
    <w:rsid w:val="00DA0657"/>
    <w:rsid w:val="00DA5811"/>
    <w:rsid w:val="00DB1CE0"/>
    <w:rsid w:val="00DB2246"/>
    <w:rsid w:val="00DB34FA"/>
    <w:rsid w:val="00DB3799"/>
    <w:rsid w:val="00DB3D9F"/>
    <w:rsid w:val="00DB5C7A"/>
    <w:rsid w:val="00DD06CE"/>
    <w:rsid w:val="00DD0CCA"/>
    <w:rsid w:val="00DD24E6"/>
    <w:rsid w:val="00DD5E2B"/>
    <w:rsid w:val="00DF05AA"/>
    <w:rsid w:val="00DF38CD"/>
    <w:rsid w:val="00DF48C6"/>
    <w:rsid w:val="00DF75C3"/>
    <w:rsid w:val="00DF79DA"/>
    <w:rsid w:val="00DF7D95"/>
    <w:rsid w:val="00E00B09"/>
    <w:rsid w:val="00E017C4"/>
    <w:rsid w:val="00E05BA7"/>
    <w:rsid w:val="00E07301"/>
    <w:rsid w:val="00E073FD"/>
    <w:rsid w:val="00E101D9"/>
    <w:rsid w:val="00E10283"/>
    <w:rsid w:val="00E111B1"/>
    <w:rsid w:val="00E119F3"/>
    <w:rsid w:val="00E14FB4"/>
    <w:rsid w:val="00E247A2"/>
    <w:rsid w:val="00E267A3"/>
    <w:rsid w:val="00E347D9"/>
    <w:rsid w:val="00E35D28"/>
    <w:rsid w:val="00E45FAE"/>
    <w:rsid w:val="00E46084"/>
    <w:rsid w:val="00E51C69"/>
    <w:rsid w:val="00E52E06"/>
    <w:rsid w:val="00E53A4E"/>
    <w:rsid w:val="00E53C19"/>
    <w:rsid w:val="00E53E7D"/>
    <w:rsid w:val="00E54E21"/>
    <w:rsid w:val="00E55740"/>
    <w:rsid w:val="00E63FE6"/>
    <w:rsid w:val="00E67EDA"/>
    <w:rsid w:val="00E764E8"/>
    <w:rsid w:val="00E7753D"/>
    <w:rsid w:val="00E775CD"/>
    <w:rsid w:val="00E80597"/>
    <w:rsid w:val="00E93957"/>
    <w:rsid w:val="00E94D2C"/>
    <w:rsid w:val="00EA0C47"/>
    <w:rsid w:val="00EA14DF"/>
    <w:rsid w:val="00EA17FA"/>
    <w:rsid w:val="00EA1C66"/>
    <w:rsid w:val="00EA27D5"/>
    <w:rsid w:val="00EA327B"/>
    <w:rsid w:val="00EA4DAA"/>
    <w:rsid w:val="00EA6BD4"/>
    <w:rsid w:val="00EB1024"/>
    <w:rsid w:val="00EB10CD"/>
    <w:rsid w:val="00EB1F66"/>
    <w:rsid w:val="00EB3DC4"/>
    <w:rsid w:val="00EB5915"/>
    <w:rsid w:val="00EB7A74"/>
    <w:rsid w:val="00EC29F2"/>
    <w:rsid w:val="00EC3928"/>
    <w:rsid w:val="00EC5A68"/>
    <w:rsid w:val="00ED0951"/>
    <w:rsid w:val="00ED0F06"/>
    <w:rsid w:val="00ED4E17"/>
    <w:rsid w:val="00ED7C6F"/>
    <w:rsid w:val="00EE0BEC"/>
    <w:rsid w:val="00EE126D"/>
    <w:rsid w:val="00EE1CF8"/>
    <w:rsid w:val="00EE2499"/>
    <w:rsid w:val="00EE4411"/>
    <w:rsid w:val="00EF0707"/>
    <w:rsid w:val="00EF09D0"/>
    <w:rsid w:val="00EF244D"/>
    <w:rsid w:val="00EF4722"/>
    <w:rsid w:val="00F017BB"/>
    <w:rsid w:val="00F02265"/>
    <w:rsid w:val="00F05386"/>
    <w:rsid w:val="00F076FF"/>
    <w:rsid w:val="00F07B53"/>
    <w:rsid w:val="00F103F7"/>
    <w:rsid w:val="00F10BB9"/>
    <w:rsid w:val="00F1510D"/>
    <w:rsid w:val="00F153B9"/>
    <w:rsid w:val="00F173FA"/>
    <w:rsid w:val="00F21656"/>
    <w:rsid w:val="00F21DB5"/>
    <w:rsid w:val="00F233AA"/>
    <w:rsid w:val="00F31712"/>
    <w:rsid w:val="00F31C0B"/>
    <w:rsid w:val="00F35F8E"/>
    <w:rsid w:val="00F36D3E"/>
    <w:rsid w:val="00F37A21"/>
    <w:rsid w:val="00F4132E"/>
    <w:rsid w:val="00F44016"/>
    <w:rsid w:val="00F45D48"/>
    <w:rsid w:val="00F46AD9"/>
    <w:rsid w:val="00F47776"/>
    <w:rsid w:val="00F505AB"/>
    <w:rsid w:val="00F51AC3"/>
    <w:rsid w:val="00F614FF"/>
    <w:rsid w:val="00F61511"/>
    <w:rsid w:val="00F62754"/>
    <w:rsid w:val="00F6307A"/>
    <w:rsid w:val="00F64494"/>
    <w:rsid w:val="00F65EF3"/>
    <w:rsid w:val="00F70E8D"/>
    <w:rsid w:val="00F734FA"/>
    <w:rsid w:val="00F764C0"/>
    <w:rsid w:val="00F76EB6"/>
    <w:rsid w:val="00F824DB"/>
    <w:rsid w:val="00F82A3D"/>
    <w:rsid w:val="00F83250"/>
    <w:rsid w:val="00F8335B"/>
    <w:rsid w:val="00F83C21"/>
    <w:rsid w:val="00F83FDF"/>
    <w:rsid w:val="00F85433"/>
    <w:rsid w:val="00F94D22"/>
    <w:rsid w:val="00F94FD3"/>
    <w:rsid w:val="00F95617"/>
    <w:rsid w:val="00F97D0A"/>
    <w:rsid w:val="00FA0E35"/>
    <w:rsid w:val="00FA12EF"/>
    <w:rsid w:val="00FA1CA0"/>
    <w:rsid w:val="00FA3188"/>
    <w:rsid w:val="00FA4370"/>
    <w:rsid w:val="00FA4985"/>
    <w:rsid w:val="00FB4A0A"/>
    <w:rsid w:val="00FC2166"/>
    <w:rsid w:val="00FC3E7B"/>
    <w:rsid w:val="00FC563C"/>
    <w:rsid w:val="00FC7C5A"/>
    <w:rsid w:val="00FD3B83"/>
    <w:rsid w:val="00FD3DB1"/>
    <w:rsid w:val="00FF03F9"/>
    <w:rsid w:val="00FF26CC"/>
    <w:rsid w:val="00FF3503"/>
    <w:rsid w:val="00FF6152"/>
    <w:rsid w:val="00FF7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5FA4A984"/>
  <w15:docId w15:val="{6EA7CBE8-89EE-8F4C-BF14-215AC763B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33E5"/>
    <w:pPr>
      <w:spacing w:after="200" w:line="276" w:lineRule="auto"/>
    </w:pPr>
    <w:rPr>
      <w:rFonts w:ascii="Times New Roman" w:eastAsia="Times New Roman" w:hAnsi="Times New Roman" w:cs="Verdana"/>
      <w:sz w:val="22"/>
      <w:szCs w:val="22"/>
      <w:lang w:eastAsia="en-US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B57E20"/>
    <w:pPr>
      <w:keepNext/>
      <w:keepLines/>
      <w:spacing w:before="200" w:after="0" w:line="240" w:lineRule="auto"/>
      <w:outlineLvl w:val="2"/>
    </w:pPr>
    <w:rPr>
      <w:rFonts w:ascii="Cambria" w:hAnsi="Cambria" w:cs="Times New Roman"/>
      <w:b/>
      <w:bCs/>
      <w:color w:val="4F81BD"/>
      <w:sz w:val="20"/>
      <w:szCs w:val="20"/>
      <w:lang w:val="es-ES" w:eastAsia="es-ES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B57E20"/>
    <w:pPr>
      <w:spacing w:before="240" w:after="60" w:line="240" w:lineRule="auto"/>
      <w:outlineLvl w:val="5"/>
    </w:pPr>
    <w:rPr>
      <w:rFonts w:ascii="Calibri" w:hAnsi="Calibri" w:cs="Times New Roman"/>
      <w:b/>
      <w:bCs/>
      <w:lang w:val="es-ES"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44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4404"/>
  </w:style>
  <w:style w:type="paragraph" w:styleId="Footer">
    <w:name w:val="footer"/>
    <w:basedOn w:val="Normal"/>
    <w:link w:val="FooterChar"/>
    <w:unhideWhenUsed/>
    <w:rsid w:val="005344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4404"/>
  </w:style>
  <w:style w:type="paragraph" w:styleId="BalloonText">
    <w:name w:val="Balloon Text"/>
    <w:basedOn w:val="Normal"/>
    <w:link w:val="BalloonTextChar"/>
    <w:uiPriority w:val="99"/>
    <w:semiHidden/>
    <w:unhideWhenUsed/>
    <w:rsid w:val="005344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53440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53440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">
    <w:name w:val="Normal (Web)"/>
    <w:basedOn w:val="Normal"/>
    <w:uiPriority w:val="99"/>
    <w:unhideWhenUsed/>
    <w:rsid w:val="00D00B45"/>
    <w:pPr>
      <w:spacing w:before="100" w:beforeAutospacing="1" w:after="100" w:afterAutospacing="1" w:line="240" w:lineRule="auto"/>
    </w:pPr>
    <w:rPr>
      <w:rFonts w:cs="Times New Roman"/>
      <w:sz w:val="24"/>
      <w:szCs w:val="24"/>
      <w:lang w:val="es-ES" w:eastAsia="es-ES"/>
    </w:rPr>
  </w:style>
  <w:style w:type="paragraph" w:customStyle="1" w:styleId="first">
    <w:name w:val="first"/>
    <w:basedOn w:val="Normal"/>
    <w:rsid w:val="00D00B45"/>
    <w:pPr>
      <w:spacing w:before="100" w:beforeAutospacing="1" w:after="100" w:afterAutospacing="1" w:line="240" w:lineRule="auto"/>
    </w:pPr>
    <w:rPr>
      <w:rFonts w:cs="Times New Roman"/>
      <w:sz w:val="24"/>
      <w:szCs w:val="24"/>
      <w:lang w:val="es-ES" w:eastAsia="es-ES"/>
    </w:rPr>
  </w:style>
  <w:style w:type="character" w:styleId="Hyperlink">
    <w:name w:val="Hyperlink"/>
    <w:unhideWhenUsed/>
    <w:rsid w:val="00355D83"/>
    <w:rPr>
      <w:color w:val="0000FF"/>
      <w:u w:val="single"/>
    </w:rPr>
  </w:style>
  <w:style w:type="character" w:styleId="Strong">
    <w:name w:val="Strong"/>
    <w:uiPriority w:val="22"/>
    <w:qFormat/>
    <w:rsid w:val="00D57FED"/>
    <w:rPr>
      <w:b/>
      <w:bCs/>
    </w:rPr>
  </w:style>
  <w:style w:type="paragraph" w:styleId="ListParagraph">
    <w:name w:val="List Paragraph"/>
    <w:basedOn w:val="Normal"/>
    <w:uiPriority w:val="34"/>
    <w:qFormat/>
    <w:rsid w:val="00FA12EF"/>
    <w:pPr>
      <w:spacing w:after="0" w:line="240" w:lineRule="auto"/>
      <w:ind w:left="720"/>
      <w:contextualSpacing/>
    </w:pPr>
    <w:rPr>
      <w:rFonts w:ascii="Times" w:eastAsia="Times" w:hAnsi="Times" w:cs="Times New Roman"/>
      <w:sz w:val="24"/>
      <w:szCs w:val="20"/>
      <w:lang w:eastAsia="es-ES"/>
    </w:rPr>
  </w:style>
  <w:style w:type="paragraph" w:styleId="NoSpacing">
    <w:name w:val="No Spacing"/>
    <w:uiPriority w:val="1"/>
    <w:qFormat/>
    <w:rsid w:val="00FA12EF"/>
    <w:rPr>
      <w:rFonts w:eastAsia="Times New Roman"/>
      <w:sz w:val="24"/>
      <w:szCs w:val="24"/>
      <w:lang w:val="es-ES_tradnl" w:eastAsia="ja-JP"/>
    </w:rPr>
  </w:style>
  <w:style w:type="character" w:customStyle="1" w:styleId="Heading3Char">
    <w:name w:val="Heading 3 Char"/>
    <w:link w:val="Heading3"/>
    <w:semiHidden/>
    <w:rsid w:val="00B57E20"/>
    <w:rPr>
      <w:rFonts w:ascii="Cambria" w:eastAsia="Times New Roman" w:hAnsi="Cambria" w:cs="Times New Roman"/>
      <w:b/>
      <w:bCs/>
      <w:color w:val="4F81BD"/>
      <w:sz w:val="20"/>
      <w:szCs w:val="20"/>
      <w:lang w:eastAsia="es-ES"/>
    </w:rPr>
  </w:style>
  <w:style w:type="character" w:customStyle="1" w:styleId="Heading6Char">
    <w:name w:val="Heading 6 Char"/>
    <w:link w:val="Heading6"/>
    <w:semiHidden/>
    <w:rsid w:val="00B57E20"/>
    <w:rPr>
      <w:rFonts w:ascii="Calibri" w:eastAsia="Times New Roman" w:hAnsi="Calibri" w:cs="Times New Roman"/>
      <w:b/>
      <w:bCs/>
      <w:lang w:eastAsia="es-ES"/>
    </w:rPr>
  </w:style>
  <w:style w:type="paragraph" w:styleId="BodyText">
    <w:name w:val="Body Text"/>
    <w:basedOn w:val="Normal"/>
    <w:link w:val="BodyTextChar"/>
    <w:rsid w:val="00B57E20"/>
    <w:pPr>
      <w:spacing w:after="0" w:line="240" w:lineRule="auto"/>
      <w:jc w:val="both"/>
    </w:pPr>
    <w:rPr>
      <w:rFonts w:cs="Times New Roman"/>
      <w:sz w:val="20"/>
      <w:szCs w:val="20"/>
      <w:lang w:val="es-ES" w:eastAsia="es-ES"/>
    </w:rPr>
  </w:style>
  <w:style w:type="character" w:customStyle="1" w:styleId="BodyTextChar">
    <w:name w:val="Body Text Char"/>
    <w:link w:val="BodyText"/>
    <w:rsid w:val="00B57E20"/>
    <w:rPr>
      <w:rFonts w:ascii="Times New Roman" w:eastAsia="Times New Roman" w:hAnsi="Times New Roman" w:cs="Times New Roman"/>
      <w:sz w:val="20"/>
      <w:szCs w:val="20"/>
      <w:lang w:eastAsia="es-ES"/>
    </w:rPr>
  </w:style>
  <w:style w:type="character" w:styleId="PageNumber">
    <w:name w:val="page number"/>
    <w:basedOn w:val="DefaultParagraphFont"/>
    <w:rsid w:val="00B57E20"/>
  </w:style>
  <w:style w:type="paragraph" w:customStyle="1" w:styleId="Direccindelremitente">
    <w:name w:val="Dirección del remitente"/>
    <w:basedOn w:val="NoSpacing"/>
    <w:uiPriority w:val="2"/>
    <w:unhideWhenUsed/>
    <w:qFormat/>
    <w:rsid w:val="00B57E20"/>
    <w:pPr>
      <w:spacing w:after="200"/>
    </w:pPr>
    <w:rPr>
      <w:color w:val="1F497D"/>
      <w:sz w:val="23"/>
      <w:szCs w:val="23"/>
      <w:lang w:val="es-ES" w:eastAsia="en-US"/>
    </w:rPr>
  </w:style>
  <w:style w:type="paragraph" w:customStyle="1" w:styleId="Seccin">
    <w:name w:val="Sección"/>
    <w:basedOn w:val="Normal"/>
    <w:uiPriority w:val="2"/>
    <w:qFormat/>
    <w:rsid w:val="00B57E20"/>
    <w:pPr>
      <w:spacing w:before="480" w:after="40" w:line="240" w:lineRule="auto"/>
    </w:pPr>
    <w:rPr>
      <w:rFonts w:ascii="Calibri" w:hAnsi="Calibri" w:cs="Times New Roman"/>
      <w:b/>
      <w:bCs/>
      <w:caps/>
      <w:color w:val="C0504D"/>
      <w:spacing w:val="60"/>
      <w:sz w:val="24"/>
      <w:szCs w:val="24"/>
      <w:lang w:val="es-ES"/>
    </w:rPr>
  </w:style>
  <w:style w:type="paragraph" w:customStyle="1" w:styleId="Subseccin">
    <w:name w:val="Subsección"/>
    <w:basedOn w:val="Normal"/>
    <w:uiPriority w:val="3"/>
    <w:qFormat/>
    <w:rsid w:val="00B57E20"/>
    <w:pPr>
      <w:spacing w:after="40" w:line="264" w:lineRule="auto"/>
    </w:pPr>
    <w:rPr>
      <w:rFonts w:ascii="Calibri" w:hAnsi="Calibri" w:cs="Times New Roman"/>
      <w:b/>
      <w:bCs/>
      <w:color w:val="4F81BD"/>
      <w:spacing w:val="30"/>
      <w:sz w:val="24"/>
      <w:szCs w:val="24"/>
      <w:lang w:val="es-ES"/>
    </w:rPr>
  </w:style>
  <w:style w:type="paragraph" w:customStyle="1" w:styleId="style17">
    <w:name w:val="style17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character" w:customStyle="1" w:styleId="titulointerior">
    <w:name w:val="titulo_interior"/>
    <w:basedOn w:val="DefaultParagraphFont"/>
    <w:rsid w:val="00B57E20"/>
  </w:style>
  <w:style w:type="paragraph" w:customStyle="1" w:styleId="titulointerior1">
    <w:name w:val="titulo_interior1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paragraph" w:customStyle="1" w:styleId="textogeneral">
    <w:name w:val="texto_general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paragraph" w:styleId="ListBullet">
    <w:name w:val="List Bullet"/>
    <w:basedOn w:val="Normal"/>
    <w:uiPriority w:val="36"/>
    <w:unhideWhenUsed/>
    <w:qFormat/>
    <w:rsid w:val="00B57E20"/>
    <w:pPr>
      <w:numPr>
        <w:numId w:val="3"/>
      </w:numPr>
      <w:spacing w:after="180" w:line="264" w:lineRule="auto"/>
    </w:pPr>
    <w:rPr>
      <w:rFonts w:ascii="Calibri" w:hAnsi="Calibri" w:cs="Times New Roman"/>
      <w:sz w:val="24"/>
      <w:szCs w:val="24"/>
      <w:lang w:val="es-ES"/>
    </w:rPr>
  </w:style>
  <w:style w:type="paragraph" w:styleId="BlockText">
    <w:name w:val="Block Text"/>
    <w:basedOn w:val="Normal"/>
    <w:rsid w:val="00B57E20"/>
    <w:pPr>
      <w:spacing w:after="0" w:line="240" w:lineRule="auto"/>
      <w:ind w:left="1410" w:right="49" w:hanging="1410"/>
      <w:jc w:val="both"/>
    </w:pPr>
    <w:rPr>
      <w:rFonts w:ascii="Arial" w:hAnsi="Arial" w:cs="Times New Roman"/>
      <w:sz w:val="24"/>
      <w:szCs w:val="20"/>
      <w:lang w:val="en-US" w:eastAsia="es-ES"/>
    </w:rPr>
  </w:style>
  <w:style w:type="paragraph" w:styleId="TOC1">
    <w:name w:val="toc 1"/>
    <w:basedOn w:val="Normal"/>
    <w:next w:val="Normal"/>
    <w:autoRedefine/>
    <w:rsid w:val="00B57E20"/>
    <w:pPr>
      <w:tabs>
        <w:tab w:val="right" w:leader="dot" w:pos="8720"/>
      </w:tabs>
      <w:spacing w:after="0" w:line="240" w:lineRule="auto"/>
      <w:jc w:val="both"/>
    </w:pPr>
    <w:rPr>
      <w:rFonts w:ascii="Arial" w:hAnsi="Arial" w:cs="Arial"/>
      <w:sz w:val="20"/>
      <w:szCs w:val="20"/>
      <w:lang w:val="es-ES" w:eastAsia="es-ES"/>
    </w:rPr>
  </w:style>
  <w:style w:type="paragraph" w:styleId="ListBullet2">
    <w:name w:val="List Bullet 2"/>
    <w:basedOn w:val="Normal"/>
    <w:rsid w:val="00B57E20"/>
    <w:pPr>
      <w:numPr>
        <w:numId w:val="4"/>
      </w:numPr>
      <w:spacing w:after="0" w:line="240" w:lineRule="auto"/>
      <w:contextualSpacing/>
    </w:pPr>
    <w:rPr>
      <w:rFonts w:cs="Times New Roman"/>
      <w:sz w:val="24"/>
      <w:szCs w:val="24"/>
      <w:lang w:val="en-US" w:eastAsia="es-ES"/>
    </w:rPr>
  </w:style>
  <w:style w:type="character" w:customStyle="1" w:styleId="ref2">
    <w:name w:val="ref2"/>
    <w:basedOn w:val="DefaultParagraphFont"/>
    <w:rsid w:val="00B57E20"/>
  </w:style>
  <w:style w:type="paragraph" w:customStyle="1" w:styleId="Pa0">
    <w:name w:val="Pa0"/>
    <w:basedOn w:val="Normal"/>
    <w:next w:val="Normal"/>
    <w:uiPriority w:val="99"/>
    <w:rsid w:val="00B57E20"/>
    <w:pPr>
      <w:autoSpaceDE w:val="0"/>
      <w:autoSpaceDN w:val="0"/>
      <w:adjustRightInd w:val="0"/>
      <w:spacing w:after="0" w:line="241" w:lineRule="atLeast"/>
    </w:pPr>
    <w:rPr>
      <w:rFonts w:ascii="Myriad Pro" w:hAnsi="Myriad Pro" w:cs="Times New Roman"/>
      <w:sz w:val="24"/>
      <w:szCs w:val="24"/>
      <w:lang w:eastAsia="es-MX"/>
    </w:rPr>
  </w:style>
  <w:style w:type="character" w:customStyle="1" w:styleId="A3">
    <w:name w:val="A3"/>
    <w:uiPriority w:val="99"/>
    <w:rsid w:val="00B57E20"/>
    <w:rPr>
      <w:rFonts w:cs="Myriad Pro"/>
      <w:color w:val="000000"/>
      <w:sz w:val="20"/>
      <w:szCs w:val="20"/>
    </w:rPr>
  </w:style>
  <w:style w:type="paragraph" w:customStyle="1" w:styleId="Pa1">
    <w:name w:val="Pa1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customStyle="1" w:styleId="Pa3">
    <w:name w:val="Pa3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customStyle="1" w:styleId="Pa6">
    <w:name w:val="Pa6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AD6D12"/>
    <w:pPr>
      <w:spacing w:after="120" w:line="480" w:lineRule="auto"/>
    </w:pPr>
  </w:style>
  <w:style w:type="character" w:customStyle="1" w:styleId="BodyText2Char">
    <w:name w:val="Body Text 2 Char"/>
    <w:link w:val="BodyText2"/>
    <w:uiPriority w:val="99"/>
    <w:semiHidden/>
    <w:rsid w:val="00AD6D12"/>
    <w:rPr>
      <w:rFonts w:ascii="Times New Roman" w:eastAsia="Times New Roman" w:hAnsi="Times New Roman" w:cs="Verdana"/>
      <w:sz w:val="22"/>
      <w:szCs w:val="22"/>
      <w:lang w:val="es-MX" w:eastAsia="en-US"/>
    </w:rPr>
  </w:style>
  <w:style w:type="character" w:customStyle="1" w:styleId="yiv9983933545msid1774">
    <w:name w:val="yiv9983933545ms__id1774"/>
    <w:rsid w:val="005C1679"/>
  </w:style>
  <w:style w:type="table" w:customStyle="1" w:styleId="GridTable7Colorful-Accent51">
    <w:name w:val="Grid Table 7 Colorful - Accent 51"/>
    <w:basedOn w:val="TableNormal"/>
    <w:uiPriority w:val="52"/>
    <w:rsid w:val="00B8176A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2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40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221966">
                      <w:marLeft w:val="-187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719583">
                          <w:marLeft w:val="0"/>
                          <w:marRight w:val="374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399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1933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2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2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88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800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14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209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2644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4095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12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2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diagramQuickStyle" Target="diagrams/quickStyle1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2_5">
  <dgm:title val=""/>
  <dgm:desc val=""/>
  <dgm:catLst>
    <dgm:cat type="accent2" pri="11500"/>
  </dgm:catLst>
  <dgm:styleLbl name="node0">
    <dgm:fillClrLst meth="cycle">
      <a:schemeClr val="accent2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>
        <a:alpha val="90000"/>
      </a:schemeClr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>
        <a:alpha val="90000"/>
      </a:schemeClr>
      <a:schemeClr val="accent2">
        <a:alpha val="5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/>
    <dgm:txEffectClrLst/>
  </dgm:styleLbl>
  <dgm:styleLbl name="lnNode1">
    <dgm:fillClrLst>
      <a:schemeClr val="accent2">
        <a:shade val="90000"/>
      </a:schemeClr>
      <a:schemeClr val="accent2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shade val="80000"/>
        <a:alpha val="50000"/>
      </a:schemeClr>
      <a:schemeClr val="accent2">
        <a:alpha val="2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  <a:alpha val="90000"/>
      </a:schemeClr>
      <a:schemeClr val="accent2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fg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bg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sibTrans1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alpha val="90000"/>
        <a:tint val="40000"/>
      </a:schemeClr>
      <a:schemeClr val="accent2">
        <a:alpha val="5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FC40872-28B6-4465-B382-1A46CCD2D3E8}" type="doc">
      <dgm:prSet loTypeId="urn:microsoft.com/office/officeart/2005/8/layout/cycle5" loCatId="cycle" qsTypeId="urn:microsoft.com/office/officeart/2005/8/quickstyle/simple3" qsCatId="simple" csTypeId="urn:microsoft.com/office/officeart/2005/8/colors/accent2_5" csCatId="accent2" phldr="1"/>
      <dgm:spPr/>
      <dgm:t>
        <a:bodyPr/>
        <a:lstStyle/>
        <a:p>
          <a:endParaRPr lang="es-ES"/>
        </a:p>
      </dgm:t>
    </dgm:pt>
    <dgm:pt modelId="{E010F27F-003D-4CEF-8772-667B61FD40F8}">
      <dgm:prSet phldrT="[Texto]" custT="1"/>
      <dgm:spPr/>
      <dgm:t>
        <a:bodyPr/>
        <a:lstStyle/>
        <a:p>
          <a:r>
            <a:rPr lang="es-ES" sz="1000"/>
            <a:t>Transformacion bacteriana</a:t>
          </a:r>
        </a:p>
      </dgm:t>
    </dgm:pt>
    <dgm:pt modelId="{2AA7E3BD-95FF-40B2-B672-DE8FD16B5B1B}" type="parTrans" cxnId="{64C97510-B04A-40D3-AED6-152E68FA5DA5}">
      <dgm:prSet/>
      <dgm:spPr/>
      <dgm:t>
        <a:bodyPr/>
        <a:lstStyle/>
        <a:p>
          <a:endParaRPr lang="es-ES"/>
        </a:p>
      </dgm:t>
    </dgm:pt>
    <dgm:pt modelId="{2C88AE97-75A9-41BD-92C2-2853D93A617E}" type="sibTrans" cxnId="{64C97510-B04A-40D3-AED6-152E68FA5DA5}">
      <dgm:prSet/>
      <dgm:spPr/>
      <dgm:t>
        <a:bodyPr/>
        <a:lstStyle/>
        <a:p>
          <a:endParaRPr lang="es-ES"/>
        </a:p>
      </dgm:t>
    </dgm:pt>
    <dgm:pt modelId="{364E1E58-4FFD-48B7-A298-0A5F0FA20610}">
      <dgm:prSet phldrT="[Texto]" custT="1"/>
      <dgm:spPr/>
      <dgm:t>
        <a:bodyPr/>
        <a:lstStyle/>
        <a:p>
          <a:pPr algn="ctr"/>
          <a:r>
            <a:rPr lang="es-ES" sz="900"/>
            <a:t>Añadir </a:t>
          </a:r>
          <a:r>
            <a:rPr lang="es-MX" sz="900"/>
            <a:t>50</a:t>
          </a:r>
          <a:r>
            <a:rPr lang="es-MX" sz="900">
              <a:latin typeface="Symbol" panose="05050102010706020507" pitchFamily="18" charset="2"/>
            </a:rPr>
            <a:t>m</a:t>
          </a:r>
          <a:r>
            <a:rPr lang="es-MX" sz="900"/>
            <a:t>l de bacterias competentesTOP10/BL21D3 y 3ml de vector de expresión PDest15 o PDest17.</a:t>
          </a:r>
          <a:endParaRPr lang="es-ES" sz="900"/>
        </a:p>
      </dgm:t>
    </dgm:pt>
    <dgm:pt modelId="{32C20F8F-27B3-42CE-8BD1-70253E7662D0}" type="parTrans" cxnId="{2F57A4C6-C7CA-46DE-8E8F-8CFB8AC51B9C}">
      <dgm:prSet/>
      <dgm:spPr/>
      <dgm:t>
        <a:bodyPr/>
        <a:lstStyle/>
        <a:p>
          <a:endParaRPr lang="es-ES"/>
        </a:p>
      </dgm:t>
    </dgm:pt>
    <dgm:pt modelId="{4A63B3FE-87E0-4684-9A62-F73C54FC5C93}" type="sibTrans" cxnId="{2F57A4C6-C7CA-46DE-8E8F-8CFB8AC51B9C}">
      <dgm:prSet/>
      <dgm:spPr/>
      <dgm:t>
        <a:bodyPr/>
        <a:lstStyle/>
        <a:p>
          <a:endParaRPr lang="es-ES"/>
        </a:p>
      </dgm:t>
    </dgm:pt>
    <dgm:pt modelId="{EE326D8C-F826-4A76-AABB-4B6BC1B41FA6}">
      <dgm:prSet phldrT="[Texto]" custT="1"/>
      <dgm:spPr/>
      <dgm:t>
        <a:bodyPr/>
        <a:lstStyle/>
        <a:p>
          <a:r>
            <a:rPr lang="es-MX" sz="900"/>
            <a:t>Incubar 30 minutos en hielo</a:t>
          </a:r>
          <a:endParaRPr lang="es-ES" sz="900"/>
        </a:p>
      </dgm:t>
    </dgm:pt>
    <dgm:pt modelId="{A73DA2BB-24A6-4457-B7AE-ABCBE85D5CB7}" type="parTrans" cxnId="{C9D91634-1C4C-46CC-B29B-6DE9EFF7A5EF}">
      <dgm:prSet/>
      <dgm:spPr/>
      <dgm:t>
        <a:bodyPr/>
        <a:lstStyle/>
        <a:p>
          <a:endParaRPr lang="es-ES"/>
        </a:p>
      </dgm:t>
    </dgm:pt>
    <dgm:pt modelId="{1B5DE6DE-F570-42B5-BB6E-54134B5BA74D}" type="sibTrans" cxnId="{C9D91634-1C4C-46CC-B29B-6DE9EFF7A5EF}">
      <dgm:prSet/>
      <dgm:spPr/>
      <dgm:t>
        <a:bodyPr/>
        <a:lstStyle/>
        <a:p>
          <a:endParaRPr lang="es-ES"/>
        </a:p>
      </dgm:t>
    </dgm:pt>
    <dgm:pt modelId="{3A238B73-5139-4C8C-A086-BD7AE97D8C4E}">
      <dgm:prSet phldrT="[Texto]" custT="1"/>
      <dgm:spPr/>
      <dgm:t>
        <a:bodyPr/>
        <a:lstStyle/>
        <a:p>
          <a:r>
            <a:rPr lang="es-MX" sz="900"/>
            <a:t>Dar choque térmico 40-50segundos (42°C); colocar los tubos en hielo</a:t>
          </a:r>
          <a:endParaRPr lang="es-ES" sz="900"/>
        </a:p>
      </dgm:t>
    </dgm:pt>
    <dgm:pt modelId="{80FE0833-D458-4AE2-92D7-F242B0D8E0C0}" type="parTrans" cxnId="{8062327E-2460-4B42-AD9E-0B26B1F34567}">
      <dgm:prSet/>
      <dgm:spPr/>
      <dgm:t>
        <a:bodyPr/>
        <a:lstStyle/>
        <a:p>
          <a:endParaRPr lang="es-ES"/>
        </a:p>
      </dgm:t>
    </dgm:pt>
    <dgm:pt modelId="{1B20F56F-36C9-4AAD-BCA5-598F166C275F}" type="sibTrans" cxnId="{8062327E-2460-4B42-AD9E-0B26B1F34567}">
      <dgm:prSet/>
      <dgm:spPr/>
      <dgm:t>
        <a:bodyPr/>
        <a:lstStyle/>
        <a:p>
          <a:endParaRPr lang="es-ES"/>
        </a:p>
      </dgm:t>
    </dgm:pt>
    <dgm:pt modelId="{1C603084-9CC4-4779-96FC-6C9418B048A4}">
      <dgm:prSet phldrT="[Texto]" custT="1"/>
      <dgm:spPr/>
      <dgm:t>
        <a:bodyPr/>
        <a:lstStyle/>
        <a:p>
          <a:r>
            <a:rPr lang="es-MX" sz="900"/>
            <a:t>Añadir 150-200</a:t>
          </a:r>
          <a:r>
            <a:rPr lang="es-MX" sz="900">
              <a:latin typeface="Symbol" panose="05050102010706020507" pitchFamily="18" charset="2"/>
            </a:rPr>
            <a:t>m</a:t>
          </a:r>
          <a:r>
            <a:rPr lang="es-MX" sz="900"/>
            <a:t>l de SOC, e incubar 37°C/200rpm/1hr</a:t>
          </a:r>
          <a:endParaRPr lang="es-ES" sz="900"/>
        </a:p>
      </dgm:t>
    </dgm:pt>
    <dgm:pt modelId="{69D390C7-D279-4702-8F9F-FD9E216353F6}" type="parTrans" cxnId="{2F4B6CF4-27E5-43B7-AF38-358E9EA0728D}">
      <dgm:prSet/>
      <dgm:spPr/>
      <dgm:t>
        <a:bodyPr/>
        <a:lstStyle/>
        <a:p>
          <a:endParaRPr lang="es-ES"/>
        </a:p>
      </dgm:t>
    </dgm:pt>
    <dgm:pt modelId="{0AF19381-0DBB-4904-9B61-AA9F59A42239}" type="sibTrans" cxnId="{2F4B6CF4-27E5-43B7-AF38-358E9EA0728D}">
      <dgm:prSet/>
      <dgm:spPr/>
      <dgm:t>
        <a:bodyPr/>
        <a:lstStyle/>
        <a:p>
          <a:endParaRPr lang="es-ES"/>
        </a:p>
      </dgm:t>
    </dgm:pt>
    <dgm:pt modelId="{EB654994-C834-427D-8C35-6EE9B903CCD3}">
      <dgm:prSet phldrT="[Texto]" custT="1"/>
      <dgm:spPr/>
      <dgm:t>
        <a:bodyPr/>
        <a:lstStyle/>
        <a:p>
          <a:r>
            <a:rPr lang="es-MX" sz="900"/>
            <a:t>Plaquear en agar LB/Ampicilina; 20</a:t>
          </a:r>
          <a:r>
            <a:rPr lang="es-MX" sz="900">
              <a:latin typeface="Symbol" panose="05050102010706020507" pitchFamily="18" charset="2"/>
            </a:rPr>
            <a:t>m</a:t>
          </a:r>
          <a:r>
            <a:rPr lang="es-MX" sz="900"/>
            <a:t>l y el restante en otra placa. Incubar 12-16hrs a 37°C</a:t>
          </a:r>
          <a:endParaRPr lang="es-ES" sz="900"/>
        </a:p>
      </dgm:t>
    </dgm:pt>
    <dgm:pt modelId="{BC06B225-397E-4480-A44F-4DB2212941CF}" type="parTrans" cxnId="{61700283-1E3E-4640-B792-78E791DDD0A5}">
      <dgm:prSet/>
      <dgm:spPr/>
      <dgm:t>
        <a:bodyPr/>
        <a:lstStyle/>
        <a:p>
          <a:endParaRPr lang="es-ES"/>
        </a:p>
      </dgm:t>
    </dgm:pt>
    <dgm:pt modelId="{B76469DC-34E3-47BA-A89D-04C098369178}" type="sibTrans" cxnId="{61700283-1E3E-4640-B792-78E791DDD0A5}">
      <dgm:prSet/>
      <dgm:spPr/>
      <dgm:t>
        <a:bodyPr/>
        <a:lstStyle/>
        <a:p>
          <a:endParaRPr lang="es-ES"/>
        </a:p>
      </dgm:t>
    </dgm:pt>
    <dgm:pt modelId="{28CAE846-7E85-4B15-A1EE-CEF56B6D5419}" type="pres">
      <dgm:prSet presAssocID="{0FC40872-28B6-4465-B382-1A46CCD2D3E8}" presName="cycle" presStyleCnt="0">
        <dgm:presLayoutVars>
          <dgm:dir/>
          <dgm:resizeHandles val="exact"/>
        </dgm:presLayoutVars>
      </dgm:prSet>
      <dgm:spPr/>
    </dgm:pt>
    <dgm:pt modelId="{C178F976-8CB3-4505-AC6A-01E6FF546969}" type="pres">
      <dgm:prSet presAssocID="{E010F27F-003D-4CEF-8772-667B61FD40F8}" presName="node" presStyleLbl="node1" presStyleIdx="0" presStyleCnt="6" custScaleX="166894">
        <dgm:presLayoutVars>
          <dgm:bulletEnabled val="1"/>
        </dgm:presLayoutVars>
      </dgm:prSet>
      <dgm:spPr/>
    </dgm:pt>
    <dgm:pt modelId="{B4D218AB-0663-472C-9F7F-527A7E20C7FA}" type="pres">
      <dgm:prSet presAssocID="{E010F27F-003D-4CEF-8772-667B61FD40F8}" presName="spNode" presStyleCnt="0"/>
      <dgm:spPr/>
    </dgm:pt>
    <dgm:pt modelId="{9890F938-6679-4197-B034-49C2D7546FAC}" type="pres">
      <dgm:prSet presAssocID="{2C88AE97-75A9-41BD-92C2-2853D93A617E}" presName="sibTrans" presStyleLbl="sibTrans1D1" presStyleIdx="0" presStyleCnt="6"/>
      <dgm:spPr/>
    </dgm:pt>
    <dgm:pt modelId="{197B1330-6EE8-4212-8D4D-6CE6C5550D1D}" type="pres">
      <dgm:prSet presAssocID="{364E1E58-4FFD-48B7-A298-0A5F0FA20610}" presName="node" presStyleLbl="node1" presStyleIdx="1" presStyleCnt="6" custScaleX="226928" custScaleY="120011" custRadScaleRad="116167" custRadScaleInc="41693">
        <dgm:presLayoutVars>
          <dgm:bulletEnabled val="1"/>
        </dgm:presLayoutVars>
      </dgm:prSet>
      <dgm:spPr/>
    </dgm:pt>
    <dgm:pt modelId="{76493598-24D6-4E22-BC04-BA07DAADCB73}" type="pres">
      <dgm:prSet presAssocID="{364E1E58-4FFD-48B7-A298-0A5F0FA20610}" presName="spNode" presStyleCnt="0"/>
      <dgm:spPr/>
    </dgm:pt>
    <dgm:pt modelId="{A49BE1B6-C319-4D43-AEDA-665DC9CA39CB}" type="pres">
      <dgm:prSet presAssocID="{4A63B3FE-87E0-4684-9A62-F73C54FC5C93}" presName="sibTrans" presStyleLbl="sibTrans1D1" presStyleIdx="1" presStyleCnt="6"/>
      <dgm:spPr/>
    </dgm:pt>
    <dgm:pt modelId="{061FCD1A-3948-4954-8C76-439B0E8E17FC}" type="pres">
      <dgm:prSet presAssocID="{EE326D8C-F826-4A76-AABB-4B6BC1B41FA6}" presName="node" presStyleLbl="node1" presStyleIdx="2" presStyleCnt="6" custScaleX="190726" custScaleY="91071" custRadScaleRad="108267" custRadScaleInc="-48105">
        <dgm:presLayoutVars>
          <dgm:bulletEnabled val="1"/>
        </dgm:presLayoutVars>
      </dgm:prSet>
      <dgm:spPr/>
    </dgm:pt>
    <dgm:pt modelId="{BE0D48EA-1F66-455E-BF47-2E4AB6E10E00}" type="pres">
      <dgm:prSet presAssocID="{EE326D8C-F826-4A76-AABB-4B6BC1B41FA6}" presName="spNode" presStyleCnt="0"/>
      <dgm:spPr/>
    </dgm:pt>
    <dgm:pt modelId="{CC0212FF-A2F4-4CCE-B868-B1AF984F30D2}" type="pres">
      <dgm:prSet presAssocID="{1B5DE6DE-F570-42B5-BB6E-54134B5BA74D}" presName="sibTrans" presStyleLbl="sibTrans1D1" presStyleIdx="2" presStyleCnt="6"/>
      <dgm:spPr/>
    </dgm:pt>
    <dgm:pt modelId="{C72F9764-841A-461D-98EA-163FE8DC4048}" type="pres">
      <dgm:prSet presAssocID="{3A238B73-5139-4C8C-A086-BD7AE97D8C4E}" presName="node" presStyleLbl="node1" presStyleIdx="3" presStyleCnt="6" custScaleX="274575" custScaleY="90033">
        <dgm:presLayoutVars>
          <dgm:bulletEnabled val="1"/>
        </dgm:presLayoutVars>
      </dgm:prSet>
      <dgm:spPr/>
    </dgm:pt>
    <dgm:pt modelId="{4799DAC4-4316-4803-8FC7-613E79EAB9CF}" type="pres">
      <dgm:prSet presAssocID="{3A238B73-5139-4C8C-A086-BD7AE97D8C4E}" presName="spNode" presStyleCnt="0"/>
      <dgm:spPr/>
    </dgm:pt>
    <dgm:pt modelId="{45CC559E-A241-41A1-AC69-A3D354D7EF8B}" type="pres">
      <dgm:prSet presAssocID="{1B20F56F-36C9-4AAD-BCA5-598F166C275F}" presName="sibTrans" presStyleLbl="sibTrans1D1" presStyleIdx="3" presStyleCnt="6"/>
      <dgm:spPr/>
    </dgm:pt>
    <dgm:pt modelId="{246F50F0-5912-4A3D-B878-5ACE26BC02B8}" type="pres">
      <dgm:prSet presAssocID="{1C603084-9CC4-4779-96FC-6C9418B048A4}" presName="node" presStyleLbl="node1" presStyleIdx="4" presStyleCnt="6" custScaleX="197322" custRadScaleRad="108409" custRadScaleInc="57315">
        <dgm:presLayoutVars>
          <dgm:bulletEnabled val="1"/>
        </dgm:presLayoutVars>
      </dgm:prSet>
      <dgm:spPr/>
    </dgm:pt>
    <dgm:pt modelId="{CD35EE75-F87E-4418-8338-3C4C0A1381CA}" type="pres">
      <dgm:prSet presAssocID="{1C603084-9CC4-4779-96FC-6C9418B048A4}" presName="spNode" presStyleCnt="0"/>
      <dgm:spPr/>
    </dgm:pt>
    <dgm:pt modelId="{BB4A8996-C58B-4F79-91FF-CED7835D7FD5}" type="pres">
      <dgm:prSet presAssocID="{0AF19381-0DBB-4904-9B61-AA9F59A42239}" presName="sibTrans" presStyleLbl="sibTrans1D1" presStyleIdx="4" presStyleCnt="6"/>
      <dgm:spPr/>
    </dgm:pt>
    <dgm:pt modelId="{D2B01AE9-6273-437B-BE7E-E255D9DFA488}" type="pres">
      <dgm:prSet presAssocID="{EB654994-C834-427D-8C35-6EE9B903CCD3}" presName="node" presStyleLbl="node1" presStyleIdx="5" presStyleCnt="6" custScaleX="180738" custRadScaleRad="106311" custRadScaleInc="-42405">
        <dgm:presLayoutVars>
          <dgm:bulletEnabled val="1"/>
        </dgm:presLayoutVars>
      </dgm:prSet>
      <dgm:spPr/>
    </dgm:pt>
    <dgm:pt modelId="{E256FB95-2731-4B0A-A96D-0B306AE2A977}" type="pres">
      <dgm:prSet presAssocID="{EB654994-C834-427D-8C35-6EE9B903CCD3}" presName="spNode" presStyleCnt="0"/>
      <dgm:spPr/>
    </dgm:pt>
    <dgm:pt modelId="{44007EE7-5CE3-499F-BE2F-698D4D737DF1}" type="pres">
      <dgm:prSet presAssocID="{B76469DC-34E3-47BA-A89D-04C098369178}" presName="sibTrans" presStyleLbl="sibTrans1D1" presStyleIdx="5" presStyleCnt="6"/>
      <dgm:spPr/>
    </dgm:pt>
  </dgm:ptLst>
  <dgm:cxnLst>
    <dgm:cxn modelId="{64C97510-B04A-40D3-AED6-152E68FA5DA5}" srcId="{0FC40872-28B6-4465-B382-1A46CCD2D3E8}" destId="{E010F27F-003D-4CEF-8772-667B61FD40F8}" srcOrd="0" destOrd="0" parTransId="{2AA7E3BD-95FF-40B2-B672-DE8FD16B5B1B}" sibTransId="{2C88AE97-75A9-41BD-92C2-2853D93A617E}"/>
    <dgm:cxn modelId="{5F89761A-8E52-ED45-97CF-7A1BD7E4CB73}" type="presOf" srcId="{B76469DC-34E3-47BA-A89D-04C098369178}" destId="{44007EE7-5CE3-499F-BE2F-698D4D737DF1}" srcOrd="0" destOrd="0" presId="urn:microsoft.com/office/officeart/2005/8/layout/cycle5"/>
    <dgm:cxn modelId="{A8DEF330-6885-9348-841F-1BAD4068005D}" type="presOf" srcId="{2C88AE97-75A9-41BD-92C2-2853D93A617E}" destId="{9890F938-6679-4197-B034-49C2D7546FAC}" srcOrd="0" destOrd="0" presId="urn:microsoft.com/office/officeart/2005/8/layout/cycle5"/>
    <dgm:cxn modelId="{C9D91634-1C4C-46CC-B29B-6DE9EFF7A5EF}" srcId="{0FC40872-28B6-4465-B382-1A46CCD2D3E8}" destId="{EE326D8C-F826-4A76-AABB-4B6BC1B41FA6}" srcOrd="2" destOrd="0" parTransId="{A73DA2BB-24A6-4457-B7AE-ABCBE85D5CB7}" sibTransId="{1B5DE6DE-F570-42B5-BB6E-54134B5BA74D}"/>
    <dgm:cxn modelId="{9BCEB237-F4E0-0D4A-8795-E2791A77E48C}" type="presOf" srcId="{0AF19381-0DBB-4904-9B61-AA9F59A42239}" destId="{BB4A8996-C58B-4F79-91FF-CED7835D7FD5}" srcOrd="0" destOrd="0" presId="urn:microsoft.com/office/officeart/2005/8/layout/cycle5"/>
    <dgm:cxn modelId="{AF92686A-5BA7-6F42-A93B-99A03814BE1B}" type="presOf" srcId="{1B5DE6DE-F570-42B5-BB6E-54134B5BA74D}" destId="{CC0212FF-A2F4-4CCE-B868-B1AF984F30D2}" srcOrd="0" destOrd="0" presId="urn:microsoft.com/office/officeart/2005/8/layout/cycle5"/>
    <dgm:cxn modelId="{BD56FC7B-4FB9-2C45-A50B-77252CD85B04}" type="presOf" srcId="{1C603084-9CC4-4779-96FC-6C9418B048A4}" destId="{246F50F0-5912-4A3D-B878-5ACE26BC02B8}" srcOrd="0" destOrd="0" presId="urn:microsoft.com/office/officeart/2005/8/layout/cycle5"/>
    <dgm:cxn modelId="{8062327E-2460-4B42-AD9E-0B26B1F34567}" srcId="{0FC40872-28B6-4465-B382-1A46CCD2D3E8}" destId="{3A238B73-5139-4C8C-A086-BD7AE97D8C4E}" srcOrd="3" destOrd="0" parTransId="{80FE0833-D458-4AE2-92D7-F242B0D8E0C0}" sibTransId="{1B20F56F-36C9-4AAD-BCA5-598F166C275F}"/>
    <dgm:cxn modelId="{61700283-1E3E-4640-B792-78E791DDD0A5}" srcId="{0FC40872-28B6-4465-B382-1A46CCD2D3E8}" destId="{EB654994-C834-427D-8C35-6EE9B903CCD3}" srcOrd="5" destOrd="0" parTransId="{BC06B225-397E-4480-A44F-4DB2212941CF}" sibTransId="{B76469DC-34E3-47BA-A89D-04C098369178}"/>
    <dgm:cxn modelId="{ED91339C-BAB6-5E44-8557-16A8A1892FC8}" type="presOf" srcId="{364E1E58-4FFD-48B7-A298-0A5F0FA20610}" destId="{197B1330-6EE8-4212-8D4D-6CE6C5550D1D}" srcOrd="0" destOrd="0" presId="urn:microsoft.com/office/officeart/2005/8/layout/cycle5"/>
    <dgm:cxn modelId="{BE0360B2-CEA7-EE4A-A445-70A42C448C3A}" type="presOf" srcId="{0FC40872-28B6-4465-B382-1A46CCD2D3E8}" destId="{28CAE846-7E85-4B15-A1EE-CEF56B6D5419}" srcOrd="0" destOrd="0" presId="urn:microsoft.com/office/officeart/2005/8/layout/cycle5"/>
    <dgm:cxn modelId="{2B05E2B3-4160-E54E-886B-7B478837C393}" type="presOf" srcId="{3A238B73-5139-4C8C-A086-BD7AE97D8C4E}" destId="{C72F9764-841A-461D-98EA-163FE8DC4048}" srcOrd="0" destOrd="0" presId="urn:microsoft.com/office/officeart/2005/8/layout/cycle5"/>
    <dgm:cxn modelId="{32A3A9BA-0858-774E-8F42-BD484CE1E288}" type="presOf" srcId="{EE326D8C-F826-4A76-AABB-4B6BC1B41FA6}" destId="{061FCD1A-3948-4954-8C76-439B0E8E17FC}" srcOrd="0" destOrd="0" presId="urn:microsoft.com/office/officeart/2005/8/layout/cycle5"/>
    <dgm:cxn modelId="{2F57A4C6-C7CA-46DE-8E8F-8CFB8AC51B9C}" srcId="{0FC40872-28B6-4465-B382-1A46CCD2D3E8}" destId="{364E1E58-4FFD-48B7-A298-0A5F0FA20610}" srcOrd="1" destOrd="0" parTransId="{32C20F8F-27B3-42CE-8BD1-70253E7662D0}" sibTransId="{4A63B3FE-87E0-4684-9A62-F73C54FC5C93}"/>
    <dgm:cxn modelId="{F37D37C8-7292-554F-BA21-7A359E40D43C}" type="presOf" srcId="{E010F27F-003D-4CEF-8772-667B61FD40F8}" destId="{C178F976-8CB3-4505-AC6A-01E6FF546969}" srcOrd="0" destOrd="0" presId="urn:microsoft.com/office/officeart/2005/8/layout/cycle5"/>
    <dgm:cxn modelId="{2D3ACAD9-0CBA-7948-982D-D9ACDF0CCE05}" type="presOf" srcId="{1B20F56F-36C9-4AAD-BCA5-598F166C275F}" destId="{45CC559E-A241-41A1-AC69-A3D354D7EF8B}" srcOrd="0" destOrd="0" presId="urn:microsoft.com/office/officeart/2005/8/layout/cycle5"/>
    <dgm:cxn modelId="{2F4B6CF4-27E5-43B7-AF38-358E9EA0728D}" srcId="{0FC40872-28B6-4465-B382-1A46CCD2D3E8}" destId="{1C603084-9CC4-4779-96FC-6C9418B048A4}" srcOrd="4" destOrd="0" parTransId="{69D390C7-D279-4702-8F9F-FD9E216353F6}" sibTransId="{0AF19381-0DBB-4904-9B61-AA9F59A42239}"/>
    <dgm:cxn modelId="{3DB5E9F4-35AC-494B-804B-708FE150FAEB}" type="presOf" srcId="{EB654994-C834-427D-8C35-6EE9B903CCD3}" destId="{D2B01AE9-6273-437B-BE7E-E255D9DFA488}" srcOrd="0" destOrd="0" presId="urn:microsoft.com/office/officeart/2005/8/layout/cycle5"/>
    <dgm:cxn modelId="{313348F7-857D-9F48-8D4E-7DE58DA59B30}" type="presOf" srcId="{4A63B3FE-87E0-4684-9A62-F73C54FC5C93}" destId="{A49BE1B6-C319-4D43-AEDA-665DC9CA39CB}" srcOrd="0" destOrd="0" presId="urn:microsoft.com/office/officeart/2005/8/layout/cycle5"/>
    <dgm:cxn modelId="{C68C2B90-777F-0A4D-A3C4-120996EC260C}" type="presParOf" srcId="{28CAE846-7E85-4B15-A1EE-CEF56B6D5419}" destId="{C178F976-8CB3-4505-AC6A-01E6FF546969}" srcOrd="0" destOrd="0" presId="urn:microsoft.com/office/officeart/2005/8/layout/cycle5"/>
    <dgm:cxn modelId="{C4146F42-CB2C-734C-8F72-3E3ECD723E99}" type="presParOf" srcId="{28CAE846-7E85-4B15-A1EE-CEF56B6D5419}" destId="{B4D218AB-0663-472C-9F7F-527A7E20C7FA}" srcOrd="1" destOrd="0" presId="urn:microsoft.com/office/officeart/2005/8/layout/cycle5"/>
    <dgm:cxn modelId="{2D2FB6AC-3792-3841-9189-B3827988C8ED}" type="presParOf" srcId="{28CAE846-7E85-4B15-A1EE-CEF56B6D5419}" destId="{9890F938-6679-4197-B034-49C2D7546FAC}" srcOrd="2" destOrd="0" presId="urn:microsoft.com/office/officeart/2005/8/layout/cycle5"/>
    <dgm:cxn modelId="{051DEEE9-383F-5943-AE4B-6F079DBE7BA6}" type="presParOf" srcId="{28CAE846-7E85-4B15-A1EE-CEF56B6D5419}" destId="{197B1330-6EE8-4212-8D4D-6CE6C5550D1D}" srcOrd="3" destOrd="0" presId="urn:microsoft.com/office/officeart/2005/8/layout/cycle5"/>
    <dgm:cxn modelId="{2859803A-4236-EC43-AF5C-87D94C08E89E}" type="presParOf" srcId="{28CAE846-7E85-4B15-A1EE-CEF56B6D5419}" destId="{76493598-24D6-4E22-BC04-BA07DAADCB73}" srcOrd="4" destOrd="0" presId="urn:microsoft.com/office/officeart/2005/8/layout/cycle5"/>
    <dgm:cxn modelId="{94FB9712-86FE-BD4A-97D8-D9BECCBE4227}" type="presParOf" srcId="{28CAE846-7E85-4B15-A1EE-CEF56B6D5419}" destId="{A49BE1B6-C319-4D43-AEDA-665DC9CA39CB}" srcOrd="5" destOrd="0" presId="urn:microsoft.com/office/officeart/2005/8/layout/cycle5"/>
    <dgm:cxn modelId="{2A992963-95F7-7A4A-ADA6-CCE6FFE99E08}" type="presParOf" srcId="{28CAE846-7E85-4B15-A1EE-CEF56B6D5419}" destId="{061FCD1A-3948-4954-8C76-439B0E8E17FC}" srcOrd="6" destOrd="0" presId="urn:microsoft.com/office/officeart/2005/8/layout/cycle5"/>
    <dgm:cxn modelId="{75466B68-BAC1-BD41-9585-7C2404C28780}" type="presParOf" srcId="{28CAE846-7E85-4B15-A1EE-CEF56B6D5419}" destId="{BE0D48EA-1F66-455E-BF47-2E4AB6E10E00}" srcOrd="7" destOrd="0" presId="urn:microsoft.com/office/officeart/2005/8/layout/cycle5"/>
    <dgm:cxn modelId="{A463B55C-58D5-0E4F-AE6B-C263059176B8}" type="presParOf" srcId="{28CAE846-7E85-4B15-A1EE-CEF56B6D5419}" destId="{CC0212FF-A2F4-4CCE-B868-B1AF984F30D2}" srcOrd="8" destOrd="0" presId="urn:microsoft.com/office/officeart/2005/8/layout/cycle5"/>
    <dgm:cxn modelId="{5A419919-1F5C-8E47-A6CC-CC9580CDF199}" type="presParOf" srcId="{28CAE846-7E85-4B15-A1EE-CEF56B6D5419}" destId="{C72F9764-841A-461D-98EA-163FE8DC4048}" srcOrd="9" destOrd="0" presId="urn:microsoft.com/office/officeart/2005/8/layout/cycle5"/>
    <dgm:cxn modelId="{4C7E5DA0-3143-A447-A59F-2CA87703D718}" type="presParOf" srcId="{28CAE846-7E85-4B15-A1EE-CEF56B6D5419}" destId="{4799DAC4-4316-4803-8FC7-613E79EAB9CF}" srcOrd="10" destOrd="0" presId="urn:microsoft.com/office/officeart/2005/8/layout/cycle5"/>
    <dgm:cxn modelId="{89B96DD2-4969-054A-9772-193FF0230A75}" type="presParOf" srcId="{28CAE846-7E85-4B15-A1EE-CEF56B6D5419}" destId="{45CC559E-A241-41A1-AC69-A3D354D7EF8B}" srcOrd="11" destOrd="0" presId="urn:microsoft.com/office/officeart/2005/8/layout/cycle5"/>
    <dgm:cxn modelId="{63C4978B-77B9-CA4C-8094-810C99AF9CDF}" type="presParOf" srcId="{28CAE846-7E85-4B15-A1EE-CEF56B6D5419}" destId="{246F50F0-5912-4A3D-B878-5ACE26BC02B8}" srcOrd="12" destOrd="0" presId="urn:microsoft.com/office/officeart/2005/8/layout/cycle5"/>
    <dgm:cxn modelId="{3B5198AE-44F7-AE43-AEDD-CC72C95FE444}" type="presParOf" srcId="{28CAE846-7E85-4B15-A1EE-CEF56B6D5419}" destId="{CD35EE75-F87E-4418-8338-3C4C0A1381CA}" srcOrd="13" destOrd="0" presId="urn:microsoft.com/office/officeart/2005/8/layout/cycle5"/>
    <dgm:cxn modelId="{20511A5A-0A7E-C84B-AD1A-75428535AB3C}" type="presParOf" srcId="{28CAE846-7E85-4B15-A1EE-CEF56B6D5419}" destId="{BB4A8996-C58B-4F79-91FF-CED7835D7FD5}" srcOrd="14" destOrd="0" presId="urn:microsoft.com/office/officeart/2005/8/layout/cycle5"/>
    <dgm:cxn modelId="{226978AE-63C3-1D4E-8C5E-ED9FE84358A4}" type="presParOf" srcId="{28CAE846-7E85-4B15-A1EE-CEF56B6D5419}" destId="{D2B01AE9-6273-437B-BE7E-E255D9DFA488}" srcOrd="15" destOrd="0" presId="urn:microsoft.com/office/officeart/2005/8/layout/cycle5"/>
    <dgm:cxn modelId="{82A094FA-3693-7840-BC86-210D25362775}" type="presParOf" srcId="{28CAE846-7E85-4B15-A1EE-CEF56B6D5419}" destId="{E256FB95-2731-4B0A-A96D-0B306AE2A977}" srcOrd="16" destOrd="0" presId="urn:microsoft.com/office/officeart/2005/8/layout/cycle5"/>
    <dgm:cxn modelId="{31471F99-8495-CF4E-8015-BE17B2F490EE}" type="presParOf" srcId="{28CAE846-7E85-4B15-A1EE-CEF56B6D5419}" destId="{44007EE7-5CE3-499F-BE2F-698D4D737DF1}" srcOrd="17" destOrd="0" presId="urn:microsoft.com/office/officeart/2005/8/layout/cycle5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178F976-8CB3-4505-AC6A-01E6FF546969}">
      <dsp:nvSpPr>
        <dsp:cNvPr id="0" name=""/>
        <dsp:cNvSpPr/>
      </dsp:nvSpPr>
      <dsp:spPr>
        <a:xfrm>
          <a:off x="1977800" y="16691"/>
          <a:ext cx="1449904" cy="564692"/>
        </a:xfrm>
        <a:prstGeom prst="roundRect">
          <a:avLst/>
        </a:prstGeom>
        <a:gradFill rotWithShape="0">
          <a:gsLst>
            <a:gs pos="0">
              <a:schemeClr val="accent2">
                <a:alpha val="9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alpha val="9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alpha val="9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Transformacion bacteriana</a:t>
          </a:r>
        </a:p>
      </dsp:txBody>
      <dsp:txXfrm>
        <a:off x="2005366" y="44257"/>
        <a:ext cx="1394772" cy="509560"/>
      </dsp:txXfrm>
    </dsp:sp>
    <dsp:sp modelId="{9890F938-6679-4197-B034-49C2D7546FAC}">
      <dsp:nvSpPr>
        <dsp:cNvPr id="0" name=""/>
        <dsp:cNvSpPr/>
      </dsp:nvSpPr>
      <dsp:spPr>
        <a:xfrm>
          <a:off x="1885851" y="497018"/>
          <a:ext cx="2658295" cy="2658295"/>
        </a:xfrm>
        <a:custGeom>
          <a:avLst/>
          <a:gdLst/>
          <a:ahLst/>
          <a:cxnLst/>
          <a:rect l="0" t="0" r="0" b="0"/>
          <a:pathLst>
            <a:path>
              <a:moveTo>
                <a:pt x="1651935" y="39790"/>
              </a:moveTo>
              <a:arcTo wR="1329147" hR="1329147" stAng="17043300" swAng="883391"/>
            </a:path>
          </a:pathLst>
        </a:custGeom>
        <a:noFill/>
        <a:ln w="9525" cap="flat" cmpd="sng" algn="ctr">
          <a:solidFill>
            <a:schemeClr val="accent2">
              <a:shade val="90000"/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97B1330-6EE8-4212-8D4D-6CE6C5550D1D}">
      <dsp:nvSpPr>
        <dsp:cNvPr id="0" name=""/>
        <dsp:cNvSpPr/>
      </dsp:nvSpPr>
      <dsp:spPr>
        <a:xfrm>
          <a:off x="3152019" y="719405"/>
          <a:ext cx="1971454" cy="677693"/>
        </a:xfrm>
        <a:prstGeom prst="roundRect">
          <a:avLst/>
        </a:prstGeom>
        <a:gradFill rotWithShape="0">
          <a:gsLst>
            <a:gs pos="0">
              <a:schemeClr val="accent2">
                <a:alpha val="90000"/>
                <a:hueOff val="0"/>
                <a:satOff val="0"/>
                <a:lumOff val="0"/>
                <a:alphaOff val="-8000"/>
                <a:tint val="50000"/>
                <a:satMod val="300000"/>
              </a:schemeClr>
            </a:gs>
            <a:gs pos="35000">
              <a:schemeClr val="accent2">
                <a:alpha val="90000"/>
                <a:hueOff val="0"/>
                <a:satOff val="0"/>
                <a:lumOff val="0"/>
                <a:alphaOff val="-8000"/>
                <a:tint val="37000"/>
                <a:satMod val="300000"/>
              </a:schemeClr>
            </a:gs>
            <a:gs pos="100000">
              <a:schemeClr val="accent2">
                <a:alpha val="90000"/>
                <a:hueOff val="0"/>
                <a:satOff val="0"/>
                <a:lumOff val="0"/>
                <a:alphaOff val="-800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Añadir </a:t>
          </a:r>
          <a:r>
            <a:rPr lang="es-MX" sz="900" kern="1200"/>
            <a:t>50</a:t>
          </a:r>
          <a:r>
            <a:rPr lang="es-MX" sz="900" kern="1200">
              <a:latin typeface="Symbol" panose="05050102010706020507" pitchFamily="18" charset="2"/>
            </a:rPr>
            <a:t>m</a:t>
          </a:r>
          <a:r>
            <a:rPr lang="es-MX" sz="900" kern="1200"/>
            <a:t>l de bacterias competentesTOP10/BL21D3 y 3ml de vector de expresión PDest15 o PDest17.</a:t>
          </a:r>
          <a:endParaRPr lang="es-ES" sz="900" kern="1200"/>
        </a:p>
      </dsp:txBody>
      <dsp:txXfrm>
        <a:off x="3185101" y="752487"/>
        <a:ext cx="1905290" cy="611529"/>
      </dsp:txXfrm>
    </dsp:sp>
    <dsp:sp modelId="{A49BE1B6-C319-4D43-AEDA-665DC9CA39CB}">
      <dsp:nvSpPr>
        <dsp:cNvPr id="0" name=""/>
        <dsp:cNvSpPr/>
      </dsp:nvSpPr>
      <dsp:spPr>
        <a:xfrm>
          <a:off x="1572164" y="14692"/>
          <a:ext cx="2658295" cy="2658295"/>
        </a:xfrm>
        <a:custGeom>
          <a:avLst/>
          <a:gdLst/>
          <a:ahLst/>
          <a:cxnLst/>
          <a:rect l="0" t="0" r="0" b="0"/>
          <a:pathLst>
            <a:path>
              <a:moveTo>
                <a:pt x="2649758" y="1479553"/>
              </a:moveTo>
              <a:arcTo wR="1329147" hR="1329147" stAng="389850" swAng="763361"/>
            </a:path>
          </a:pathLst>
        </a:custGeom>
        <a:noFill/>
        <a:ln w="9525" cap="flat" cmpd="sng" algn="ctr">
          <a:solidFill>
            <a:schemeClr val="accent2">
              <a:shade val="90000"/>
              <a:hueOff val="-8200"/>
              <a:satOff val="-1389"/>
              <a:lumOff val="6423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1FCD1A-3948-4954-8C76-439B0E8E17FC}">
      <dsp:nvSpPr>
        <dsp:cNvPr id="0" name=""/>
        <dsp:cNvSpPr/>
      </dsp:nvSpPr>
      <dsp:spPr>
        <a:xfrm>
          <a:off x="3223238" y="1872160"/>
          <a:ext cx="1656946" cy="514271"/>
        </a:xfrm>
        <a:prstGeom prst="roundRect">
          <a:avLst/>
        </a:prstGeom>
        <a:gradFill rotWithShape="0">
          <a:gsLst>
            <a:gs pos="0">
              <a:schemeClr val="accent2">
                <a:alpha val="90000"/>
                <a:hueOff val="0"/>
                <a:satOff val="0"/>
                <a:lumOff val="0"/>
                <a:alphaOff val="-16000"/>
                <a:tint val="50000"/>
                <a:satMod val="300000"/>
              </a:schemeClr>
            </a:gs>
            <a:gs pos="35000">
              <a:schemeClr val="accent2">
                <a:alpha val="90000"/>
                <a:hueOff val="0"/>
                <a:satOff val="0"/>
                <a:lumOff val="0"/>
                <a:alphaOff val="-16000"/>
                <a:tint val="37000"/>
                <a:satMod val="300000"/>
              </a:schemeClr>
            </a:gs>
            <a:gs pos="100000">
              <a:schemeClr val="accent2">
                <a:alpha val="90000"/>
                <a:hueOff val="0"/>
                <a:satOff val="0"/>
                <a:lumOff val="0"/>
                <a:alphaOff val="-1600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kern="1200"/>
            <a:t>Incubar 30 minutos en hielo</a:t>
          </a:r>
          <a:endParaRPr lang="es-ES" sz="900" kern="1200"/>
        </a:p>
      </dsp:txBody>
      <dsp:txXfrm>
        <a:off x="3248343" y="1897265"/>
        <a:ext cx="1606736" cy="464061"/>
      </dsp:txXfrm>
    </dsp:sp>
    <dsp:sp modelId="{CC0212FF-A2F4-4CCE-B868-B1AF984F30D2}">
      <dsp:nvSpPr>
        <dsp:cNvPr id="0" name=""/>
        <dsp:cNvSpPr/>
      </dsp:nvSpPr>
      <dsp:spPr>
        <a:xfrm>
          <a:off x="1368639" y="112633"/>
          <a:ext cx="2658295" cy="2658295"/>
        </a:xfrm>
        <a:custGeom>
          <a:avLst/>
          <a:gdLst/>
          <a:ahLst/>
          <a:cxnLst/>
          <a:rect l="0" t="0" r="0" b="0"/>
          <a:pathLst>
            <a:path>
              <a:moveTo>
                <a:pt x="2174363" y="2354937"/>
              </a:moveTo>
              <a:arcTo wR="1329147" hR="1329147" stAng="3030758" swAng="953321"/>
            </a:path>
          </a:pathLst>
        </a:custGeom>
        <a:noFill/>
        <a:ln w="9525" cap="flat" cmpd="sng" algn="ctr">
          <a:solidFill>
            <a:schemeClr val="accent2">
              <a:shade val="90000"/>
              <a:hueOff val="-16400"/>
              <a:satOff val="-2778"/>
              <a:lumOff val="12845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72F9764-841A-461D-98EA-163FE8DC4048}">
      <dsp:nvSpPr>
        <dsp:cNvPr id="0" name=""/>
        <dsp:cNvSpPr/>
      </dsp:nvSpPr>
      <dsp:spPr>
        <a:xfrm>
          <a:off x="1510057" y="2703128"/>
          <a:ext cx="2385391" cy="508409"/>
        </a:xfrm>
        <a:prstGeom prst="roundRect">
          <a:avLst/>
        </a:prstGeom>
        <a:gradFill rotWithShape="0">
          <a:gsLst>
            <a:gs pos="0">
              <a:schemeClr val="accent2">
                <a:alpha val="90000"/>
                <a:hueOff val="0"/>
                <a:satOff val="0"/>
                <a:lumOff val="0"/>
                <a:alphaOff val="-24000"/>
                <a:tint val="50000"/>
                <a:satMod val="300000"/>
              </a:schemeClr>
            </a:gs>
            <a:gs pos="35000">
              <a:schemeClr val="accent2">
                <a:alpha val="90000"/>
                <a:hueOff val="0"/>
                <a:satOff val="0"/>
                <a:lumOff val="0"/>
                <a:alphaOff val="-24000"/>
                <a:tint val="37000"/>
                <a:satMod val="300000"/>
              </a:schemeClr>
            </a:gs>
            <a:gs pos="100000">
              <a:schemeClr val="accent2">
                <a:alpha val="90000"/>
                <a:hueOff val="0"/>
                <a:satOff val="0"/>
                <a:lumOff val="0"/>
                <a:alphaOff val="-2400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kern="1200"/>
            <a:t>Dar choque térmico 40-50segundos (42°C); colocar los tubos en hielo</a:t>
          </a:r>
          <a:endParaRPr lang="es-ES" sz="900" kern="1200"/>
        </a:p>
      </dsp:txBody>
      <dsp:txXfrm>
        <a:off x="1534875" y="2727946"/>
        <a:ext cx="2335755" cy="458773"/>
      </dsp:txXfrm>
    </dsp:sp>
    <dsp:sp modelId="{45CC559E-A241-41A1-AC69-A3D354D7EF8B}">
      <dsp:nvSpPr>
        <dsp:cNvPr id="0" name=""/>
        <dsp:cNvSpPr/>
      </dsp:nvSpPr>
      <dsp:spPr>
        <a:xfrm>
          <a:off x="1407313" y="117134"/>
          <a:ext cx="2658295" cy="2658295"/>
        </a:xfrm>
        <a:custGeom>
          <a:avLst/>
          <a:gdLst/>
          <a:ahLst/>
          <a:cxnLst/>
          <a:rect l="0" t="0" r="0" b="0"/>
          <a:pathLst>
            <a:path>
              <a:moveTo>
                <a:pt x="781140" y="2540065"/>
              </a:moveTo>
              <a:arcTo wR="1329147" hR="1329147" stAng="6860963" swAng="980639"/>
            </a:path>
          </a:pathLst>
        </a:custGeom>
        <a:noFill/>
        <a:ln w="9525" cap="flat" cmpd="sng" algn="ctr">
          <a:solidFill>
            <a:schemeClr val="accent2">
              <a:shade val="90000"/>
              <a:hueOff val="-24601"/>
              <a:satOff val="-4166"/>
              <a:lumOff val="19268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6F50F0-5912-4A3D-B878-5ACE26BC02B8}">
      <dsp:nvSpPr>
        <dsp:cNvPr id="0" name=""/>
        <dsp:cNvSpPr/>
      </dsp:nvSpPr>
      <dsp:spPr>
        <a:xfrm>
          <a:off x="479468" y="1803931"/>
          <a:ext cx="1714250" cy="564692"/>
        </a:xfrm>
        <a:prstGeom prst="roundRect">
          <a:avLst/>
        </a:prstGeom>
        <a:gradFill rotWithShape="0">
          <a:gsLst>
            <a:gs pos="0">
              <a:schemeClr val="accent2">
                <a:alpha val="90000"/>
                <a:hueOff val="0"/>
                <a:satOff val="0"/>
                <a:lumOff val="0"/>
                <a:alphaOff val="-32000"/>
                <a:tint val="50000"/>
                <a:satMod val="300000"/>
              </a:schemeClr>
            </a:gs>
            <a:gs pos="35000">
              <a:schemeClr val="accent2">
                <a:alpha val="90000"/>
                <a:hueOff val="0"/>
                <a:satOff val="0"/>
                <a:lumOff val="0"/>
                <a:alphaOff val="-32000"/>
                <a:tint val="37000"/>
                <a:satMod val="300000"/>
              </a:schemeClr>
            </a:gs>
            <a:gs pos="100000">
              <a:schemeClr val="accent2">
                <a:alpha val="90000"/>
                <a:hueOff val="0"/>
                <a:satOff val="0"/>
                <a:lumOff val="0"/>
                <a:alphaOff val="-3200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kern="1200"/>
            <a:t>Añadir 150-200</a:t>
          </a:r>
          <a:r>
            <a:rPr lang="es-MX" sz="900" kern="1200">
              <a:latin typeface="Symbol" panose="05050102010706020507" pitchFamily="18" charset="2"/>
            </a:rPr>
            <a:t>m</a:t>
          </a:r>
          <a:r>
            <a:rPr lang="es-MX" sz="900" kern="1200"/>
            <a:t>l de SOC, e incubar 37°C/200rpm/1hr</a:t>
          </a:r>
          <a:endParaRPr lang="es-ES" sz="900" kern="1200"/>
        </a:p>
      </dsp:txBody>
      <dsp:txXfrm>
        <a:off x="507034" y="1831497"/>
        <a:ext cx="1659118" cy="509560"/>
      </dsp:txXfrm>
    </dsp:sp>
    <dsp:sp modelId="{BB4A8996-C58B-4F79-91FF-CED7835D7FD5}">
      <dsp:nvSpPr>
        <dsp:cNvPr id="0" name=""/>
        <dsp:cNvSpPr/>
      </dsp:nvSpPr>
      <dsp:spPr>
        <a:xfrm>
          <a:off x="1269649" y="386352"/>
          <a:ext cx="2658295" cy="2658295"/>
        </a:xfrm>
        <a:custGeom>
          <a:avLst/>
          <a:gdLst/>
          <a:ahLst/>
          <a:cxnLst/>
          <a:rect l="0" t="0" r="0" b="0"/>
          <a:pathLst>
            <a:path>
              <a:moveTo>
                <a:pt x="12" y="1334969"/>
              </a:moveTo>
              <a:arcTo wR="1329147" hR="1329147" stAng="10784942" swAng="645846"/>
            </a:path>
          </a:pathLst>
        </a:custGeom>
        <a:noFill/>
        <a:ln w="9525" cap="flat" cmpd="sng" algn="ctr">
          <a:solidFill>
            <a:schemeClr val="accent2">
              <a:shade val="90000"/>
              <a:hueOff val="-32801"/>
              <a:satOff val="-5555"/>
              <a:lumOff val="2569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2B01AE9-6273-437B-BE7E-E255D9DFA488}">
      <dsp:nvSpPr>
        <dsp:cNvPr id="0" name=""/>
        <dsp:cNvSpPr/>
      </dsp:nvSpPr>
      <dsp:spPr>
        <a:xfrm>
          <a:off x="603128" y="827526"/>
          <a:ext cx="1570175" cy="564692"/>
        </a:xfrm>
        <a:prstGeom prst="roundRect">
          <a:avLst/>
        </a:prstGeom>
        <a:gradFill rotWithShape="0">
          <a:gsLst>
            <a:gs pos="0">
              <a:schemeClr val="accent2">
                <a:alpha val="90000"/>
                <a:hueOff val="0"/>
                <a:satOff val="0"/>
                <a:lumOff val="0"/>
                <a:alphaOff val="-40000"/>
                <a:tint val="50000"/>
                <a:satMod val="300000"/>
              </a:schemeClr>
            </a:gs>
            <a:gs pos="35000">
              <a:schemeClr val="accent2">
                <a:alpha val="90000"/>
                <a:hueOff val="0"/>
                <a:satOff val="0"/>
                <a:lumOff val="0"/>
                <a:alphaOff val="-40000"/>
                <a:tint val="37000"/>
                <a:satMod val="300000"/>
              </a:schemeClr>
            </a:gs>
            <a:gs pos="100000">
              <a:schemeClr val="accent2">
                <a:alpha val="90000"/>
                <a:hueOff val="0"/>
                <a:satOff val="0"/>
                <a:lumOff val="0"/>
                <a:alphaOff val="-4000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kern="1200"/>
            <a:t>Plaquear en agar LB/Ampicilina; 20</a:t>
          </a:r>
          <a:r>
            <a:rPr lang="es-MX" sz="900" kern="1200">
              <a:latin typeface="Symbol" panose="05050102010706020507" pitchFamily="18" charset="2"/>
            </a:rPr>
            <a:t>m</a:t>
          </a:r>
          <a:r>
            <a:rPr lang="es-MX" sz="900" kern="1200"/>
            <a:t>l y el restante en otra placa. Incubar 12-16hrs a 37°C</a:t>
          </a:r>
          <a:endParaRPr lang="es-ES" sz="900" kern="1200"/>
        </a:p>
      </dsp:txBody>
      <dsp:txXfrm>
        <a:off x="630694" y="855092"/>
        <a:ext cx="1515043" cy="509560"/>
      </dsp:txXfrm>
    </dsp:sp>
    <dsp:sp modelId="{44007EE7-5CE3-499F-BE2F-698D4D737DF1}">
      <dsp:nvSpPr>
        <dsp:cNvPr id="0" name=""/>
        <dsp:cNvSpPr/>
      </dsp:nvSpPr>
      <dsp:spPr>
        <a:xfrm>
          <a:off x="1184733" y="401245"/>
          <a:ext cx="2658295" cy="2658295"/>
        </a:xfrm>
        <a:custGeom>
          <a:avLst/>
          <a:gdLst/>
          <a:ahLst/>
          <a:cxnLst/>
          <a:rect l="0" t="0" r="0" b="0"/>
          <a:pathLst>
            <a:path>
              <a:moveTo>
                <a:pt x="430167" y="350133"/>
              </a:moveTo>
              <a:arcTo wR="1329147" hR="1329147" stAng="13646417" swAng="847246"/>
            </a:path>
          </a:pathLst>
        </a:custGeom>
        <a:noFill/>
        <a:ln w="9525" cap="flat" cmpd="sng" algn="ctr">
          <a:solidFill>
            <a:schemeClr val="accent2">
              <a:shade val="90000"/>
              <a:hueOff val="-41001"/>
              <a:satOff val="-6944"/>
              <a:lumOff val="32113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5">
  <dgm:title val=""/>
  <dgm:desc val=""/>
  <dgm:catLst>
    <dgm:cat type="cycle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9">
      <dgm:if name="Name10" func="var" arg="dir" op="equ" val="norm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op="equ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if>
      <dgm:else name="Name11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fact="-1"/>
          <dgm:constr type="diam" for="ch" refType="diam" op="equ" fact="-1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else>
    </dgm:choose>
    <dgm:ruleLst/>
    <dgm:forEach name="Name12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/>
        </dgm:shape>
        <dgm:presOf axis="desOrSelf" ptType="node"/>
        <dgm:constrLst>
          <dgm:constr type="h" refType="w" fact="0.65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choose name="Name13">
        <dgm:if name="Name14" axis="par ch" ptType="doc node" func="cnt" op="gt" val="1">
          <dgm:layoutNode name="spNode">
            <dgm:alg type="sp"/>
            <dgm:shape xmlns:r="http://schemas.openxmlformats.org/officeDocument/2006/relationships" r:blip="">
              <dgm:adjLst/>
            </dgm:shape>
            <dgm:presOf/>
            <dgm:constrLst>
              <dgm:constr type="h" refType="w"/>
            </dgm:constrLst>
            <dgm:ruleLst/>
          </dgm:layoutNode>
          <dgm:forEach name="Name15" axis="followSib" ptType="sibTrans" hideLastTrans="0" cnt="1">
            <dgm:layoutNode name="sibTrans">
              <dgm:alg type="conn">
                <dgm:param type="dim" val="1D"/>
                <dgm:param type="connRout" val="curve"/>
                <dgm:param type="begPts" val="radial"/>
                <dgm:param type="endPts" val="radial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65"/>
                <dgm:constr type="connDist"/>
                <dgm:constr type="begPad" refType="connDist" fact="0.2"/>
                <dgm:constr type="endPad" refType="connDist" fact="0.2"/>
              </dgm:constrLst>
              <dgm:ruleLst/>
            </dgm:layoutNode>
          </dgm:forEach>
        </dgm:if>
        <dgm:else name="Name16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302DAA-9DC3-9D41-89A9-6A2F0D95E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263</Words>
  <Characters>1504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GPatiño</dc:creator>
  <cp:lastModifiedBy>Oscar Medina</cp:lastModifiedBy>
  <cp:revision>9</cp:revision>
  <cp:lastPrinted>2016-12-01T16:04:00Z</cp:lastPrinted>
  <dcterms:created xsi:type="dcterms:W3CDTF">2016-12-01T22:58:00Z</dcterms:created>
  <dcterms:modified xsi:type="dcterms:W3CDTF">2020-04-08T13:27:00Z</dcterms:modified>
</cp:coreProperties>
</file>