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C52248" w:rsidR="00086D2B" w:rsidP="00086D2B" w:rsidRDefault="00086D2B" w14:paraId="7D95DAEB" w14:textId="77777777">
      <w:pPr>
        <w:rPr>
          <w:rFonts w:ascii="Calibri" w:hAnsi="Calibri" w:cs="Calibri"/>
        </w:rPr>
      </w:pPr>
    </w:p>
    <w:p w:rsidRPr="00C52248" w:rsidR="00086D2B" w:rsidP="00086D2B" w:rsidRDefault="00086D2B" w14:paraId="78FC5B55" w14:textId="51A8A7F1">
      <w:pPr>
        <w:jc w:val="center"/>
        <w:rPr>
          <w:rFonts w:ascii="Calibri" w:hAnsi="Calibri" w:cs="Calibri"/>
        </w:rPr>
      </w:pPr>
    </w:p>
    <w:p w:rsidRPr="00C52248" w:rsidR="00086D2B" w:rsidP="00086D2B" w:rsidRDefault="00086D2B" w14:paraId="0448D6BA" w14:textId="77777777">
      <w:pPr>
        <w:rPr>
          <w:rFonts w:ascii="Calibri" w:hAnsi="Calibri" w:cs="Calibri"/>
        </w:rPr>
      </w:pPr>
    </w:p>
    <w:p w:rsidRPr="00C52248" w:rsidR="00086D2B" w:rsidP="00086D2B" w:rsidRDefault="00086D2B" w14:paraId="79624102" w14:textId="77777777">
      <w:pPr>
        <w:rPr>
          <w:rFonts w:ascii="Calibri" w:hAnsi="Calibri" w:cs="Calibri"/>
        </w:rPr>
      </w:pPr>
    </w:p>
    <w:p w:rsidRPr="00C52248" w:rsidR="00086D2B" w:rsidP="00086D2B" w:rsidRDefault="00086D2B" w14:paraId="4964E6B5" w14:textId="77777777">
      <w:pPr>
        <w:rPr>
          <w:rFonts w:ascii="Calibri" w:hAnsi="Calibri" w:cs="Calibri"/>
        </w:rPr>
      </w:pPr>
      <w:r w:rsidRPr="00C52248">
        <w:rPr>
          <w:rFonts w:ascii="Calibri" w:hAnsi="Calibri" w:cs="Calibri"/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58241" behindDoc="0" locked="0" layoutInCell="1" allowOverlap="1" wp14:anchorId="04CAC244" wp14:editId="0F580633">
                <wp:simplePos xmlns:wp="http://schemas.openxmlformats.org/drawingml/2006/wordprocessingDrawing" x="0" y="0"/>
                <wp:positionH xmlns:wp="http://schemas.openxmlformats.org/drawingml/2006/wordprocessingDrawing" relativeFrom="margin">
                  <wp:align>center</wp:align>
                </wp:positionH>
                <wp:positionV xmlns:wp="http://schemas.openxmlformats.org/drawingml/2006/wordprocessingDrawing" relativeFrom="paragraph">
                  <wp:posOffset>190096</wp:posOffset>
                </wp:positionV>
                <wp:extent cx="6863080" cy="1739265"/>
                <wp:effectExtent l="0" t="0" r="0" b="0"/>
                <wp:wrapNone xmlns:wp="http://schemas.openxmlformats.org/drawingml/2006/wordprocessingDrawing"/>
                <wp:docPr xmlns:wp="http://schemas.openxmlformats.org/drawingml/2006/wordprocessingDrawing" id="1570919576" name="Text Box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863080" cy="17392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F31AF5" w:rsidP="00086D2B" w:rsidRDefault="00F31AF5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color w:val="156082" w:themeColor="accent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156082" w:themeColor="accent1"/>
                                <w:sz w:val="72"/>
                                <w:szCs w:val="72"/>
                              </w:rPr>
                              <w:t xml:space="preserve">Requirement </w:t>
                            </w:r>
                          </w:p>
                          <w:p w:rsidR="00F31AF5" w:rsidP="00086D2B" w:rsidRDefault="00F31AF5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color w:val="156082" w:themeColor="accent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156082" w:themeColor="accent1"/>
                                <w:sz w:val="72"/>
                                <w:szCs w:val="72"/>
                              </w:rPr>
                              <w:t>Document</w:t>
                            </w:r>
                          </w:p>
                          <w:p w:rsidRPr="00DC77FB" w:rsidR="00F31AF5" w:rsidP="00086D2B" w:rsidRDefault="00F31AF5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color w:val="156082" w:themeColor="accent1"/>
                                <w:sz w:val="72"/>
                                <w:szCs w:val="72"/>
                              </w:rPr>
                            </w:pPr>
                          </w:p>
                          <w:p w:rsidRPr="00B67C31" w:rsidR="00F31AF5" w:rsidP="00086D2B" w:rsidRDefault="00F31AF5">
                            <w:pPr>
                              <w:jc w:val="center"/>
                              <w:rPr>
                                <w:color w:val="156082" w:themeColor="accent1"/>
                                <w:sz w:val="56"/>
                                <w:szCs w:val="56"/>
                              </w:rPr>
                            </w:pPr>
                          </w:p>
                          <w:sdt>
                            <w:sdtPr>
                              <w:rPr>
                                <w:color w:val="156082" w:themeColor="accent1"/>
                                <w:sz w:val="32"/>
                                <w:szCs w:val="32"/>
                              </w:rPr>
                              <w:alias w:val="Subtitle"/>
                              <w:tag w:val=""/>
                              <w:id w:val="2087030087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p w:rsidRPr="00D45BC7" w:rsidR="00F31AF5" w:rsidP="00086D2B" w:rsidRDefault="00F31AF5">
                                <w:pPr>
                                  <w:jc w:val="center"/>
                                  <w:rPr>
                                    <w:smallCaps/>
                                    <w:color w:val="156082" w:themeColor="accent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32"/>
                                    <w:szCs w:val="32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:rsidR="00F31AF5" w:rsidP="00086D2B" w:rsidRDefault="00F31AF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xmlns:wp14="http://schemas.microsoft.com/office/word/2010/wordprocessingDrawing" relativeFrom="margin">
                  <wp14:pctWidth>0</wp14:pctWidth>
                </wp14:sizeRelH>
                <wp14:sizeRelV xmlns:wp14="http://schemas.microsoft.com/office/word/2010/wordprocessingDrawing" relativeFrom="margin">
                  <wp14:pctHeight>0</wp14:pctHeight>
                </wp14:sizeRelV>
              </wp:anchor>
            </w:drawing>
          </mc:Choice>
          <mc:Fallback xmlns:a="http://schemas.openxmlformats.org/drawingml/2006/main"/>
        </mc:AlternateContent>
      </w:r>
    </w:p>
    <w:p w:rsidRPr="00C52248" w:rsidR="00086D2B" w:rsidP="00086D2B" w:rsidRDefault="00086D2B" w14:paraId="3EF386B2" w14:textId="77777777">
      <w:pPr>
        <w:rPr>
          <w:rFonts w:ascii="Calibri" w:hAnsi="Calibri" w:cs="Calibri"/>
        </w:rPr>
      </w:pPr>
    </w:p>
    <w:p w:rsidRPr="00C52248" w:rsidR="00086D2B" w:rsidP="00086D2B" w:rsidRDefault="00086D2B" w14:paraId="1F832572" w14:textId="77777777">
      <w:pPr>
        <w:rPr>
          <w:rFonts w:ascii="Calibri" w:hAnsi="Calibri" w:cs="Calibri"/>
        </w:rPr>
      </w:pPr>
    </w:p>
    <w:p w:rsidRPr="00C52248" w:rsidR="00086D2B" w:rsidP="00086D2B" w:rsidRDefault="00086D2B" w14:paraId="05404489" w14:textId="77777777">
      <w:pPr>
        <w:jc w:val="center"/>
        <w:rPr>
          <w:rFonts w:ascii="Calibri" w:hAnsi="Calibri" w:cs="Calibri"/>
          <w:smallCaps/>
          <w:color w:val="156082" w:themeColor="accent1"/>
          <w:sz w:val="32"/>
          <w:szCs w:val="32"/>
        </w:rPr>
      </w:pPr>
    </w:p>
    <w:p w:rsidRPr="00C52248" w:rsidR="00086D2B" w:rsidP="00086D2B" w:rsidRDefault="00086D2B" w14:paraId="0D91DF24" w14:textId="77777777">
      <w:pPr>
        <w:rPr>
          <w:rFonts w:ascii="Calibri" w:hAnsi="Calibri" w:cs="Calibri"/>
        </w:rPr>
      </w:pPr>
    </w:p>
    <w:p w:rsidRPr="00C52248" w:rsidR="00086D2B" w:rsidP="00086D2B" w:rsidRDefault="00086D2B" w14:paraId="302A115D" w14:textId="63CD5544">
      <w:pPr>
        <w:rPr>
          <w:rFonts w:ascii="Calibri" w:hAnsi="Calibri" w:cs="Calibri"/>
        </w:rPr>
      </w:pPr>
    </w:p>
    <w:p w:rsidRPr="00C52248" w:rsidR="00086D2B" w:rsidP="00086D2B" w:rsidRDefault="00086D2B" w14:paraId="58E8F9D8" w14:textId="049A6A67">
      <w:pPr>
        <w:rPr>
          <w:rFonts w:ascii="Calibri" w:hAnsi="Calibri" w:cs="Calibri"/>
        </w:rPr>
      </w:pPr>
    </w:p>
    <w:p w:rsidRPr="00C52248" w:rsidR="00086D2B" w:rsidP="00086D2B" w:rsidRDefault="00086D2B" w14:paraId="7CC5C43C" w14:textId="5E66E668">
      <w:pPr>
        <w:rPr>
          <w:rFonts w:ascii="Calibri" w:hAnsi="Calibri" w:cs="Calibri"/>
        </w:rPr>
      </w:pPr>
    </w:p>
    <w:p w:rsidRPr="00C52248" w:rsidR="00086D2B" w:rsidP="00086D2B" w:rsidRDefault="002414A8" w14:paraId="4A0619CC" w14:textId="574CFBF3">
      <w:pPr>
        <w:rPr>
          <w:rFonts w:ascii="Calibri" w:hAnsi="Calibri" w:cs="Calibri"/>
        </w:rPr>
      </w:pPr>
      <w:r w:rsidRPr="00C52248">
        <w:rPr>
          <w:rFonts w:ascii="Calibri" w:hAnsi="Calibri" w:cs="Calibri"/>
          <w:noProof/>
        </w:rPr>
        <w:drawing>
          <wp:anchor distT="0" distB="0" distL="114300" distR="114300" simplePos="0" relativeHeight="251658240" behindDoc="0" locked="0" layoutInCell="1" allowOverlap="1" wp14:anchorId="08CE91BA" wp14:editId="3F6A88D9">
            <wp:simplePos x="0" y="0"/>
            <wp:positionH relativeFrom="margin">
              <wp:align>center</wp:align>
            </wp:positionH>
            <wp:positionV relativeFrom="paragraph">
              <wp:posOffset>229623</wp:posOffset>
            </wp:positionV>
            <wp:extent cx="1774190" cy="1774190"/>
            <wp:effectExtent l="0" t="0" r="0" b="0"/>
            <wp:wrapThrough wrapText="bothSides">
              <wp:wrapPolygon edited="0">
                <wp:start x="0" y="0"/>
                <wp:lineTo x="0" y="21337"/>
                <wp:lineTo x="21337" y="21337"/>
                <wp:lineTo x="21337" y="0"/>
                <wp:lineTo x="0" y="0"/>
              </wp:wrapPolygon>
            </wp:wrapThrough>
            <wp:docPr id="11" name="Picture 11" descr="A logo with a logo and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logo with a logo and text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4190" cy="177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Pr="00C52248" w:rsidR="00086D2B" w:rsidP="00386FD5" w:rsidRDefault="00086D2B" w14:paraId="67188571" w14:textId="77777777">
      <w:pPr>
        <w:pStyle w:val="Heading1"/>
        <w:rPr>
          <w:rFonts w:ascii="Calibri" w:hAnsi="Calibri" w:cs="Calibri"/>
        </w:rPr>
      </w:pPr>
    </w:p>
    <w:p w:rsidRPr="00C52248" w:rsidR="00086D2B" w:rsidRDefault="00086D2B" w14:paraId="32C43431" w14:textId="77777777">
      <w:pPr>
        <w:rPr>
          <w:rFonts w:ascii="Calibri" w:hAnsi="Calibri" w:cs="Calibri"/>
        </w:rPr>
      </w:pPr>
    </w:p>
    <w:p w:rsidRPr="00C52248" w:rsidR="00086D2B" w:rsidRDefault="00086D2B" w14:paraId="2C13041C" w14:textId="77777777">
      <w:pPr>
        <w:rPr>
          <w:rFonts w:ascii="Calibri" w:hAnsi="Calibri" w:cs="Calibri"/>
        </w:rPr>
      </w:pPr>
    </w:p>
    <w:p w:rsidRPr="00C52248" w:rsidR="00086D2B" w:rsidRDefault="00086D2B" w14:paraId="70916482" w14:textId="77777777">
      <w:pPr>
        <w:rPr>
          <w:rFonts w:ascii="Calibri" w:hAnsi="Calibri" w:cs="Calibri"/>
        </w:rPr>
      </w:pPr>
    </w:p>
    <w:p w:rsidRPr="00C52248" w:rsidR="00086D2B" w:rsidRDefault="00086D2B" w14:paraId="14C9D43A" w14:textId="77777777">
      <w:pPr>
        <w:rPr>
          <w:rFonts w:ascii="Calibri" w:hAnsi="Calibri" w:cs="Calibri"/>
        </w:rPr>
      </w:pPr>
    </w:p>
    <w:p w:rsidRPr="00C52248" w:rsidR="00086D2B" w:rsidRDefault="00086D2B" w14:paraId="1DDF786F" w14:textId="77777777">
      <w:pPr>
        <w:rPr>
          <w:rFonts w:ascii="Calibri" w:hAnsi="Calibri" w:cs="Calibri"/>
        </w:rPr>
      </w:pPr>
    </w:p>
    <w:p w:rsidRPr="00C52248" w:rsidR="00086D2B" w:rsidRDefault="00086D2B" w14:paraId="211BF91E" w14:textId="77777777">
      <w:pPr>
        <w:rPr>
          <w:rFonts w:ascii="Calibri" w:hAnsi="Calibri" w:cs="Calibri"/>
        </w:rPr>
      </w:pPr>
    </w:p>
    <w:p w:rsidRPr="00C52248" w:rsidR="00086D2B" w:rsidRDefault="00086D2B" w14:paraId="4930AF9E" w14:textId="77777777">
      <w:pPr>
        <w:rPr>
          <w:rFonts w:ascii="Calibri" w:hAnsi="Calibri" w:cs="Calibri"/>
        </w:rPr>
      </w:pPr>
    </w:p>
    <w:p w:rsidRPr="00C52248" w:rsidR="00086D2B" w:rsidRDefault="00086D2B" w14:paraId="6BCE1152" w14:textId="77777777">
      <w:pPr>
        <w:rPr>
          <w:rFonts w:ascii="Calibri" w:hAnsi="Calibri" w:cs="Calibri"/>
        </w:rPr>
      </w:pPr>
    </w:p>
    <w:p w:rsidRPr="00C52248" w:rsidR="00086D2B" w:rsidRDefault="00086D2B" w14:paraId="5B7B5738" w14:textId="77777777">
      <w:pPr>
        <w:rPr>
          <w:rFonts w:ascii="Calibri" w:hAnsi="Calibri" w:cs="Calibri"/>
        </w:rPr>
      </w:pPr>
    </w:p>
    <w:p w:rsidRPr="00C52248" w:rsidR="00086D2B" w:rsidRDefault="00086D2B" w14:paraId="25CDF6DB" w14:textId="77777777">
      <w:pPr>
        <w:rPr>
          <w:rFonts w:ascii="Calibri" w:hAnsi="Calibri" w:cs="Calibri"/>
        </w:rPr>
      </w:pPr>
    </w:p>
    <w:p w:rsidRPr="00C52248" w:rsidR="00086D2B" w:rsidRDefault="00086D2B" w14:paraId="6983FE88" w14:textId="77777777">
      <w:pPr>
        <w:rPr>
          <w:rFonts w:ascii="Calibri" w:hAnsi="Calibri" w:cs="Calibri"/>
        </w:rPr>
      </w:pPr>
    </w:p>
    <w:p w:rsidRPr="00C52248" w:rsidR="00086D2B" w:rsidRDefault="00086D2B" w14:paraId="07C8927C" w14:textId="77777777">
      <w:pPr>
        <w:rPr>
          <w:rFonts w:ascii="Calibri" w:hAnsi="Calibri" w:cs="Calibri"/>
        </w:rPr>
      </w:pPr>
    </w:p>
    <w:sdt>
      <w:sdtPr>
        <w:id w:val="-740791687"/>
        <w:docPartObj>
          <w:docPartGallery w:val="Table of Contents"/>
          <w:docPartUnique/>
        </w:docPartObj>
        <w:rPr>
          <w:rFonts w:ascii="Calibri" w:hAnsi="Calibri" w:eastAsia="" w:cs="Calibri" w:eastAsiaTheme="minorEastAsia"/>
          <w:b w:val="0"/>
          <w:bCs w:val="0"/>
          <w:color w:val="auto"/>
          <w:kern w:val="2"/>
          <w:sz w:val="24"/>
          <w:szCs w:val="24"/>
          <w:lang w:val="en-IN"/>
          <w14:ligatures w14:val="standardContextual"/>
        </w:rPr>
      </w:sdtPr>
      <w:sdtContent>
        <w:p w:rsidRPr="00C52248" w:rsidR="00086D2B" w:rsidP="00386FD5" w:rsidRDefault="00086D2B" w14:paraId="34A841D1" w14:textId="77777777">
          <w:pPr>
            <w:pStyle w:val="TOCHeading"/>
            <w:rPr>
              <w:rFonts w:ascii="Calibri" w:hAnsi="Calibri" w:cs="Calibri"/>
            </w:rPr>
          </w:pPr>
          <w:r w:rsidRPr="00C52248">
            <w:rPr>
              <w:rFonts w:ascii="Calibri" w:hAnsi="Calibri" w:cs="Calibri"/>
            </w:rPr>
            <w:t>Table of Contents</w:t>
          </w:r>
        </w:p>
        <w:p w:rsidR="0051166D" w:rsidRDefault="00086D2B" w14:paraId="0EB97A35" w14:textId="73636C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r w:rsidRPr="00C52248">
            <w:rPr>
              <w:rFonts w:ascii="Calibri" w:hAnsi="Calibri" w:cs="Calibri"/>
            </w:rPr>
            <w:fldChar w:fldCharType="begin"/>
          </w:r>
          <w:r w:rsidRPr="00C52248">
            <w:rPr>
              <w:rFonts w:ascii="Calibri" w:hAnsi="Calibri" w:cs="Calibri"/>
            </w:rPr>
            <w:instrText xml:space="preserve"> TOC \o "1-3" \h \z \u </w:instrText>
          </w:r>
          <w:r w:rsidRPr="00C52248">
            <w:rPr>
              <w:rFonts w:ascii="Calibri" w:hAnsi="Calibri" w:cs="Calibri"/>
            </w:rPr>
            <w:fldChar w:fldCharType="separate"/>
          </w:r>
          <w:hyperlink w:history="1" w:anchor="_Toc225246403">
            <w:r w:rsidRPr="00CA5F3B" w:rsidR="0051166D">
              <w:rPr>
                <w:rStyle w:val="Hyperlink"/>
                <w:noProof/>
              </w:rPr>
              <w:t>1. Requirement Overview</w:t>
            </w:r>
            <w:r w:rsidR="0051166D">
              <w:rPr>
                <w:noProof/>
                <w:webHidden/>
              </w:rPr>
              <w:tab/>
            </w:r>
            <w:r w:rsidR="0051166D">
              <w:rPr>
                <w:noProof/>
                <w:webHidden/>
              </w:rPr>
              <w:fldChar w:fldCharType="begin"/>
            </w:r>
            <w:r w:rsidR="0051166D">
              <w:rPr>
                <w:noProof/>
                <w:webHidden/>
              </w:rPr>
              <w:instrText xml:space="preserve"> PAGEREF _Toc225246403 \h </w:instrText>
            </w:r>
            <w:r w:rsidR="0051166D">
              <w:rPr>
                <w:noProof/>
                <w:webHidden/>
              </w:rPr>
            </w:r>
            <w:r w:rsidR="0051166D">
              <w:rPr>
                <w:noProof/>
                <w:webHidden/>
              </w:rPr>
              <w:fldChar w:fldCharType="separate"/>
            </w:r>
            <w:r w:rsidR="0051166D">
              <w:rPr>
                <w:noProof/>
                <w:webHidden/>
              </w:rPr>
              <w:t>1</w:t>
            </w:r>
            <w:r w:rsidR="0051166D">
              <w:rPr>
                <w:noProof/>
                <w:webHidden/>
              </w:rPr>
              <w:fldChar w:fldCharType="end"/>
            </w:r>
          </w:hyperlink>
        </w:p>
        <w:p w:rsidR="0051166D" w:rsidRDefault="0051166D" w14:paraId="7C91F47A" w14:textId="470E3BD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history="1" w:anchor="_Toc225246404">
            <w:r w:rsidRPr="00CA5F3B">
              <w:rPr>
                <w:rStyle w:val="Hyperlink"/>
                <w:noProof/>
              </w:rPr>
              <w:t>2. Business Understanding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_Toc225246404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166D" w:rsidRDefault="0051166D" w14:paraId="065CF97D" w14:textId="696A498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history="1" w:anchor="_Toc225246405">
            <w:r w:rsidRPr="00CA5F3B">
              <w:rPr>
                <w:rStyle w:val="Hyperlink"/>
                <w:noProof/>
              </w:rPr>
              <w:t>3.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_Toc225246405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166D" w:rsidRDefault="0051166D" w14:paraId="37DBEBFB" w14:textId="354F53F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history="1" w:anchor="_Toc225246406">
            <w:r w:rsidRPr="00CA5F3B">
              <w:rPr>
                <w:rStyle w:val="Hyperlink"/>
                <w:noProof/>
              </w:rPr>
              <w:t>4. Scope of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_Toc225246406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166D" w:rsidRDefault="0051166D" w14:paraId="0AF8BF2C" w14:textId="645CB16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history="1" w:anchor="_Toc225246407">
            <w:r w:rsidRPr="00CA5F3B">
              <w:rPr>
                <w:rStyle w:val="Hyperlink"/>
                <w:noProof/>
              </w:rPr>
              <w:t>5. Functional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_Toc225246407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Pr="00895A61" w:rsidR="0051166D" w:rsidRDefault="0051166D" w14:paraId="03CABD4D" w14:textId="5B8B524A">
          <w:pPr>
            <w:pStyle w:val="TOC2"/>
            <w:tabs>
              <w:tab w:val="right" w:leader="dot" w:pos="9016"/>
            </w:tabs>
            <w:rPr>
              <w:rStyle w:val="Hyperlink"/>
            </w:rPr>
          </w:pPr>
          <w:hyperlink w:history="1" w:anchor="_Toc225246408">
            <w:r w:rsidRPr="00895A61">
              <w:rPr>
                <w:rStyle w:val="Hyperlink"/>
                <w:noProof/>
              </w:rPr>
              <w:t>6. Data / Field Requirements</w:t>
            </w:r>
            <w:r w:rsidRPr="00895A61">
              <w:rPr>
                <w:rStyle w:val="Hyperlink"/>
                <w:webHidden/>
              </w:rPr>
              <w:tab/>
            </w:r>
            <w:r w:rsidRPr="00895A61">
              <w:rPr>
                <w:rStyle w:val="Hyperlink"/>
                <w:webHidden/>
              </w:rPr>
              <w:fldChar w:fldCharType="begin"/>
            </w:r>
            <w:r w:rsidRPr="00895A61">
              <w:rPr>
                <w:rStyle w:val="Hyperlink"/>
                <w:webHidden/>
              </w:rPr>
              <w:instrText xml:space="preserve"> PAGEREF _Toc225246408 \h </w:instrText>
            </w:r>
            <w:r w:rsidRPr="00895A61">
              <w:rPr>
                <w:rStyle w:val="Hyperlink"/>
                <w:webHidden/>
              </w:rPr>
            </w:r>
            <w:r w:rsidRPr="00895A61">
              <w:rPr>
                <w:rStyle w:val="Hyperlink"/>
                <w:webHidden/>
              </w:rPr>
              <w:fldChar w:fldCharType="separate"/>
            </w:r>
            <w:r w:rsidRPr="00895A61">
              <w:rPr>
                <w:rStyle w:val="Hyperlink"/>
                <w:webHidden/>
              </w:rPr>
              <w:t>1</w:t>
            </w:r>
            <w:r w:rsidRPr="00895A61">
              <w:rPr>
                <w:rStyle w:val="Hyperlink"/>
                <w:webHidden/>
              </w:rPr>
              <w:fldChar w:fldCharType="end"/>
            </w:r>
          </w:hyperlink>
        </w:p>
        <w:p w:rsidR="0051166D" w:rsidRDefault="0051166D" w14:paraId="13CCDCEF" w14:textId="6D4ADBA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history="1" w:anchor="_Toc225246409">
            <w:r w:rsidRPr="00CA5F3B">
              <w:rPr>
                <w:rStyle w:val="Hyperlink"/>
                <w:noProof/>
              </w:rPr>
              <w:t>7. UI Changes (If Applicable)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_Toc225246409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166D" w:rsidRDefault="0051166D" w14:paraId="35448BE0" w14:textId="0088ED7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history="1" w:anchor="_Toc225246410">
            <w:r w:rsidRPr="00CA5F3B">
              <w:rPr>
                <w:rStyle w:val="Hyperlink"/>
                <w:noProof/>
              </w:rPr>
              <w:t>8.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_Toc225246410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166D" w:rsidRDefault="0051166D" w14:paraId="21B6DC0E" w14:textId="667F8CE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history="1" w:anchor="_Toc225246411">
            <w:r w:rsidRPr="00CA5F3B">
              <w:rPr>
                <w:rStyle w:val="Hyperlink"/>
                <w:noProof/>
              </w:rPr>
              <w:t>9. 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_Toc225246411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166D" w:rsidRDefault="0051166D" w14:paraId="7F24CA17" w14:textId="028269F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history="1" w:anchor="_Toc225246412">
            <w:r w:rsidRPr="00CA5F3B">
              <w:rPr>
                <w:rStyle w:val="Hyperlink"/>
                <w:noProof/>
              </w:rPr>
              <w:t>10. Questions / Clarifications Required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_Toc225246412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166D" w:rsidRDefault="0051166D" w14:paraId="4169DFB9" w14:textId="5E07AE7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history="1" w:anchor="_Toc225246413">
            <w:r w:rsidRPr="00CA5F3B">
              <w:rPr>
                <w:rStyle w:val="Hyperlink"/>
                <w:noProof/>
              </w:rPr>
              <w:t>11. Acceptance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_Toc225246413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166D" w:rsidRDefault="0051166D" w14:paraId="15B8905B" w14:textId="6514584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history="1" w:anchor="_Toc225246414">
            <w:r w:rsidRPr="00CA5F3B">
              <w:rPr>
                <w:rStyle w:val="Hyperlink"/>
                <w:noProof/>
              </w:rPr>
              <w:t>12. Testing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_Toc225246414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166D" w:rsidRDefault="0051166D" w14:paraId="6486A5DC" w14:textId="682F7D3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history="1" w:anchor="_Toc225246415">
            <w:r w:rsidRPr="00CA5F3B">
              <w:rPr>
                <w:rStyle w:val="Hyperlink"/>
                <w:noProof/>
              </w:rPr>
              <w:t>13.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_Toc225246415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166D" w:rsidRDefault="0051166D" w14:paraId="1C95C89C" w14:textId="134D14F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history="1" w:anchor="_Toc225246416">
            <w:r w:rsidRPr="00CA5F3B">
              <w:rPr>
                <w:rStyle w:val="Hyperlink"/>
                <w:noProof/>
              </w:rPr>
              <w:t>14. Screenshot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_Toc225246416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Pr="00C52248" w:rsidR="00086D2B" w:rsidRDefault="00086D2B" w14:paraId="35F1AD31" w14:textId="393DBA6D">
          <w:pPr>
            <w:rPr>
              <w:rFonts w:ascii="Calibri" w:hAnsi="Calibri" w:cs="Calibri"/>
            </w:rPr>
          </w:pPr>
          <w:r w:rsidRPr="00C52248">
            <w:rPr>
              <w:rFonts w:ascii="Calibri" w:hAnsi="Calibri" w:cs="Calibri"/>
              <w:b/>
              <w:bCs/>
              <w:noProof/>
            </w:rPr>
            <w:fldChar w:fldCharType="end"/>
          </w:r>
        </w:p>
      </w:sdtContent>
      <w:sdtEndPr>
        <w:rPr>
          <w:rFonts w:ascii="Calibri" w:hAnsi="Calibri" w:eastAsia="" w:cs="Calibri" w:eastAsiaTheme="minorEastAsia"/>
          <w:b w:val="0"/>
          <w:bCs w:val="0"/>
          <w:color w:val="auto"/>
          <w:sz w:val="24"/>
          <w:szCs w:val="24"/>
          <w:lang w:val="en-IN"/>
        </w:rPr>
      </w:sdtEndPr>
    </w:sdt>
    <w:p w:rsidRPr="00C52248" w:rsidR="00086D2B" w:rsidRDefault="00086D2B" w14:paraId="138E0878" w14:textId="77777777">
      <w:pPr>
        <w:rPr>
          <w:rFonts w:ascii="Calibri" w:hAnsi="Calibri" w:cs="Calibri"/>
        </w:rPr>
      </w:pPr>
    </w:p>
    <w:p w:rsidRPr="00C52248" w:rsidR="00963F62" w:rsidRDefault="00963F62" w14:paraId="654475FA" w14:textId="77777777">
      <w:pPr>
        <w:rPr>
          <w:rFonts w:ascii="Calibri" w:hAnsi="Calibri" w:cs="Calibri"/>
        </w:rPr>
      </w:pPr>
    </w:p>
    <w:p w:rsidRPr="00C52248" w:rsidR="00963F62" w:rsidRDefault="00963F62" w14:paraId="4E063FB4" w14:textId="77777777">
      <w:pPr>
        <w:rPr>
          <w:rFonts w:ascii="Calibri" w:hAnsi="Calibri" w:cs="Calibri"/>
        </w:rPr>
      </w:pPr>
    </w:p>
    <w:p w:rsidRPr="00C52248" w:rsidR="00963F62" w:rsidRDefault="00963F62" w14:paraId="7D4E67AE" w14:textId="77777777">
      <w:pPr>
        <w:rPr>
          <w:rFonts w:ascii="Calibri" w:hAnsi="Calibri" w:cs="Calibri"/>
        </w:rPr>
      </w:pPr>
    </w:p>
    <w:p w:rsidRPr="00C52248" w:rsidR="00963F62" w:rsidRDefault="00963F62" w14:paraId="08F5573D" w14:textId="77777777">
      <w:pPr>
        <w:rPr>
          <w:rFonts w:ascii="Calibri" w:hAnsi="Calibri" w:cs="Calibri"/>
        </w:rPr>
      </w:pPr>
    </w:p>
    <w:p w:rsidR="00963F62" w:rsidRDefault="00963F62" w14:paraId="1E234796" w14:textId="77777777">
      <w:pPr>
        <w:rPr>
          <w:rFonts w:ascii="Calibri" w:hAnsi="Calibri" w:cs="Calibri"/>
        </w:rPr>
      </w:pPr>
    </w:p>
    <w:p w:rsidRPr="00C52248" w:rsidR="0051166D" w:rsidRDefault="0051166D" w14:paraId="5697530D" w14:textId="77777777">
      <w:pPr>
        <w:rPr>
          <w:rFonts w:ascii="Calibri" w:hAnsi="Calibri" w:cs="Calibri"/>
        </w:rPr>
      </w:pPr>
    </w:p>
    <w:p w:rsidR="00963F62" w:rsidRDefault="00963F62" w14:paraId="2C59C06F" w14:textId="77777777">
      <w:pPr>
        <w:rPr>
          <w:rFonts w:ascii="Calibri" w:hAnsi="Calibri" w:cs="Calibri"/>
        </w:rPr>
      </w:pPr>
    </w:p>
    <w:p w:rsidRPr="002414A8" w:rsidR="002414A8" w:rsidP="002414A8" w:rsidRDefault="002414A8" w14:paraId="11B1E628" w14:textId="780BD506">
      <w:pPr>
        <w:pStyle w:val="Heading2"/>
      </w:pPr>
      <w:bookmarkStart w:name="_Toc225246403" w:id="0"/>
      <w:r w:rsidRPr="002414A8">
        <w:t xml:space="preserve">1. </w:t>
      </w:r>
      <w:r>
        <w:t>Requirement</w:t>
      </w:r>
      <w:r w:rsidRPr="002414A8">
        <w:t xml:space="preserve"> Overview</w:t>
      </w:r>
      <w:bookmarkEnd w:id="0"/>
    </w:p>
    <w:p w:rsidR="008B2C6D" w:rsidP="008B2C6D" w:rsidRDefault="008B2C6D" w14:paraId="7C2057BE" w14:textId="77777777">
      <w:r w:rsidRPr="004A0700">
        <w:rPr>
          <w:sz w:val="20"/>
          <w:szCs w:val="20"/>
        </w:rPr>
        <w:t>JIRA Ticket</w:t>
      </w:r>
      <w:r>
        <w:t xml:space="preserve">: </w:t>
      </w:r>
      <w:r w:rsidRPr="009A010E">
        <w:rPr>
          <w:sz w:val="20"/>
          <w:szCs w:val="20"/>
        </w:rPr>
        <w:t>NM- 1334</w:t>
      </w:r>
    </w:p>
    <w:p w:rsidR="008B2C6D" w:rsidP="008B2C6D" w:rsidRDefault="008B2C6D" w14:paraId="7FD2FE7E" w14:textId="77777777">
      <w:r w:rsidRPr="004A0700">
        <w:rPr>
          <w:sz w:val="20"/>
          <w:szCs w:val="20"/>
        </w:rPr>
        <w:t>Title</w:t>
      </w:r>
      <w:r>
        <w:t xml:space="preserve">: </w:t>
      </w:r>
      <w:r w:rsidRPr="009A010E">
        <w:rPr>
          <w:sz w:val="20"/>
          <w:szCs w:val="20"/>
        </w:rPr>
        <w:t>Update Order fetch for Equipment Pricebook and Labor Pricebook</w:t>
      </w:r>
    </w:p>
    <w:p w:rsidRPr="002414A8" w:rsidR="002414A8" w:rsidP="008B2C6D" w:rsidRDefault="008B2C6D" w14:paraId="65BAE4A9" w14:textId="4C753D6C">
      <w:pPr>
        <w:rPr>
          <w:rFonts w:ascii="Calibri" w:hAnsi="Calibri" w:cs="Calibri"/>
        </w:rPr>
      </w:pPr>
      <w:r w:rsidRPr="004A0700">
        <w:rPr>
          <w:sz w:val="20"/>
          <w:szCs w:val="20"/>
        </w:rPr>
        <w:t>Summary</w:t>
      </w:r>
      <w:r w:rsidRPr="009A010E">
        <w:rPr>
          <w:b/>
          <w:bCs/>
        </w:rPr>
        <w:t>:</w:t>
      </w:r>
      <w:r>
        <w:rPr>
          <w:b/>
          <w:bCs/>
        </w:rPr>
        <w:t xml:space="preserve"> </w:t>
      </w:r>
      <w:r w:rsidRPr="009A010E">
        <w:rPr>
          <w:sz w:val="20"/>
          <w:szCs w:val="20"/>
        </w:rPr>
        <w:t>Refactor the existing endpoint /</w:t>
      </w:r>
      <w:proofErr w:type="spellStart"/>
      <w:r w:rsidRPr="009A010E">
        <w:rPr>
          <w:sz w:val="20"/>
          <w:szCs w:val="20"/>
        </w:rPr>
        <w:t>api</w:t>
      </w:r>
      <w:proofErr w:type="spellEnd"/>
      <w:r w:rsidRPr="009A010E">
        <w:rPr>
          <w:sz w:val="20"/>
          <w:szCs w:val="20"/>
        </w:rPr>
        <w:t>/Pricebook/Order/Lists/{</w:t>
      </w:r>
      <w:proofErr w:type="spellStart"/>
      <w:r w:rsidRPr="009A010E">
        <w:rPr>
          <w:sz w:val="20"/>
          <w:szCs w:val="20"/>
        </w:rPr>
        <w:t>orderId</w:t>
      </w:r>
      <w:proofErr w:type="spellEnd"/>
      <w:r w:rsidRPr="009A010E">
        <w:rPr>
          <w:sz w:val="20"/>
          <w:szCs w:val="20"/>
        </w:rPr>
        <w:t xml:space="preserve">} to retrieve </w:t>
      </w:r>
      <w:proofErr w:type="spellStart"/>
      <w:r w:rsidRPr="009A010E">
        <w:rPr>
          <w:sz w:val="20"/>
          <w:szCs w:val="20"/>
        </w:rPr>
        <w:t>pricebook</w:t>
      </w:r>
      <w:proofErr w:type="spellEnd"/>
      <w:r w:rsidRPr="009A010E">
        <w:rPr>
          <w:sz w:val="20"/>
          <w:szCs w:val="20"/>
        </w:rPr>
        <w:t xml:space="preserve"> information from the Pricing API instead of legacy SQL joins, while maintaining backward compatibility and preserving the existing API contract</w:t>
      </w:r>
      <w:r>
        <w:rPr>
          <w:sz w:val="20"/>
          <w:szCs w:val="20"/>
        </w:rPr>
        <w:t>.</w:t>
      </w:r>
    </w:p>
    <w:p w:rsidRPr="002414A8" w:rsidR="002414A8" w:rsidP="002414A8" w:rsidRDefault="002414A8" w14:paraId="0FC1BBBE" w14:textId="77777777">
      <w:pPr>
        <w:pStyle w:val="Heading2"/>
      </w:pPr>
      <w:bookmarkStart w:name="_Toc225246404" w:id="1"/>
      <w:r w:rsidRPr="002414A8">
        <w:t>2. Business Understanding</w:t>
      </w:r>
      <w:bookmarkEnd w:id="1"/>
    </w:p>
    <w:p w:rsidRPr="009A010E" w:rsidR="008B2C6D" w:rsidP="008B2C6D" w:rsidRDefault="008B2C6D" w14:paraId="5FBD5B2D" w14:textId="77777777">
      <w:pPr>
        <w:rPr>
          <w:sz w:val="20"/>
          <w:szCs w:val="20"/>
        </w:rPr>
      </w:pPr>
      <w:r w:rsidRPr="009A010E">
        <w:rPr>
          <w:sz w:val="20"/>
          <w:szCs w:val="20"/>
        </w:rPr>
        <w:t>Current Problem:</w:t>
      </w:r>
    </w:p>
    <w:p w:rsidRPr="009A010E" w:rsidR="008B2C6D" w:rsidP="008B2C6D" w:rsidRDefault="008B2C6D" w14:paraId="7E5FC90D" w14:textId="77777777">
      <w:pPr>
        <w:pStyle w:val="ListParagraph"/>
        <w:numPr>
          <w:ilvl w:val="0"/>
          <w:numId w:val="79"/>
        </w:numPr>
        <w:spacing w:after="200" w:line="276" w:lineRule="auto"/>
        <w:rPr>
          <w:sz w:val="20"/>
          <w:szCs w:val="20"/>
        </w:rPr>
      </w:pPr>
      <w:r w:rsidRPr="009A010E">
        <w:rPr>
          <w:sz w:val="20"/>
          <w:szCs w:val="20"/>
        </w:rPr>
        <w:t xml:space="preserve">Navigator relies on complex SQL joins across </w:t>
      </w:r>
      <w:r>
        <w:rPr>
          <w:sz w:val="20"/>
          <w:szCs w:val="20"/>
        </w:rPr>
        <w:t xml:space="preserve">multiple </w:t>
      </w:r>
      <w:r w:rsidRPr="009A010E">
        <w:rPr>
          <w:sz w:val="20"/>
          <w:szCs w:val="20"/>
        </w:rPr>
        <w:t xml:space="preserve">tables to fetch </w:t>
      </w:r>
      <w:proofErr w:type="spellStart"/>
      <w:r w:rsidRPr="009A010E">
        <w:rPr>
          <w:sz w:val="20"/>
          <w:szCs w:val="20"/>
        </w:rPr>
        <w:t>pricebook</w:t>
      </w:r>
      <w:proofErr w:type="spellEnd"/>
      <w:r w:rsidRPr="009A010E">
        <w:rPr>
          <w:sz w:val="20"/>
          <w:szCs w:val="20"/>
        </w:rPr>
        <w:t xml:space="preserve"> data.</w:t>
      </w:r>
    </w:p>
    <w:p w:rsidRPr="009A010E" w:rsidR="008B2C6D" w:rsidP="008B2C6D" w:rsidRDefault="008B2C6D" w14:paraId="3BB0F3A8" w14:textId="77777777">
      <w:pPr>
        <w:pStyle w:val="ListParagraph"/>
        <w:numPr>
          <w:ilvl w:val="0"/>
          <w:numId w:val="79"/>
        </w:numPr>
        <w:spacing w:after="200" w:line="276" w:lineRule="auto"/>
        <w:rPr>
          <w:sz w:val="20"/>
          <w:szCs w:val="20"/>
        </w:rPr>
      </w:pPr>
      <w:r w:rsidRPr="009A010E">
        <w:rPr>
          <w:sz w:val="20"/>
          <w:szCs w:val="20"/>
        </w:rPr>
        <w:t xml:space="preserve">Direct dependencies on tables like </w:t>
      </w:r>
      <w:proofErr w:type="spellStart"/>
      <w:r w:rsidRPr="009A010E">
        <w:rPr>
          <w:sz w:val="20"/>
          <w:szCs w:val="20"/>
        </w:rPr>
        <w:t>LocationCorporatePricing</w:t>
      </w:r>
      <w:proofErr w:type="spellEnd"/>
      <w:r w:rsidRPr="009A010E">
        <w:rPr>
          <w:sz w:val="20"/>
          <w:szCs w:val="20"/>
        </w:rPr>
        <w:t xml:space="preserve"> and </w:t>
      </w:r>
      <w:proofErr w:type="spellStart"/>
      <w:r w:rsidRPr="009A010E">
        <w:rPr>
          <w:sz w:val="20"/>
          <w:szCs w:val="20"/>
        </w:rPr>
        <w:t>CorporatePricebook</w:t>
      </w:r>
      <w:proofErr w:type="spellEnd"/>
      <w:r w:rsidRPr="009A010E">
        <w:rPr>
          <w:sz w:val="20"/>
          <w:szCs w:val="20"/>
        </w:rPr>
        <w:t>.</w:t>
      </w:r>
    </w:p>
    <w:p w:rsidRPr="009A010E" w:rsidR="008B2C6D" w:rsidP="008B2C6D" w:rsidRDefault="008B2C6D" w14:paraId="0E80384B" w14:textId="77777777">
      <w:pPr>
        <w:pStyle w:val="ListParagraph"/>
        <w:numPr>
          <w:ilvl w:val="0"/>
          <w:numId w:val="79"/>
        </w:numPr>
        <w:spacing w:after="200" w:line="276" w:lineRule="auto"/>
        <w:rPr>
          <w:sz w:val="20"/>
          <w:szCs w:val="20"/>
        </w:rPr>
      </w:pPr>
      <w:r w:rsidRPr="009A010E">
        <w:rPr>
          <w:sz w:val="20"/>
          <w:szCs w:val="20"/>
        </w:rPr>
        <w:t>Tight coupling between business logic and database.</w:t>
      </w:r>
    </w:p>
    <w:p w:rsidRPr="009A010E" w:rsidR="008B2C6D" w:rsidP="008B2C6D" w:rsidRDefault="008B2C6D" w14:paraId="67FC5AED" w14:textId="77777777">
      <w:pPr>
        <w:pStyle w:val="ListParagraph"/>
        <w:numPr>
          <w:ilvl w:val="0"/>
          <w:numId w:val="79"/>
        </w:numPr>
        <w:spacing w:after="200" w:line="276" w:lineRule="auto"/>
        <w:rPr>
          <w:sz w:val="20"/>
          <w:szCs w:val="20"/>
        </w:rPr>
      </w:pPr>
      <w:r w:rsidRPr="009A010E">
        <w:rPr>
          <w:sz w:val="20"/>
          <w:szCs w:val="20"/>
        </w:rPr>
        <w:t>Pricebook logic is scattered across multiple database entities.</w:t>
      </w:r>
    </w:p>
    <w:p w:rsidR="008B2C6D" w:rsidP="008B2C6D" w:rsidRDefault="008B2C6D" w14:paraId="57393374" w14:textId="77777777">
      <w:r>
        <w:t>Business Need:</w:t>
      </w:r>
    </w:p>
    <w:p w:rsidRPr="009A010E" w:rsidR="008B2C6D" w:rsidP="008B2C6D" w:rsidRDefault="008B2C6D" w14:paraId="4877BE8F" w14:textId="77777777">
      <w:pPr>
        <w:pStyle w:val="ListParagraph"/>
        <w:numPr>
          <w:ilvl w:val="0"/>
          <w:numId w:val="80"/>
        </w:numPr>
        <w:spacing w:after="200" w:line="276" w:lineRule="auto"/>
        <w:rPr>
          <w:sz w:val="20"/>
          <w:szCs w:val="20"/>
        </w:rPr>
      </w:pPr>
      <w:r w:rsidRPr="009A010E">
        <w:rPr>
          <w:sz w:val="20"/>
          <w:szCs w:val="20"/>
        </w:rPr>
        <w:t xml:space="preserve">Pricing Modernization Initiative: Centralize </w:t>
      </w:r>
      <w:proofErr w:type="spellStart"/>
      <w:r w:rsidRPr="009A010E">
        <w:rPr>
          <w:sz w:val="20"/>
          <w:szCs w:val="20"/>
        </w:rPr>
        <w:t>pricebook</w:t>
      </w:r>
      <w:proofErr w:type="spellEnd"/>
      <w:r w:rsidRPr="009A010E">
        <w:rPr>
          <w:sz w:val="20"/>
          <w:szCs w:val="20"/>
        </w:rPr>
        <w:t xml:space="preserve"> logic in Pricing service.</w:t>
      </w:r>
    </w:p>
    <w:p w:rsidRPr="009A010E" w:rsidR="008B2C6D" w:rsidP="008B2C6D" w:rsidRDefault="008B2C6D" w14:paraId="34D6507D" w14:textId="77777777">
      <w:pPr>
        <w:pStyle w:val="ListParagraph"/>
        <w:numPr>
          <w:ilvl w:val="0"/>
          <w:numId w:val="80"/>
        </w:numPr>
        <w:spacing w:after="200" w:line="276" w:lineRule="auto"/>
        <w:rPr>
          <w:sz w:val="20"/>
          <w:szCs w:val="20"/>
        </w:rPr>
      </w:pPr>
      <w:r w:rsidRPr="009A010E">
        <w:rPr>
          <w:sz w:val="20"/>
          <w:szCs w:val="20"/>
        </w:rPr>
        <w:t>Reduce Technical Debt: Remove direct DB dependencies.</w:t>
      </w:r>
    </w:p>
    <w:p w:rsidRPr="009A010E" w:rsidR="008B2C6D" w:rsidP="008B2C6D" w:rsidRDefault="008B2C6D" w14:paraId="1CDA8B67" w14:textId="77777777">
      <w:pPr>
        <w:pStyle w:val="ListParagraph"/>
        <w:numPr>
          <w:ilvl w:val="0"/>
          <w:numId w:val="80"/>
        </w:numPr>
        <w:spacing w:after="200" w:line="276" w:lineRule="auto"/>
        <w:rPr>
          <w:sz w:val="20"/>
          <w:szCs w:val="20"/>
        </w:rPr>
      </w:pPr>
      <w:r w:rsidRPr="009A010E">
        <w:rPr>
          <w:sz w:val="20"/>
          <w:szCs w:val="20"/>
        </w:rPr>
        <w:t xml:space="preserve">Consistency: Uniform pricing </w:t>
      </w:r>
      <w:proofErr w:type="spellStart"/>
      <w:r w:rsidRPr="009A010E">
        <w:rPr>
          <w:sz w:val="20"/>
          <w:szCs w:val="20"/>
        </w:rPr>
        <w:t>behavior</w:t>
      </w:r>
      <w:proofErr w:type="spellEnd"/>
      <w:r w:rsidRPr="009A010E">
        <w:rPr>
          <w:sz w:val="20"/>
          <w:szCs w:val="20"/>
        </w:rPr>
        <w:t xml:space="preserve"> across systems.</w:t>
      </w:r>
    </w:p>
    <w:p w:rsidRPr="009A010E" w:rsidR="008B2C6D" w:rsidP="008B2C6D" w:rsidRDefault="008B2C6D" w14:paraId="0722A68B" w14:textId="77777777">
      <w:pPr>
        <w:pStyle w:val="ListParagraph"/>
        <w:numPr>
          <w:ilvl w:val="0"/>
          <w:numId w:val="80"/>
        </w:numPr>
        <w:spacing w:after="200" w:line="276" w:lineRule="auto"/>
        <w:rPr>
          <w:sz w:val="20"/>
          <w:szCs w:val="20"/>
        </w:rPr>
      </w:pPr>
      <w:proofErr w:type="gramStart"/>
      <w:r w:rsidRPr="009A010E">
        <w:rPr>
          <w:sz w:val="20"/>
          <w:szCs w:val="20"/>
        </w:rPr>
        <w:t>Future-Proofing</w:t>
      </w:r>
      <w:proofErr w:type="gramEnd"/>
      <w:r w:rsidRPr="009A010E">
        <w:rPr>
          <w:sz w:val="20"/>
          <w:szCs w:val="20"/>
        </w:rPr>
        <w:t>: Support evolving pricing rules without Navigator changes.</w:t>
      </w:r>
    </w:p>
    <w:p w:rsidR="008B2C6D" w:rsidP="008B2C6D" w:rsidRDefault="008B2C6D" w14:paraId="575BD7D8" w14:textId="77777777">
      <w:r>
        <w:t>Current Workflow:</w:t>
      </w:r>
    </w:p>
    <w:p w:rsidRPr="009A010E" w:rsidR="008B2C6D" w:rsidP="008B2C6D" w:rsidRDefault="008B2C6D" w14:paraId="79745FE4" w14:textId="77777777">
      <w:pPr>
        <w:pStyle w:val="ListParagraph"/>
        <w:numPr>
          <w:ilvl w:val="0"/>
          <w:numId w:val="81"/>
        </w:numPr>
        <w:spacing w:after="200" w:line="276" w:lineRule="auto"/>
        <w:rPr>
          <w:sz w:val="20"/>
          <w:szCs w:val="20"/>
        </w:rPr>
      </w:pPr>
      <w:r w:rsidRPr="009A010E">
        <w:rPr>
          <w:sz w:val="20"/>
          <w:szCs w:val="20"/>
        </w:rPr>
        <w:t>Client calls /</w:t>
      </w:r>
      <w:proofErr w:type="spellStart"/>
      <w:r w:rsidRPr="009A010E">
        <w:rPr>
          <w:sz w:val="20"/>
          <w:szCs w:val="20"/>
        </w:rPr>
        <w:t>api</w:t>
      </w:r>
      <w:proofErr w:type="spellEnd"/>
      <w:r w:rsidRPr="009A010E">
        <w:rPr>
          <w:sz w:val="20"/>
          <w:szCs w:val="20"/>
        </w:rPr>
        <w:t>/Pricebook/Order/Lists/{</w:t>
      </w:r>
      <w:proofErr w:type="spellStart"/>
      <w:r w:rsidRPr="009A010E">
        <w:rPr>
          <w:sz w:val="20"/>
          <w:szCs w:val="20"/>
        </w:rPr>
        <w:t>orderId</w:t>
      </w:r>
      <w:proofErr w:type="spellEnd"/>
      <w:r w:rsidRPr="009A010E">
        <w:rPr>
          <w:sz w:val="20"/>
          <w:szCs w:val="20"/>
        </w:rPr>
        <w:t>}.</w:t>
      </w:r>
    </w:p>
    <w:p w:rsidR="008B2C6D" w:rsidP="008B2C6D" w:rsidRDefault="008B2C6D" w14:paraId="008FB9A6" w14:textId="77777777">
      <w:pPr>
        <w:pStyle w:val="ListParagraph"/>
        <w:numPr>
          <w:ilvl w:val="0"/>
          <w:numId w:val="81"/>
        </w:numPr>
        <w:spacing w:after="200" w:line="276" w:lineRule="auto"/>
        <w:rPr>
          <w:sz w:val="20"/>
          <w:szCs w:val="20"/>
        </w:rPr>
      </w:pPr>
      <w:r w:rsidRPr="009A010E">
        <w:rPr>
          <w:sz w:val="20"/>
          <w:szCs w:val="20"/>
        </w:rPr>
        <w:t>Navigator executes complex SQL joins.</w:t>
      </w:r>
    </w:p>
    <w:p w:rsidRPr="008B2C6D" w:rsidR="002414A8" w:rsidP="002414A8" w:rsidRDefault="008B2C6D" w14:paraId="15AC82C1" w14:textId="04E37143">
      <w:pPr>
        <w:pStyle w:val="ListParagraph"/>
        <w:numPr>
          <w:ilvl w:val="0"/>
          <w:numId w:val="81"/>
        </w:numPr>
        <w:spacing w:after="200" w:line="276" w:lineRule="auto"/>
        <w:rPr>
          <w:sz w:val="20"/>
          <w:szCs w:val="20"/>
        </w:rPr>
      </w:pPr>
      <w:r w:rsidRPr="004A0700">
        <w:rPr>
          <w:sz w:val="20"/>
          <w:szCs w:val="20"/>
        </w:rPr>
        <w:t xml:space="preserve">Combined location + </w:t>
      </w:r>
      <w:proofErr w:type="spellStart"/>
      <w:r w:rsidRPr="004A0700">
        <w:rPr>
          <w:sz w:val="20"/>
          <w:szCs w:val="20"/>
        </w:rPr>
        <w:t>pricebook</w:t>
      </w:r>
      <w:proofErr w:type="spellEnd"/>
      <w:r w:rsidRPr="004A0700">
        <w:rPr>
          <w:sz w:val="20"/>
          <w:szCs w:val="20"/>
        </w:rPr>
        <w:t xml:space="preserve"> data returned</w:t>
      </w:r>
      <w:r>
        <w:rPr>
          <w:sz w:val="20"/>
          <w:szCs w:val="20"/>
        </w:rPr>
        <w:t>.</w:t>
      </w:r>
    </w:p>
    <w:p w:rsidRPr="002414A8" w:rsidR="002414A8" w:rsidP="002414A8" w:rsidRDefault="002414A8" w14:paraId="01F2C1BA" w14:textId="2B1CBFE8">
      <w:pPr>
        <w:pStyle w:val="Heading2"/>
      </w:pPr>
      <w:bookmarkStart w:name="_Toc225246405" w:id="2"/>
      <w:r w:rsidRPr="002414A8">
        <w:t>3. Summary</w:t>
      </w:r>
      <w:bookmarkEnd w:id="2"/>
    </w:p>
    <w:p w:rsidR="008B2C6D" w:rsidP="008B2C6D" w:rsidRDefault="008B2C6D" w14:paraId="37ED3CFA" w14:textId="77777777">
      <w:r>
        <w:t>Implementation Requirements:</w:t>
      </w:r>
    </w:p>
    <w:p w:rsidRPr="009A010E" w:rsidR="008B2C6D" w:rsidP="008B2C6D" w:rsidRDefault="008B2C6D" w14:paraId="23490881" w14:textId="77777777">
      <w:pPr>
        <w:pStyle w:val="ListParagraph"/>
        <w:numPr>
          <w:ilvl w:val="0"/>
          <w:numId w:val="82"/>
        </w:numPr>
        <w:spacing w:after="200" w:line="276" w:lineRule="auto"/>
        <w:rPr>
          <w:sz w:val="20"/>
          <w:szCs w:val="20"/>
        </w:rPr>
      </w:pPr>
      <w:r w:rsidRPr="009A010E">
        <w:rPr>
          <w:sz w:val="20"/>
          <w:szCs w:val="20"/>
        </w:rPr>
        <w:t>Replace SQL-based logic with Pricing API integration.</w:t>
      </w:r>
    </w:p>
    <w:p w:rsidRPr="009A010E" w:rsidR="008B2C6D" w:rsidP="008B2C6D" w:rsidRDefault="008B2C6D" w14:paraId="43D813DB" w14:textId="77777777">
      <w:pPr>
        <w:pStyle w:val="ListParagraph"/>
        <w:numPr>
          <w:ilvl w:val="0"/>
          <w:numId w:val="82"/>
        </w:numPr>
        <w:spacing w:after="200" w:line="276" w:lineRule="auto"/>
        <w:rPr>
          <w:sz w:val="20"/>
          <w:szCs w:val="20"/>
        </w:rPr>
      </w:pPr>
      <w:r w:rsidRPr="009A010E">
        <w:rPr>
          <w:sz w:val="20"/>
          <w:szCs w:val="20"/>
        </w:rPr>
        <w:t>Maintain existing API response structure.</w:t>
      </w:r>
    </w:p>
    <w:p w:rsidRPr="009A010E" w:rsidR="008B2C6D" w:rsidP="008B2C6D" w:rsidRDefault="008B2C6D" w14:paraId="537E8DFA" w14:textId="77777777">
      <w:pPr>
        <w:pStyle w:val="ListParagraph"/>
        <w:numPr>
          <w:ilvl w:val="0"/>
          <w:numId w:val="82"/>
        </w:numPr>
        <w:spacing w:after="200" w:line="276" w:lineRule="auto"/>
        <w:rPr>
          <w:sz w:val="20"/>
          <w:szCs w:val="20"/>
        </w:rPr>
      </w:pPr>
      <w:r w:rsidRPr="009A010E">
        <w:rPr>
          <w:sz w:val="20"/>
          <w:szCs w:val="20"/>
        </w:rPr>
        <w:t>Use hybrid approach:</w:t>
      </w:r>
    </w:p>
    <w:p w:rsidRPr="009A010E" w:rsidR="008B2C6D" w:rsidP="008B2C6D" w:rsidRDefault="008B2C6D" w14:paraId="39198C5C" w14:textId="77777777">
      <w:pPr>
        <w:pStyle w:val="ListParagraph"/>
        <w:numPr>
          <w:ilvl w:val="0"/>
          <w:numId w:val="82"/>
        </w:numPr>
        <w:spacing w:after="200" w:line="276" w:lineRule="auto"/>
        <w:rPr>
          <w:sz w:val="20"/>
          <w:szCs w:val="20"/>
        </w:rPr>
      </w:pPr>
      <w:r w:rsidRPr="009A010E">
        <w:rPr>
          <w:sz w:val="20"/>
          <w:szCs w:val="20"/>
        </w:rPr>
        <w:t>Navigator DB → Location data.</w:t>
      </w:r>
    </w:p>
    <w:p w:rsidRPr="009A010E" w:rsidR="008B2C6D" w:rsidP="008B2C6D" w:rsidRDefault="008B2C6D" w14:paraId="242A656A" w14:textId="77777777">
      <w:pPr>
        <w:pStyle w:val="ListParagraph"/>
        <w:numPr>
          <w:ilvl w:val="0"/>
          <w:numId w:val="82"/>
        </w:numPr>
        <w:spacing w:after="200" w:line="276" w:lineRule="auto"/>
        <w:rPr>
          <w:sz w:val="20"/>
          <w:szCs w:val="20"/>
        </w:rPr>
      </w:pPr>
      <w:r w:rsidRPr="009A010E">
        <w:rPr>
          <w:sz w:val="20"/>
          <w:szCs w:val="20"/>
        </w:rPr>
        <w:t>Pricing API → Pricebook data.</w:t>
      </w:r>
    </w:p>
    <w:p w:rsidRPr="009A010E" w:rsidR="008B2C6D" w:rsidP="008B2C6D" w:rsidRDefault="008B2C6D" w14:paraId="09814BA2" w14:textId="77777777">
      <w:pPr>
        <w:pStyle w:val="ListParagraph"/>
        <w:numPr>
          <w:ilvl w:val="0"/>
          <w:numId w:val="82"/>
        </w:numPr>
        <w:spacing w:after="200" w:line="276" w:lineRule="auto"/>
        <w:rPr>
          <w:sz w:val="20"/>
          <w:szCs w:val="20"/>
        </w:rPr>
      </w:pPr>
      <w:r w:rsidRPr="009A010E">
        <w:rPr>
          <w:sz w:val="20"/>
          <w:szCs w:val="20"/>
        </w:rPr>
        <w:t>Implement feature flag for rollout.</w:t>
      </w:r>
    </w:p>
    <w:p w:rsidRPr="009A010E" w:rsidR="008B2C6D" w:rsidP="008B2C6D" w:rsidRDefault="008B2C6D" w14:paraId="403F3B33" w14:textId="77777777">
      <w:pPr>
        <w:pStyle w:val="ListParagraph"/>
        <w:numPr>
          <w:ilvl w:val="0"/>
          <w:numId w:val="82"/>
        </w:numPr>
        <w:spacing w:after="200" w:line="276" w:lineRule="auto"/>
        <w:rPr>
          <w:sz w:val="20"/>
          <w:szCs w:val="20"/>
        </w:rPr>
      </w:pPr>
      <w:r w:rsidRPr="009A010E">
        <w:rPr>
          <w:sz w:val="20"/>
          <w:szCs w:val="20"/>
        </w:rPr>
        <w:t>Add fallback to legacy SQL.</w:t>
      </w:r>
    </w:p>
    <w:p w:rsidR="008B2C6D" w:rsidP="008B2C6D" w:rsidRDefault="008B2C6D" w14:paraId="54CEF9F4" w14:textId="77777777">
      <w:r>
        <w:t>Key Changes:</w:t>
      </w:r>
    </w:p>
    <w:p w:rsidR="008B2C6D" w:rsidP="008B2C6D" w:rsidRDefault="008B2C6D" w14:paraId="2357EB18" w14:textId="77777777">
      <w:pPr>
        <w:pStyle w:val="ListParagraph"/>
        <w:numPr>
          <w:ilvl w:val="0"/>
          <w:numId w:val="83"/>
        </w:numPr>
        <w:spacing w:after="200" w:line="276" w:lineRule="auto"/>
        <w:rPr>
          <w:sz w:val="20"/>
          <w:szCs w:val="20"/>
        </w:rPr>
      </w:pPr>
      <w:r w:rsidRPr="00DD5068">
        <w:rPr>
          <w:sz w:val="20"/>
          <w:szCs w:val="20"/>
        </w:rPr>
        <w:t>New endpoint</w:t>
      </w:r>
      <w:r>
        <w:rPr>
          <w:sz w:val="20"/>
          <w:szCs w:val="20"/>
        </w:rPr>
        <w:t xml:space="preserve"> </w:t>
      </w:r>
      <w:r w:rsidRPr="00DD5068">
        <w:rPr>
          <w:sz w:val="20"/>
          <w:szCs w:val="20"/>
        </w:rPr>
        <w:t>GET /</w:t>
      </w:r>
      <w:proofErr w:type="spellStart"/>
      <w:r w:rsidRPr="00DD5068">
        <w:rPr>
          <w:sz w:val="20"/>
          <w:szCs w:val="20"/>
        </w:rPr>
        <w:t>api</w:t>
      </w:r>
      <w:proofErr w:type="spellEnd"/>
      <w:r w:rsidRPr="00DD5068">
        <w:rPr>
          <w:sz w:val="20"/>
          <w:szCs w:val="20"/>
        </w:rPr>
        <w:t>/orders/{</w:t>
      </w:r>
      <w:proofErr w:type="spellStart"/>
      <w:r w:rsidRPr="00DD5068">
        <w:rPr>
          <w:sz w:val="20"/>
          <w:szCs w:val="20"/>
        </w:rPr>
        <w:t>orderId</w:t>
      </w:r>
      <w:proofErr w:type="spellEnd"/>
      <w:r w:rsidRPr="00DD5068">
        <w:rPr>
          <w:sz w:val="20"/>
          <w:szCs w:val="20"/>
        </w:rPr>
        <w:t>}/</w:t>
      </w:r>
      <w:proofErr w:type="spellStart"/>
      <w:r w:rsidRPr="00DD5068">
        <w:rPr>
          <w:sz w:val="20"/>
          <w:szCs w:val="20"/>
        </w:rPr>
        <w:t>pricebooks</w:t>
      </w:r>
      <w:proofErr w:type="spellEnd"/>
    </w:p>
    <w:p w:rsidRPr="009A010E" w:rsidR="008B2C6D" w:rsidP="008B2C6D" w:rsidRDefault="008B2C6D" w14:paraId="7EE2CF4E" w14:textId="77777777">
      <w:pPr>
        <w:pStyle w:val="ListParagraph"/>
        <w:numPr>
          <w:ilvl w:val="0"/>
          <w:numId w:val="83"/>
        </w:numPr>
        <w:spacing w:after="200" w:line="276" w:lineRule="auto"/>
        <w:rPr>
          <w:sz w:val="20"/>
          <w:szCs w:val="20"/>
        </w:rPr>
      </w:pPr>
      <w:r w:rsidRPr="009A010E">
        <w:rPr>
          <w:sz w:val="20"/>
          <w:szCs w:val="20"/>
        </w:rPr>
        <w:t xml:space="preserve">Create new service layer: </w:t>
      </w:r>
      <w:proofErr w:type="spellStart"/>
      <w:r w:rsidRPr="009A010E">
        <w:rPr>
          <w:sz w:val="20"/>
          <w:szCs w:val="20"/>
        </w:rPr>
        <w:t>PricebookOrderService</w:t>
      </w:r>
      <w:proofErr w:type="spellEnd"/>
      <w:r w:rsidRPr="009A010E">
        <w:rPr>
          <w:sz w:val="20"/>
          <w:szCs w:val="20"/>
        </w:rPr>
        <w:t>.</w:t>
      </w:r>
    </w:p>
    <w:p w:rsidRPr="008B2C6D" w:rsidR="002414A8" w:rsidP="002414A8" w:rsidRDefault="008B2C6D" w14:paraId="1FDFBA04" w14:textId="5639FC81">
      <w:pPr>
        <w:pStyle w:val="ListParagraph"/>
        <w:numPr>
          <w:ilvl w:val="0"/>
          <w:numId w:val="83"/>
        </w:numPr>
        <w:spacing w:after="200" w:line="276" w:lineRule="auto"/>
      </w:pPr>
      <w:r w:rsidRPr="009A010E">
        <w:rPr>
          <w:sz w:val="20"/>
          <w:szCs w:val="20"/>
        </w:rPr>
        <w:t>Implement fallback mechanism</w:t>
      </w:r>
      <w:r>
        <w:t>.</w:t>
      </w:r>
    </w:p>
    <w:p w:rsidRPr="002414A8" w:rsidR="002414A8" w:rsidP="002414A8" w:rsidRDefault="002414A8" w14:paraId="3CA65A31" w14:textId="77777777">
      <w:pPr>
        <w:pStyle w:val="Heading2"/>
      </w:pPr>
      <w:bookmarkStart w:name="_Toc225246406" w:id="3"/>
      <w:r w:rsidRPr="002414A8">
        <w:t>4. Scope of Work</w:t>
      </w:r>
      <w:bookmarkEnd w:id="3"/>
    </w:p>
    <w:p w:rsidR="008B2C6D" w:rsidP="008B2C6D" w:rsidRDefault="008B2C6D" w14:paraId="1763C31A" w14:textId="77777777">
      <w:r>
        <w:t>Included:</w:t>
      </w:r>
    </w:p>
    <w:p w:rsidRPr="009A010E" w:rsidR="008B2C6D" w:rsidP="008B2C6D" w:rsidRDefault="008B2C6D" w14:paraId="69407AC9" w14:textId="77777777">
      <w:pPr>
        <w:pStyle w:val="ListParagraph"/>
        <w:numPr>
          <w:ilvl w:val="0"/>
          <w:numId w:val="84"/>
        </w:numPr>
        <w:spacing w:after="200" w:line="276" w:lineRule="auto"/>
        <w:rPr>
          <w:sz w:val="20"/>
          <w:szCs w:val="20"/>
        </w:rPr>
      </w:pPr>
      <w:r w:rsidRPr="009A010E">
        <w:rPr>
          <w:sz w:val="20"/>
          <w:szCs w:val="20"/>
        </w:rPr>
        <w:t>Pricing API integration.</w:t>
      </w:r>
    </w:p>
    <w:p w:rsidRPr="009A010E" w:rsidR="008B2C6D" w:rsidP="008B2C6D" w:rsidRDefault="008B2C6D" w14:paraId="69B34FA7" w14:textId="77777777">
      <w:pPr>
        <w:pStyle w:val="ListParagraph"/>
        <w:numPr>
          <w:ilvl w:val="0"/>
          <w:numId w:val="84"/>
        </w:numPr>
        <w:spacing w:after="200" w:line="276" w:lineRule="auto"/>
        <w:rPr>
          <w:sz w:val="20"/>
          <w:szCs w:val="20"/>
        </w:rPr>
      </w:pPr>
      <w:r w:rsidRPr="009A010E">
        <w:rPr>
          <w:sz w:val="20"/>
          <w:szCs w:val="20"/>
        </w:rPr>
        <w:t>New service classes and models.</w:t>
      </w:r>
    </w:p>
    <w:p w:rsidRPr="009A010E" w:rsidR="008B2C6D" w:rsidP="008B2C6D" w:rsidRDefault="008B2C6D" w14:paraId="1F03A352" w14:textId="77777777">
      <w:pPr>
        <w:pStyle w:val="ListParagraph"/>
        <w:numPr>
          <w:ilvl w:val="0"/>
          <w:numId w:val="84"/>
        </w:numPr>
        <w:spacing w:after="200" w:line="276" w:lineRule="auto"/>
        <w:rPr>
          <w:sz w:val="20"/>
          <w:szCs w:val="20"/>
        </w:rPr>
      </w:pPr>
      <w:r w:rsidRPr="009A010E">
        <w:rPr>
          <w:sz w:val="20"/>
          <w:szCs w:val="20"/>
        </w:rPr>
        <w:t>Feature flag implementation.</w:t>
      </w:r>
    </w:p>
    <w:p w:rsidR="008B2C6D" w:rsidP="008B2C6D" w:rsidRDefault="008B2C6D" w14:paraId="1BCFCA88" w14:textId="77777777">
      <w:pPr>
        <w:pStyle w:val="ListParagraph"/>
        <w:numPr>
          <w:ilvl w:val="0"/>
          <w:numId w:val="84"/>
        </w:numPr>
        <w:spacing w:after="200" w:line="276" w:lineRule="auto"/>
        <w:rPr>
          <w:sz w:val="20"/>
          <w:szCs w:val="20"/>
        </w:rPr>
      </w:pPr>
      <w:r w:rsidRPr="009A010E">
        <w:rPr>
          <w:sz w:val="20"/>
          <w:szCs w:val="20"/>
        </w:rPr>
        <w:t>Error handling and fallback.</w:t>
      </w:r>
    </w:p>
    <w:p w:rsidRPr="008B2C6D" w:rsidR="002414A8" w:rsidP="008B2C6D" w:rsidRDefault="008B2C6D" w14:paraId="1297AEFA" w14:textId="3F4D840D">
      <w:pPr>
        <w:pStyle w:val="ListParagraph"/>
        <w:numPr>
          <w:ilvl w:val="0"/>
          <w:numId w:val="84"/>
        </w:numPr>
        <w:spacing w:after="200" w:line="276" w:lineRule="auto"/>
        <w:rPr>
          <w:sz w:val="20"/>
          <w:szCs w:val="20"/>
        </w:rPr>
      </w:pPr>
      <w:r w:rsidRPr="008B2C6D">
        <w:rPr>
          <w:sz w:val="20"/>
          <w:szCs w:val="20"/>
        </w:rPr>
        <w:t>Maintain API contract</w:t>
      </w:r>
    </w:p>
    <w:p w:rsidRPr="002414A8" w:rsidR="002414A8" w:rsidP="002414A8" w:rsidRDefault="002414A8" w14:paraId="04011113" w14:textId="77777777">
      <w:pPr>
        <w:pStyle w:val="Heading2"/>
      </w:pPr>
      <w:bookmarkStart w:name="_Toc225246407" w:id="4"/>
      <w:r w:rsidRPr="002414A8">
        <w:t>5. Functional Details</w:t>
      </w:r>
      <w:bookmarkEnd w:id="4"/>
    </w:p>
    <w:p w:rsidR="008B2C6D" w:rsidP="008B2C6D" w:rsidRDefault="008B2C6D" w14:paraId="7D34ED9D" w14:textId="77777777">
      <w:r w:rsidRPr="009A010E">
        <w:rPr>
          <w:sz w:val="20"/>
          <w:szCs w:val="20"/>
        </w:rPr>
        <w:t xml:space="preserve">New System </w:t>
      </w:r>
      <w:proofErr w:type="spellStart"/>
      <w:r w:rsidRPr="009A010E">
        <w:rPr>
          <w:sz w:val="20"/>
          <w:szCs w:val="20"/>
        </w:rPr>
        <w:t>Behavior</w:t>
      </w:r>
      <w:proofErr w:type="spellEnd"/>
      <w:r>
        <w:t>:</w:t>
      </w:r>
    </w:p>
    <w:p w:rsidRPr="009A010E" w:rsidR="008B2C6D" w:rsidP="008B2C6D" w:rsidRDefault="008B2C6D" w14:paraId="728C997E" w14:textId="77777777">
      <w:pPr>
        <w:pStyle w:val="ListParagraph"/>
        <w:numPr>
          <w:ilvl w:val="0"/>
          <w:numId w:val="85"/>
        </w:numPr>
        <w:spacing w:after="200" w:line="276" w:lineRule="auto"/>
        <w:rPr>
          <w:sz w:val="20"/>
          <w:szCs w:val="20"/>
        </w:rPr>
      </w:pPr>
      <w:r w:rsidRPr="009A010E">
        <w:rPr>
          <w:sz w:val="20"/>
          <w:szCs w:val="20"/>
        </w:rPr>
        <w:t>Feature Flag Enabled (Pricing API Mode):</w:t>
      </w:r>
    </w:p>
    <w:p w:rsidRPr="009A010E" w:rsidR="008B2C6D" w:rsidP="008B2C6D" w:rsidRDefault="008B2C6D" w14:paraId="16E9618D" w14:textId="77777777">
      <w:pPr>
        <w:pStyle w:val="ListParagraph"/>
        <w:numPr>
          <w:ilvl w:val="0"/>
          <w:numId w:val="85"/>
        </w:numPr>
        <w:spacing w:after="200" w:line="276" w:lineRule="auto"/>
        <w:rPr>
          <w:sz w:val="20"/>
          <w:szCs w:val="20"/>
        </w:rPr>
      </w:pPr>
      <w:r w:rsidRPr="009A010E">
        <w:rPr>
          <w:sz w:val="20"/>
          <w:szCs w:val="20"/>
        </w:rPr>
        <w:t xml:space="preserve">Extract </w:t>
      </w:r>
      <w:proofErr w:type="spellStart"/>
      <w:r w:rsidRPr="009A010E">
        <w:rPr>
          <w:sz w:val="20"/>
          <w:szCs w:val="20"/>
        </w:rPr>
        <w:t>locationId</w:t>
      </w:r>
      <w:proofErr w:type="spellEnd"/>
      <w:r w:rsidRPr="009A010E">
        <w:rPr>
          <w:sz w:val="20"/>
          <w:szCs w:val="20"/>
        </w:rPr>
        <w:t xml:space="preserve"> and </w:t>
      </w:r>
      <w:proofErr w:type="spellStart"/>
      <w:r w:rsidRPr="009A010E">
        <w:rPr>
          <w:sz w:val="20"/>
          <w:szCs w:val="20"/>
        </w:rPr>
        <w:t>currencyId</w:t>
      </w:r>
      <w:proofErr w:type="spellEnd"/>
      <w:r w:rsidRPr="009A010E">
        <w:rPr>
          <w:sz w:val="20"/>
          <w:szCs w:val="20"/>
        </w:rPr>
        <w:t>.</w:t>
      </w:r>
    </w:p>
    <w:p w:rsidRPr="009A010E" w:rsidR="008B2C6D" w:rsidP="008B2C6D" w:rsidRDefault="008B2C6D" w14:paraId="12500B8F" w14:textId="77777777">
      <w:pPr>
        <w:pStyle w:val="ListParagraph"/>
        <w:numPr>
          <w:ilvl w:val="0"/>
          <w:numId w:val="85"/>
        </w:numPr>
        <w:spacing w:after="200" w:line="276" w:lineRule="auto"/>
        <w:rPr>
          <w:sz w:val="20"/>
          <w:szCs w:val="20"/>
        </w:rPr>
      </w:pPr>
      <w:r w:rsidRPr="009A010E">
        <w:rPr>
          <w:sz w:val="20"/>
          <w:szCs w:val="20"/>
        </w:rPr>
        <w:t>Fetch location data from Navigator DB.</w:t>
      </w:r>
    </w:p>
    <w:p w:rsidRPr="009A010E" w:rsidR="008B2C6D" w:rsidP="008B2C6D" w:rsidRDefault="008B2C6D" w14:paraId="23D81C4E" w14:textId="77777777">
      <w:pPr>
        <w:pStyle w:val="ListParagraph"/>
        <w:numPr>
          <w:ilvl w:val="0"/>
          <w:numId w:val="85"/>
        </w:numPr>
        <w:spacing w:after="200" w:line="276" w:lineRule="auto"/>
        <w:rPr>
          <w:sz w:val="20"/>
          <w:szCs w:val="20"/>
        </w:rPr>
      </w:pPr>
      <w:r w:rsidRPr="009A010E">
        <w:rPr>
          <w:sz w:val="20"/>
          <w:szCs w:val="20"/>
        </w:rPr>
        <w:t>Call Pricing API.</w:t>
      </w:r>
    </w:p>
    <w:p w:rsidRPr="009A010E" w:rsidR="008B2C6D" w:rsidP="008B2C6D" w:rsidRDefault="008B2C6D" w14:paraId="34C2AE62" w14:textId="77777777">
      <w:pPr>
        <w:pStyle w:val="ListParagraph"/>
        <w:numPr>
          <w:ilvl w:val="0"/>
          <w:numId w:val="85"/>
        </w:numPr>
        <w:spacing w:after="200" w:line="276" w:lineRule="auto"/>
        <w:rPr>
          <w:sz w:val="20"/>
          <w:szCs w:val="20"/>
        </w:rPr>
      </w:pPr>
      <w:r w:rsidRPr="009A010E">
        <w:rPr>
          <w:sz w:val="20"/>
          <w:szCs w:val="20"/>
        </w:rPr>
        <w:t>Combine results.</w:t>
      </w:r>
    </w:p>
    <w:p w:rsidR="008B2C6D" w:rsidP="008B2C6D" w:rsidRDefault="008B2C6D" w14:paraId="2BA8BB79" w14:textId="77777777">
      <w:pPr>
        <w:pStyle w:val="ListParagraph"/>
        <w:numPr>
          <w:ilvl w:val="0"/>
          <w:numId w:val="85"/>
        </w:numPr>
        <w:spacing w:after="200" w:line="276" w:lineRule="auto"/>
      </w:pPr>
      <w:r w:rsidRPr="009A010E">
        <w:rPr>
          <w:sz w:val="20"/>
          <w:szCs w:val="20"/>
        </w:rPr>
        <w:t>Return response</w:t>
      </w:r>
      <w:r>
        <w:t>.</w:t>
      </w:r>
    </w:p>
    <w:p w:rsidRPr="009A010E" w:rsidR="008B2C6D" w:rsidP="008B2C6D" w:rsidRDefault="008B2C6D" w14:paraId="032CCA95" w14:textId="77777777">
      <w:pPr>
        <w:pStyle w:val="ListParagraph"/>
        <w:numPr>
          <w:ilvl w:val="0"/>
          <w:numId w:val="85"/>
        </w:numPr>
        <w:spacing w:after="200" w:line="276" w:lineRule="auto"/>
        <w:rPr>
          <w:sz w:val="20"/>
          <w:szCs w:val="20"/>
        </w:rPr>
      </w:pPr>
      <w:r w:rsidRPr="009A010E">
        <w:rPr>
          <w:sz w:val="20"/>
          <w:szCs w:val="20"/>
        </w:rPr>
        <w:t>Feature Flag Disabled (Legacy Mode):</w:t>
      </w:r>
    </w:p>
    <w:p w:rsidRPr="009A010E" w:rsidR="008B2C6D" w:rsidP="008B2C6D" w:rsidRDefault="008B2C6D" w14:paraId="68645D64" w14:textId="77777777">
      <w:pPr>
        <w:pStyle w:val="ListParagraph"/>
        <w:numPr>
          <w:ilvl w:val="0"/>
          <w:numId w:val="85"/>
        </w:numPr>
        <w:spacing w:after="200" w:line="276" w:lineRule="auto"/>
        <w:rPr>
          <w:sz w:val="20"/>
          <w:szCs w:val="20"/>
        </w:rPr>
      </w:pPr>
      <w:r w:rsidRPr="009A010E">
        <w:rPr>
          <w:sz w:val="20"/>
          <w:szCs w:val="20"/>
        </w:rPr>
        <w:t>Execute existing SQL query.</w:t>
      </w:r>
    </w:p>
    <w:p w:rsidR="008B2C6D" w:rsidP="008B2C6D" w:rsidRDefault="008B2C6D" w14:paraId="6D5FA60F" w14:textId="77777777">
      <w:pPr>
        <w:pStyle w:val="ListParagraph"/>
        <w:numPr>
          <w:ilvl w:val="0"/>
          <w:numId w:val="85"/>
        </w:numPr>
        <w:spacing w:after="200" w:line="276" w:lineRule="auto"/>
      </w:pPr>
      <w:r w:rsidRPr="009A010E">
        <w:rPr>
          <w:sz w:val="20"/>
          <w:szCs w:val="20"/>
        </w:rPr>
        <w:t>Return current response</w:t>
      </w:r>
      <w:r>
        <w:t>.</w:t>
      </w:r>
    </w:p>
    <w:p w:rsidRPr="009A010E" w:rsidR="008B2C6D" w:rsidP="008B2C6D" w:rsidRDefault="008B2C6D" w14:paraId="09729167" w14:textId="77777777">
      <w:pPr>
        <w:pStyle w:val="ListParagraph"/>
        <w:numPr>
          <w:ilvl w:val="0"/>
          <w:numId w:val="85"/>
        </w:numPr>
        <w:spacing w:after="200" w:line="276" w:lineRule="auto"/>
        <w:rPr>
          <w:sz w:val="20"/>
          <w:szCs w:val="20"/>
        </w:rPr>
      </w:pPr>
      <w:r w:rsidRPr="009A010E">
        <w:rPr>
          <w:sz w:val="20"/>
          <w:szCs w:val="20"/>
        </w:rPr>
        <w:t>Error Handling:</w:t>
      </w:r>
    </w:p>
    <w:p w:rsidRPr="009A010E" w:rsidR="008B2C6D" w:rsidP="008B2C6D" w:rsidRDefault="008B2C6D" w14:paraId="0B40CAF4" w14:textId="77777777">
      <w:pPr>
        <w:pStyle w:val="ListParagraph"/>
        <w:numPr>
          <w:ilvl w:val="0"/>
          <w:numId w:val="85"/>
        </w:numPr>
        <w:spacing w:after="200" w:line="276" w:lineRule="auto"/>
        <w:rPr>
          <w:sz w:val="20"/>
          <w:szCs w:val="20"/>
        </w:rPr>
      </w:pPr>
      <w:r w:rsidRPr="009A010E">
        <w:rPr>
          <w:sz w:val="20"/>
          <w:szCs w:val="20"/>
        </w:rPr>
        <w:t>Automatic fallback to SQL if API fails.</w:t>
      </w:r>
    </w:p>
    <w:p w:rsidRPr="009A010E" w:rsidR="008B2C6D" w:rsidP="008B2C6D" w:rsidRDefault="008B2C6D" w14:paraId="4FB69E66" w14:textId="77777777">
      <w:pPr>
        <w:pStyle w:val="ListParagraph"/>
        <w:numPr>
          <w:ilvl w:val="0"/>
          <w:numId w:val="85"/>
        </w:numPr>
        <w:spacing w:after="200" w:line="276" w:lineRule="auto"/>
        <w:rPr>
          <w:sz w:val="20"/>
          <w:szCs w:val="20"/>
        </w:rPr>
      </w:pPr>
      <w:r w:rsidRPr="009A010E">
        <w:rPr>
          <w:sz w:val="20"/>
          <w:szCs w:val="20"/>
        </w:rPr>
        <w:t>Log all failures.</w:t>
      </w:r>
    </w:p>
    <w:p w:rsidRPr="009A010E" w:rsidR="008B2C6D" w:rsidP="008B2C6D" w:rsidRDefault="008B2C6D" w14:paraId="2BE78BE4" w14:textId="77777777">
      <w:pPr>
        <w:pStyle w:val="ListParagraph"/>
        <w:numPr>
          <w:ilvl w:val="0"/>
          <w:numId w:val="85"/>
        </w:numPr>
        <w:spacing w:after="200" w:line="276" w:lineRule="auto"/>
        <w:rPr>
          <w:sz w:val="20"/>
          <w:szCs w:val="20"/>
        </w:rPr>
      </w:pPr>
      <w:r w:rsidRPr="009A010E">
        <w:rPr>
          <w:sz w:val="20"/>
          <w:szCs w:val="20"/>
        </w:rPr>
        <w:t xml:space="preserve">No user </w:t>
      </w:r>
      <w:proofErr w:type="gramStart"/>
      <w:r w:rsidRPr="009A010E">
        <w:rPr>
          <w:sz w:val="20"/>
          <w:szCs w:val="20"/>
        </w:rPr>
        <w:t>impact</w:t>
      </w:r>
      <w:proofErr w:type="gramEnd"/>
      <w:r w:rsidRPr="009A010E">
        <w:rPr>
          <w:sz w:val="20"/>
          <w:szCs w:val="20"/>
        </w:rPr>
        <w:t>.</w:t>
      </w:r>
    </w:p>
    <w:p w:rsidR="008B2C6D" w:rsidP="008B2C6D" w:rsidRDefault="008B2C6D" w14:paraId="6CEE85B0" w14:textId="77777777">
      <w:r>
        <w:t>Data Flow:</w:t>
      </w:r>
    </w:p>
    <w:p w:rsidRPr="009A010E" w:rsidR="008B2C6D" w:rsidP="008B2C6D" w:rsidRDefault="008B2C6D" w14:paraId="158BA54E" w14:textId="77777777">
      <w:pPr>
        <w:pStyle w:val="ListParagraph"/>
        <w:numPr>
          <w:ilvl w:val="0"/>
          <w:numId w:val="86"/>
        </w:numPr>
        <w:spacing w:after="200" w:line="276" w:lineRule="auto"/>
        <w:rPr>
          <w:sz w:val="20"/>
          <w:szCs w:val="20"/>
        </w:rPr>
      </w:pPr>
      <w:r w:rsidRPr="009A010E">
        <w:rPr>
          <w:sz w:val="20"/>
          <w:szCs w:val="20"/>
        </w:rPr>
        <w:t xml:space="preserve">Client Request → Navigator Controller → </w:t>
      </w:r>
      <w:proofErr w:type="spellStart"/>
      <w:r w:rsidRPr="009A010E">
        <w:rPr>
          <w:sz w:val="20"/>
          <w:szCs w:val="20"/>
        </w:rPr>
        <w:t>PricebookOrderService</w:t>
      </w:r>
      <w:proofErr w:type="spellEnd"/>
      <w:r w:rsidRPr="009A010E">
        <w:rPr>
          <w:sz w:val="20"/>
          <w:szCs w:val="20"/>
        </w:rPr>
        <w:t xml:space="preserve"> → </w:t>
      </w:r>
    </w:p>
    <w:p w:rsidRPr="008B2C6D" w:rsidR="002414A8" w:rsidP="002414A8" w:rsidRDefault="008B2C6D" w14:paraId="4FD059CE" w14:textId="2DBE1568">
      <w:pPr>
        <w:pStyle w:val="ListParagraph"/>
        <w:numPr>
          <w:ilvl w:val="0"/>
          <w:numId w:val="86"/>
        </w:numPr>
        <w:spacing w:after="200" w:line="276" w:lineRule="auto"/>
        <w:rPr>
          <w:sz w:val="20"/>
          <w:szCs w:val="20"/>
        </w:rPr>
      </w:pPr>
      <w:r w:rsidRPr="009A010E">
        <w:rPr>
          <w:sz w:val="20"/>
          <w:szCs w:val="20"/>
        </w:rPr>
        <w:t>Navigator DB (Order + Location) + Pricing API (</w:t>
      </w:r>
      <w:proofErr w:type="spellStart"/>
      <w:r w:rsidRPr="009A010E">
        <w:rPr>
          <w:sz w:val="20"/>
          <w:szCs w:val="20"/>
        </w:rPr>
        <w:t>Pricebooks</w:t>
      </w:r>
      <w:proofErr w:type="spellEnd"/>
      <w:r w:rsidRPr="009A010E">
        <w:rPr>
          <w:sz w:val="20"/>
          <w:szCs w:val="20"/>
        </w:rPr>
        <w:t>) → Combined Response</w:t>
      </w:r>
    </w:p>
    <w:p w:rsidRPr="002414A8" w:rsidR="002414A8" w:rsidP="00EE23B9" w:rsidRDefault="002414A8" w14:paraId="5D8D5D28" w14:textId="77777777">
      <w:pPr>
        <w:pStyle w:val="Heading2"/>
        <w:rPr>
          <w:rFonts w:ascii="Calibri" w:hAnsi="Calibri" w:cs="Calibri"/>
          <w:b w:val="0"/>
          <w:bCs w:val="0"/>
        </w:rPr>
      </w:pPr>
      <w:bookmarkStart w:name="_Toc225246408" w:id="5"/>
      <w:r w:rsidRPr="002414A8">
        <w:rPr>
          <w:rFonts w:ascii="Calibri" w:hAnsi="Calibri" w:cs="Calibri"/>
        </w:rPr>
        <w:t>6. Data / Field Requirements</w:t>
      </w:r>
      <w:bookmarkEnd w:id="5"/>
    </w:p>
    <w:p w:rsidR="008B2C6D" w:rsidP="008B2C6D" w:rsidRDefault="008B2C6D" w14:paraId="1CA4469B" w14:textId="77777777">
      <w:r>
        <w:t>New Entity Classes:</w:t>
      </w:r>
    </w:p>
    <w:p w:rsidRPr="009A010E" w:rsidR="008B2C6D" w:rsidP="008B2C6D" w:rsidRDefault="008B2C6D" w14:paraId="65356167" w14:textId="77777777">
      <w:pPr>
        <w:pStyle w:val="ListParagraph"/>
        <w:numPr>
          <w:ilvl w:val="0"/>
          <w:numId w:val="87"/>
        </w:numPr>
        <w:spacing w:after="200" w:line="276" w:lineRule="auto"/>
        <w:rPr>
          <w:sz w:val="20"/>
          <w:szCs w:val="20"/>
        </w:rPr>
      </w:pPr>
      <w:proofErr w:type="spellStart"/>
      <w:r w:rsidRPr="009A010E">
        <w:rPr>
          <w:sz w:val="20"/>
          <w:szCs w:val="20"/>
        </w:rPr>
        <w:t>OrderContext</w:t>
      </w:r>
      <w:proofErr w:type="spellEnd"/>
      <w:r w:rsidRPr="009A010E">
        <w:rPr>
          <w:sz w:val="20"/>
          <w:szCs w:val="20"/>
        </w:rPr>
        <w:t xml:space="preserve">: </w:t>
      </w:r>
      <w:proofErr w:type="spellStart"/>
      <w:r w:rsidRPr="009A010E">
        <w:rPr>
          <w:sz w:val="20"/>
          <w:szCs w:val="20"/>
        </w:rPr>
        <w:t>orderId</w:t>
      </w:r>
      <w:proofErr w:type="spellEnd"/>
      <w:r w:rsidRPr="009A010E">
        <w:rPr>
          <w:sz w:val="20"/>
          <w:szCs w:val="20"/>
        </w:rPr>
        <w:t xml:space="preserve">, </w:t>
      </w:r>
      <w:proofErr w:type="spellStart"/>
      <w:r w:rsidRPr="009A010E">
        <w:rPr>
          <w:sz w:val="20"/>
          <w:szCs w:val="20"/>
        </w:rPr>
        <w:t>locationId</w:t>
      </w:r>
      <w:proofErr w:type="spellEnd"/>
      <w:r w:rsidRPr="009A010E">
        <w:rPr>
          <w:sz w:val="20"/>
          <w:szCs w:val="20"/>
        </w:rPr>
        <w:t xml:space="preserve">, </w:t>
      </w:r>
      <w:proofErr w:type="spellStart"/>
      <w:r w:rsidRPr="009A010E">
        <w:rPr>
          <w:sz w:val="20"/>
          <w:szCs w:val="20"/>
        </w:rPr>
        <w:t>currencyId</w:t>
      </w:r>
      <w:proofErr w:type="spellEnd"/>
      <w:r w:rsidRPr="009A010E">
        <w:rPr>
          <w:sz w:val="20"/>
          <w:szCs w:val="20"/>
        </w:rPr>
        <w:t>.</w:t>
      </w:r>
    </w:p>
    <w:p w:rsidRPr="009A010E" w:rsidR="008B2C6D" w:rsidP="008B2C6D" w:rsidRDefault="008B2C6D" w14:paraId="4BE695FE" w14:textId="77777777">
      <w:pPr>
        <w:pStyle w:val="ListParagraph"/>
        <w:numPr>
          <w:ilvl w:val="0"/>
          <w:numId w:val="87"/>
        </w:numPr>
        <w:spacing w:after="200" w:line="276" w:lineRule="auto"/>
        <w:rPr>
          <w:sz w:val="20"/>
          <w:szCs w:val="20"/>
        </w:rPr>
      </w:pPr>
      <w:r w:rsidRPr="009A010E">
        <w:rPr>
          <w:sz w:val="20"/>
          <w:szCs w:val="20"/>
        </w:rPr>
        <w:t>LocationData: All location-specific fields.</w:t>
      </w:r>
    </w:p>
    <w:p w:rsidRPr="009A010E" w:rsidR="008B2C6D" w:rsidP="008B2C6D" w:rsidRDefault="008B2C6D" w14:paraId="6815087D" w14:textId="77777777">
      <w:pPr>
        <w:pStyle w:val="ListParagraph"/>
        <w:numPr>
          <w:ilvl w:val="0"/>
          <w:numId w:val="87"/>
        </w:numPr>
        <w:spacing w:after="200" w:line="276" w:lineRule="auto"/>
        <w:rPr>
          <w:sz w:val="20"/>
          <w:szCs w:val="20"/>
        </w:rPr>
      </w:pPr>
      <w:proofErr w:type="spellStart"/>
      <w:r w:rsidRPr="009A010E">
        <w:rPr>
          <w:sz w:val="20"/>
          <w:szCs w:val="20"/>
        </w:rPr>
        <w:t>PricebookOrderResponse</w:t>
      </w:r>
      <w:proofErr w:type="spellEnd"/>
      <w:r w:rsidRPr="009A010E">
        <w:rPr>
          <w:sz w:val="20"/>
          <w:szCs w:val="20"/>
        </w:rPr>
        <w:t>: Combined response model.</w:t>
      </w:r>
    </w:p>
    <w:p w:rsidRPr="009A010E" w:rsidR="008B2C6D" w:rsidP="008B2C6D" w:rsidRDefault="008B2C6D" w14:paraId="09F38DBD" w14:textId="77777777">
      <w:pPr>
        <w:pStyle w:val="ListParagraph"/>
        <w:numPr>
          <w:ilvl w:val="0"/>
          <w:numId w:val="87"/>
        </w:numPr>
        <w:spacing w:after="200" w:line="276" w:lineRule="auto"/>
        <w:rPr>
          <w:sz w:val="20"/>
          <w:szCs w:val="20"/>
        </w:rPr>
      </w:pPr>
      <w:proofErr w:type="spellStart"/>
      <w:r w:rsidRPr="009A010E">
        <w:rPr>
          <w:sz w:val="20"/>
          <w:szCs w:val="20"/>
        </w:rPr>
        <w:t>PricingApiResponse</w:t>
      </w:r>
      <w:proofErr w:type="spellEnd"/>
      <w:r w:rsidRPr="009A010E">
        <w:rPr>
          <w:sz w:val="20"/>
          <w:szCs w:val="20"/>
        </w:rPr>
        <w:t>: Maps API response.</w:t>
      </w:r>
    </w:p>
    <w:p w:rsidR="008B2C6D" w:rsidP="008B2C6D" w:rsidRDefault="008B2C6D" w14:paraId="5F913578" w14:textId="77777777">
      <w:r>
        <w:t>Configuration Fields:</w:t>
      </w:r>
    </w:p>
    <w:p w:rsidRPr="009A010E" w:rsidR="008B2C6D" w:rsidP="008B2C6D" w:rsidRDefault="008B2C6D" w14:paraId="60BD2411" w14:textId="77777777">
      <w:pPr>
        <w:pStyle w:val="ListParagraph"/>
        <w:numPr>
          <w:ilvl w:val="0"/>
          <w:numId w:val="88"/>
        </w:numPr>
        <w:spacing w:after="200" w:line="276" w:lineRule="auto"/>
        <w:rPr>
          <w:sz w:val="20"/>
          <w:szCs w:val="20"/>
        </w:rPr>
      </w:pPr>
      <w:proofErr w:type="spellStart"/>
      <w:proofErr w:type="gramStart"/>
      <w:r w:rsidRPr="009A010E">
        <w:rPr>
          <w:sz w:val="20"/>
          <w:szCs w:val="20"/>
        </w:rPr>
        <w:t>FeatureFlags:UsePricingApiForPricebooks</w:t>
      </w:r>
      <w:proofErr w:type="spellEnd"/>
      <w:proofErr w:type="gramEnd"/>
      <w:r w:rsidRPr="009A010E">
        <w:rPr>
          <w:sz w:val="20"/>
          <w:szCs w:val="20"/>
        </w:rPr>
        <w:t xml:space="preserve"> (Boolean).</w:t>
      </w:r>
    </w:p>
    <w:p w:rsidRPr="008B2C6D" w:rsidR="002414A8" w:rsidP="002414A8" w:rsidRDefault="008B2C6D" w14:paraId="47E6A640" w14:textId="63C5555C">
      <w:pPr>
        <w:pStyle w:val="ListParagraph"/>
        <w:numPr>
          <w:ilvl w:val="0"/>
          <w:numId w:val="88"/>
        </w:numPr>
        <w:spacing w:after="200" w:line="276" w:lineRule="auto"/>
        <w:rPr>
          <w:sz w:val="20"/>
          <w:szCs w:val="20"/>
        </w:rPr>
      </w:pPr>
      <w:proofErr w:type="spellStart"/>
      <w:proofErr w:type="gramStart"/>
      <w:r w:rsidRPr="009A010E">
        <w:rPr>
          <w:sz w:val="20"/>
          <w:szCs w:val="20"/>
        </w:rPr>
        <w:t>PricingApi:BaseUrl</w:t>
      </w:r>
      <w:proofErr w:type="spellEnd"/>
      <w:proofErr w:type="gramEnd"/>
      <w:r w:rsidRPr="009A010E">
        <w:rPr>
          <w:sz w:val="20"/>
          <w:szCs w:val="20"/>
        </w:rPr>
        <w:t xml:space="preserve"> (String).</w:t>
      </w:r>
    </w:p>
    <w:p w:rsidRPr="002414A8" w:rsidR="002414A8" w:rsidP="002414A8" w:rsidRDefault="002414A8" w14:paraId="74090FE5" w14:textId="580DB06B">
      <w:pPr>
        <w:pStyle w:val="Heading2"/>
      </w:pPr>
      <w:bookmarkStart w:name="_Toc225246409" w:id="6"/>
      <w:r w:rsidRPr="002414A8">
        <w:t>7. UI Changes (If Applicable)</w:t>
      </w:r>
      <w:bookmarkEnd w:id="6"/>
    </w:p>
    <w:p w:rsidRPr="008B2C6D" w:rsidR="002414A8" w:rsidP="002414A8" w:rsidRDefault="008B2C6D" w14:paraId="4B6B8717" w14:textId="2FCB02C0">
      <w:pPr>
        <w:rPr>
          <w:sz w:val="20"/>
          <w:szCs w:val="20"/>
        </w:rPr>
      </w:pPr>
      <w:r w:rsidRPr="00907D86">
        <w:rPr>
          <w:sz w:val="20"/>
          <w:szCs w:val="20"/>
        </w:rPr>
        <w:t>No UI changes required. Backend-only refactor with no impact on consumers.</w:t>
      </w:r>
    </w:p>
    <w:p w:rsidRPr="002414A8" w:rsidR="002414A8" w:rsidP="002414A8" w:rsidRDefault="002414A8" w14:paraId="799CB53C" w14:textId="77777777">
      <w:pPr>
        <w:pStyle w:val="Heading2"/>
      </w:pPr>
      <w:bookmarkStart w:name="_Toc225246410" w:id="7"/>
      <w:r w:rsidRPr="002414A8">
        <w:t>8. Dependencies</w:t>
      </w:r>
      <w:bookmarkEnd w:id="7"/>
    </w:p>
    <w:p w:rsidR="008B2C6D" w:rsidP="008B2C6D" w:rsidRDefault="008B2C6D" w14:paraId="00527398" w14:textId="77777777">
      <w:r w:rsidRPr="00907D86">
        <w:rPr>
          <w:sz w:val="20"/>
          <w:szCs w:val="20"/>
        </w:rPr>
        <w:t>Internal</w:t>
      </w:r>
      <w:r>
        <w:t>:</w:t>
      </w:r>
    </w:p>
    <w:p w:rsidRPr="00907D86" w:rsidR="008B2C6D" w:rsidP="008B2C6D" w:rsidRDefault="008B2C6D" w14:paraId="762934F5" w14:textId="77777777">
      <w:pPr>
        <w:pStyle w:val="ListParagraph"/>
        <w:numPr>
          <w:ilvl w:val="0"/>
          <w:numId w:val="89"/>
        </w:numPr>
        <w:spacing w:after="200" w:line="276" w:lineRule="auto"/>
        <w:rPr>
          <w:sz w:val="20"/>
          <w:szCs w:val="20"/>
        </w:rPr>
      </w:pPr>
      <w:r w:rsidRPr="00907D86">
        <w:rPr>
          <w:sz w:val="20"/>
          <w:szCs w:val="20"/>
        </w:rPr>
        <w:t>Pricing API availability.</w:t>
      </w:r>
    </w:p>
    <w:p w:rsidR="008B2C6D" w:rsidP="008B2C6D" w:rsidRDefault="008B2C6D" w14:paraId="25E18852" w14:textId="77777777">
      <w:pPr>
        <w:pStyle w:val="ListParagraph"/>
        <w:numPr>
          <w:ilvl w:val="0"/>
          <w:numId w:val="89"/>
        </w:numPr>
        <w:spacing w:after="200" w:line="276" w:lineRule="auto"/>
        <w:rPr>
          <w:sz w:val="20"/>
          <w:szCs w:val="20"/>
        </w:rPr>
      </w:pPr>
      <w:r w:rsidRPr="00907D86">
        <w:rPr>
          <w:sz w:val="20"/>
          <w:szCs w:val="20"/>
        </w:rPr>
        <w:t>Navigator DB access.</w:t>
      </w:r>
      <w:r>
        <w:rPr>
          <w:sz w:val="20"/>
          <w:szCs w:val="20"/>
        </w:rPr>
        <w:t xml:space="preserve"> </w:t>
      </w:r>
    </w:p>
    <w:p w:rsidRPr="008B2C6D" w:rsidR="002414A8" w:rsidP="002414A8" w:rsidRDefault="008B2C6D" w14:paraId="2B04B698" w14:textId="06FC633D">
      <w:pPr>
        <w:pStyle w:val="ListParagraph"/>
        <w:numPr>
          <w:ilvl w:val="0"/>
          <w:numId w:val="89"/>
        </w:numPr>
        <w:spacing w:after="200" w:line="276" w:lineRule="auto"/>
        <w:rPr>
          <w:sz w:val="20"/>
          <w:szCs w:val="20"/>
        </w:rPr>
      </w:pPr>
      <w:r w:rsidRPr="004A0700">
        <w:rPr>
          <w:sz w:val="20"/>
          <w:szCs w:val="20"/>
        </w:rPr>
        <w:t>Feature flag configuration</w:t>
      </w:r>
    </w:p>
    <w:p w:rsidRPr="002414A8" w:rsidR="002414A8" w:rsidP="002414A8" w:rsidRDefault="002414A8" w14:paraId="6FED435C" w14:textId="77777777">
      <w:pPr>
        <w:pStyle w:val="Heading2"/>
      </w:pPr>
      <w:bookmarkStart w:name="_Toc225246411" w:id="8"/>
      <w:r w:rsidRPr="002414A8">
        <w:t>9. Assumptions</w:t>
      </w:r>
      <w:bookmarkEnd w:id="8"/>
    </w:p>
    <w:p w:rsidRPr="00907D86" w:rsidR="008B2C6D" w:rsidP="008B2C6D" w:rsidRDefault="008B2C6D" w14:paraId="4AE449B9" w14:textId="77777777">
      <w:pPr>
        <w:pStyle w:val="ListParagraph"/>
        <w:numPr>
          <w:ilvl w:val="0"/>
          <w:numId w:val="90"/>
        </w:numPr>
        <w:spacing w:after="200" w:line="276" w:lineRule="auto"/>
        <w:rPr>
          <w:sz w:val="20"/>
          <w:szCs w:val="20"/>
        </w:rPr>
      </w:pPr>
      <w:r w:rsidRPr="00907D86">
        <w:rPr>
          <w:sz w:val="20"/>
          <w:szCs w:val="20"/>
        </w:rPr>
        <w:t>Pricing API returns complete data.</w:t>
      </w:r>
    </w:p>
    <w:p w:rsidRPr="00907D86" w:rsidR="008B2C6D" w:rsidP="008B2C6D" w:rsidRDefault="008B2C6D" w14:paraId="32ED15CD" w14:textId="77777777">
      <w:pPr>
        <w:pStyle w:val="ListParagraph"/>
        <w:numPr>
          <w:ilvl w:val="0"/>
          <w:numId w:val="90"/>
        </w:numPr>
        <w:spacing w:after="200" w:line="276" w:lineRule="auto"/>
        <w:rPr>
          <w:sz w:val="20"/>
          <w:szCs w:val="20"/>
        </w:rPr>
      </w:pPr>
      <w:r w:rsidRPr="00907D86">
        <w:rPr>
          <w:sz w:val="20"/>
          <w:szCs w:val="20"/>
        </w:rPr>
        <w:t>Navigator DB schema unchanged.</w:t>
      </w:r>
    </w:p>
    <w:p w:rsidRPr="00907D86" w:rsidR="008B2C6D" w:rsidP="008B2C6D" w:rsidRDefault="008B2C6D" w14:paraId="4C6A19E9" w14:textId="77777777">
      <w:pPr>
        <w:pStyle w:val="ListParagraph"/>
        <w:numPr>
          <w:ilvl w:val="0"/>
          <w:numId w:val="90"/>
        </w:numPr>
        <w:spacing w:after="200" w:line="276" w:lineRule="auto"/>
        <w:rPr>
          <w:sz w:val="20"/>
          <w:szCs w:val="20"/>
        </w:rPr>
      </w:pPr>
      <w:r w:rsidRPr="00907D86">
        <w:rPr>
          <w:sz w:val="20"/>
          <w:szCs w:val="20"/>
        </w:rPr>
        <w:t>API contract remains fixed.</w:t>
      </w:r>
    </w:p>
    <w:p w:rsidRPr="00907D86" w:rsidR="008B2C6D" w:rsidP="008B2C6D" w:rsidRDefault="008B2C6D" w14:paraId="1D70E194" w14:textId="77777777">
      <w:pPr>
        <w:pStyle w:val="ListParagraph"/>
        <w:numPr>
          <w:ilvl w:val="0"/>
          <w:numId w:val="90"/>
        </w:numPr>
        <w:spacing w:after="200" w:line="276" w:lineRule="auto"/>
        <w:rPr>
          <w:sz w:val="20"/>
          <w:szCs w:val="20"/>
        </w:rPr>
      </w:pPr>
      <w:r w:rsidRPr="00907D86">
        <w:rPr>
          <w:sz w:val="20"/>
          <w:szCs w:val="20"/>
        </w:rPr>
        <w:t>Feature flag toggles without restart.</w:t>
      </w:r>
    </w:p>
    <w:p w:rsidRPr="00907D86" w:rsidR="008B2C6D" w:rsidP="008B2C6D" w:rsidRDefault="008B2C6D" w14:paraId="0E8AADC1" w14:textId="77777777">
      <w:pPr>
        <w:pStyle w:val="ListParagraph"/>
        <w:numPr>
          <w:ilvl w:val="0"/>
          <w:numId w:val="90"/>
        </w:numPr>
        <w:spacing w:after="200" w:line="276" w:lineRule="auto"/>
        <w:rPr>
          <w:sz w:val="20"/>
          <w:szCs w:val="20"/>
        </w:rPr>
      </w:pPr>
      <w:r w:rsidRPr="00907D86">
        <w:rPr>
          <w:sz w:val="20"/>
          <w:szCs w:val="20"/>
        </w:rPr>
        <w:t>Legacy SQL remains available.</w:t>
      </w:r>
    </w:p>
    <w:p w:rsidRPr="008B2C6D" w:rsidR="002414A8" w:rsidP="002414A8" w:rsidRDefault="008B2C6D" w14:paraId="49199C4A" w14:textId="12B879DB">
      <w:pPr>
        <w:pStyle w:val="ListParagraph"/>
        <w:numPr>
          <w:ilvl w:val="0"/>
          <w:numId w:val="90"/>
        </w:numPr>
        <w:spacing w:after="200" w:line="276" w:lineRule="auto"/>
        <w:rPr>
          <w:sz w:val="20"/>
          <w:szCs w:val="20"/>
        </w:rPr>
      </w:pPr>
      <w:r w:rsidRPr="00907D86">
        <w:rPr>
          <w:sz w:val="20"/>
          <w:szCs w:val="20"/>
        </w:rPr>
        <w:t>API response time is acceptable.</w:t>
      </w:r>
    </w:p>
    <w:p w:rsidRPr="002414A8" w:rsidR="002414A8" w:rsidP="002414A8" w:rsidRDefault="002414A8" w14:paraId="759915E7" w14:textId="77777777">
      <w:pPr>
        <w:pStyle w:val="Heading2"/>
      </w:pPr>
      <w:bookmarkStart w:name="_Toc225246412" w:id="9"/>
      <w:r w:rsidRPr="002414A8">
        <w:t>10. Questions / Clarifications Required</w:t>
      </w:r>
      <w:bookmarkEnd w:id="9"/>
    </w:p>
    <w:p w:rsidRPr="002414A8" w:rsidR="002414A8" w:rsidP="002414A8" w:rsidRDefault="002414A8" w14:paraId="1B299C7A" w14:textId="4A278DAA">
      <w:pPr>
        <w:rPr>
          <w:rFonts w:ascii="Calibri" w:hAnsi="Calibri" w:cs="Calibri"/>
        </w:rPr>
      </w:pPr>
      <w:r w:rsidRPr="002414A8">
        <w:rPr>
          <w:rFonts w:ascii="Calibri" w:hAnsi="Calibri" w:cs="Calibri"/>
        </w:rPr>
        <w:t>List any open questions or areas where clarification is needed from business stakeholders, product owners, or other teams. This helps track pending discussions before implementation begins.</w:t>
      </w:r>
    </w:p>
    <w:p w:rsidRPr="002414A8" w:rsidR="002414A8" w:rsidP="002414A8" w:rsidRDefault="002414A8" w14:paraId="0F5C72D8" w14:textId="77777777">
      <w:pPr>
        <w:pStyle w:val="Heading2"/>
      </w:pPr>
      <w:bookmarkStart w:name="_Toc225246413" w:id="10"/>
      <w:r w:rsidRPr="002414A8">
        <w:t>11. Acceptance Criteria</w:t>
      </w:r>
      <w:bookmarkEnd w:id="10"/>
    </w:p>
    <w:p w:rsidRPr="00907D86" w:rsidR="008B2C6D" w:rsidP="008B2C6D" w:rsidRDefault="008B2C6D" w14:paraId="4590C98C" w14:textId="77777777">
      <w:pPr>
        <w:pStyle w:val="ListParagraph"/>
        <w:numPr>
          <w:ilvl w:val="0"/>
          <w:numId w:val="91"/>
        </w:numPr>
        <w:spacing w:after="200" w:line="276" w:lineRule="auto"/>
        <w:rPr>
          <w:sz w:val="20"/>
          <w:szCs w:val="20"/>
        </w:rPr>
      </w:pPr>
      <w:r w:rsidRPr="00907D86">
        <w:rPr>
          <w:sz w:val="20"/>
          <w:szCs w:val="20"/>
        </w:rPr>
        <w:t xml:space="preserve">Pricing API used for </w:t>
      </w:r>
      <w:proofErr w:type="spellStart"/>
      <w:r w:rsidRPr="00907D86">
        <w:rPr>
          <w:sz w:val="20"/>
          <w:szCs w:val="20"/>
        </w:rPr>
        <w:t>pricebooks</w:t>
      </w:r>
      <w:proofErr w:type="spellEnd"/>
      <w:r w:rsidRPr="00907D86">
        <w:rPr>
          <w:sz w:val="20"/>
          <w:szCs w:val="20"/>
        </w:rPr>
        <w:t>.</w:t>
      </w:r>
    </w:p>
    <w:p w:rsidRPr="00907D86" w:rsidR="008B2C6D" w:rsidP="008B2C6D" w:rsidRDefault="008B2C6D" w14:paraId="5E90CBFC" w14:textId="77777777">
      <w:pPr>
        <w:pStyle w:val="ListParagraph"/>
        <w:numPr>
          <w:ilvl w:val="0"/>
          <w:numId w:val="91"/>
        </w:numPr>
        <w:spacing w:after="200" w:line="276" w:lineRule="auto"/>
        <w:rPr>
          <w:sz w:val="20"/>
          <w:szCs w:val="20"/>
        </w:rPr>
      </w:pPr>
      <w:r w:rsidRPr="00907D86">
        <w:rPr>
          <w:sz w:val="20"/>
          <w:szCs w:val="20"/>
        </w:rPr>
        <w:t>Location data from Navigator DB.</w:t>
      </w:r>
    </w:p>
    <w:p w:rsidRPr="00907D86" w:rsidR="008B2C6D" w:rsidP="008B2C6D" w:rsidRDefault="008B2C6D" w14:paraId="73EE715D" w14:textId="77777777">
      <w:pPr>
        <w:pStyle w:val="ListParagraph"/>
        <w:numPr>
          <w:ilvl w:val="0"/>
          <w:numId w:val="91"/>
        </w:numPr>
        <w:spacing w:after="200" w:line="276" w:lineRule="auto"/>
        <w:rPr>
          <w:sz w:val="20"/>
          <w:szCs w:val="20"/>
        </w:rPr>
      </w:pPr>
      <w:r w:rsidRPr="00907D86">
        <w:rPr>
          <w:sz w:val="20"/>
          <w:szCs w:val="20"/>
        </w:rPr>
        <w:t>API contract unchanged.</w:t>
      </w:r>
    </w:p>
    <w:p w:rsidRPr="00907D86" w:rsidR="008B2C6D" w:rsidP="008B2C6D" w:rsidRDefault="008B2C6D" w14:paraId="1D7FEF6E" w14:textId="77777777">
      <w:pPr>
        <w:pStyle w:val="ListParagraph"/>
        <w:numPr>
          <w:ilvl w:val="0"/>
          <w:numId w:val="91"/>
        </w:numPr>
        <w:spacing w:after="200" w:line="276" w:lineRule="auto"/>
        <w:rPr>
          <w:sz w:val="20"/>
          <w:szCs w:val="20"/>
        </w:rPr>
      </w:pPr>
      <w:r w:rsidRPr="00907D86">
        <w:rPr>
          <w:sz w:val="20"/>
          <w:szCs w:val="20"/>
        </w:rPr>
        <w:t>Context-driven API calls.</w:t>
      </w:r>
    </w:p>
    <w:p w:rsidRPr="00907D86" w:rsidR="008B2C6D" w:rsidP="008B2C6D" w:rsidRDefault="008B2C6D" w14:paraId="5010FF24" w14:textId="77777777">
      <w:pPr>
        <w:pStyle w:val="ListParagraph"/>
        <w:numPr>
          <w:ilvl w:val="0"/>
          <w:numId w:val="91"/>
        </w:numPr>
        <w:spacing w:after="200" w:line="276" w:lineRule="auto"/>
        <w:rPr>
          <w:sz w:val="20"/>
          <w:szCs w:val="20"/>
        </w:rPr>
      </w:pPr>
      <w:r w:rsidRPr="00907D86">
        <w:rPr>
          <w:sz w:val="20"/>
          <w:szCs w:val="20"/>
        </w:rPr>
        <w:t>Error handling with fallback.</w:t>
      </w:r>
    </w:p>
    <w:p w:rsidRPr="008B2C6D" w:rsidR="002414A8" w:rsidP="002414A8" w:rsidRDefault="008B2C6D" w14:paraId="49A16B18" w14:textId="27D23450">
      <w:pPr>
        <w:pStyle w:val="ListParagraph"/>
        <w:numPr>
          <w:ilvl w:val="0"/>
          <w:numId w:val="91"/>
        </w:numPr>
        <w:spacing w:after="200" w:line="276" w:lineRule="auto"/>
      </w:pPr>
      <w:r w:rsidRPr="00907D86">
        <w:rPr>
          <w:sz w:val="20"/>
          <w:szCs w:val="20"/>
        </w:rPr>
        <w:t>Feature flag for rollout</w:t>
      </w:r>
      <w:r>
        <w:t>.</w:t>
      </w:r>
    </w:p>
    <w:p w:rsidRPr="002414A8" w:rsidR="002414A8" w:rsidP="002414A8" w:rsidRDefault="002414A8" w14:paraId="07A7F22B" w14:textId="77777777">
      <w:pPr>
        <w:pStyle w:val="Heading2"/>
      </w:pPr>
      <w:bookmarkStart w:name="_Toc225246414" w:id="11"/>
      <w:r w:rsidRPr="002414A8">
        <w:t>12. Testing Considerations</w:t>
      </w:r>
      <w:bookmarkEnd w:id="1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Pr="001A2AA6" w:rsidR="00387F01" w:rsidTr="00F724CE" w14:paraId="735D5617" w14:textId="77777777">
        <w:tc>
          <w:tcPr>
            <w:tcW w:w="20152" w:type="dxa"/>
          </w:tcPr>
          <w:p w:rsidRPr="001A2AA6" w:rsidR="00387F01" w:rsidP="00F724CE" w:rsidRDefault="00387F01" w14:paraId="1B7F07DC" w14:textId="77777777">
            <w:pPr>
              <w:rPr>
                <w:b/>
                <w:bCs/>
              </w:rPr>
            </w:pPr>
            <w:r w:rsidRPr="001A2AA6">
              <w:rPr>
                <w:b/>
                <w:bCs/>
              </w:rPr>
              <w:t>Functional Test Scenarios</w:t>
            </w:r>
          </w:p>
        </w:tc>
      </w:tr>
      <w:tr w:rsidR="00387F01" w:rsidTr="00F724CE" w14:paraId="26FEF41A" w14:textId="77777777">
        <w:tc>
          <w:tcPr>
            <w:tcW w:w="20152" w:type="dxa"/>
          </w:tcPr>
          <w:tbl>
            <w:tblPr>
              <w:tblStyle w:val="PlainTable1"/>
              <w:tblW w:w="0" w:type="auto"/>
              <w:tblLook w:val="04A0" w:firstRow="1" w:lastRow="0" w:firstColumn="1" w:lastColumn="0" w:noHBand="0" w:noVBand="1"/>
            </w:tblPr>
            <w:tblGrid>
              <w:gridCol w:w="505"/>
              <w:gridCol w:w="3355"/>
              <w:gridCol w:w="4930"/>
            </w:tblGrid>
            <w:tr w:rsidRPr="001A2AA6" w:rsidR="00387F01" w:rsidTr="00F724CE" w14:paraId="421B08F3" w14:textId="7777777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78" w:type="dxa"/>
                  <w:hideMark/>
                </w:tcPr>
                <w:p w:rsidRPr="001A2AA6" w:rsidR="00387F01" w:rsidP="00F724CE" w:rsidRDefault="00387F01" w14:paraId="5EBCA205" w14:textId="77777777">
                  <w:pPr>
                    <w:spacing w:after="160" w:line="278" w:lineRule="auto"/>
                    <w:rPr>
                      <w:rFonts w:ascii="Calibri" w:hAnsi="Calibri" w:cs="Calibri"/>
                    </w:rPr>
                  </w:pPr>
                  <w:r w:rsidRPr="001A2AA6">
                    <w:rPr>
                      <w:rFonts w:ascii="Calibri" w:hAnsi="Calibri" w:cs="Calibri"/>
                    </w:rPr>
                    <w:t>#</w:t>
                  </w:r>
                </w:p>
              </w:tc>
              <w:tc>
                <w:tcPr>
                  <w:tcW w:w="7560" w:type="dxa"/>
                  <w:hideMark/>
                </w:tcPr>
                <w:p w:rsidRPr="001A2AA6" w:rsidR="00387F01" w:rsidP="00F724CE" w:rsidRDefault="00387F01" w14:paraId="05A088CA" w14:textId="77777777">
                  <w:pPr>
                    <w:spacing w:after="160" w:line="278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" w:hAnsi="Calibri" w:cs="Calibri"/>
                    </w:rPr>
                  </w:pPr>
                  <w:r w:rsidRPr="001A2AA6">
                    <w:rPr>
                      <w:rFonts w:ascii="Calibri" w:hAnsi="Calibri" w:cs="Calibri"/>
                    </w:rPr>
                    <w:t>Scenario</w:t>
                  </w:r>
                </w:p>
              </w:tc>
              <w:tc>
                <w:tcPr>
                  <w:tcW w:w="11582" w:type="dxa"/>
                  <w:hideMark/>
                </w:tcPr>
                <w:p w:rsidRPr="001A2AA6" w:rsidR="00387F01" w:rsidP="00F724CE" w:rsidRDefault="00387F01" w14:paraId="7AAC613B" w14:textId="77777777">
                  <w:pPr>
                    <w:spacing w:after="160" w:line="278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" w:hAnsi="Calibri" w:cs="Calibri"/>
                    </w:rPr>
                  </w:pPr>
                  <w:r w:rsidRPr="001A2AA6">
                    <w:rPr>
                      <w:rFonts w:ascii="Calibri" w:hAnsi="Calibri" w:cs="Calibri"/>
                    </w:rPr>
                    <w:t>Expected Result</w:t>
                  </w:r>
                </w:p>
              </w:tc>
            </w:tr>
            <w:tr w:rsidRPr="001A2AA6" w:rsidR="00387F01" w:rsidTr="00F724CE" w14:paraId="24E6CF6A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78" w:type="dxa"/>
                  <w:hideMark/>
                </w:tcPr>
                <w:p w:rsidRPr="001A2AA6" w:rsidR="00387F01" w:rsidP="00F724CE" w:rsidRDefault="00387F01" w14:paraId="22331723" w14:textId="77777777">
                  <w:pPr>
                    <w:spacing w:after="160" w:line="278" w:lineRule="auto"/>
                    <w:rPr>
                      <w:rFonts w:ascii="Calibri" w:hAnsi="Calibri" w:cs="Calibri"/>
                    </w:rPr>
                  </w:pPr>
                  <w:r w:rsidRPr="001A2AA6">
                    <w:rPr>
                      <w:rFonts w:ascii="Calibri" w:hAnsi="Calibri" w:cs="Calibri"/>
                    </w:rPr>
                    <w:t>T-1</w:t>
                  </w:r>
                </w:p>
              </w:tc>
              <w:tc>
                <w:tcPr>
                  <w:tcW w:w="7560" w:type="dxa"/>
                  <w:hideMark/>
                </w:tcPr>
                <w:p w:rsidRPr="001A2AA6" w:rsidR="00387F01" w:rsidP="00F724CE" w:rsidRDefault="00387F01" w14:paraId="1D0B70C9" w14:textId="77777777">
                  <w:pPr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alibri" w:hAnsi="Calibri" w:cs="Calibri"/>
                    </w:rPr>
                  </w:pPr>
                  <w:r w:rsidRPr="001A2AA6">
                    <w:rPr>
                      <w:rFonts w:ascii="Calibri" w:hAnsi="Calibri" w:cs="Calibri"/>
                    </w:rPr>
                    <w:t xml:space="preserve">Call endpoint with </w:t>
                  </w:r>
                  <w:proofErr w:type="spellStart"/>
                  <w:r w:rsidRPr="001A2AA6">
                    <w:rPr>
                      <w:rFonts w:ascii="Calibri" w:hAnsi="Calibri" w:cs="Calibri"/>
                    </w:rPr>
                    <w:t>UsePricingMicroservice</w:t>
                  </w:r>
                  <w:proofErr w:type="spellEnd"/>
                  <w:r w:rsidRPr="001A2AA6">
                    <w:rPr>
                      <w:rFonts w:ascii="Calibri" w:hAnsi="Calibri" w:cs="Calibri"/>
                    </w:rPr>
                    <w:t xml:space="preserve"> = true and valid </w:t>
                  </w:r>
                  <w:proofErr w:type="spellStart"/>
                  <w:r w:rsidRPr="001A2AA6">
                    <w:rPr>
                      <w:rFonts w:ascii="Calibri" w:hAnsi="Calibri" w:cs="Calibri"/>
                    </w:rPr>
                    <w:t>orderId</w:t>
                  </w:r>
                  <w:proofErr w:type="spellEnd"/>
                </w:p>
              </w:tc>
              <w:tc>
                <w:tcPr>
                  <w:tcW w:w="11582" w:type="dxa"/>
                  <w:hideMark/>
                </w:tcPr>
                <w:p w:rsidRPr="001A2AA6" w:rsidR="00387F01" w:rsidP="00F724CE" w:rsidRDefault="00387F01" w14:paraId="5AF2850B" w14:textId="77777777">
                  <w:pPr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alibri" w:hAnsi="Calibri" w:cs="Calibri"/>
                    </w:rPr>
                  </w:pPr>
                  <w:r w:rsidRPr="001A2AA6">
                    <w:rPr>
                      <w:rFonts w:ascii="Calibri" w:hAnsi="Calibri" w:cs="Calibri"/>
                    </w:rPr>
                    <w:t xml:space="preserve">Returns </w:t>
                  </w:r>
                  <w:proofErr w:type="spellStart"/>
                  <w:r w:rsidRPr="001A2AA6">
                    <w:rPr>
                      <w:rFonts w:ascii="Calibri" w:hAnsi="Calibri" w:cs="Calibri"/>
                    </w:rPr>
                    <w:t>pricebook</w:t>
                  </w:r>
                  <w:proofErr w:type="spellEnd"/>
                  <w:r w:rsidRPr="001A2AA6">
                    <w:rPr>
                      <w:rFonts w:ascii="Calibri" w:hAnsi="Calibri" w:cs="Calibri"/>
                    </w:rPr>
                    <w:t xml:space="preserve"> data from Pricing API with correct field values</w:t>
                  </w:r>
                </w:p>
              </w:tc>
            </w:tr>
            <w:tr w:rsidRPr="001A2AA6" w:rsidR="00387F01" w:rsidTr="00F724CE" w14:paraId="369AEB66" w14:textId="77777777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78" w:type="dxa"/>
                  <w:hideMark/>
                </w:tcPr>
                <w:p w:rsidRPr="001A2AA6" w:rsidR="00387F01" w:rsidP="00F724CE" w:rsidRDefault="00387F01" w14:paraId="45AFD5DF" w14:textId="77777777">
                  <w:pPr>
                    <w:spacing w:after="160" w:line="278" w:lineRule="auto"/>
                    <w:rPr>
                      <w:rFonts w:ascii="Calibri" w:hAnsi="Calibri" w:cs="Calibri"/>
                    </w:rPr>
                  </w:pPr>
                  <w:r w:rsidRPr="001A2AA6">
                    <w:rPr>
                      <w:rFonts w:ascii="Calibri" w:hAnsi="Calibri" w:cs="Calibri"/>
                    </w:rPr>
                    <w:t>T-2</w:t>
                  </w:r>
                </w:p>
              </w:tc>
              <w:tc>
                <w:tcPr>
                  <w:tcW w:w="7560" w:type="dxa"/>
                  <w:hideMark/>
                </w:tcPr>
                <w:p w:rsidRPr="001A2AA6" w:rsidR="00387F01" w:rsidP="00F724CE" w:rsidRDefault="00387F01" w14:paraId="05ACA6FB" w14:textId="77777777">
                  <w:pPr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" w:hAnsi="Calibri" w:cs="Calibri"/>
                    </w:rPr>
                  </w:pPr>
                  <w:r w:rsidRPr="001A2AA6">
                    <w:rPr>
                      <w:rFonts w:ascii="Calibri" w:hAnsi="Calibri" w:cs="Calibri"/>
                    </w:rPr>
                    <w:t xml:space="preserve">Call endpoint with </w:t>
                  </w:r>
                  <w:proofErr w:type="spellStart"/>
                  <w:r w:rsidRPr="001A2AA6">
                    <w:rPr>
                      <w:rFonts w:ascii="Calibri" w:hAnsi="Calibri" w:cs="Calibri"/>
                    </w:rPr>
                    <w:t>UsePricingMicroservice</w:t>
                  </w:r>
                  <w:proofErr w:type="spellEnd"/>
                  <w:r w:rsidRPr="001A2AA6">
                    <w:rPr>
                      <w:rFonts w:ascii="Calibri" w:hAnsi="Calibri" w:cs="Calibri"/>
                    </w:rPr>
                    <w:t xml:space="preserve"> = false</w:t>
                  </w:r>
                </w:p>
              </w:tc>
              <w:tc>
                <w:tcPr>
                  <w:tcW w:w="11582" w:type="dxa"/>
                  <w:hideMark/>
                </w:tcPr>
                <w:p w:rsidRPr="001A2AA6" w:rsidR="00387F01" w:rsidP="00F724CE" w:rsidRDefault="00387F01" w14:paraId="4B8E8BED" w14:textId="77777777">
                  <w:pPr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" w:hAnsi="Calibri" w:cs="Calibri"/>
                    </w:rPr>
                  </w:pPr>
                  <w:r w:rsidRPr="001A2AA6">
                    <w:rPr>
                      <w:rFonts w:ascii="Calibri" w:hAnsi="Calibri" w:cs="Calibri"/>
                    </w:rPr>
                    <w:t xml:space="preserve">Returns </w:t>
                  </w:r>
                  <w:proofErr w:type="spellStart"/>
                  <w:r w:rsidRPr="001A2AA6">
                    <w:rPr>
                      <w:rFonts w:ascii="Calibri" w:hAnsi="Calibri" w:cs="Calibri"/>
                    </w:rPr>
                    <w:t>pricebook</w:t>
                  </w:r>
                  <w:proofErr w:type="spellEnd"/>
                  <w:r w:rsidRPr="001A2AA6">
                    <w:rPr>
                      <w:rFonts w:ascii="Calibri" w:hAnsi="Calibri" w:cs="Calibri"/>
                    </w:rPr>
                    <w:t xml:space="preserve"> data from legacy SQL path</w:t>
                  </w:r>
                </w:p>
              </w:tc>
            </w:tr>
            <w:tr w:rsidRPr="001A2AA6" w:rsidR="00387F01" w:rsidTr="00F724CE" w14:paraId="18EF5C98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78" w:type="dxa"/>
                  <w:hideMark/>
                </w:tcPr>
                <w:p w:rsidRPr="001A2AA6" w:rsidR="00387F01" w:rsidP="00F724CE" w:rsidRDefault="00387F01" w14:paraId="70457BE6" w14:textId="77777777">
                  <w:pPr>
                    <w:spacing w:after="160" w:line="278" w:lineRule="auto"/>
                    <w:rPr>
                      <w:rFonts w:ascii="Calibri" w:hAnsi="Calibri" w:cs="Calibri"/>
                    </w:rPr>
                  </w:pPr>
                  <w:r w:rsidRPr="001A2AA6">
                    <w:rPr>
                      <w:rFonts w:ascii="Calibri" w:hAnsi="Calibri" w:cs="Calibri"/>
                    </w:rPr>
                    <w:t>T-3</w:t>
                  </w:r>
                </w:p>
              </w:tc>
              <w:tc>
                <w:tcPr>
                  <w:tcW w:w="7560" w:type="dxa"/>
                  <w:hideMark/>
                </w:tcPr>
                <w:p w:rsidRPr="001A2AA6" w:rsidR="00387F01" w:rsidP="00F724CE" w:rsidRDefault="00387F01" w14:paraId="34AF0A36" w14:textId="77777777">
                  <w:pPr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alibri" w:hAnsi="Calibri" w:cs="Calibri"/>
                    </w:rPr>
                  </w:pPr>
                  <w:r w:rsidRPr="001A2AA6">
                    <w:rPr>
                      <w:rFonts w:ascii="Calibri" w:hAnsi="Calibri" w:cs="Calibri"/>
                    </w:rPr>
                    <w:t xml:space="preserve">Call endpoint with invalid / non-existent </w:t>
                  </w:r>
                  <w:proofErr w:type="spellStart"/>
                  <w:r w:rsidRPr="001A2AA6">
                    <w:rPr>
                      <w:rFonts w:ascii="Calibri" w:hAnsi="Calibri" w:cs="Calibri"/>
                    </w:rPr>
                    <w:t>orderId</w:t>
                  </w:r>
                  <w:proofErr w:type="spellEnd"/>
                </w:p>
              </w:tc>
              <w:tc>
                <w:tcPr>
                  <w:tcW w:w="11582" w:type="dxa"/>
                  <w:hideMark/>
                </w:tcPr>
                <w:p w:rsidRPr="001A2AA6" w:rsidR="00387F01" w:rsidP="00F724CE" w:rsidRDefault="00387F01" w14:paraId="3A278392" w14:textId="77777777">
                  <w:pPr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alibri" w:hAnsi="Calibri" w:cs="Calibri"/>
                    </w:rPr>
                  </w:pPr>
                  <w:r w:rsidRPr="001A2AA6">
                    <w:rPr>
                      <w:rFonts w:ascii="Calibri" w:hAnsi="Calibri" w:cs="Calibri"/>
                    </w:rPr>
                    <w:t xml:space="preserve">Returns </w:t>
                  </w:r>
                  <w:r w:rsidRPr="001A2AA6">
                    <w:rPr>
                      <w:rFonts w:ascii="Calibri" w:hAnsi="Calibri" w:cs="Calibri"/>
                      <w:b/>
                      <w:bCs/>
                    </w:rPr>
                    <w:t>HTTP 404 — Order not found</w:t>
                  </w:r>
                </w:p>
              </w:tc>
            </w:tr>
            <w:tr w:rsidRPr="001A2AA6" w:rsidR="00387F01" w:rsidTr="00F724CE" w14:paraId="3E1FFC28" w14:textId="77777777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78" w:type="dxa"/>
                  <w:hideMark/>
                </w:tcPr>
                <w:p w:rsidRPr="001A2AA6" w:rsidR="00387F01" w:rsidP="00F724CE" w:rsidRDefault="00387F01" w14:paraId="31C003EB" w14:textId="77777777">
                  <w:pPr>
                    <w:spacing w:after="160" w:line="278" w:lineRule="auto"/>
                    <w:rPr>
                      <w:rFonts w:ascii="Calibri" w:hAnsi="Calibri" w:cs="Calibri"/>
                    </w:rPr>
                  </w:pPr>
                  <w:r w:rsidRPr="001A2AA6">
                    <w:rPr>
                      <w:rFonts w:ascii="Calibri" w:hAnsi="Calibri" w:cs="Calibri"/>
                    </w:rPr>
                    <w:t>T-4</w:t>
                  </w:r>
                </w:p>
              </w:tc>
              <w:tc>
                <w:tcPr>
                  <w:tcW w:w="7560" w:type="dxa"/>
                  <w:hideMark/>
                </w:tcPr>
                <w:p w:rsidRPr="001A2AA6" w:rsidR="00387F01" w:rsidP="00F724CE" w:rsidRDefault="00387F01" w14:paraId="2E6319E6" w14:textId="77777777">
                  <w:pPr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" w:hAnsi="Calibri" w:cs="Calibri"/>
                    </w:rPr>
                  </w:pPr>
                  <w:r w:rsidRPr="001A2AA6">
                    <w:rPr>
                      <w:rFonts w:ascii="Calibri" w:hAnsi="Calibri" w:cs="Calibri"/>
                    </w:rPr>
                    <w:t xml:space="preserve">Pricing API is down, </w:t>
                  </w:r>
                  <w:proofErr w:type="spellStart"/>
                  <w:r w:rsidRPr="001A2AA6">
                    <w:rPr>
                      <w:rFonts w:ascii="Calibri" w:hAnsi="Calibri" w:cs="Calibri"/>
                    </w:rPr>
                    <w:t>FallbackToLegacyOnError</w:t>
                  </w:r>
                  <w:proofErr w:type="spellEnd"/>
                  <w:r w:rsidRPr="001A2AA6">
                    <w:rPr>
                      <w:rFonts w:ascii="Calibri" w:hAnsi="Calibri" w:cs="Calibri"/>
                    </w:rPr>
                    <w:t xml:space="preserve"> = true</w:t>
                  </w:r>
                </w:p>
              </w:tc>
              <w:tc>
                <w:tcPr>
                  <w:tcW w:w="11582" w:type="dxa"/>
                  <w:hideMark/>
                </w:tcPr>
                <w:p w:rsidRPr="001A2AA6" w:rsidR="00387F01" w:rsidP="00F724CE" w:rsidRDefault="00387F01" w14:paraId="2AE569FE" w14:textId="77777777">
                  <w:pPr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" w:hAnsi="Calibri" w:cs="Calibri"/>
                    </w:rPr>
                  </w:pPr>
                  <w:r w:rsidRPr="001A2AA6">
                    <w:rPr>
                      <w:rFonts w:ascii="Calibri" w:hAnsi="Calibri" w:cs="Calibri"/>
                    </w:rPr>
                    <w:t xml:space="preserve">Falls back to legacy BLL, returns </w:t>
                  </w:r>
                  <w:r w:rsidRPr="001A2AA6">
                    <w:rPr>
                      <w:rFonts w:ascii="Calibri" w:hAnsi="Calibri" w:cs="Calibri"/>
                      <w:b/>
                      <w:bCs/>
                    </w:rPr>
                    <w:t>HTTP 200</w:t>
                  </w:r>
                </w:p>
              </w:tc>
            </w:tr>
            <w:tr w:rsidRPr="001A2AA6" w:rsidR="00387F01" w:rsidTr="00F724CE" w14:paraId="5BC07804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78" w:type="dxa"/>
                  <w:hideMark/>
                </w:tcPr>
                <w:p w:rsidRPr="001A2AA6" w:rsidR="00387F01" w:rsidP="00F724CE" w:rsidRDefault="00387F01" w14:paraId="6C195DED" w14:textId="77777777">
                  <w:pPr>
                    <w:spacing w:after="160" w:line="278" w:lineRule="auto"/>
                    <w:rPr>
                      <w:rFonts w:ascii="Calibri" w:hAnsi="Calibri" w:cs="Calibri"/>
                    </w:rPr>
                  </w:pPr>
                  <w:r w:rsidRPr="001A2AA6">
                    <w:rPr>
                      <w:rFonts w:ascii="Calibri" w:hAnsi="Calibri" w:cs="Calibri"/>
                    </w:rPr>
                    <w:t>T-5</w:t>
                  </w:r>
                </w:p>
              </w:tc>
              <w:tc>
                <w:tcPr>
                  <w:tcW w:w="7560" w:type="dxa"/>
                  <w:hideMark/>
                </w:tcPr>
                <w:p w:rsidRPr="001A2AA6" w:rsidR="00387F01" w:rsidP="00F724CE" w:rsidRDefault="00387F01" w14:paraId="24352D4F" w14:textId="77777777">
                  <w:pPr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alibri" w:hAnsi="Calibri" w:cs="Calibri"/>
                    </w:rPr>
                  </w:pPr>
                  <w:r w:rsidRPr="001A2AA6">
                    <w:rPr>
                      <w:rFonts w:ascii="Calibri" w:hAnsi="Calibri" w:cs="Calibri"/>
                    </w:rPr>
                    <w:t xml:space="preserve">Pricing API is down, </w:t>
                  </w:r>
                  <w:proofErr w:type="spellStart"/>
                  <w:r w:rsidRPr="001A2AA6">
                    <w:rPr>
                      <w:rFonts w:ascii="Calibri" w:hAnsi="Calibri" w:cs="Calibri"/>
                    </w:rPr>
                    <w:t>FallbackToLegacyOnError</w:t>
                  </w:r>
                  <w:proofErr w:type="spellEnd"/>
                  <w:r w:rsidRPr="001A2AA6">
                    <w:rPr>
                      <w:rFonts w:ascii="Calibri" w:hAnsi="Calibri" w:cs="Calibri"/>
                    </w:rPr>
                    <w:t xml:space="preserve"> = false</w:t>
                  </w:r>
                </w:p>
              </w:tc>
              <w:tc>
                <w:tcPr>
                  <w:tcW w:w="11582" w:type="dxa"/>
                  <w:hideMark/>
                </w:tcPr>
                <w:p w:rsidRPr="001A2AA6" w:rsidR="00387F01" w:rsidP="00F724CE" w:rsidRDefault="00387F01" w14:paraId="2717EBDE" w14:textId="77777777">
                  <w:pPr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alibri" w:hAnsi="Calibri" w:cs="Calibri"/>
                    </w:rPr>
                  </w:pPr>
                  <w:r w:rsidRPr="001A2AA6">
                    <w:rPr>
                      <w:rFonts w:ascii="Calibri" w:hAnsi="Calibri" w:cs="Calibri"/>
                    </w:rPr>
                    <w:t xml:space="preserve">Returns </w:t>
                  </w:r>
                  <w:r w:rsidRPr="001A2AA6">
                    <w:rPr>
                      <w:rFonts w:ascii="Calibri" w:hAnsi="Calibri" w:cs="Calibri"/>
                      <w:b/>
                      <w:bCs/>
                    </w:rPr>
                    <w:t>HTTP 500</w:t>
                  </w:r>
                  <w:r w:rsidRPr="001A2AA6">
                    <w:rPr>
                      <w:rFonts w:ascii="Calibri" w:hAnsi="Calibri" w:cs="Calibri"/>
                    </w:rPr>
                    <w:t xml:space="preserve"> with error message</w:t>
                  </w:r>
                </w:p>
              </w:tc>
            </w:tr>
            <w:tr w:rsidRPr="001A2AA6" w:rsidR="00387F01" w:rsidTr="00F724CE" w14:paraId="3D3AB9D1" w14:textId="77777777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78" w:type="dxa"/>
                  <w:hideMark/>
                </w:tcPr>
                <w:p w:rsidRPr="001A2AA6" w:rsidR="00387F01" w:rsidP="00F724CE" w:rsidRDefault="00387F01" w14:paraId="01C91F87" w14:textId="77777777">
                  <w:pPr>
                    <w:spacing w:after="160" w:line="278" w:lineRule="auto"/>
                    <w:rPr>
                      <w:rFonts w:ascii="Calibri" w:hAnsi="Calibri" w:cs="Calibri"/>
                    </w:rPr>
                  </w:pPr>
                  <w:r w:rsidRPr="001A2AA6">
                    <w:rPr>
                      <w:rFonts w:ascii="Calibri" w:hAnsi="Calibri" w:cs="Calibri"/>
                    </w:rPr>
                    <w:t>T-6</w:t>
                  </w:r>
                </w:p>
              </w:tc>
              <w:tc>
                <w:tcPr>
                  <w:tcW w:w="7560" w:type="dxa"/>
                  <w:hideMark/>
                </w:tcPr>
                <w:p w:rsidRPr="001A2AA6" w:rsidR="00387F01" w:rsidP="00F724CE" w:rsidRDefault="00387F01" w14:paraId="1BCB2B01" w14:textId="77777777">
                  <w:pPr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" w:hAnsi="Calibri" w:cs="Calibri"/>
                    </w:rPr>
                  </w:pPr>
                  <w:r w:rsidRPr="001A2AA6">
                    <w:rPr>
                      <w:rFonts w:ascii="Calibri" w:hAnsi="Calibri" w:cs="Calibri"/>
                    </w:rPr>
                    <w:t xml:space="preserve">Order with </w:t>
                  </w:r>
                  <w:proofErr w:type="spellStart"/>
                  <w:r w:rsidRPr="001A2AA6">
                    <w:rPr>
                      <w:rFonts w:ascii="Calibri" w:hAnsi="Calibri" w:cs="Calibri"/>
                    </w:rPr>
                    <w:t>IsProductionEvent</w:t>
                  </w:r>
                  <w:proofErr w:type="spellEnd"/>
                  <w:r w:rsidRPr="001A2AA6">
                    <w:rPr>
                      <w:rFonts w:ascii="Calibri" w:hAnsi="Calibri" w:cs="Calibri"/>
                    </w:rPr>
                    <w:t xml:space="preserve"> = true</w:t>
                  </w:r>
                </w:p>
              </w:tc>
              <w:tc>
                <w:tcPr>
                  <w:tcW w:w="11582" w:type="dxa"/>
                  <w:hideMark/>
                </w:tcPr>
                <w:p w:rsidRPr="001A2AA6" w:rsidR="00387F01" w:rsidP="00F724CE" w:rsidRDefault="00387F01" w14:paraId="5C3D783E" w14:textId="77777777">
                  <w:pPr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" w:hAnsi="Calibri" w:cs="Calibri"/>
                    </w:rPr>
                  </w:pPr>
                  <w:r w:rsidRPr="001A2AA6">
                    <w:rPr>
                      <w:rFonts w:ascii="Calibri" w:hAnsi="Calibri" w:cs="Calibri"/>
                    </w:rPr>
                    <w:t xml:space="preserve">Production </w:t>
                  </w:r>
                  <w:proofErr w:type="spellStart"/>
                  <w:r w:rsidRPr="001A2AA6">
                    <w:rPr>
                      <w:rFonts w:ascii="Calibri" w:hAnsi="Calibri" w:cs="Calibri"/>
                    </w:rPr>
                    <w:t>pricebooks</w:t>
                  </w:r>
                  <w:proofErr w:type="spellEnd"/>
                  <w:r w:rsidRPr="001A2AA6">
                    <w:rPr>
                      <w:rFonts w:ascii="Calibri" w:hAnsi="Calibri" w:cs="Calibri"/>
                    </w:rPr>
                    <w:t xml:space="preserve"> appear first in equipment and </w:t>
                  </w:r>
                  <w:proofErr w:type="spellStart"/>
                  <w:r w:rsidRPr="001A2AA6">
                    <w:rPr>
                      <w:rFonts w:ascii="Calibri" w:hAnsi="Calibri" w:cs="Calibri"/>
                    </w:rPr>
                    <w:t>labor</w:t>
                  </w:r>
                  <w:proofErr w:type="spellEnd"/>
                  <w:r w:rsidRPr="001A2AA6">
                    <w:rPr>
                      <w:rFonts w:ascii="Calibri" w:hAnsi="Calibri" w:cs="Calibri"/>
                    </w:rPr>
                    <w:t xml:space="preserve"> lists</w:t>
                  </w:r>
                </w:p>
              </w:tc>
            </w:tr>
            <w:tr w:rsidRPr="001A2AA6" w:rsidR="00387F01" w:rsidTr="00F724CE" w14:paraId="4FD4E73A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78" w:type="dxa"/>
                  <w:hideMark/>
                </w:tcPr>
                <w:p w:rsidRPr="001A2AA6" w:rsidR="00387F01" w:rsidP="00F724CE" w:rsidRDefault="00387F01" w14:paraId="10F751DB" w14:textId="77777777">
                  <w:pPr>
                    <w:spacing w:after="160" w:line="278" w:lineRule="auto"/>
                    <w:rPr>
                      <w:rFonts w:ascii="Calibri" w:hAnsi="Calibri" w:cs="Calibri"/>
                    </w:rPr>
                  </w:pPr>
                  <w:r w:rsidRPr="001A2AA6">
                    <w:rPr>
                      <w:rFonts w:ascii="Calibri" w:hAnsi="Calibri" w:cs="Calibri"/>
                    </w:rPr>
                    <w:t>T-7</w:t>
                  </w:r>
                </w:p>
              </w:tc>
              <w:tc>
                <w:tcPr>
                  <w:tcW w:w="7560" w:type="dxa"/>
                  <w:hideMark/>
                </w:tcPr>
                <w:p w:rsidRPr="001A2AA6" w:rsidR="00387F01" w:rsidP="00F724CE" w:rsidRDefault="00387F01" w14:paraId="7B0C0A9C" w14:textId="77777777">
                  <w:pPr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alibri" w:hAnsi="Calibri" w:cs="Calibri"/>
                    </w:rPr>
                  </w:pPr>
                  <w:r w:rsidRPr="001A2AA6">
                    <w:rPr>
                      <w:rFonts w:ascii="Calibri" w:hAnsi="Calibri" w:cs="Calibri"/>
                    </w:rPr>
                    <w:t xml:space="preserve">Order with </w:t>
                  </w:r>
                  <w:proofErr w:type="spellStart"/>
                  <w:r w:rsidRPr="001A2AA6">
                    <w:rPr>
                      <w:rFonts w:ascii="Calibri" w:hAnsi="Calibri" w:cs="Calibri"/>
                    </w:rPr>
                    <w:t>OrderTypeId</w:t>
                  </w:r>
                  <w:proofErr w:type="spellEnd"/>
                  <w:r w:rsidRPr="001A2AA6">
                    <w:rPr>
                      <w:rFonts w:ascii="Calibri" w:hAnsi="Calibri" w:cs="Calibri"/>
                    </w:rPr>
                    <w:t xml:space="preserve"> = 3 (Internal)</w:t>
                  </w:r>
                </w:p>
              </w:tc>
              <w:tc>
                <w:tcPr>
                  <w:tcW w:w="11582" w:type="dxa"/>
                  <w:hideMark/>
                </w:tcPr>
                <w:p w:rsidRPr="001A2AA6" w:rsidR="00387F01" w:rsidP="00F724CE" w:rsidRDefault="00387F01" w14:paraId="17FFEA86" w14:textId="77777777">
                  <w:pPr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alibri" w:hAnsi="Calibri" w:cs="Calibri"/>
                    </w:rPr>
                  </w:pPr>
                  <w:r w:rsidRPr="001A2AA6">
                    <w:rPr>
                      <w:rFonts w:ascii="Calibri" w:hAnsi="Calibri" w:cs="Calibri"/>
                    </w:rPr>
                    <w:t xml:space="preserve">Internal </w:t>
                  </w:r>
                  <w:proofErr w:type="spellStart"/>
                  <w:r w:rsidRPr="001A2AA6">
                    <w:rPr>
                      <w:rFonts w:ascii="Calibri" w:hAnsi="Calibri" w:cs="Calibri"/>
                    </w:rPr>
                    <w:t>pricebooks</w:t>
                  </w:r>
                  <w:proofErr w:type="spellEnd"/>
                  <w:r w:rsidRPr="001A2AA6">
                    <w:rPr>
                      <w:rFonts w:ascii="Calibri" w:hAnsi="Calibri" w:cs="Calibri"/>
                    </w:rPr>
                    <w:t xml:space="preserve"> are selected instead of corporate</w:t>
                  </w:r>
                </w:p>
              </w:tc>
            </w:tr>
            <w:tr w:rsidRPr="001A2AA6" w:rsidR="00387F01" w:rsidTr="00F724CE" w14:paraId="0F29DC87" w14:textId="77777777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78" w:type="dxa"/>
                  <w:hideMark/>
                </w:tcPr>
                <w:p w:rsidRPr="001A2AA6" w:rsidR="00387F01" w:rsidP="00F724CE" w:rsidRDefault="00387F01" w14:paraId="35B78007" w14:textId="77777777">
                  <w:pPr>
                    <w:spacing w:after="160" w:line="278" w:lineRule="auto"/>
                    <w:rPr>
                      <w:rFonts w:ascii="Calibri" w:hAnsi="Calibri" w:cs="Calibri"/>
                    </w:rPr>
                  </w:pPr>
                  <w:r w:rsidRPr="001A2AA6">
                    <w:rPr>
                      <w:rFonts w:ascii="Calibri" w:hAnsi="Calibri" w:cs="Calibri"/>
                    </w:rPr>
                    <w:t>T-8</w:t>
                  </w:r>
                </w:p>
              </w:tc>
              <w:tc>
                <w:tcPr>
                  <w:tcW w:w="7560" w:type="dxa"/>
                  <w:hideMark/>
                </w:tcPr>
                <w:p w:rsidRPr="001A2AA6" w:rsidR="00387F01" w:rsidP="00F724CE" w:rsidRDefault="00387F01" w14:paraId="5BB74BDB" w14:textId="77777777">
                  <w:pPr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" w:hAnsi="Calibri" w:cs="Calibri"/>
                    </w:rPr>
                  </w:pPr>
                  <w:r w:rsidRPr="001A2AA6">
                    <w:rPr>
                      <w:rFonts w:ascii="Calibri" w:hAnsi="Calibri" w:cs="Calibri"/>
                    </w:rPr>
                    <w:t>Order with event dates set</w:t>
                  </w:r>
                </w:p>
              </w:tc>
              <w:tc>
                <w:tcPr>
                  <w:tcW w:w="11582" w:type="dxa"/>
                  <w:hideMark/>
                </w:tcPr>
                <w:p w:rsidRPr="001A2AA6" w:rsidR="00387F01" w:rsidP="00F724CE" w:rsidRDefault="00387F01" w14:paraId="21E5FD0F" w14:textId="77777777">
                  <w:pPr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" w:hAnsi="Calibri" w:cs="Calibri"/>
                    </w:rPr>
                  </w:pPr>
                  <w:r w:rsidRPr="001A2AA6">
                    <w:rPr>
                      <w:rFonts w:ascii="Calibri" w:hAnsi="Calibri" w:cs="Calibri"/>
                    </w:rPr>
                    <w:t xml:space="preserve">Alternate </w:t>
                  </w:r>
                  <w:proofErr w:type="spellStart"/>
                  <w:r w:rsidRPr="001A2AA6">
                    <w:rPr>
                      <w:rFonts w:ascii="Calibri" w:hAnsi="Calibri" w:cs="Calibri"/>
                    </w:rPr>
                    <w:t>pricebooks</w:t>
                  </w:r>
                  <w:proofErr w:type="spellEnd"/>
                  <w:r w:rsidRPr="001A2AA6">
                    <w:rPr>
                      <w:rFonts w:ascii="Calibri" w:hAnsi="Calibri" w:cs="Calibri"/>
                    </w:rPr>
                    <w:t xml:space="preserve"> filtered by date range are included</w:t>
                  </w:r>
                </w:p>
              </w:tc>
            </w:tr>
            <w:tr w:rsidRPr="001A2AA6" w:rsidR="00387F01" w:rsidTr="00F724CE" w14:paraId="3A23F124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78" w:type="dxa"/>
                  <w:hideMark/>
                </w:tcPr>
                <w:p w:rsidRPr="001A2AA6" w:rsidR="00387F01" w:rsidP="00F724CE" w:rsidRDefault="00387F01" w14:paraId="53FDE3BC" w14:textId="77777777">
                  <w:pPr>
                    <w:spacing w:after="160" w:line="278" w:lineRule="auto"/>
                    <w:rPr>
                      <w:rFonts w:ascii="Calibri" w:hAnsi="Calibri" w:cs="Calibri"/>
                    </w:rPr>
                  </w:pPr>
                  <w:r w:rsidRPr="001A2AA6">
                    <w:rPr>
                      <w:rFonts w:ascii="Calibri" w:hAnsi="Calibri" w:cs="Calibri"/>
                    </w:rPr>
                    <w:t>T-9</w:t>
                  </w:r>
                </w:p>
              </w:tc>
              <w:tc>
                <w:tcPr>
                  <w:tcW w:w="7560" w:type="dxa"/>
                  <w:hideMark/>
                </w:tcPr>
                <w:p w:rsidRPr="001A2AA6" w:rsidR="00387F01" w:rsidP="00F724CE" w:rsidRDefault="00387F01" w14:paraId="4E168215" w14:textId="77777777">
                  <w:pPr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alibri" w:hAnsi="Calibri" w:cs="Calibri"/>
                    </w:rPr>
                  </w:pPr>
                  <w:r w:rsidRPr="001A2AA6">
                    <w:rPr>
                      <w:rFonts w:ascii="Calibri" w:hAnsi="Calibri" w:cs="Calibri"/>
                    </w:rPr>
                    <w:t xml:space="preserve">Order with </w:t>
                  </w:r>
                  <w:proofErr w:type="spellStart"/>
                  <w:r w:rsidRPr="001A2AA6">
                    <w:rPr>
                      <w:rFonts w:ascii="Calibri" w:hAnsi="Calibri" w:cs="Calibri"/>
                    </w:rPr>
                    <w:t>IsGSO</w:t>
                  </w:r>
                  <w:proofErr w:type="spellEnd"/>
                  <w:r w:rsidRPr="001A2AA6">
                    <w:rPr>
                      <w:rFonts w:ascii="Calibri" w:hAnsi="Calibri" w:cs="Calibri"/>
                    </w:rPr>
                    <w:t xml:space="preserve"> = true</w:t>
                  </w:r>
                </w:p>
              </w:tc>
              <w:tc>
                <w:tcPr>
                  <w:tcW w:w="11582" w:type="dxa"/>
                  <w:hideMark/>
                </w:tcPr>
                <w:p w:rsidRPr="001A2AA6" w:rsidR="00387F01" w:rsidP="00F724CE" w:rsidRDefault="00387F01" w14:paraId="508930DA" w14:textId="77777777">
                  <w:pPr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alibri" w:hAnsi="Calibri" w:cs="Calibri"/>
                    </w:rPr>
                  </w:pPr>
                  <w:r w:rsidRPr="001A2AA6">
                    <w:rPr>
                      <w:rFonts w:ascii="Calibri" w:hAnsi="Calibri" w:cs="Calibri"/>
                    </w:rPr>
                    <w:t xml:space="preserve">GSO </w:t>
                  </w:r>
                  <w:proofErr w:type="spellStart"/>
                  <w:r w:rsidRPr="001A2AA6">
                    <w:rPr>
                      <w:rFonts w:ascii="Calibri" w:hAnsi="Calibri" w:cs="Calibri"/>
                    </w:rPr>
                    <w:t>pricebooks</w:t>
                  </w:r>
                  <w:proofErr w:type="spellEnd"/>
                  <w:r w:rsidRPr="001A2AA6">
                    <w:rPr>
                      <w:rFonts w:ascii="Calibri" w:hAnsi="Calibri" w:cs="Calibri"/>
                    </w:rPr>
                    <w:t xml:space="preserve"> for current year are included</w:t>
                  </w:r>
                </w:p>
              </w:tc>
            </w:tr>
            <w:tr w:rsidRPr="001A2AA6" w:rsidR="00387F01" w:rsidTr="00F724CE" w14:paraId="343A3ADC" w14:textId="77777777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78" w:type="dxa"/>
                  <w:hideMark/>
                </w:tcPr>
                <w:p w:rsidRPr="001A2AA6" w:rsidR="00387F01" w:rsidP="00F724CE" w:rsidRDefault="00387F01" w14:paraId="0FE6B2AB" w14:textId="77777777">
                  <w:pPr>
                    <w:spacing w:after="160" w:line="278" w:lineRule="auto"/>
                    <w:rPr>
                      <w:rFonts w:ascii="Calibri" w:hAnsi="Calibri" w:cs="Calibri"/>
                    </w:rPr>
                  </w:pPr>
                  <w:r w:rsidRPr="001A2AA6">
                    <w:rPr>
                      <w:rFonts w:ascii="Calibri" w:hAnsi="Calibri" w:cs="Calibri"/>
                    </w:rPr>
                    <w:t>T-10</w:t>
                  </w:r>
                </w:p>
              </w:tc>
              <w:tc>
                <w:tcPr>
                  <w:tcW w:w="7560" w:type="dxa"/>
                  <w:hideMark/>
                </w:tcPr>
                <w:p w:rsidRPr="001A2AA6" w:rsidR="00387F01" w:rsidP="00F724CE" w:rsidRDefault="00387F01" w14:paraId="206113A1" w14:textId="77777777">
                  <w:pPr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" w:hAnsi="Calibri" w:cs="Calibri"/>
                    </w:rPr>
                  </w:pPr>
                  <w:r w:rsidRPr="001A2AA6">
                    <w:rPr>
                      <w:rFonts w:ascii="Calibri" w:hAnsi="Calibri" w:cs="Calibri"/>
                    </w:rPr>
                    <w:t xml:space="preserve">Order with </w:t>
                  </w:r>
                  <w:proofErr w:type="spellStart"/>
                  <w:r w:rsidRPr="001A2AA6">
                    <w:rPr>
                      <w:rFonts w:ascii="Calibri" w:hAnsi="Calibri" w:cs="Calibri"/>
                    </w:rPr>
                    <w:t>IsRebill</w:t>
                  </w:r>
                  <w:proofErr w:type="spellEnd"/>
                  <w:r w:rsidRPr="001A2AA6">
                    <w:rPr>
                      <w:rFonts w:ascii="Calibri" w:hAnsi="Calibri" w:cs="Calibri"/>
                    </w:rPr>
                    <w:t xml:space="preserve"> = true</w:t>
                  </w:r>
                </w:p>
              </w:tc>
              <w:tc>
                <w:tcPr>
                  <w:tcW w:w="11582" w:type="dxa"/>
                  <w:hideMark/>
                </w:tcPr>
                <w:p w:rsidRPr="001A2AA6" w:rsidR="00387F01" w:rsidP="00F724CE" w:rsidRDefault="00387F01" w14:paraId="473AC23B" w14:textId="77777777">
                  <w:pPr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" w:hAnsi="Calibri" w:cs="Calibri"/>
                    </w:rPr>
                  </w:pPr>
                  <w:r w:rsidRPr="001A2AA6">
                    <w:rPr>
                      <w:rFonts w:ascii="Calibri" w:hAnsi="Calibri" w:cs="Calibri"/>
                    </w:rPr>
                    <w:t xml:space="preserve">Rebill order's </w:t>
                  </w:r>
                  <w:proofErr w:type="spellStart"/>
                  <w:r w:rsidRPr="001A2AA6">
                    <w:rPr>
                      <w:rFonts w:ascii="Calibri" w:hAnsi="Calibri" w:cs="Calibri"/>
                    </w:rPr>
                    <w:t>pricebook</w:t>
                  </w:r>
                  <w:proofErr w:type="spellEnd"/>
                  <w:r w:rsidRPr="001A2AA6">
                    <w:rPr>
                      <w:rFonts w:ascii="Calibri" w:hAnsi="Calibri" w:cs="Calibri"/>
                    </w:rPr>
                    <w:t xml:space="preserve"> is included in the list</w:t>
                  </w:r>
                </w:p>
              </w:tc>
            </w:tr>
            <w:tr w:rsidRPr="001A2AA6" w:rsidR="00387F01" w:rsidTr="00F724CE" w14:paraId="29A9C999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78" w:type="dxa"/>
                  <w:hideMark/>
                </w:tcPr>
                <w:p w:rsidRPr="001A2AA6" w:rsidR="00387F01" w:rsidP="00F724CE" w:rsidRDefault="00387F01" w14:paraId="38F0D334" w14:textId="77777777">
                  <w:pPr>
                    <w:spacing w:after="160" w:line="278" w:lineRule="auto"/>
                    <w:rPr>
                      <w:rFonts w:ascii="Calibri" w:hAnsi="Calibri" w:cs="Calibri"/>
                    </w:rPr>
                  </w:pPr>
                  <w:r w:rsidRPr="001A2AA6">
                    <w:rPr>
                      <w:rFonts w:ascii="Calibri" w:hAnsi="Calibri" w:cs="Calibri"/>
                    </w:rPr>
                    <w:t>T-11</w:t>
                  </w:r>
                </w:p>
              </w:tc>
              <w:tc>
                <w:tcPr>
                  <w:tcW w:w="7560" w:type="dxa"/>
                  <w:hideMark/>
                </w:tcPr>
                <w:p w:rsidRPr="001A2AA6" w:rsidR="00387F01" w:rsidP="00F724CE" w:rsidRDefault="00387F01" w14:paraId="09E33E19" w14:textId="77777777">
                  <w:pPr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alibri" w:hAnsi="Calibri" w:cs="Calibri"/>
                    </w:rPr>
                  </w:pPr>
                  <w:r w:rsidRPr="001A2AA6">
                    <w:rPr>
                      <w:rFonts w:ascii="Calibri" w:hAnsi="Calibri" w:cs="Calibri"/>
                    </w:rPr>
                    <w:t xml:space="preserve">Order with </w:t>
                  </w:r>
                  <w:proofErr w:type="spellStart"/>
                  <w:r w:rsidRPr="001A2AA6">
                    <w:rPr>
                      <w:rFonts w:ascii="Calibri" w:hAnsi="Calibri" w:cs="Calibri"/>
                    </w:rPr>
                    <w:t>PreviousPriceHold</w:t>
                  </w:r>
                  <w:proofErr w:type="spellEnd"/>
                  <w:r w:rsidRPr="001A2AA6">
                    <w:rPr>
                      <w:rFonts w:ascii="Calibri" w:hAnsi="Calibri" w:cs="Calibri"/>
                    </w:rPr>
                    <w:t xml:space="preserve"> = true</w:t>
                  </w:r>
                </w:p>
              </w:tc>
              <w:tc>
                <w:tcPr>
                  <w:tcW w:w="11582" w:type="dxa"/>
                  <w:hideMark/>
                </w:tcPr>
                <w:p w:rsidRPr="001A2AA6" w:rsidR="00387F01" w:rsidP="00F724CE" w:rsidRDefault="00387F01" w14:paraId="6DD1EE24" w14:textId="77777777">
                  <w:pPr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alibri" w:hAnsi="Calibri" w:cs="Calibri"/>
                    </w:rPr>
                  </w:pPr>
                  <w:r w:rsidRPr="001A2AA6">
                    <w:rPr>
                      <w:rFonts w:ascii="Calibri" w:hAnsi="Calibri" w:cs="Calibri"/>
                    </w:rPr>
                    <w:t xml:space="preserve">Original order's </w:t>
                  </w:r>
                  <w:proofErr w:type="spellStart"/>
                  <w:r w:rsidRPr="001A2AA6">
                    <w:rPr>
                      <w:rFonts w:ascii="Calibri" w:hAnsi="Calibri" w:cs="Calibri"/>
                    </w:rPr>
                    <w:t>pricebook</w:t>
                  </w:r>
                  <w:proofErr w:type="spellEnd"/>
                  <w:r w:rsidRPr="001A2AA6">
                    <w:rPr>
                      <w:rFonts w:ascii="Calibri" w:hAnsi="Calibri" w:cs="Calibri"/>
                    </w:rPr>
                    <w:t xml:space="preserve"> is included in the list</w:t>
                  </w:r>
                </w:p>
              </w:tc>
            </w:tr>
            <w:tr w:rsidRPr="001A2AA6" w:rsidR="00387F01" w:rsidTr="00F724CE" w14:paraId="2F45D157" w14:textId="77777777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78" w:type="dxa"/>
                  <w:hideMark/>
                </w:tcPr>
                <w:p w:rsidRPr="001A2AA6" w:rsidR="00387F01" w:rsidP="00F724CE" w:rsidRDefault="00387F01" w14:paraId="71A7C96C" w14:textId="77777777">
                  <w:pPr>
                    <w:spacing w:after="160" w:line="278" w:lineRule="auto"/>
                    <w:rPr>
                      <w:rFonts w:ascii="Calibri" w:hAnsi="Calibri" w:cs="Calibri"/>
                    </w:rPr>
                  </w:pPr>
                  <w:r w:rsidRPr="001A2AA6">
                    <w:rPr>
                      <w:rFonts w:ascii="Calibri" w:hAnsi="Calibri" w:cs="Calibri"/>
                    </w:rPr>
                    <w:t>T-12</w:t>
                  </w:r>
                </w:p>
              </w:tc>
              <w:tc>
                <w:tcPr>
                  <w:tcW w:w="7560" w:type="dxa"/>
                  <w:hideMark/>
                </w:tcPr>
                <w:p w:rsidRPr="001A2AA6" w:rsidR="00387F01" w:rsidP="00F724CE" w:rsidRDefault="00387F01" w14:paraId="4CE72214" w14:textId="77777777">
                  <w:pPr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" w:hAnsi="Calibri" w:cs="Calibri"/>
                    </w:rPr>
                  </w:pPr>
                  <w:r w:rsidRPr="001A2AA6">
                    <w:rPr>
                      <w:rFonts w:ascii="Calibri" w:hAnsi="Calibri" w:cs="Calibri"/>
                    </w:rPr>
                    <w:t xml:space="preserve">Duplicate </w:t>
                  </w:r>
                  <w:proofErr w:type="spellStart"/>
                  <w:r w:rsidRPr="001A2AA6">
                    <w:rPr>
                      <w:rFonts w:ascii="Calibri" w:hAnsi="Calibri" w:cs="Calibri"/>
                    </w:rPr>
                    <w:t>pricebooks</w:t>
                  </w:r>
                  <w:proofErr w:type="spellEnd"/>
                  <w:r w:rsidRPr="001A2AA6">
                    <w:rPr>
                      <w:rFonts w:ascii="Calibri" w:hAnsi="Calibri" w:cs="Calibri"/>
                    </w:rPr>
                    <w:t xml:space="preserve"> in list</w:t>
                  </w:r>
                </w:p>
              </w:tc>
              <w:tc>
                <w:tcPr>
                  <w:tcW w:w="11582" w:type="dxa"/>
                  <w:hideMark/>
                </w:tcPr>
                <w:p w:rsidRPr="001A2AA6" w:rsidR="00387F01" w:rsidP="00F724CE" w:rsidRDefault="00387F01" w14:paraId="5A133E31" w14:textId="77777777">
                  <w:pPr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" w:hAnsi="Calibri" w:cs="Calibri"/>
                    </w:rPr>
                  </w:pPr>
                  <w:r w:rsidRPr="001A2AA6">
                    <w:rPr>
                      <w:rFonts w:ascii="Calibri" w:hAnsi="Calibri" w:cs="Calibri"/>
                    </w:rPr>
                    <w:t xml:space="preserve">Duplicates removed — only distinct </w:t>
                  </w:r>
                  <w:proofErr w:type="spellStart"/>
                  <w:r w:rsidRPr="001A2AA6">
                    <w:rPr>
                      <w:rFonts w:ascii="Calibri" w:hAnsi="Calibri" w:cs="Calibri"/>
                    </w:rPr>
                    <w:t>PriceBookGuid</w:t>
                  </w:r>
                  <w:proofErr w:type="spellEnd"/>
                  <w:r w:rsidRPr="001A2AA6">
                    <w:rPr>
                      <w:rFonts w:ascii="Calibri" w:hAnsi="Calibri" w:cs="Calibri"/>
                    </w:rPr>
                    <w:t xml:space="preserve"> entries returned</w:t>
                  </w:r>
                </w:p>
              </w:tc>
            </w:tr>
            <w:tr w:rsidRPr="001A2AA6" w:rsidR="00387F01" w:rsidTr="00F724CE" w14:paraId="4D22C727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78" w:type="dxa"/>
                  <w:hideMark/>
                </w:tcPr>
                <w:p w:rsidRPr="001A2AA6" w:rsidR="00387F01" w:rsidP="00F724CE" w:rsidRDefault="00387F01" w14:paraId="247CD3E5" w14:textId="77777777">
                  <w:pPr>
                    <w:spacing w:after="160" w:line="278" w:lineRule="auto"/>
                    <w:rPr>
                      <w:rFonts w:ascii="Calibri" w:hAnsi="Calibri" w:cs="Calibri"/>
                    </w:rPr>
                  </w:pPr>
                  <w:r w:rsidRPr="001A2AA6">
                    <w:rPr>
                      <w:rFonts w:ascii="Calibri" w:hAnsi="Calibri" w:cs="Calibri"/>
                    </w:rPr>
                    <w:t>T-13</w:t>
                  </w:r>
                </w:p>
              </w:tc>
              <w:tc>
                <w:tcPr>
                  <w:tcW w:w="7560" w:type="dxa"/>
                  <w:hideMark/>
                </w:tcPr>
                <w:p w:rsidRPr="001A2AA6" w:rsidR="00387F01" w:rsidP="00F724CE" w:rsidRDefault="00387F01" w14:paraId="63D9B123" w14:textId="77777777">
                  <w:pPr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alibri" w:hAnsi="Calibri" w:cs="Calibri"/>
                    </w:rPr>
                  </w:pPr>
                  <w:r w:rsidRPr="001A2AA6">
                    <w:rPr>
                      <w:rFonts w:ascii="Calibri" w:hAnsi="Calibri" w:cs="Calibri"/>
                    </w:rPr>
                    <w:t>Response field names match legacy contract exactly</w:t>
                  </w:r>
                </w:p>
              </w:tc>
              <w:tc>
                <w:tcPr>
                  <w:tcW w:w="11582" w:type="dxa"/>
                  <w:hideMark/>
                </w:tcPr>
                <w:p w:rsidRPr="001A2AA6" w:rsidR="00387F01" w:rsidP="00F724CE" w:rsidRDefault="00387F01" w14:paraId="316D675A" w14:textId="77777777">
                  <w:pPr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alibri" w:hAnsi="Calibri" w:cs="Calibri"/>
                    </w:rPr>
                  </w:pPr>
                  <w:r w:rsidRPr="001A2AA6">
                    <w:rPr>
                      <w:rFonts w:ascii="Calibri" w:hAnsi="Calibri" w:cs="Calibri"/>
                    </w:rPr>
                    <w:t xml:space="preserve">All fields present (e.g., </w:t>
                  </w:r>
                  <w:proofErr w:type="spellStart"/>
                  <w:r w:rsidRPr="001A2AA6">
                    <w:rPr>
                      <w:rFonts w:ascii="Calibri" w:hAnsi="Calibri" w:cs="Calibri"/>
                    </w:rPr>
                    <w:t>laborPriceBookName</w:t>
                  </w:r>
                  <w:proofErr w:type="spellEnd"/>
                  <w:r w:rsidRPr="001A2AA6">
                    <w:rPr>
                      <w:rFonts w:ascii="Calibri" w:hAnsi="Calibri" w:cs="Calibri"/>
                    </w:rPr>
                    <w:t xml:space="preserve">, </w:t>
                  </w:r>
                  <w:proofErr w:type="spellStart"/>
                  <w:r w:rsidRPr="001A2AA6">
                    <w:rPr>
                      <w:rFonts w:ascii="Calibri" w:hAnsi="Calibri" w:cs="Calibri"/>
                    </w:rPr>
                    <w:t>defaultlaborcorporatepricebookguid</w:t>
                  </w:r>
                  <w:proofErr w:type="spellEnd"/>
                  <w:r w:rsidRPr="001A2AA6">
                    <w:rPr>
                      <w:rFonts w:ascii="Calibri" w:hAnsi="Calibri" w:cs="Calibri"/>
                    </w:rPr>
                    <w:t>, etc.)</w:t>
                  </w:r>
                </w:p>
              </w:tc>
            </w:tr>
            <w:tr w:rsidRPr="001A2AA6" w:rsidR="00387F01" w:rsidTr="00F724CE" w14:paraId="5451874B" w14:textId="77777777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78" w:type="dxa"/>
                  <w:hideMark/>
                </w:tcPr>
                <w:p w:rsidRPr="001A2AA6" w:rsidR="00387F01" w:rsidP="00F724CE" w:rsidRDefault="00387F01" w14:paraId="4A3F0CBE" w14:textId="77777777">
                  <w:pPr>
                    <w:spacing w:after="160" w:line="278" w:lineRule="auto"/>
                    <w:rPr>
                      <w:rFonts w:ascii="Calibri" w:hAnsi="Calibri" w:cs="Calibri"/>
                    </w:rPr>
                  </w:pPr>
                  <w:r w:rsidRPr="001A2AA6">
                    <w:rPr>
                      <w:rFonts w:ascii="Calibri" w:hAnsi="Calibri" w:cs="Calibri"/>
                    </w:rPr>
                    <w:t>T-14</w:t>
                  </w:r>
                </w:p>
              </w:tc>
              <w:tc>
                <w:tcPr>
                  <w:tcW w:w="7560" w:type="dxa"/>
                  <w:hideMark/>
                </w:tcPr>
                <w:p w:rsidRPr="001A2AA6" w:rsidR="00387F01" w:rsidP="00F724CE" w:rsidRDefault="00387F01" w14:paraId="6FD8AC3D" w14:textId="77777777">
                  <w:pPr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" w:hAnsi="Calibri" w:cs="Calibri"/>
                    </w:rPr>
                  </w:pPr>
                  <w:r w:rsidRPr="001A2AA6">
                    <w:rPr>
                      <w:rFonts w:ascii="Calibri" w:hAnsi="Calibri" w:cs="Calibri"/>
                    </w:rPr>
                    <w:t>Location address data in response</w:t>
                  </w:r>
                </w:p>
              </w:tc>
              <w:tc>
                <w:tcPr>
                  <w:tcW w:w="11582" w:type="dxa"/>
                  <w:hideMark/>
                </w:tcPr>
                <w:p w:rsidRPr="001A2AA6" w:rsidR="00387F01" w:rsidP="00F724CE" w:rsidRDefault="00387F01" w14:paraId="66548A7B" w14:textId="77777777">
                  <w:pPr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" w:hAnsi="Calibri" w:cs="Calibri"/>
                    </w:rPr>
                  </w:pPr>
                  <w:proofErr w:type="spellStart"/>
                  <w:r w:rsidRPr="001A2AA6">
                    <w:rPr>
                      <w:rFonts w:ascii="Calibri" w:hAnsi="Calibri" w:cs="Calibri"/>
                    </w:rPr>
                    <w:t>LocationName</w:t>
                  </w:r>
                  <w:proofErr w:type="spellEnd"/>
                  <w:r w:rsidRPr="001A2AA6">
                    <w:rPr>
                      <w:rFonts w:ascii="Calibri" w:hAnsi="Calibri" w:cs="Calibri"/>
                    </w:rPr>
                    <w:t xml:space="preserve">, LocationAddress1/2/3, </w:t>
                  </w:r>
                  <w:proofErr w:type="spellStart"/>
                  <w:r w:rsidRPr="001A2AA6">
                    <w:rPr>
                      <w:rFonts w:ascii="Calibri" w:hAnsi="Calibri" w:cs="Calibri"/>
                    </w:rPr>
                    <w:t>LocationCityName</w:t>
                  </w:r>
                  <w:proofErr w:type="spellEnd"/>
                  <w:r w:rsidRPr="001A2AA6">
                    <w:rPr>
                      <w:rFonts w:ascii="Calibri" w:hAnsi="Calibri" w:cs="Calibri"/>
                    </w:rPr>
                    <w:t xml:space="preserve">, </w:t>
                  </w:r>
                  <w:proofErr w:type="spellStart"/>
                  <w:r w:rsidRPr="001A2AA6">
                    <w:rPr>
                      <w:rFonts w:ascii="Calibri" w:hAnsi="Calibri" w:cs="Calibri"/>
                    </w:rPr>
                    <w:t>LocationStateShortName</w:t>
                  </w:r>
                  <w:proofErr w:type="spellEnd"/>
                  <w:r w:rsidRPr="001A2AA6">
                    <w:rPr>
                      <w:rFonts w:ascii="Calibri" w:hAnsi="Calibri" w:cs="Calibri"/>
                    </w:rPr>
                    <w:t xml:space="preserve">, </w:t>
                  </w:r>
                  <w:proofErr w:type="spellStart"/>
                  <w:r w:rsidRPr="001A2AA6">
                    <w:rPr>
                      <w:rFonts w:ascii="Calibri" w:hAnsi="Calibri" w:cs="Calibri"/>
                    </w:rPr>
                    <w:t>LocationZipCode</w:t>
                  </w:r>
                  <w:proofErr w:type="spellEnd"/>
                  <w:r w:rsidRPr="001A2AA6">
                    <w:rPr>
                      <w:rFonts w:ascii="Calibri" w:hAnsi="Calibri" w:cs="Calibri"/>
                    </w:rPr>
                    <w:t xml:space="preserve"> populated from Navigator DB</w:t>
                  </w:r>
                </w:p>
              </w:tc>
            </w:tr>
          </w:tbl>
          <w:p w:rsidR="00387F01" w:rsidP="00F724CE" w:rsidRDefault="00387F01" w14:paraId="56C036B0" w14:textId="77777777"/>
        </w:tc>
      </w:tr>
    </w:tbl>
    <w:p w:rsidRPr="002414A8" w:rsidR="002414A8" w:rsidP="002414A8" w:rsidRDefault="002414A8" w14:paraId="39E0BDA7" w14:textId="77777777">
      <w:pPr>
        <w:rPr>
          <w:rFonts w:ascii="Calibri" w:hAnsi="Calibri" w:cs="Calibri"/>
        </w:rPr>
      </w:pPr>
    </w:p>
    <w:p w:rsidRPr="002414A8" w:rsidR="002414A8" w:rsidP="002414A8" w:rsidRDefault="002414A8" w14:paraId="5893D209" w14:textId="6754F138">
      <w:pPr>
        <w:pStyle w:val="Heading2"/>
      </w:pPr>
      <w:bookmarkStart w:name="_Toc225246415" w:id="12"/>
      <w:r w:rsidRPr="002414A8">
        <w:t>13. Notes</w:t>
      </w:r>
      <w:bookmarkEnd w:id="12"/>
      <w:r w:rsidRPr="002414A8">
        <w:t xml:space="preserve"> </w:t>
      </w:r>
    </w:p>
    <w:p w:rsidR="002414A8" w:rsidP="002414A8" w:rsidRDefault="002414A8" w14:paraId="6AC8F2A8" w14:textId="78C253F5">
      <w:pPr>
        <w:rPr>
          <w:rFonts w:ascii="Calibri" w:hAnsi="Calibri" w:cs="Calibri"/>
        </w:rPr>
      </w:pPr>
      <w:r w:rsidRPr="002414A8">
        <w:rPr>
          <w:rFonts w:ascii="Calibri" w:hAnsi="Calibri" w:cs="Calibri"/>
        </w:rPr>
        <w:t>Include any important discussion points, meeting references, or additional context that may help developers, testers, or reviewers understand the requirement better.</w:t>
      </w:r>
    </w:p>
    <w:p w:rsidR="00EE23B9" w:rsidP="002414A8" w:rsidRDefault="00EE23B9" w14:paraId="214F3FF8" w14:textId="77777777">
      <w:pPr>
        <w:rPr>
          <w:rFonts w:ascii="Calibri" w:hAnsi="Calibri" w:cs="Calibri"/>
        </w:rPr>
      </w:pPr>
    </w:p>
    <w:p w:rsidR="00DF5B4D" w:rsidP="002414A8" w:rsidRDefault="00DF5B4D" w14:paraId="506EAAF0" w14:textId="77777777">
      <w:pPr>
        <w:rPr>
          <w:rFonts w:ascii="Calibri" w:hAnsi="Calibri" w:cs="Calibri"/>
        </w:rPr>
      </w:pPr>
    </w:p>
    <w:p w:rsidR="00895A61" w:rsidP="002414A8" w:rsidRDefault="00895A61" w14:paraId="1FD388A9" w14:textId="77777777">
      <w:pPr>
        <w:rPr>
          <w:rFonts w:ascii="Calibri" w:hAnsi="Calibri" w:cs="Calibri"/>
        </w:rPr>
      </w:pPr>
    </w:p>
    <w:p w:rsidR="00895A61" w:rsidP="002414A8" w:rsidRDefault="00895A61" w14:paraId="143D2BA2" w14:textId="77777777">
      <w:pPr>
        <w:rPr>
          <w:rFonts w:ascii="Calibri" w:hAnsi="Calibri" w:cs="Calibri"/>
        </w:rPr>
      </w:pPr>
    </w:p>
    <w:p w:rsidR="00895A61" w:rsidP="002414A8" w:rsidRDefault="00895A61" w14:paraId="04903D60" w14:textId="77777777">
      <w:pPr>
        <w:rPr>
          <w:rFonts w:ascii="Calibri" w:hAnsi="Calibri" w:cs="Calibri"/>
        </w:rPr>
      </w:pPr>
    </w:p>
    <w:p w:rsidR="00895A61" w:rsidP="002414A8" w:rsidRDefault="00895A61" w14:paraId="0A06CEE6" w14:textId="77777777">
      <w:pPr>
        <w:rPr>
          <w:rFonts w:ascii="Calibri" w:hAnsi="Calibri" w:cs="Calibri"/>
        </w:rPr>
      </w:pPr>
    </w:p>
    <w:p w:rsidRPr="00EE23B9" w:rsidR="00EE23B9" w:rsidP="00EE23B9" w:rsidRDefault="002414A8" w14:paraId="10173792" w14:textId="65BB8C5E">
      <w:pPr>
        <w:pStyle w:val="Heading2"/>
      </w:pPr>
      <w:bookmarkStart w:name="_Toc225246416" w:id="13"/>
      <w:r>
        <w:t>14. Screenshot</w:t>
      </w:r>
      <w:bookmarkEnd w:id="13"/>
    </w:p>
    <w:p w:rsidRPr="00211ACB" w:rsidR="00387F01" w:rsidP="00387F01" w:rsidRDefault="00387F01" w14:paraId="32668630" w14:textId="77777777">
      <w:pPr>
        <w:rPr>
          <w:b/>
          <w:bCs/>
          <w:sz w:val="20"/>
          <w:szCs w:val="20"/>
        </w:rPr>
      </w:pPr>
      <w:r w:rsidRPr="00211ACB">
        <w:rPr>
          <w:b/>
          <w:bCs/>
          <w:sz w:val="20"/>
          <w:szCs w:val="20"/>
        </w:rPr>
        <w:t>Architecture Diagram — Data Flow</w:t>
      </w:r>
    </w:p>
    <w:p w:rsidRPr="00895A61" w:rsidR="00761D9E" w:rsidP="00387F01" w:rsidRDefault="00387F01" w14:paraId="1861D457" w14:textId="389C6C7C">
      <w:pPr>
        <w:rPr>
          <w:rFonts w:ascii="Courier New" w:hAnsi="Courier New"/>
          <w:sz w:val="16"/>
          <w:szCs w:val="16"/>
        </w:rPr>
      </w:pPr>
      <w:r w:rsidRPr="007B6FEC">
        <w:rPr>
          <w:rFonts w:ascii="Courier New" w:hAnsi="Courier New"/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</w:r>
      <w:r w:rsidRPr="007B6FEC">
        <w:rPr>
          <w:rFonts w:ascii="Courier New" w:hAnsi="Courier New"/>
          <w:sz w:val="16"/>
          <w:szCs w:val="16"/>
        </w:rPr>
        <w:br/>
      </w:r>
      <w:r w:rsidRPr="007B6FEC">
        <w:rPr>
          <w:rFonts w:ascii="Courier New" w:hAnsi="Courier New"/>
          <w:sz w:val="16"/>
          <w:szCs w:val="16"/>
        </w:rPr>
        <w:t>│                         NAVIGATOR (Monolith)                                 │</w:t>
      </w:r>
      <w:r w:rsidRPr="007B6FEC">
        <w:rPr>
          <w:rFonts w:ascii="Courier New" w:hAnsi="Courier New"/>
          <w:sz w:val="16"/>
          <w:szCs w:val="16"/>
        </w:rPr>
        <w:br/>
      </w:r>
      <w:r w:rsidRPr="007B6FEC">
        <w:rPr>
          <w:rFonts w:ascii="Courier New" w:hAnsi="Courier New"/>
          <w:sz w:val="16"/>
          <w:szCs w:val="16"/>
        </w:rPr>
        <w:t>│  Client Request                                                              │</w:t>
      </w:r>
      <w:r w:rsidRPr="007B6FEC">
        <w:rPr>
          <w:rFonts w:ascii="Courier New" w:hAnsi="Courier New"/>
          <w:sz w:val="16"/>
          <w:szCs w:val="16"/>
        </w:rPr>
        <w:br/>
      </w:r>
      <w:r w:rsidRPr="007B6FEC">
        <w:rPr>
          <w:rFonts w:ascii="Courier New" w:hAnsi="Courier New"/>
          <w:sz w:val="16"/>
          <w:szCs w:val="16"/>
        </w:rPr>
        <w:t>│  GET /</w:t>
      </w:r>
      <w:proofErr w:type="spellStart"/>
      <w:r w:rsidRPr="007B6FEC">
        <w:rPr>
          <w:rFonts w:ascii="Courier New" w:hAnsi="Courier New"/>
          <w:sz w:val="16"/>
          <w:szCs w:val="16"/>
        </w:rPr>
        <w:t>api</w:t>
      </w:r>
      <w:proofErr w:type="spellEnd"/>
      <w:r w:rsidRPr="007B6FEC">
        <w:rPr>
          <w:rFonts w:ascii="Courier New" w:hAnsi="Courier New"/>
          <w:sz w:val="16"/>
          <w:szCs w:val="16"/>
        </w:rPr>
        <w:t>/Pricebook/Order/Lists/{</w:t>
      </w:r>
      <w:proofErr w:type="spellStart"/>
      <w:r w:rsidRPr="007B6FEC">
        <w:rPr>
          <w:rFonts w:ascii="Courier New" w:hAnsi="Courier New"/>
          <w:sz w:val="16"/>
          <w:szCs w:val="16"/>
        </w:rPr>
        <w:t>orderId</w:t>
      </w:r>
      <w:proofErr w:type="spellEnd"/>
      <w:r w:rsidRPr="007B6FEC">
        <w:rPr>
          <w:rFonts w:ascii="Courier New" w:hAnsi="Courier New"/>
          <w:sz w:val="16"/>
          <w:szCs w:val="16"/>
        </w:rPr>
        <w:t>}?</w:t>
      </w:r>
      <w:proofErr w:type="spellStart"/>
      <w:r w:rsidRPr="007B6FEC">
        <w:rPr>
          <w:rFonts w:ascii="Courier New" w:hAnsi="Courier New"/>
          <w:sz w:val="16"/>
          <w:szCs w:val="16"/>
        </w:rPr>
        <w:t>readOnly</w:t>
      </w:r>
      <w:proofErr w:type="spellEnd"/>
      <w:r w:rsidRPr="007B6FEC">
        <w:rPr>
          <w:rFonts w:ascii="Courier New" w:hAnsi="Courier New"/>
          <w:sz w:val="16"/>
          <w:szCs w:val="16"/>
        </w:rPr>
        <w:t>=false                     │</w:t>
      </w:r>
      <w:r w:rsidRPr="007B6FEC">
        <w:rPr>
          <w:rFonts w:ascii="Courier New" w:hAnsi="Courier New"/>
          <w:sz w:val="16"/>
          <w:szCs w:val="16"/>
        </w:rPr>
        <w:br/>
      </w:r>
      <w:r w:rsidRPr="007B6FEC">
        <w:rPr>
          <w:rFonts w:ascii="Courier New" w:hAnsi="Courier New"/>
          <w:sz w:val="16"/>
          <w:szCs w:val="16"/>
        </w:rPr>
        <w:t>│             │                                                                │</w:t>
      </w:r>
      <w:r w:rsidRPr="007B6FEC">
        <w:rPr>
          <w:rFonts w:ascii="Courier New" w:hAnsi="Courier New"/>
          <w:sz w:val="16"/>
          <w:szCs w:val="16"/>
        </w:rPr>
        <w:br/>
      </w:r>
      <w:r w:rsidRPr="007B6FEC">
        <w:rPr>
          <w:rFonts w:ascii="Courier New" w:hAnsi="Courier New"/>
          <w:sz w:val="16"/>
          <w:szCs w:val="16"/>
        </w:rPr>
        <w:t>│             ▼                                                                │</w:t>
      </w:r>
      <w:r w:rsidRPr="007B6FEC">
        <w:rPr>
          <w:rFonts w:ascii="Courier New" w:hAnsi="Courier New"/>
          <w:sz w:val="16"/>
          <w:szCs w:val="16"/>
        </w:rPr>
        <w:br/>
      </w:r>
      <w:r w:rsidRPr="007B6FEC">
        <w:rPr>
          <w:rFonts w:ascii="Courier New" w:hAnsi="Courier New"/>
          <w:sz w:val="16"/>
          <w:szCs w:val="16"/>
        </w:rPr>
        <w:t xml:space="preserve">│  </w:t>
      </w:r>
      <w:proofErr w:type="spellStart"/>
      <w:r w:rsidRPr="007B6FEC">
        <w:rPr>
          <w:rFonts w:ascii="Courier New" w:hAnsi="Courier New"/>
          <w:sz w:val="16"/>
          <w:szCs w:val="16"/>
        </w:rPr>
        <w:t>PricebookController.GetOrderPriceBooks</w:t>
      </w:r>
      <w:proofErr w:type="spellEnd"/>
      <w:r w:rsidRPr="007B6FEC">
        <w:rPr>
          <w:rFonts w:ascii="Courier New" w:hAnsi="Courier New"/>
          <w:sz w:val="16"/>
          <w:szCs w:val="16"/>
        </w:rPr>
        <w:t>()                                    │</w:t>
      </w:r>
      <w:r w:rsidRPr="007B6FEC">
        <w:rPr>
          <w:rFonts w:ascii="Courier New" w:hAnsi="Courier New"/>
          <w:sz w:val="16"/>
          <w:szCs w:val="16"/>
        </w:rPr>
        <w:br/>
      </w:r>
      <w:r w:rsidRPr="007B6FEC">
        <w:rPr>
          <w:rFonts w:ascii="Courier New" w:hAnsi="Courier New"/>
          <w:sz w:val="16"/>
          <w:szCs w:val="16"/>
        </w:rPr>
        <w:t>│     ┌───────┴───────────────────────────────┐                                │</w:t>
      </w:r>
      <w:r w:rsidRPr="007B6FEC">
        <w:rPr>
          <w:rFonts w:ascii="Courier New" w:hAnsi="Courier New"/>
          <w:sz w:val="16"/>
          <w:szCs w:val="16"/>
        </w:rPr>
        <w:br/>
      </w:r>
      <w:r w:rsidRPr="007B6FEC">
        <w:rPr>
          <w:rFonts w:ascii="Courier New" w:hAnsi="Courier New"/>
          <w:sz w:val="16"/>
          <w:szCs w:val="16"/>
        </w:rPr>
        <w:t xml:space="preserve">│     │   </w:t>
      </w:r>
      <w:proofErr w:type="spellStart"/>
      <w:r w:rsidRPr="007B6FEC">
        <w:rPr>
          <w:rFonts w:ascii="Courier New" w:hAnsi="Courier New"/>
          <w:sz w:val="16"/>
          <w:szCs w:val="16"/>
        </w:rPr>
        <w:t>UsePricingMicroservice</w:t>
      </w:r>
      <w:proofErr w:type="spellEnd"/>
      <w:r w:rsidRPr="007B6FEC">
        <w:rPr>
          <w:rFonts w:ascii="Courier New" w:hAnsi="Courier New"/>
          <w:sz w:val="16"/>
          <w:szCs w:val="16"/>
        </w:rPr>
        <w:t xml:space="preserve"> = true ?     │                                │</w:t>
      </w:r>
      <w:r w:rsidRPr="007B6FEC">
        <w:rPr>
          <w:rFonts w:ascii="Courier New" w:hAnsi="Courier New"/>
          <w:sz w:val="16"/>
          <w:szCs w:val="16"/>
        </w:rPr>
        <w:br/>
      </w:r>
      <w:r w:rsidRPr="007B6FEC">
        <w:rPr>
          <w:rFonts w:ascii="Courier New" w:hAnsi="Courier New"/>
          <w:sz w:val="16"/>
          <w:szCs w:val="16"/>
        </w:rPr>
        <w:t>│     └──────────────┬────────────────────────┘                                │</w:t>
      </w:r>
      <w:r w:rsidRPr="007B6FEC">
        <w:rPr>
          <w:rFonts w:ascii="Courier New" w:hAnsi="Courier New"/>
          <w:sz w:val="16"/>
          <w:szCs w:val="16"/>
        </w:rPr>
        <w:br/>
      </w:r>
      <w:r w:rsidRPr="007B6FEC">
        <w:rPr>
          <w:rFonts w:ascii="Courier New" w:hAnsi="Courier New"/>
          <w:sz w:val="16"/>
          <w:szCs w:val="16"/>
        </w:rPr>
        <w:t>│                    │ YES                         NO                          │</w:t>
      </w:r>
      <w:r w:rsidRPr="007B6FEC">
        <w:rPr>
          <w:rFonts w:ascii="Courier New" w:hAnsi="Courier New"/>
          <w:sz w:val="16"/>
          <w:szCs w:val="16"/>
        </w:rPr>
        <w:br/>
      </w:r>
      <w:r w:rsidRPr="007B6FEC">
        <w:rPr>
          <w:rFonts w:ascii="Courier New" w:hAnsi="Courier New"/>
          <w:sz w:val="16"/>
          <w:szCs w:val="16"/>
        </w:rPr>
        <w:t>│                    ▼                            ▼                            │</w:t>
      </w:r>
      <w:r w:rsidRPr="007B6FEC">
        <w:rPr>
          <w:rFonts w:ascii="Courier New" w:hAnsi="Courier New"/>
          <w:sz w:val="16"/>
          <w:szCs w:val="16"/>
        </w:rPr>
        <w:br/>
      </w:r>
      <w:r w:rsidRPr="007B6FEC">
        <w:rPr>
          <w:rFonts w:ascii="Courier New" w:hAnsi="Courier New"/>
          <w:sz w:val="16"/>
          <w:szCs w:val="16"/>
        </w:rPr>
        <w:t xml:space="preserve">│  </w:t>
      </w:r>
      <w:proofErr w:type="spellStart"/>
      <w:r w:rsidRPr="007B6FEC">
        <w:rPr>
          <w:rFonts w:ascii="Courier New" w:hAnsi="Courier New"/>
          <w:sz w:val="16"/>
          <w:szCs w:val="16"/>
        </w:rPr>
        <w:t>PricingMicroserviceClient</w:t>
      </w:r>
      <w:proofErr w:type="spellEnd"/>
      <w:r w:rsidRPr="007B6FEC">
        <w:rPr>
          <w:rFonts w:ascii="Courier New" w:hAnsi="Courier New"/>
          <w:sz w:val="16"/>
          <w:szCs w:val="16"/>
        </w:rPr>
        <w:t xml:space="preserve">              </w:t>
      </w:r>
      <w:proofErr w:type="spellStart"/>
      <w:r w:rsidRPr="007B6FEC">
        <w:rPr>
          <w:rFonts w:ascii="Courier New" w:hAnsi="Courier New"/>
          <w:sz w:val="16"/>
          <w:szCs w:val="16"/>
        </w:rPr>
        <w:t>PricebookBLL</w:t>
      </w:r>
      <w:proofErr w:type="spellEnd"/>
      <w:r w:rsidRPr="007B6FEC">
        <w:rPr>
          <w:rFonts w:ascii="Courier New" w:hAnsi="Courier New"/>
          <w:sz w:val="16"/>
          <w:szCs w:val="16"/>
        </w:rPr>
        <w:t xml:space="preserve">                         │</w:t>
      </w:r>
      <w:r w:rsidRPr="007B6FEC">
        <w:rPr>
          <w:rFonts w:ascii="Courier New" w:hAnsi="Courier New"/>
          <w:sz w:val="16"/>
          <w:szCs w:val="16"/>
        </w:rPr>
        <w:br/>
      </w:r>
      <w:r w:rsidRPr="007B6FEC">
        <w:rPr>
          <w:rFonts w:ascii="Courier New" w:hAnsi="Courier New"/>
          <w:sz w:val="16"/>
          <w:szCs w:val="16"/>
        </w:rPr>
        <w:t>│  .</w:t>
      </w:r>
      <w:proofErr w:type="spellStart"/>
      <w:r w:rsidRPr="007B6FEC">
        <w:rPr>
          <w:rFonts w:ascii="Courier New" w:hAnsi="Courier New"/>
          <w:sz w:val="16"/>
          <w:szCs w:val="16"/>
        </w:rPr>
        <w:t>GetOrderPricebooksAsync</w:t>
      </w:r>
      <w:proofErr w:type="spellEnd"/>
      <w:r w:rsidRPr="007B6FEC">
        <w:rPr>
          <w:rFonts w:ascii="Courier New" w:hAnsi="Courier New"/>
          <w:sz w:val="16"/>
          <w:szCs w:val="16"/>
        </w:rPr>
        <w:t>()             .</w:t>
      </w:r>
      <w:proofErr w:type="spellStart"/>
      <w:r w:rsidRPr="007B6FEC">
        <w:rPr>
          <w:rFonts w:ascii="Courier New" w:hAnsi="Courier New"/>
          <w:sz w:val="16"/>
          <w:szCs w:val="16"/>
        </w:rPr>
        <w:t>GetOrderPriceBookListsAsync</w:t>
      </w:r>
      <w:proofErr w:type="spellEnd"/>
      <w:r w:rsidRPr="007B6FEC">
        <w:rPr>
          <w:rFonts w:ascii="Courier New" w:hAnsi="Courier New"/>
          <w:sz w:val="16"/>
          <w:szCs w:val="16"/>
        </w:rPr>
        <w:t>()       │</w:t>
      </w:r>
      <w:r w:rsidRPr="007B6FEC">
        <w:rPr>
          <w:rFonts w:ascii="Courier New" w:hAnsi="Courier New"/>
          <w:sz w:val="16"/>
          <w:szCs w:val="16"/>
        </w:rPr>
        <w:br/>
      </w:r>
      <w:r w:rsidRPr="007B6FEC">
        <w:rPr>
          <w:rFonts w:ascii="Courier New" w:hAnsi="Courier New"/>
          <w:sz w:val="16"/>
          <w:szCs w:val="16"/>
        </w:rPr>
        <w:t>│                    │                    (Legacy SQL path)                    │</w:t>
      </w:r>
      <w:r w:rsidRPr="007B6FEC">
        <w:rPr>
          <w:rFonts w:ascii="Courier New" w:hAnsi="Courier New"/>
          <w:sz w:val="16"/>
          <w:szCs w:val="16"/>
        </w:rPr>
        <w:br/>
      </w:r>
      <w:r w:rsidRPr="007B6FEC">
        <w:rPr>
          <w:rFonts w:ascii="Courier New" w:hAnsi="Courier New"/>
          <w:sz w:val="16"/>
          <w:szCs w:val="16"/>
        </w:rPr>
        <w:t>│                    ▼                                                         │</w:t>
      </w:r>
      <w:r w:rsidRPr="007B6FEC">
        <w:rPr>
          <w:rFonts w:ascii="Courier New" w:hAnsi="Courier New"/>
          <w:sz w:val="16"/>
          <w:szCs w:val="16"/>
        </w:rPr>
        <w:br/>
      </w:r>
      <w:r w:rsidRPr="007B6FEC">
        <w:rPr>
          <w:rFonts w:ascii="Courier New" w:hAnsi="Courier New"/>
          <w:sz w:val="16"/>
          <w:szCs w:val="16"/>
        </w:rPr>
        <w:t xml:space="preserve">│  </w:t>
      </w:r>
      <w:proofErr w:type="spellStart"/>
      <w:r w:rsidRPr="007B6FEC">
        <w:rPr>
          <w:rFonts w:ascii="Courier New" w:hAnsi="Courier New"/>
          <w:sz w:val="16"/>
          <w:szCs w:val="16"/>
        </w:rPr>
        <w:t>OrderContextService</w:t>
      </w:r>
      <w:proofErr w:type="spellEnd"/>
      <w:r w:rsidRPr="007B6FEC">
        <w:rPr>
          <w:rFonts w:ascii="Courier New" w:hAnsi="Courier New"/>
          <w:sz w:val="16"/>
          <w:szCs w:val="16"/>
        </w:rPr>
        <w:t xml:space="preserve">                                                         │</w:t>
      </w:r>
      <w:r w:rsidRPr="007B6FEC">
        <w:rPr>
          <w:rFonts w:ascii="Courier New" w:hAnsi="Courier New"/>
          <w:sz w:val="16"/>
          <w:szCs w:val="16"/>
        </w:rPr>
        <w:br/>
      </w:r>
      <w:r w:rsidRPr="007B6FEC">
        <w:rPr>
          <w:rFonts w:ascii="Courier New" w:hAnsi="Courier New"/>
          <w:sz w:val="16"/>
          <w:szCs w:val="16"/>
        </w:rPr>
        <w:t>│  .</w:t>
      </w:r>
      <w:proofErr w:type="spellStart"/>
      <w:r w:rsidRPr="007B6FEC">
        <w:rPr>
          <w:rFonts w:ascii="Courier New" w:hAnsi="Courier New"/>
          <w:sz w:val="16"/>
          <w:szCs w:val="16"/>
        </w:rPr>
        <w:t>GetOrderContextAsync</w:t>
      </w:r>
      <w:proofErr w:type="spellEnd"/>
      <w:r w:rsidRPr="007B6FEC">
        <w:rPr>
          <w:rFonts w:ascii="Courier New" w:hAnsi="Courier New"/>
          <w:sz w:val="16"/>
          <w:szCs w:val="16"/>
        </w:rPr>
        <w:t>()                                                     │</w:t>
      </w:r>
      <w:r w:rsidRPr="007B6FEC">
        <w:rPr>
          <w:rFonts w:ascii="Courier New" w:hAnsi="Courier New"/>
          <w:sz w:val="16"/>
          <w:szCs w:val="16"/>
        </w:rPr>
        <w:br/>
      </w:r>
      <w:r w:rsidRPr="007B6FEC">
        <w:rPr>
          <w:rFonts w:ascii="Courier New" w:hAnsi="Courier New"/>
          <w:sz w:val="16"/>
          <w:szCs w:val="16"/>
        </w:rPr>
        <w:t>│                    │                                                         │</w:t>
      </w:r>
      <w:r w:rsidRPr="007B6FEC">
        <w:rPr>
          <w:rFonts w:ascii="Courier New" w:hAnsi="Courier New"/>
          <w:sz w:val="16"/>
          <w:szCs w:val="16"/>
        </w:rPr>
        <w:br/>
      </w:r>
      <w:r w:rsidRPr="007B6FEC">
        <w:rPr>
          <w:rFonts w:ascii="Courier New" w:hAnsi="Courier New"/>
          <w:sz w:val="16"/>
          <w:szCs w:val="16"/>
        </w:rPr>
        <w:t>│                    ▼                                                         │</w:t>
      </w:r>
      <w:r w:rsidRPr="007B6FEC">
        <w:rPr>
          <w:rFonts w:ascii="Courier New" w:hAnsi="Courier New"/>
          <w:sz w:val="16"/>
          <w:szCs w:val="16"/>
        </w:rPr>
        <w:br/>
      </w:r>
      <w:r w:rsidRPr="007B6FEC">
        <w:rPr>
          <w:rFonts w:ascii="Courier New" w:hAnsi="Courier New"/>
          <w:sz w:val="16"/>
          <w:szCs w:val="16"/>
        </w:rPr>
        <w:t xml:space="preserve">│  </w:t>
      </w:r>
      <w:proofErr w:type="spellStart"/>
      <w:r w:rsidRPr="007B6FEC">
        <w:rPr>
          <w:rFonts w:ascii="Courier New" w:hAnsi="Courier New"/>
          <w:sz w:val="16"/>
          <w:szCs w:val="16"/>
        </w:rPr>
        <w:t>OrderBLL.GetOrder</w:t>
      </w:r>
      <w:proofErr w:type="spellEnd"/>
      <w:r w:rsidRPr="007B6FEC">
        <w:rPr>
          <w:rFonts w:ascii="Courier New" w:hAnsi="Courier New"/>
          <w:sz w:val="16"/>
          <w:szCs w:val="16"/>
        </w:rPr>
        <w:t>() ───────────────► Navigator DB                           │</w:t>
      </w:r>
      <w:r w:rsidRPr="007B6FEC">
        <w:rPr>
          <w:rFonts w:ascii="Courier New" w:hAnsi="Courier New"/>
          <w:sz w:val="16"/>
          <w:szCs w:val="16"/>
        </w:rPr>
        <w:br/>
      </w:r>
      <w:r w:rsidRPr="007B6FEC">
        <w:rPr>
          <w:rFonts w:ascii="Courier New" w:hAnsi="Courier New"/>
          <w:sz w:val="16"/>
          <w:szCs w:val="16"/>
        </w:rPr>
        <w:t>│  (</w:t>
      </w:r>
      <w:proofErr w:type="spellStart"/>
      <w:r w:rsidRPr="007B6FEC">
        <w:rPr>
          <w:rFonts w:ascii="Courier New" w:hAnsi="Courier New"/>
          <w:sz w:val="16"/>
          <w:szCs w:val="16"/>
        </w:rPr>
        <w:t>locationId</w:t>
      </w:r>
      <w:proofErr w:type="spellEnd"/>
      <w:r w:rsidRPr="007B6FEC">
        <w:rPr>
          <w:rFonts w:ascii="Courier New" w:hAnsi="Courier New"/>
          <w:sz w:val="16"/>
          <w:szCs w:val="16"/>
        </w:rPr>
        <w:t xml:space="preserve">, </w:t>
      </w:r>
      <w:proofErr w:type="spellStart"/>
      <w:r w:rsidRPr="007B6FEC">
        <w:rPr>
          <w:rFonts w:ascii="Courier New" w:hAnsi="Courier New"/>
          <w:sz w:val="16"/>
          <w:szCs w:val="16"/>
        </w:rPr>
        <w:t>currencyId</w:t>
      </w:r>
      <w:proofErr w:type="spellEnd"/>
      <w:r w:rsidRPr="007B6FEC">
        <w:rPr>
          <w:rFonts w:ascii="Courier New" w:hAnsi="Courier New"/>
          <w:sz w:val="16"/>
          <w:szCs w:val="16"/>
        </w:rPr>
        <w:t>,             (Order table)                          │</w:t>
      </w:r>
      <w:r w:rsidRPr="007B6FEC">
        <w:rPr>
          <w:rFonts w:ascii="Courier New" w:hAnsi="Courier New"/>
          <w:sz w:val="16"/>
          <w:szCs w:val="16"/>
        </w:rPr>
        <w:br/>
      </w:r>
      <w:r w:rsidRPr="007B6FEC">
        <w:rPr>
          <w:rFonts w:ascii="Courier New" w:hAnsi="Courier New"/>
          <w:sz w:val="16"/>
          <w:szCs w:val="16"/>
        </w:rPr>
        <w:t>│   event dates, flags)                                                        │</w:t>
      </w:r>
      <w:r w:rsidRPr="007B6FEC">
        <w:rPr>
          <w:rFonts w:ascii="Courier New" w:hAnsi="Courier New"/>
          <w:sz w:val="16"/>
          <w:szCs w:val="16"/>
        </w:rPr>
        <w:br/>
      </w:r>
      <w:r w:rsidRPr="007B6FEC">
        <w:rPr>
          <w:rFonts w:ascii="Courier New" w:hAnsi="Courier New"/>
          <w:sz w:val="16"/>
          <w:szCs w:val="16"/>
        </w:rPr>
        <w:t>│                    │                                                         │</w:t>
      </w:r>
      <w:r w:rsidRPr="007B6FEC">
        <w:rPr>
          <w:rFonts w:ascii="Courier New" w:hAnsi="Courier New"/>
          <w:sz w:val="16"/>
          <w:szCs w:val="16"/>
        </w:rPr>
        <w:br/>
      </w:r>
      <w:r w:rsidRPr="007B6FEC">
        <w:rPr>
          <w:rFonts w:ascii="Courier New" w:hAnsi="Courier New"/>
          <w:sz w:val="16"/>
          <w:szCs w:val="16"/>
        </w:rPr>
        <w:t>│                    ▼                                                         │</w:t>
      </w:r>
      <w:r w:rsidRPr="007B6FEC">
        <w:rPr>
          <w:rFonts w:ascii="Courier New" w:hAnsi="Courier New"/>
          <w:sz w:val="16"/>
          <w:szCs w:val="16"/>
        </w:rPr>
        <w:br/>
      </w:r>
      <w:r w:rsidRPr="007B6FEC">
        <w:rPr>
          <w:rFonts w:ascii="Courier New" w:hAnsi="Courier New"/>
          <w:sz w:val="16"/>
          <w:szCs w:val="16"/>
        </w:rPr>
        <w:t>│  HTTP GET /</w:t>
      </w:r>
      <w:proofErr w:type="spellStart"/>
      <w:r w:rsidRPr="007B6FEC">
        <w:rPr>
          <w:rFonts w:ascii="Courier New" w:hAnsi="Courier New"/>
          <w:sz w:val="16"/>
          <w:szCs w:val="16"/>
        </w:rPr>
        <w:t>api</w:t>
      </w:r>
      <w:proofErr w:type="spellEnd"/>
      <w:r w:rsidRPr="007B6FEC">
        <w:rPr>
          <w:rFonts w:ascii="Courier New" w:hAnsi="Courier New"/>
          <w:sz w:val="16"/>
          <w:szCs w:val="16"/>
        </w:rPr>
        <w:t>/orders/{</w:t>
      </w:r>
      <w:proofErr w:type="spellStart"/>
      <w:r w:rsidRPr="007B6FEC">
        <w:rPr>
          <w:rFonts w:ascii="Courier New" w:hAnsi="Courier New"/>
          <w:sz w:val="16"/>
          <w:szCs w:val="16"/>
        </w:rPr>
        <w:t>orderId</w:t>
      </w:r>
      <w:proofErr w:type="spellEnd"/>
      <w:r w:rsidRPr="007B6FEC">
        <w:rPr>
          <w:rFonts w:ascii="Courier New" w:hAnsi="Courier New"/>
          <w:sz w:val="16"/>
          <w:szCs w:val="16"/>
        </w:rPr>
        <w:t>}/</w:t>
      </w:r>
      <w:proofErr w:type="spellStart"/>
      <w:r w:rsidRPr="007B6FEC">
        <w:rPr>
          <w:rFonts w:ascii="Courier New" w:hAnsi="Courier New"/>
          <w:sz w:val="16"/>
          <w:szCs w:val="16"/>
        </w:rPr>
        <w:t>pricebooks</w:t>
      </w:r>
      <w:proofErr w:type="spellEnd"/>
      <w:r w:rsidRPr="007B6FEC">
        <w:rPr>
          <w:rFonts w:ascii="Courier New" w:hAnsi="Courier New"/>
          <w:sz w:val="16"/>
          <w:szCs w:val="16"/>
        </w:rPr>
        <w:t xml:space="preserve">                                   │</w:t>
      </w:r>
      <w:r w:rsidRPr="007B6FEC">
        <w:rPr>
          <w:rFonts w:ascii="Courier New" w:hAnsi="Courier New"/>
          <w:sz w:val="16"/>
          <w:szCs w:val="16"/>
        </w:rPr>
        <w:br/>
      </w:r>
      <w:r w:rsidRPr="007B6FEC">
        <w:rPr>
          <w:rFonts w:ascii="Courier New" w:hAnsi="Courier New"/>
          <w:sz w:val="16"/>
          <w:szCs w:val="16"/>
        </w:rPr>
        <w:t>│           ?</w:t>
      </w:r>
      <w:proofErr w:type="spellStart"/>
      <w:r w:rsidRPr="007B6FEC">
        <w:rPr>
          <w:rFonts w:ascii="Courier New" w:hAnsi="Courier New"/>
          <w:sz w:val="16"/>
          <w:szCs w:val="16"/>
        </w:rPr>
        <w:t>locationId</w:t>
      </w:r>
      <w:proofErr w:type="spellEnd"/>
      <w:r w:rsidRPr="007B6FEC">
        <w:rPr>
          <w:rFonts w:ascii="Courier New" w:hAnsi="Courier New"/>
          <w:sz w:val="16"/>
          <w:szCs w:val="16"/>
        </w:rPr>
        <w:t>=&amp;</w:t>
      </w:r>
      <w:proofErr w:type="spellStart"/>
      <w:r w:rsidRPr="007B6FEC">
        <w:rPr>
          <w:rFonts w:ascii="Courier New" w:hAnsi="Courier New"/>
          <w:sz w:val="16"/>
          <w:szCs w:val="16"/>
        </w:rPr>
        <w:t>currencyId</w:t>
      </w:r>
      <w:proofErr w:type="spellEnd"/>
      <w:r w:rsidRPr="007B6FEC">
        <w:rPr>
          <w:rFonts w:ascii="Courier New" w:hAnsi="Courier New"/>
          <w:sz w:val="16"/>
          <w:szCs w:val="16"/>
        </w:rPr>
        <w:t>=&amp;...                                       │</w:t>
      </w:r>
      <w:r w:rsidRPr="007B6FEC">
        <w:rPr>
          <w:rFonts w:ascii="Courier New" w:hAnsi="Courier New"/>
          <w:sz w:val="16"/>
          <w:szCs w:val="16"/>
        </w:rPr>
        <w:br/>
      </w:r>
      <w:r w:rsidRPr="007B6FEC">
        <w:rPr>
          <w:rFonts w:ascii="Courier New" w:hAnsi="Courier New"/>
          <w:sz w:val="16"/>
          <w:szCs w:val="16"/>
        </w:rPr>
        <w:t>└──────────────────────────────────────────────────────────────────────────────┘</w:t>
      </w:r>
      <w:r w:rsidRPr="007B6FEC">
        <w:rPr>
          <w:rFonts w:ascii="Courier New" w:hAnsi="Courier New"/>
          <w:sz w:val="16"/>
          <w:szCs w:val="16"/>
        </w:rPr>
        <w:br/>
      </w:r>
      <w:r w:rsidRPr="007B6FEC">
        <w:rPr>
          <w:rFonts w:ascii="Courier New" w:hAnsi="Courier New"/>
          <w:sz w:val="16"/>
          <w:szCs w:val="16"/>
        </w:rPr>
        <w:t xml:space="preserve">                                   │</w:t>
      </w:r>
      <w:r w:rsidRPr="007B6FEC">
        <w:rPr>
          <w:rFonts w:ascii="Courier New" w:hAnsi="Courier New"/>
          <w:sz w:val="16"/>
          <w:szCs w:val="16"/>
        </w:rPr>
        <w:br/>
      </w:r>
      <w:r w:rsidRPr="007B6FEC">
        <w:rPr>
          <w:rFonts w:ascii="Courier New" w:hAnsi="Courier New"/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</w:r>
      <w:r w:rsidRPr="007B6FEC">
        <w:rPr>
          <w:rFonts w:ascii="Courier New" w:hAnsi="Courier New"/>
          <w:sz w:val="16"/>
          <w:szCs w:val="16"/>
        </w:rPr>
        <w:br/>
      </w:r>
      <w:r w:rsidRPr="007B6FEC">
        <w:rPr>
          <w:rFonts w:ascii="Courier New" w:hAnsi="Courier New"/>
          <w:sz w:val="16"/>
          <w:szCs w:val="16"/>
        </w:rPr>
        <w:t>│                        PRICING MICROSERVICE                                  │</w:t>
      </w:r>
      <w:r w:rsidRPr="007B6FEC">
        <w:rPr>
          <w:rFonts w:ascii="Courier New" w:hAnsi="Courier New"/>
          <w:sz w:val="16"/>
          <w:szCs w:val="16"/>
        </w:rPr>
        <w:br/>
      </w:r>
      <w:r w:rsidRPr="007B6FEC">
        <w:rPr>
          <w:rFonts w:ascii="Courier New" w:hAnsi="Courier New"/>
          <w:sz w:val="16"/>
          <w:szCs w:val="16"/>
        </w:rPr>
        <w:t xml:space="preserve">│  </w:t>
      </w:r>
      <w:proofErr w:type="spellStart"/>
      <w:r w:rsidRPr="007B6FEC">
        <w:rPr>
          <w:rFonts w:ascii="Courier New" w:hAnsi="Courier New"/>
          <w:sz w:val="16"/>
          <w:szCs w:val="16"/>
        </w:rPr>
        <w:t>OrderPricebookEndpoint</w:t>
      </w:r>
      <w:proofErr w:type="spellEnd"/>
      <w:r w:rsidRPr="007B6FEC">
        <w:rPr>
          <w:rFonts w:ascii="Courier New" w:hAnsi="Courier New"/>
          <w:sz w:val="16"/>
          <w:szCs w:val="16"/>
        </w:rPr>
        <w:t xml:space="preserve">                                                      │</w:t>
      </w:r>
      <w:r w:rsidRPr="007B6FEC">
        <w:rPr>
          <w:rFonts w:ascii="Courier New" w:hAnsi="Courier New"/>
          <w:sz w:val="16"/>
          <w:szCs w:val="16"/>
        </w:rPr>
        <w:br/>
      </w:r>
      <w:r w:rsidRPr="007B6FEC">
        <w:rPr>
          <w:rFonts w:ascii="Courier New" w:hAnsi="Courier New"/>
          <w:sz w:val="16"/>
          <w:szCs w:val="16"/>
        </w:rPr>
        <w:t>│              │                                                               │</w:t>
      </w:r>
      <w:r w:rsidRPr="007B6FEC">
        <w:rPr>
          <w:rFonts w:ascii="Courier New" w:hAnsi="Courier New"/>
          <w:sz w:val="16"/>
          <w:szCs w:val="16"/>
        </w:rPr>
        <w:br/>
      </w:r>
      <w:r w:rsidRPr="007B6FEC">
        <w:rPr>
          <w:rFonts w:ascii="Courier New" w:hAnsi="Courier New"/>
          <w:sz w:val="16"/>
          <w:szCs w:val="16"/>
        </w:rPr>
        <w:t>│              ▼                                                               │</w:t>
      </w:r>
      <w:r w:rsidRPr="007B6FEC">
        <w:rPr>
          <w:rFonts w:ascii="Courier New" w:hAnsi="Courier New"/>
          <w:sz w:val="16"/>
          <w:szCs w:val="16"/>
        </w:rPr>
        <w:br/>
      </w:r>
      <w:r w:rsidRPr="007B6FEC">
        <w:rPr>
          <w:rFonts w:ascii="Courier New" w:hAnsi="Courier New"/>
          <w:sz w:val="16"/>
          <w:szCs w:val="16"/>
        </w:rPr>
        <w:t xml:space="preserve">│  </w:t>
      </w:r>
      <w:proofErr w:type="spellStart"/>
      <w:r w:rsidRPr="007B6FEC">
        <w:rPr>
          <w:rFonts w:ascii="Courier New" w:hAnsi="Courier New"/>
          <w:sz w:val="16"/>
          <w:szCs w:val="16"/>
        </w:rPr>
        <w:t>OrderPricebookManager.GetOrderPricebooksAsync</w:t>
      </w:r>
      <w:proofErr w:type="spellEnd"/>
      <w:r w:rsidRPr="007B6FEC">
        <w:rPr>
          <w:rFonts w:ascii="Courier New" w:hAnsi="Courier New"/>
          <w:sz w:val="16"/>
          <w:szCs w:val="16"/>
        </w:rPr>
        <w:t>()                             │</w:t>
      </w:r>
      <w:r w:rsidRPr="007B6FEC">
        <w:rPr>
          <w:rFonts w:ascii="Courier New" w:hAnsi="Courier New"/>
          <w:sz w:val="16"/>
          <w:szCs w:val="16"/>
        </w:rPr>
        <w:br/>
      </w:r>
      <w:r w:rsidRPr="007B6FEC">
        <w:rPr>
          <w:rFonts w:ascii="Courier New" w:hAnsi="Courier New"/>
          <w:sz w:val="16"/>
          <w:szCs w:val="16"/>
        </w:rPr>
        <w:t>│     ┌────────┴──────────────────────────────┐                                │</w:t>
      </w:r>
      <w:r w:rsidRPr="007B6FEC">
        <w:rPr>
          <w:rFonts w:ascii="Courier New" w:hAnsi="Courier New"/>
          <w:sz w:val="16"/>
          <w:szCs w:val="16"/>
        </w:rPr>
        <w:br/>
      </w:r>
      <w:r w:rsidRPr="007B6FEC">
        <w:rPr>
          <w:rFonts w:ascii="Courier New" w:hAnsi="Courier New"/>
          <w:sz w:val="16"/>
          <w:szCs w:val="16"/>
        </w:rPr>
        <w:t>│     ▼                                       ▼                                │</w:t>
      </w:r>
      <w:r w:rsidRPr="007B6FEC">
        <w:rPr>
          <w:rFonts w:ascii="Courier New" w:hAnsi="Courier New"/>
          <w:sz w:val="16"/>
          <w:szCs w:val="16"/>
        </w:rPr>
        <w:br/>
      </w:r>
      <w:r w:rsidRPr="007B6FEC">
        <w:rPr>
          <w:rFonts w:ascii="Courier New" w:hAnsi="Courier New"/>
          <w:sz w:val="16"/>
          <w:szCs w:val="16"/>
        </w:rPr>
        <w:t xml:space="preserve">│  </w:t>
      </w:r>
      <w:proofErr w:type="spellStart"/>
      <w:r w:rsidRPr="007B6FEC">
        <w:rPr>
          <w:rFonts w:ascii="Courier New" w:hAnsi="Courier New"/>
          <w:sz w:val="16"/>
          <w:szCs w:val="16"/>
        </w:rPr>
        <w:t>LocationDomainService</w:t>
      </w:r>
      <w:proofErr w:type="spellEnd"/>
      <w:r w:rsidRPr="007B6FEC">
        <w:rPr>
          <w:rFonts w:ascii="Courier New" w:hAnsi="Courier New"/>
          <w:sz w:val="16"/>
          <w:szCs w:val="16"/>
        </w:rPr>
        <w:t xml:space="preserve">              </w:t>
      </w:r>
      <w:proofErr w:type="spellStart"/>
      <w:r w:rsidRPr="007B6FEC">
        <w:rPr>
          <w:rFonts w:ascii="Courier New" w:hAnsi="Courier New"/>
          <w:sz w:val="16"/>
          <w:szCs w:val="16"/>
        </w:rPr>
        <w:t>PricebookDomainService</w:t>
      </w:r>
      <w:proofErr w:type="spellEnd"/>
      <w:r w:rsidRPr="007B6FEC">
        <w:rPr>
          <w:rFonts w:ascii="Courier New" w:hAnsi="Courier New"/>
          <w:sz w:val="16"/>
          <w:szCs w:val="16"/>
        </w:rPr>
        <w:t xml:space="preserve">                   │</w:t>
      </w:r>
      <w:r w:rsidRPr="007B6FEC">
        <w:rPr>
          <w:rFonts w:ascii="Courier New" w:hAnsi="Courier New"/>
          <w:sz w:val="16"/>
          <w:szCs w:val="16"/>
        </w:rPr>
        <w:br/>
      </w:r>
      <w:r w:rsidRPr="007B6FEC">
        <w:rPr>
          <w:rFonts w:ascii="Courier New" w:hAnsi="Courier New"/>
          <w:sz w:val="16"/>
          <w:szCs w:val="16"/>
        </w:rPr>
        <w:t>│  .</w:t>
      </w:r>
      <w:proofErr w:type="spellStart"/>
      <w:r w:rsidRPr="007B6FEC">
        <w:rPr>
          <w:rFonts w:ascii="Courier New" w:hAnsi="Courier New"/>
          <w:sz w:val="16"/>
          <w:szCs w:val="16"/>
        </w:rPr>
        <w:t>GetLocationWithValidation</w:t>
      </w:r>
      <w:proofErr w:type="spellEnd"/>
      <w:r w:rsidRPr="007B6FEC">
        <w:rPr>
          <w:rFonts w:ascii="Courier New" w:hAnsi="Courier New"/>
          <w:sz w:val="16"/>
          <w:szCs w:val="16"/>
        </w:rPr>
        <w:t>()       .</w:t>
      </w:r>
      <w:proofErr w:type="spellStart"/>
      <w:r w:rsidRPr="007B6FEC">
        <w:rPr>
          <w:rFonts w:ascii="Courier New" w:hAnsi="Courier New"/>
          <w:sz w:val="16"/>
          <w:szCs w:val="16"/>
        </w:rPr>
        <w:t>GetLocationPricebookInfo</w:t>
      </w:r>
      <w:proofErr w:type="spellEnd"/>
      <w:r w:rsidRPr="007B6FEC">
        <w:rPr>
          <w:rFonts w:ascii="Courier New" w:hAnsi="Courier New"/>
          <w:sz w:val="16"/>
          <w:szCs w:val="16"/>
        </w:rPr>
        <w:t>()              │</w:t>
      </w:r>
      <w:r w:rsidRPr="007B6FEC">
        <w:rPr>
          <w:rFonts w:ascii="Courier New" w:hAnsi="Courier New"/>
          <w:sz w:val="16"/>
          <w:szCs w:val="16"/>
        </w:rPr>
        <w:br/>
      </w:r>
      <w:r w:rsidRPr="007B6FEC">
        <w:rPr>
          <w:rFonts w:ascii="Courier New" w:hAnsi="Courier New"/>
          <w:sz w:val="16"/>
          <w:szCs w:val="16"/>
        </w:rPr>
        <w:t>│              │                               │                               │</w:t>
      </w:r>
      <w:r w:rsidRPr="007B6FEC">
        <w:rPr>
          <w:rFonts w:ascii="Courier New" w:hAnsi="Courier New"/>
          <w:sz w:val="16"/>
          <w:szCs w:val="16"/>
        </w:rPr>
        <w:br/>
      </w:r>
      <w:r w:rsidRPr="007B6FEC">
        <w:rPr>
          <w:rFonts w:ascii="Courier New" w:hAnsi="Courier New"/>
          <w:sz w:val="16"/>
          <w:szCs w:val="16"/>
        </w:rPr>
        <w:t>│              ▼                               ▼                               │</w:t>
      </w:r>
      <w:r w:rsidRPr="007B6FEC">
        <w:rPr>
          <w:rFonts w:ascii="Courier New" w:hAnsi="Courier New"/>
          <w:sz w:val="16"/>
          <w:szCs w:val="16"/>
        </w:rPr>
        <w:br/>
      </w:r>
      <w:r w:rsidRPr="007B6FEC">
        <w:rPr>
          <w:rFonts w:ascii="Courier New" w:hAnsi="Courier New"/>
          <w:sz w:val="16"/>
          <w:szCs w:val="16"/>
        </w:rPr>
        <w:t xml:space="preserve">│  </w:t>
      </w:r>
      <w:proofErr w:type="spellStart"/>
      <w:r w:rsidRPr="007B6FEC">
        <w:rPr>
          <w:rFonts w:ascii="Courier New" w:hAnsi="Courier New"/>
          <w:sz w:val="16"/>
          <w:szCs w:val="16"/>
        </w:rPr>
        <w:t>LocationRepository</w:t>
      </w:r>
      <w:proofErr w:type="spellEnd"/>
      <w:r w:rsidRPr="007B6FEC">
        <w:rPr>
          <w:rFonts w:ascii="Courier New" w:hAnsi="Courier New"/>
          <w:sz w:val="16"/>
          <w:szCs w:val="16"/>
        </w:rPr>
        <w:t xml:space="preserve">                </w:t>
      </w:r>
      <w:proofErr w:type="spellStart"/>
      <w:r w:rsidRPr="007B6FEC">
        <w:rPr>
          <w:rFonts w:ascii="Courier New" w:hAnsi="Courier New"/>
          <w:sz w:val="16"/>
          <w:szCs w:val="16"/>
        </w:rPr>
        <w:t>PricebookRepository</w:t>
      </w:r>
      <w:proofErr w:type="spellEnd"/>
      <w:r w:rsidRPr="007B6FEC">
        <w:rPr>
          <w:rFonts w:ascii="Courier New" w:hAnsi="Courier New"/>
          <w:sz w:val="16"/>
          <w:szCs w:val="16"/>
        </w:rPr>
        <w:t xml:space="preserve">                       │</w:t>
      </w:r>
      <w:r w:rsidRPr="007B6FEC">
        <w:rPr>
          <w:rFonts w:ascii="Courier New" w:hAnsi="Courier New"/>
          <w:sz w:val="16"/>
          <w:szCs w:val="16"/>
        </w:rPr>
        <w:br/>
      </w:r>
      <w:r w:rsidRPr="007B6FEC">
        <w:rPr>
          <w:rFonts w:ascii="Courier New" w:hAnsi="Courier New"/>
          <w:sz w:val="16"/>
          <w:szCs w:val="16"/>
        </w:rPr>
        <w:t xml:space="preserve">│  ─ Location                        ─ </w:t>
      </w:r>
      <w:proofErr w:type="spellStart"/>
      <w:r w:rsidRPr="007B6FEC">
        <w:rPr>
          <w:rFonts w:ascii="Courier New" w:hAnsi="Courier New"/>
          <w:sz w:val="16"/>
          <w:szCs w:val="16"/>
        </w:rPr>
        <w:t>LocationCorporatePricing</w:t>
      </w:r>
      <w:proofErr w:type="spellEnd"/>
      <w:r w:rsidRPr="007B6FEC">
        <w:rPr>
          <w:rFonts w:ascii="Courier New" w:hAnsi="Courier New"/>
          <w:sz w:val="16"/>
          <w:szCs w:val="16"/>
        </w:rPr>
        <w:t xml:space="preserve">                │</w:t>
      </w:r>
      <w:r w:rsidRPr="007B6FEC">
        <w:rPr>
          <w:rFonts w:ascii="Courier New" w:hAnsi="Courier New"/>
          <w:sz w:val="16"/>
          <w:szCs w:val="16"/>
        </w:rPr>
        <w:br/>
      </w:r>
      <w:r w:rsidRPr="007B6FEC">
        <w:rPr>
          <w:rFonts w:ascii="Courier New" w:hAnsi="Courier New"/>
          <w:sz w:val="16"/>
          <w:szCs w:val="16"/>
        </w:rPr>
        <w:t xml:space="preserve">│  ─ </w:t>
      </w:r>
      <w:proofErr w:type="spellStart"/>
      <w:r w:rsidRPr="007B6FEC">
        <w:rPr>
          <w:rFonts w:ascii="Courier New" w:hAnsi="Courier New"/>
          <w:sz w:val="16"/>
          <w:szCs w:val="16"/>
        </w:rPr>
        <w:t>ApplicationSettings_table</w:t>
      </w:r>
      <w:proofErr w:type="spellEnd"/>
      <w:r w:rsidRPr="007B6FEC">
        <w:rPr>
          <w:rFonts w:ascii="Courier New" w:hAnsi="Courier New"/>
          <w:sz w:val="16"/>
          <w:szCs w:val="16"/>
        </w:rPr>
        <w:t xml:space="preserve">       ─ </w:t>
      </w:r>
      <w:proofErr w:type="spellStart"/>
      <w:r w:rsidRPr="007B6FEC">
        <w:rPr>
          <w:rFonts w:ascii="Courier New" w:hAnsi="Courier New"/>
          <w:sz w:val="16"/>
          <w:szCs w:val="16"/>
        </w:rPr>
        <w:t>CorporatePricebook</w:t>
      </w:r>
      <w:proofErr w:type="spellEnd"/>
      <w:r w:rsidRPr="007B6FEC">
        <w:rPr>
          <w:rFonts w:ascii="Courier New" w:hAnsi="Courier New"/>
          <w:sz w:val="16"/>
          <w:szCs w:val="16"/>
        </w:rPr>
        <w:t xml:space="preserve">                      │</w:t>
      </w:r>
      <w:r w:rsidRPr="007B6FEC">
        <w:rPr>
          <w:rFonts w:ascii="Courier New" w:hAnsi="Courier New"/>
          <w:sz w:val="16"/>
          <w:szCs w:val="16"/>
        </w:rPr>
        <w:br/>
      </w:r>
      <w:r w:rsidRPr="007B6FEC">
        <w:rPr>
          <w:rFonts w:ascii="Courier New" w:hAnsi="Courier New"/>
          <w:sz w:val="16"/>
          <w:szCs w:val="16"/>
        </w:rPr>
        <w:t xml:space="preserve">│  ─ Venue                           ─ </w:t>
      </w:r>
      <w:proofErr w:type="spellStart"/>
      <w:r w:rsidRPr="007B6FEC">
        <w:rPr>
          <w:rFonts w:ascii="Courier New" w:hAnsi="Courier New"/>
          <w:sz w:val="16"/>
          <w:szCs w:val="16"/>
        </w:rPr>
        <w:t>LocationPriceBook</w:t>
      </w:r>
      <w:proofErr w:type="spellEnd"/>
      <w:r w:rsidRPr="007B6FEC">
        <w:rPr>
          <w:rFonts w:ascii="Courier New" w:hAnsi="Courier New"/>
          <w:sz w:val="16"/>
          <w:szCs w:val="16"/>
        </w:rPr>
        <w:t xml:space="preserve">                       │</w:t>
      </w:r>
      <w:r w:rsidRPr="007B6FEC">
        <w:rPr>
          <w:rFonts w:ascii="Courier New" w:hAnsi="Courier New"/>
          <w:sz w:val="16"/>
          <w:szCs w:val="16"/>
        </w:rPr>
        <w:br/>
      </w:r>
      <w:r w:rsidRPr="007B6FEC">
        <w:rPr>
          <w:rFonts w:ascii="Courier New" w:hAnsi="Courier New"/>
          <w:sz w:val="16"/>
          <w:szCs w:val="16"/>
        </w:rPr>
        <w:t xml:space="preserve">│  ─ </w:t>
      </w:r>
      <w:proofErr w:type="spellStart"/>
      <w:r w:rsidRPr="007B6FEC">
        <w:rPr>
          <w:rFonts w:ascii="Courier New" w:hAnsi="Courier New"/>
          <w:sz w:val="16"/>
          <w:szCs w:val="16"/>
        </w:rPr>
        <w:t>CustomerShipAddress</w:t>
      </w:r>
      <w:proofErr w:type="spellEnd"/>
      <w:r w:rsidRPr="007B6FEC">
        <w:rPr>
          <w:rFonts w:ascii="Courier New" w:hAnsi="Courier New"/>
          <w:sz w:val="16"/>
          <w:szCs w:val="16"/>
        </w:rPr>
        <w:t xml:space="preserve">             ─ Order                                   │</w:t>
      </w:r>
      <w:r w:rsidRPr="007B6FEC">
        <w:rPr>
          <w:rFonts w:ascii="Courier New" w:hAnsi="Courier New"/>
          <w:sz w:val="16"/>
          <w:szCs w:val="16"/>
        </w:rPr>
        <w:br/>
      </w:r>
      <w:r w:rsidRPr="007B6FEC">
        <w:rPr>
          <w:rFonts w:ascii="Courier New" w:hAnsi="Courier New"/>
          <w:sz w:val="16"/>
          <w:szCs w:val="16"/>
        </w:rPr>
        <w:t xml:space="preserve">│  ─ </w:t>
      </w:r>
      <w:proofErr w:type="spellStart"/>
      <w:r w:rsidRPr="007B6FEC">
        <w:rPr>
          <w:rFonts w:ascii="Courier New" w:hAnsi="Courier New"/>
          <w:sz w:val="16"/>
          <w:szCs w:val="16"/>
        </w:rPr>
        <w:t>CityStateZip</w:t>
      </w:r>
      <w:proofErr w:type="spellEnd"/>
      <w:r w:rsidRPr="007B6FEC">
        <w:rPr>
          <w:rFonts w:ascii="Courier New" w:hAnsi="Courier New"/>
          <w:sz w:val="16"/>
          <w:szCs w:val="16"/>
        </w:rPr>
        <w:t xml:space="preserve">                                                              │</w:t>
      </w:r>
      <w:r w:rsidRPr="007B6FEC">
        <w:rPr>
          <w:rFonts w:ascii="Courier New" w:hAnsi="Courier New"/>
          <w:sz w:val="16"/>
          <w:szCs w:val="16"/>
        </w:rPr>
        <w:br/>
      </w:r>
      <w:r w:rsidRPr="007B6FEC">
        <w:rPr>
          <w:rFonts w:ascii="Courier New" w:hAnsi="Courier New"/>
          <w:sz w:val="16"/>
          <w:szCs w:val="16"/>
        </w:rPr>
        <w:t>│              └───────────────┬───────────────┘                               │</w:t>
      </w:r>
      <w:r w:rsidRPr="007B6FEC">
        <w:rPr>
          <w:rFonts w:ascii="Courier New" w:hAnsi="Courier New"/>
          <w:sz w:val="16"/>
          <w:szCs w:val="16"/>
        </w:rPr>
        <w:br/>
      </w:r>
      <w:r w:rsidRPr="007B6FEC">
        <w:rPr>
          <w:rFonts w:ascii="Courier New" w:hAnsi="Courier New"/>
          <w:sz w:val="16"/>
          <w:szCs w:val="16"/>
        </w:rPr>
        <w:t>│                              ▼                                               │</w:t>
      </w:r>
      <w:r w:rsidRPr="007B6FEC">
        <w:rPr>
          <w:rFonts w:ascii="Courier New" w:hAnsi="Courier New"/>
          <w:sz w:val="16"/>
          <w:szCs w:val="16"/>
        </w:rPr>
        <w:br/>
      </w:r>
      <w:r w:rsidRPr="007B6FEC">
        <w:rPr>
          <w:rFonts w:ascii="Courier New" w:hAnsi="Courier New"/>
          <w:sz w:val="16"/>
          <w:szCs w:val="16"/>
        </w:rPr>
        <w:t xml:space="preserve">│                  </w:t>
      </w:r>
      <w:proofErr w:type="spellStart"/>
      <w:r w:rsidRPr="007B6FEC">
        <w:rPr>
          <w:rFonts w:ascii="Courier New" w:hAnsi="Courier New"/>
          <w:sz w:val="16"/>
          <w:szCs w:val="16"/>
        </w:rPr>
        <w:t>OrderPricebookResponse</w:t>
      </w:r>
      <w:proofErr w:type="spellEnd"/>
      <w:r w:rsidRPr="007B6FEC">
        <w:rPr>
          <w:rFonts w:ascii="Courier New" w:hAnsi="Courier New"/>
          <w:sz w:val="16"/>
          <w:szCs w:val="16"/>
        </w:rPr>
        <w:t xml:space="preserve">                                      │</w:t>
      </w:r>
      <w:r w:rsidRPr="007B6FEC">
        <w:rPr>
          <w:rFonts w:ascii="Courier New" w:hAnsi="Courier New"/>
          <w:sz w:val="16"/>
          <w:szCs w:val="16"/>
        </w:rPr>
        <w:br/>
      </w:r>
      <w:r w:rsidRPr="007B6FEC">
        <w:rPr>
          <w:rFonts w:ascii="Courier New" w:hAnsi="Courier New"/>
          <w:sz w:val="16"/>
          <w:szCs w:val="16"/>
        </w:rPr>
        <w:t>│(Location data + Pricebook IDs &amp; Name</w:t>
      </w:r>
      <w:r w:rsidR="00DF5B4D">
        <w:rPr>
          <w:rFonts w:ascii="Courier New" w:hAnsi="Courier New"/>
          <w:sz w:val="16"/>
          <w:szCs w:val="16"/>
        </w:rPr>
        <w:t xml:space="preserve"> + </w:t>
      </w:r>
      <w:proofErr w:type="spellStart"/>
      <w:r w:rsidRPr="007B6FEC">
        <w:rPr>
          <w:rFonts w:ascii="Courier New" w:hAnsi="Courier New"/>
          <w:sz w:val="16"/>
          <w:szCs w:val="16"/>
        </w:rPr>
        <w:t>Equ</w:t>
      </w:r>
      <w:r w:rsidR="00DF5B4D">
        <w:rPr>
          <w:rFonts w:ascii="Courier New" w:hAnsi="Courier New"/>
          <w:sz w:val="16"/>
          <w:szCs w:val="16"/>
        </w:rPr>
        <w:t>i</w:t>
      </w:r>
      <w:r w:rsidRPr="007B6FEC">
        <w:rPr>
          <w:rFonts w:ascii="Courier New" w:hAnsi="Courier New"/>
          <w:sz w:val="16"/>
          <w:szCs w:val="16"/>
        </w:rPr>
        <w:t>PriceBook</w:t>
      </w:r>
      <w:proofErr w:type="spellEnd"/>
      <w:r w:rsidRPr="007B6FEC">
        <w:rPr>
          <w:rFonts w:ascii="Courier New" w:hAnsi="Courier New"/>
          <w:sz w:val="16"/>
          <w:szCs w:val="16"/>
        </w:rPr>
        <w:t xml:space="preserve"> +</w:t>
      </w:r>
      <w:proofErr w:type="spellStart"/>
      <w:r w:rsidRPr="007B6FEC">
        <w:rPr>
          <w:rFonts w:ascii="Courier New" w:hAnsi="Courier New"/>
          <w:sz w:val="16"/>
          <w:szCs w:val="16"/>
        </w:rPr>
        <w:t>LaborPriceBook</w:t>
      </w:r>
      <w:proofErr w:type="spellEnd"/>
      <w:r w:rsidRPr="007B6FEC">
        <w:rPr>
          <w:rFonts w:ascii="Courier New" w:hAnsi="Courier New"/>
          <w:sz w:val="16"/>
          <w:szCs w:val="16"/>
        </w:rPr>
        <w:t xml:space="preserve"> list)   │</w:t>
      </w:r>
      <w:r w:rsidRPr="007B6FEC">
        <w:rPr>
          <w:rFonts w:ascii="Courier New" w:hAnsi="Courier New"/>
          <w:sz w:val="16"/>
          <w:szCs w:val="16"/>
        </w:rPr>
        <w:br/>
      </w:r>
      <w:r w:rsidRPr="007B6FEC">
        <w:rPr>
          <w:rFonts w:ascii="Courier New" w:hAnsi="Courier New"/>
          <w:sz w:val="16"/>
          <w:szCs w:val="16"/>
        </w:rPr>
        <w:t>└──────────────────────────────────────────────────────────────────────────────┘</w:t>
      </w:r>
      <w:r w:rsidRPr="007B6FEC">
        <w:rPr>
          <w:rFonts w:ascii="Courier New" w:hAnsi="Courier New"/>
          <w:sz w:val="16"/>
          <w:szCs w:val="16"/>
        </w:rPr>
        <w:br/>
      </w:r>
      <w:r w:rsidRPr="007B6FEC">
        <w:rPr>
          <w:rFonts w:ascii="Courier New" w:hAnsi="Courier New"/>
          <w:sz w:val="16"/>
          <w:szCs w:val="16"/>
        </w:rPr>
        <w:t xml:space="preserve">                                   │</w:t>
      </w:r>
      <w:r w:rsidRPr="007B6FEC">
        <w:rPr>
          <w:rFonts w:ascii="Courier New" w:hAnsi="Courier New"/>
          <w:sz w:val="16"/>
          <w:szCs w:val="16"/>
        </w:rPr>
        <w:br/>
      </w:r>
      <w:r w:rsidRPr="007B6FEC">
        <w:rPr>
          <w:rFonts w:ascii="Courier New" w:hAnsi="Courier New"/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</w:r>
      <w:r w:rsidRPr="007B6FEC">
        <w:rPr>
          <w:rFonts w:ascii="Courier New" w:hAnsi="Courier New"/>
          <w:sz w:val="16"/>
          <w:szCs w:val="16"/>
        </w:rPr>
        <w:br/>
      </w:r>
      <w:r w:rsidRPr="007B6FEC">
        <w:rPr>
          <w:rFonts w:ascii="Courier New" w:hAnsi="Courier New"/>
          <w:sz w:val="16"/>
          <w:szCs w:val="16"/>
        </w:rPr>
        <w:t>│                     NAVIGATOR (Response Mapping)                             │</w:t>
      </w:r>
      <w:r w:rsidRPr="007B6FEC">
        <w:rPr>
          <w:rFonts w:ascii="Courier New" w:hAnsi="Courier New"/>
          <w:sz w:val="16"/>
          <w:szCs w:val="16"/>
        </w:rPr>
        <w:br/>
      </w:r>
      <w:r w:rsidRPr="007B6FEC">
        <w:rPr>
          <w:rFonts w:ascii="Courier New" w:hAnsi="Courier New"/>
          <w:sz w:val="16"/>
          <w:szCs w:val="16"/>
        </w:rPr>
        <w:t>│  Pric</w:t>
      </w:r>
      <w:proofErr w:type="spellStart"/>
      <w:r w:rsidRPr="007B6FEC">
        <w:rPr>
          <w:rFonts w:ascii="Courier New" w:hAnsi="Courier New"/>
          <w:sz w:val="16"/>
          <w:szCs w:val="16"/>
        </w:rPr>
        <w:t>ingMicroserviceClient.ConvertToLegacyFormat</w:t>
      </w:r>
      <w:proofErr w:type="spellEnd"/>
      <w:r w:rsidRPr="007B6FEC">
        <w:rPr>
          <w:rFonts w:ascii="Courier New" w:hAnsi="Courier New"/>
          <w:sz w:val="16"/>
          <w:szCs w:val="16"/>
        </w:rPr>
        <w:t>()                           │</w:t>
      </w:r>
      <w:r w:rsidRPr="007B6FEC">
        <w:rPr>
          <w:rFonts w:ascii="Courier New" w:hAnsi="Courier New"/>
          <w:sz w:val="16"/>
          <w:szCs w:val="16"/>
        </w:rPr>
        <w:br/>
      </w:r>
      <w:r w:rsidRPr="007B6FEC">
        <w:rPr>
          <w:rFonts w:ascii="Courier New" w:hAnsi="Courier New"/>
          <w:sz w:val="16"/>
          <w:szCs w:val="16"/>
        </w:rPr>
        <w:t xml:space="preserve">│  </w:t>
      </w:r>
      <w:proofErr w:type="spellStart"/>
      <w:r w:rsidRPr="007B6FEC">
        <w:rPr>
          <w:rFonts w:ascii="Courier New" w:hAnsi="Courier New"/>
          <w:sz w:val="16"/>
          <w:szCs w:val="16"/>
        </w:rPr>
        <w:t>OrderPricebookMicroserviceResponse</w:t>
      </w:r>
      <w:proofErr w:type="spellEnd"/>
      <w:r w:rsidRPr="007B6FEC">
        <w:rPr>
          <w:rFonts w:ascii="Courier New" w:hAnsi="Courier New"/>
          <w:sz w:val="16"/>
          <w:szCs w:val="16"/>
        </w:rPr>
        <w:t xml:space="preserve"> → </w:t>
      </w:r>
      <w:proofErr w:type="spellStart"/>
      <w:r w:rsidRPr="007B6FEC">
        <w:rPr>
          <w:rFonts w:ascii="Courier New" w:hAnsi="Courier New"/>
          <w:sz w:val="16"/>
          <w:szCs w:val="16"/>
        </w:rPr>
        <w:t>OrderEntryPriceBookLists</w:t>
      </w:r>
      <w:proofErr w:type="spellEnd"/>
      <w:r w:rsidRPr="007B6FEC">
        <w:rPr>
          <w:rFonts w:ascii="Courier New" w:hAnsi="Courier New"/>
          <w:sz w:val="16"/>
          <w:szCs w:val="16"/>
        </w:rPr>
        <w:t xml:space="preserve">               │</w:t>
      </w:r>
      <w:r w:rsidRPr="007B6FEC">
        <w:rPr>
          <w:rFonts w:ascii="Courier New" w:hAnsi="Courier New"/>
          <w:sz w:val="16"/>
          <w:szCs w:val="16"/>
        </w:rPr>
        <w:br/>
      </w:r>
      <w:r w:rsidRPr="007B6FEC">
        <w:rPr>
          <w:rFonts w:ascii="Courier New" w:hAnsi="Courier New"/>
          <w:sz w:val="16"/>
          <w:szCs w:val="16"/>
        </w:rPr>
        <w:t>│  HTTP 200 — Same JSON contract as legacy endpoint                            │</w:t>
      </w:r>
      <w:r w:rsidRPr="007B6FEC">
        <w:rPr>
          <w:rFonts w:ascii="Courier New" w:hAnsi="Courier New"/>
          <w:sz w:val="16"/>
          <w:szCs w:val="16"/>
        </w:rPr>
        <w:br/>
      </w:r>
      <w:r w:rsidRPr="007B6FEC">
        <w:rPr>
          <w:rFonts w:ascii="Courier New" w:hAnsi="Courier New"/>
          <w:sz w:val="16"/>
          <w:szCs w:val="16"/>
        </w:rPr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sectPr w:rsidRPr="00895A61" w:rsidR="00761D9E" w:rsidSect="00380602">
      <w:headerReference w:type="default" r:id="rId12"/>
      <w:footerReference w:type="default" r:id="rId13"/>
      <w:pgSz w:w="11906" w:h="16838" w:orient="portrait"/>
      <w:pgMar w:top="1440" w:right="1440" w:bottom="1440" w:left="1440" w:header="708" w:footer="708" w:gutter="0"/>
      <w:pgBorders w:offsetFrom="page">
        <w:top w:val="single" w:color="auto" w:sz="4" w:space="24" w:shadow="1"/>
        <w:left w:val="single" w:color="auto" w:sz="4" w:space="24" w:shadow="1"/>
        <w:bottom w:val="single" w:color="auto" w:sz="4" w:space="24" w:shadow="1"/>
        <w:right w:val="single" w:color="auto" w:sz="4" w:space="24" w:shadow="1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E626C" w:rsidP="00380602" w:rsidRDefault="006E626C" w14:paraId="1C0973AB" w14:textId="77777777">
      <w:pPr>
        <w:spacing w:after="0" w:line="240" w:lineRule="auto"/>
      </w:pPr>
      <w:r>
        <w:separator/>
      </w:r>
    </w:p>
  </w:endnote>
  <w:endnote w:type="continuationSeparator" w:id="0">
    <w:p w:rsidR="006E626C" w:rsidP="00380602" w:rsidRDefault="006E626C" w14:paraId="7349AA87" w14:textId="77777777">
      <w:pPr>
        <w:spacing w:after="0" w:line="240" w:lineRule="auto"/>
      </w:pPr>
      <w:r>
        <w:continuationSeparator/>
      </w:r>
    </w:p>
  </w:endnote>
  <w:endnote w:type="continuationNotice" w:id="1">
    <w:p w:rsidR="006E626C" w:rsidRDefault="006E626C" w14:paraId="1ED39336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102949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80602" w:rsidRDefault="00380602" w14:paraId="0C292FDB" w14:textId="6D2D4EA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380602" w:rsidRDefault="00380602" w14:paraId="44A278D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E626C" w:rsidP="00380602" w:rsidRDefault="006E626C" w14:paraId="046C5FD0" w14:textId="77777777">
      <w:pPr>
        <w:spacing w:after="0" w:line="240" w:lineRule="auto"/>
      </w:pPr>
      <w:r>
        <w:separator/>
      </w:r>
    </w:p>
  </w:footnote>
  <w:footnote w:type="continuationSeparator" w:id="0">
    <w:p w:rsidR="006E626C" w:rsidP="00380602" w:rsidRDefault="006E626C" w14:paraId="573B435C" w14:textId="77777777">
      <w:pPr>
        <w:spacing w:after="0" w:line="240" w:lineRule="auto"/>
      </w:pPr>
      <w:r>
        <w:continuationSeparator/>
      </w:r>
    </w:p>
  </w:footnote>
  <w:footnote w:type="continuationNotice" w:id="1">
    <w:p w:rsidR="006E626C" w:rsidRDefault="006E626C" w14:paraId="22C6B015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380602" w:rsidP="00380602" w:rsidRDefault="00380602" w14:paraId="07B5FF10" w14:textId="33671C97">
    <w:pPr>
      <w:pStyle w:val="Header"/>
      <w:jc w:val="right"/>
    </w:pPr>
    <w:r>
      <w:rPr>
        <w:noProof/>
      </w:rPr>
      <w:drawing>
        <wp:inline distT="0" distB="0" distL="0" distR="0" wp14:anchorId="15C0923E" wp14:editId="2A53675F">
          <wp:extent cx="318135" cy="318135"/>
          <wp:effectExtent l="0" t="0" r="5715" b="5715"/>
          <wp:docPr id="60726589" name="Picture 60726589" descr="A logo with a logo and text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 descr="A logo with a logo and text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" cy="3181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F06DA"/>
    <w:multiLevelType w:val="multilevel"/>
    <w:tmpl w:val="32625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02D72926"/>
    <w:multiLevelType w:val="hybridMultilevel"/>
    <w:tmpl w:val="9FCA83D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3E229FF"/>
    <w:multiLevelType w:val="hybridMultilevel"/>
    <w:tmpl w:val="B436181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5AC516B"/>
    <w:multiLevelType w:val="hybridMultilevel"/>
    <w:tmpl w:val="EC4A7FA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5F42065"/>
    <w:multiLevelType w:val="hybridMultilevel"/>
    <w:tmpl w:val="F66AC84E"/>
    <w:lvl w:ilvl="0" w:tplc="4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" w15:restartNumberingAfterBreak="0">
    <w:nsid w:val="060B7C4E"/>
    <w:multiLevelType w:val="multilevel"/>
    <w:tmpl w:val="FA226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 w15:restartNumberingAfterBreak="0">
    <w:nsid w:val="066D370F"/>
    <w:multiLevelType w:val="multilevel"/>
    <w:tmpl w:val="07BE7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06A390A3"/>
    <w:multiLevelType w:val="multilevel"/>
    <w:tmpl w:val="4009001F"/>
    <w:lvl w:ilvl="0">
      <w:start w:val="1"/>
      <w:numFmt w:val="decimal"/>
      <w:lvlText w:val="%1."/>
      <w:lvlJc w:val="left"/>
      <w:pPr>
        <w:ind w:left="2520" w:hanging="360"/>
      </w:pPr>
      <w:rPr>
        <w:sz w:val="24"/>
        <w:szCs w:val="24"/>
      </w:rPr>
    </w:lvl>
    <w:lvl w:ilvl="1">
      <w:start w:val="1"/>
      <w:numFmt w:val="decimal"/>
      <w:lvlText w:val="%1.%2."/>
      <w:lvlJc w:val="left"/>
      <w:pPr>
        <w:ind w:left="2952" w:hanging="432"/>
      </w:pPr>
    </w:lvl>
    <w:lvl w:ilvl="2">
      <w:start w:val="1"/>
      <w:numFmt w:val="decimal"/>
      <w:lvlText w:val="%1.%2.%3."/>
      <w:lvlJc w:val="left"/>
      <w:pPr>
        <w:ind w:left="3384" w:hanging="504"/>
      </w:pPr>
    </w:lvl>
    <w:lvl w:ilvl="3">
      <w:start w:val="1"/>
      <w:numFmt w:val="decimal"/>
      <w:lvlText w:val="%1.%2.%3.%4."/>
      <w:lvlJc w:val="left"/>
      <w:pPr>
        <w:ind w:left="3888" w:hanging="648"/>
      </w:pPr>
    </w:lvl>
    <w:lvl w:ilvl="4">
      <w:start w:val="1"/>
      <w:numFmt w:val="decimal"/>
      <w:lvlText w:val="%1.%2.%3.%4.%5."/>
      <w:lvlJc w:val="left"/>
      <w:pPr>
        <w:ind w:left="4392" w:hanging="792"/>
      </w:pPr>
    </w:lvl>
    <w:lvl w:ilvl="5">
      <w:start w:val="1"/>
      <w:numFmt w:val="decimal"/>
      <w:lvlText w:val="%1.%2.%3.%4.%5.%6."/>
      <w:lvlJc w:val="left"/>
      <w:pPr>
        <w:ind w:left="4896" w:hanging="936"/>
      </w:pPr>
    </w:lvl>
    <w:lvl w:ilvl="6">
      <w:start w:val="1"/>
      <w:numFmt w:val="decimal"/>
      <w:lvlText w:val="%1.%2.%3.%4.%5.%6.%7."/>
      <w:lvlJc w:val="left"/>
      <w:pPr>
        <w:ind w:left="5400" w:hanging="1080"/>
      </w:pPr>
    </w:lvl>
    <w:lvl w:ilvl="7">
      <w:start w:val="1"/>
      <w:numFmt w:val="decimal"/>
      <w:lvlText w:val="%1.%2.%3.%4.%5.%6.%7.%8."/>
      <w:lvlJc w:val="left"/>
      <w:pPr>
        <w:ind w:left="5904" w:hanging="1224"/>
      </w:pPr>
    </w:lvl>
    <w:lvl w:ilvl="8">
      <w:start w:val="1"/>
      <w:numFmt w:val="decimal"/>
      <w:lvlText w:val="%1.%2.%3.%4.%5.%6.%7.%8.%9."/>
      <w:lvlJc w:val="left"/>
      <w:pPr>
        <w:ind w:left="6480" w:hanging="1440"/>
      </w:pPr>
    </w:lvl>
  </w:abstractNum>
  <w:abstractNum w:abstractNumId="8" w15:restartNumberingAfterBreak="0">
    <w:nsid w:val="07BD1375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08333D1C"/>
    <w:multiLevelType w:val="hybridMultilevel"/>
    <w:tmpl w:val="3F60BD5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0BEA34C3"/>
    <w:multiLevelType w:val="hybridMultilevel"/>
    <w:tmpl w:val="D29C685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0C25185E"/>
    <w:multiLevelType w:val="hybridMultilevel"/>
    <w:tmpl w:val="250214D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0C2D5882"/>
    <w:multiLevelType w:val="hybridMultilevel"/>
    <w:tmpl w:val="5A42E738"/>
    <w:lvl w:ilvl="0" w:tplc="4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3" w15:restartNumberingAfterBreak="0">
    <w:nsid w:val="0C746624"/>
    <w:multiLevelType w:val="hybridMultilevel"/>
    <w:tmpl w:val="A4EEF05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0CAE1827"/>
    <w:multiLevelType w:val="hybridMultilevel"/>
    <w:tmpl w:val="13BEC44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0EF626CC"/>
    <w:multiLevelType w:val="hybridMultilevel"/>
    <w:tmpl w:val="4E8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0F8C2C24"/>
    <w:multiLevelType w:val="multilevel"/>
    <w:tmpl w:val="54383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7" w15:restartNumberingAfterBreak="0">
    <w:nsid w:val="10316AEA"/>
    <w:multiLevelType w:val="hybridMultilevel"/>
    <w:tmpl w:val="13DC56F8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1236588E"/>
    <w:multiLevelType w:val="hybridMultilevel"/>
    <w:tmpl w:val="1DF6AFD2"/>
    <w:lvl w:ilvl="0" w:tplc="40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9" w15:restartNumberingAfterBreak="0">
    <w:nsid w:val="140A77B6"/>
    <w:multiLevelType w:val="hybridMultilevel"/>
    <w:tmpl w:val="8E92E47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14361029"/>
    <w:multiLevelType w:val="hybridMultilevel"/>
    <w:tmpl w:val="6470B0C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14FB1D6F"/>
    <w:multiLevelType w:val="hybridMultilevel"/>
    <w:tmpl w:val="FFCCD352"/>
    <w:lvl w:ilvl="0" w:tplc="AD9CD6D8">
      <w:start w:val="1"/>
      <w:numFmt w:val="decimal"/>
      <w:lvlText w:val="%1."/>
      <w:lvlJc w:val="left"/>
      <w:pPr>
        <w:ind w:left="1080" w:hanging="360"/>
      </w:pPr>
      <w:rPr>
        <w:b w:val="0"/>
        <w:bCs w:val="0"/>
        <w:sz w:val="24"/>
        <w:szCs w:val="24"/>
      </w:rPr>
    </w:lvl>
    <w:lvl w:ilvl="1" w:tplc="64F806A6">
      <w:start w:val="1"/>
      <w:numFmt w:val="lowerLetter"/>
      <w:lvlText w:val="%2."/>
      <w:lvlJc w:val="left"/>
      <w:pPr>
        <w:ind w:left="1800" w:hanging="360"/>
      </w:pPr>
    </w:lvl>
    <w:lvl w:ilvl="2" w:tplc="55F4DC8E">
      <w:start w:val="1"/>
      <w:numFmt w:val="lowerRoman"/>
      <w:lvlText w:val="%3."/>
      <w:lvlJc w:val="right"/>
      <w:pPr>
        <w:ind w:left="2520" w:hanging="180"/>
      </w:pPr>
    </w:lvl>
    <w:lvl w:ilvl="3" w:tplc="E39A3C50">
      <w:start w:val="1"/>
      <w:numFmt w:val="decimal"/>
      <w:lvlText w:val="%4."/>
      <w:lvlJc w:val="left"/>
      <w:pPr>
        <w:ind w:left="3240" w:hanging="360"/>
      </w:pPr>
    </w:lvl>
    <w:lvl w:ilvl="4" w:tplc="3D3200D4">
      <w:start w:val="1"/>
      <w:numFmt w:val="lowerLetter"/>
      <w:lvlText w:val="%5."/>
      <w:lvlJc w:val="left"/>
      <w:pPr>
        <w:ind w:left="3960" w:hanging="360"/>
      </w:pPr>
    </w:lvl>
    <w:lvl w:ilvl="5" w:tplc="40EE4210">
      <w:start w:val="1"/>
      <w:numFmt w:val="lowerRoman"/>
      <w:lvlText w:val="%6."/>
      <w:lvlJc w:val="right"/>
      <w:pPr>
        <w:ind w:left="4680" w:hanging="180"/>
      </w:pPr>
    </w:lvl>
    <w:lvl w:ilvl="6" w:tplc="C518CB7C">
      <w:start w:val="1"/>
      <w:numFmt w:val="decimal"/>
      <w:lvlText w:val="%7."/>
      <w:lvlJc w:val="left"/>
      <w:pPr>
        <w:ind w:left="5400" w:hanging="360"/>
      </w:pPr>
    </w:lvl>
    <w:lvl w:ilvl="7" w:tplc="E78EC926">
      <w:start w:val="1"/>
      <w:numFmt w:val="lowerLetter"/>
      <w:lvlText w:val="%8."/>
      <w:lvlJc w:val="left"/>
      <w:pPr>
        <w:ind w:left="6120" w:hanging="360"/>
      </w:pPr>
    </w:lvl>
    <w:lvl w:ilvl="8" w:tplc="652E2F08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160A3D93"/>
    <w:multiLevelType w:val="hybridMultilevel"/>
    <w:tmpl w:val="7AEE944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16B269D8"/>
    <w:multiLevelType w:val="multilevel"/>
    <w:tmpl w:val="87CAE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4" w15:restartNumberingAfterBreak="0">
    <w:nsid w:val="19087C38"/>
    <w:multiLevelType w:val="hybridMultilevel"/>
    <w:tmpl w:val="6CC09168"/>
    <w:lvl w:ilvl="0" w:tplc="40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5" w15:restartNumberingAfterBreak="0">
    <w:nsid w:val="1C384B2E"/>
    <w:multiLevelType w:val="hybridMultilevel"/>
    <w:tmpl w:val="DFDEDBD8"/>
    <w:lvl w:ilvl="0" w:tplc="40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6" w15:restartNumberingAfterBreak="0">
    <w:nsid w:val="1C6D2A89"/>
    <w:multiLevelType w:val="hybridMultilevel"/>
    <w:tmpl w:val="106EB0A0"/>
    <w:lvl w:ilvl="0" w:tplc="4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1D4E000C"/>
    <w:multiLevelType w:val="hybridMultilevel"/>
    <w:tmpl w:val="00EE134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1E3B79A9"/>
    <w:multiLevelType w:val="multilevel"/>
    <w:tmpl w:val="44D2A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9" w15:restartNumberingAfterBreak="0">
    <w:nsid w:val="1E914F99"/>
    <w:multiLevelType w:val="hybridMultilevel"/>
    <w:tmpl w:val="B0368B3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1F1D51D4"/>
    <w:multiLevelType w:val="multilevel"/>
    <w:tmpl w:val="E0EC7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1" w15:restartNumberingAfterBreak="0">
    <w:nsid w:val="209C3285"/>
    <w:multiLevelType w:val="multilevel"/>
    <w:tmpl w:val="CF44D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2" w15:restartNumberingAfterBreak="0">
    <w:nsid w:val="20E80B84"/>
    <w:multiLevelType w:val="hybridMultilevel"/>
    <w:tmpl w:val="FA48298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24923778"/>
    <w:multiLevelType w:val="hybridMultilevel"/>
    <w:tmpl w:val="B7B2C626"/>
    <w:lvl w:ilvl="0" w:tplc="4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4" w15:restartNumberingAfterBreak="0">
    <w:nsid w:val="24B91617"/>
    <w:multiLevelType w:val="hybridMultilevel"/>
    <w:tmpl w:val="59A2159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25BC4F0F"/>
    <w:multiLevelType w:val="hybridMultilevel"/>
    <w:tmpl w:val="E09A372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282D7DAA"/>
    <w:multiLevelType w:val="multilevel"/>
    <w:tmpl w:val="8C38E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7" w15:restartNumberingAfterBreak="0">
    <w:nsid w:val="298A4F20"/>
    <w:multiLevelType w:val="hybridMultilevel"/>
    <w:tmpl w:val="72A0F03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2B3D7F9E"/>
    <w:multiLevelType w:val="hybridMultilevel"/>
    <w:tmpl w:val="D32021BC"/>
    <w:lvl w:ilvl="0" w:tplc="40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2C02083E"/>
    <w:multiLevelType w:val="multilevel"/>
    <w:tmpl w:val="E6946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0" w15:restartNumberingAfterBreak="0">
    <w:nsid w:val="2C5E4927"/>
    <w:multiLevelType w:val="multilevel"/>
    <w:tmpl w:val="4D0E9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1" w15:restartNumberingAfterBreak="0">
    <w:nsid w:val="2DB54331"/>
    <w:multiLevelType w:val="hybridMultilevel"/>
    <w:tmpl w:val="85E8B1D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301562DB"/>
    <w:multiLevelType w:val="multilevel"/>
    <w:tmpl w:val="5A2E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3" w15:restartNumberingAfterBreak="0">
    <w:nsid w:val="30D77571"/>
    <w:multiLevelType w:val="hybridMultilevel"/>
    <w:tmpl w:val="96A83FE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4" w15:restartNumberingAfterBreak="0">
    <w:nsid w:val="31745A7A"/>
    <w:multiLevelType w:val="hybridMultilevel"/>
    <w:tmpl w:val="A6E8B47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5" w15:restartNumberingAfterBreak="0">
    <w:nsid w:val="31EF6B69"/>
    <w:multiLevelType w:val="hybridMultilevel"/>
    <w:tmpl w:val="EB5E259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6" w15:restartNumberingAfterBreak="0">
    <w:nsid w:val="322D3607"/>
    <w:multiLevelType w:val="hybridMultilevel"/>
    <w:tmpl w:val="BC6AD81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7" w15:restartNumberingAfterBreak="0">
    <w:nsid w:val="336C6FE0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8" w15:restartNumberingAfterBreak="0">
    <w:nsid w:val="34F904E0"/>
    <w:multiLevelType w:val="hybridMultilevel"/>
    <w:tmpl w:val="462A1186"/>
    <w:lvl w:ilvl="0" w:tplc="40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9" w15:restartNumberingAfterBreak="0">
    <w:nsid w:val="35BF1EF7"/>
    <w:multiLevelType w:val="hybridMultilevel"/>
    <w:tmpl w:val="C6E4CF4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0" w15:restartNumberingAfterBreak="0">
    <w:nsid w:val="385F6602"/>
    <w:multiLevelType w:val="multilevel"/>
    <w:tmpl w:val="55F8A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1" w15:restartNumberingAfterBreak="0">
    <w:nsid w:val="3B8465AE"/>
    <w:multiLevelType w:val="hybridMultilevel"/>
    <w:tmpl w:val="293A05A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2" w15:restartNumberingAfterBreak="0">
    <w:nsid w:val="3C0D7A29"/>
    <w:multiLevelType w:val="hybridMultilevel"/>
    <w:tmpl w:val="A84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3E964BA5"/>
    <w:multiLevelType w:val="hybridMultilevel"/>
    <w:tmpl w:val="602AA9A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4" w15:restartNumberingAfterBreak="0">
    <w:nsid w:val="3F3F11A5"/>
    <w:multiLevelType w:val="hybridMultilevel"/>
    <w:tmpl w:val="2E98DF3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4246431D"/>
    <w:multiLevelType w:val="multilevel"/>
    <w:tmpl w:val="C0282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hint="default" w:ascii="Symbol" w:hAnsi="Symbol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2F3252D"/>
    <w:multiLevelType w:val="hybridMultilevel"/>
    <w:tmpl w:val="CC08CE02"/>
    <w:lvl w:ilvl="0" w:tplc="40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7" w15:restartNumberingAfterBreak="0">
    <w:nsid w:val="443446F3"/>
    <w:multiLevelType w:val="hybridMultilevel"/>
    <w:tmpl w:val="338257EE"/>
    <w:lvl w:ilvl="0" w:tplc="40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8" w15:restartNumberingAfterBreak="0">
    <w:nsid w:val="45161DD5"/>
    <w:multiLevelType w:val="hybridMultilevel"/>
    <w:tmpl w:val="68C2441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9" w15:restartNumberingAfterBreak="0">
    <w:nsid w:val="45BA22DA"/>
    <w:multiLevelType w:val="hybridMultilevel"/>
    <w:tmpl w:val="7534ACC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0" w15:restartNumberingAfterBreak="0">
    <w:nsid w:val="462C4E42"/>
    <w:multiLevelType w:val="hybridMultilevel"/>
    <w:tmpl w:val="47DC165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1" w15:restartNumberingAfterBreak="0">
    <w:nsid w:val="46C401B3"/>
    <w:multiLevelType w:val="hybridMultilevel"/>
    <w:tmpl w:val="F8C072B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2" w15:restartNumberingAfterBreak="0">
    <w:nsid w:val="48314232"/>
    <w:multiLevelType w:val="multilevel"/>
    <w:tmpl w:val="8A3EF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3" w15:restartNumberingAfterBreak="0">
    <w:nsid w:val="49CA177B"/>
    <w:multiLevelType w:val="multilevel"/>
    <w:tmpl w:val="1974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4" w15:restartNumberingAfterBreak="0">
    <w:nsid w:val="4B302FFE"/>
    <w:multiLevelType w:val="hybridMultilevel"/>
    <w:tmpl w:val="16668BB4"/>
    <w:lvl w:ilvl="0" w:tplc="40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5" w15:restartNumberingAfterBreak="0">
    <w:nsid w:val="4C1049BF"/>
    <w:multiLevelType w:val="hybridMultilevel"/>
    <w:tmpl w:val="980A66F6"/>
    <w:lvl w:ilvl="0" w:tplc="40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6" w15:restartNumberingAfterBreak="0">
    <w:nsid w:val="4C2E41B2"/>
    <w:multiLevelType w:val="multilevel"/>
    <w:tmpl w:val="12127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7" w15:restartNumberingAfterBreak="0">
    <w:nsid w:val="4E2A6A14"/>
    <w:multiLevelType w:val="hybridMultilevel"/>
    <w:tmpl w:val="9156303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8" w15:restartNumberingAfterBreak="0">
    <w:nsid w:val="51D219AB"/>
    <w:multiLevelType w:val="hybridMultilevel"/>
    <w:tmpl w:val="23AC03C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9" w15:restartNumberingAfterBreak="0">
    <w:nsid w:val="5436660D"/>
    <w:multiLevelType w:val="hybridMultilevel"/>
    <w:tmpl w:val="67E0812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0" w15:restartNumberingAfterBreak="0">
    <w:nsid w:val="544B7B49"/>
    <w:multiLevelType w:val="hybridMultilevel"/>
    <w:tmpl w:val="C5EEF5D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1" w15:restartNumberingAfterBreak="0">
    <w:nsid w:val="556017C6"/>
    <w:multiLevelType w:val="hybridMultilevel"/>
    <w:tmpl w:val="6AD28CB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2" w15:restartNumberingAfterBreak="0">
    <w:nsid w:val="55C23976"/>
    <w:multiLevelType w:val="hybridMultilevel"/>
    <w:tmpl w:val="06AA0958"/>
    <w:lvl w:ilvl="0" w:tplc="40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3" w15:restartNumberingAfterBreak="0">
    <w:nsid w:val="5B68000F"/>
    <w:multiLevelType w:val="hybridMultilevel"/>
    <w:tmpl w:val="D0A626F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4" w15:restartNumberingAfterBreak="0">
    <w:nsid w:val="5D7402D2"/>
    <w:multiLevelType w:val="hybridMultilevel"/>
    <w:tmpl w:val="F9421C5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5" w15:restartNumberingAfterBreak="0">
    <w:nsid w:val="5EBD37F7"/>
    <w:multiLevelType w:val="hybridMultilevel"/>
    <w:tmpl w:val="7DFCCE7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6" w15:restartNumberingAfterBreak="0">
    <w:nsid w:val="61181D67"/>
    <w:multiLevelType w:val="hybridMultilevel"/>
    <w:tmpl w:val="3D4E238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7" w15:restartNumberingAfterBreak="0">
    <w:nsid w:val="68571617"/>
    <w:multiLevelType w:val="multilevel"/>
    <w:tmpl w:val="37E8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8" w15:restartNumberingAfterBreak="0">
    <w:nsid w:val="68CF1CF4"/>
    <w:multiLevelType w:val="hybridMultilevel"/>
    <w:tmpl w:val="33862604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9" w15:restartNumberingAfterBreak="0">
    <w:nsid w:val="6DD42A56"/>
    <w:multiLevelType w:val="hybridMultilevel"/>
    <w:tmpl w:val="D9D458B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0" w15:restartNumberingAfterBreak="0">
    <w:nsid w:val="71645307"/>
    <w:multiLevelType w:val="hybridMultilevel"/>
    <w:tmpl w:val="EBB298E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1" w15:restartNumberingAfterBreak="0">
    <w:nsid w:val="755C2705"/>
    <w:multiLevelType w:val="multilevel"/>
    <w:tmpl w:val="89840650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2" w15:restartNumberingAfterBreak="0">
    <w:nsid w:val="79366916"/>
    <w:multiLevelType w:val="hybridMultilevel"/>
    <w:tmpl w:val="B1B4E16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3" w15:restartNumberingAfterBreak="0">
    <w:nsid w:val="79E640C3"/>
    <w:multiLevelType w:val="multilevel"/>
    <w:tmpl w:val="5BE26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4" w15:restartNumberingAfterBreak="0">
    <w:nsid w:val="7A264C99"/>
    <w:multiLevelType w:val="hybridMultilevel"/>
    <w:tmpl w:val="A93AB968"/>
    <w:lvl w:ilvl="0" w:tplc="40090003">
      <w:start w:val="1"/>
      <w:numFmt w:val="bullet"/>
      <w:lvlText w:val="o"/>
      <w:lvlJc w:val="left"/>
      <w:pPr>
        <w:ind w:left="785" w:hanging="360"/>
      </w:pPr>
      <w:rPr>
        <w:rFonts w:hint="default" w:ascii="Courier New" w:hAnsi="Courier New" w:cs="Courier New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hint="default" w:ascii="Wingdings" w:hAnsi="Wingdings"/>
      </w:rPr>
    </w:lvl>
  </w:abstractNum>
  <w:abstractNum w:abstractNumId="85" w15:restartNumberingAfterBreak="0">
    <w:nsid w:val="7A5B3C48"/>
    <w:multiLevelType w:val="hybridMultilevel"/>
    <w:tmpl w:val="CF00D4E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6" w15:restartNumberingAfterBreak="0">
    <w:nsid w:val="7A7C47D5"/>
    <w:multiLevelType w:val="hybridMultilevel"/>
    <w:tmpl w:val="EA2E763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7" w15:restartNumberingAfterBreak="0">
    <w:nsid w:val="7CE068B4"/>
    <w:multiLevelType w:val="hybridMultilevel"/>
    <w:tmpl w:val="040A49F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8" w15:restartNumberingAfterBreak="0">
    <w:nsid w:val="7DEF1E75"/>
    <w:multiLevelType w:val="multilevel"/>
    <w:tmpl w:val="3FE8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9" w15:restartNumberingAfterBreak="0">
    <w:nsid w:val="7F077361"/>
    <w:multiLevelType w:val="hybridMultilevel"/>
    <w:tmpl w:val="4B50B4E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0" w15:restartNumberingAfterBreak="0">
    <w:nsid w:val="7FC9121F"/>
    <w:multiLevelType w:val="hybridMultilevel"/>
    <w:tmpl w:val="BF00F2A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190680620">
    <w:abstractNumId w:val="78"/>
  </w:num>
  <w:num w:numId="2" w16cid:durableId="584460368">
    <w:abstractNumId w:val="41"/>
  </w:num>
  <w:num w:numId="3" w16cid:durableId="1055817549">
    <w:abstractNumId w:val="2"/>
  </w:num>
  <w:num w:numId="4" w16cid:durableId="1961178950">
    <w:abstractNumId w:val="49"/>
  </w:num>
  <w:num w:numId="5" w16cid:durableId="1434322739">
    <w:abstractNumId w:val="79"/>
  </w:num>
  <w:num w:numId="6" w16cid:durableId="1044251360">
    <w:abstractNumId w:val="82"/>
  </w:num>
  <w:num w:numId="7" w16cid:durableId="1065296171">
    <w:abstractNumId w:val="25"/>
  </w:num>
  <w:num w:numId="8" w16cid:durableId="1044213352">
    <w:abstractNumId w:val="21"/>
  </w:num>
  <w:num w:numId="9" w16cid:durableId="2143377013">
    <w:abstractNumId w:val="7"/>
  </w:num>
  <w:num w:numId="10" w16cid:durableId="684866274">
    <w:abstractNumId w:val="46"/>
  </w:num>
  <w:num w:numId="11" w16cid:durableId="911240132">
    <w:abstractNumId w:val="20"/>
  </w:num>
  <w:num w:numId="12" w16cid:durableId="1724791591">
    <w:abstractNumId w:val="3"/>
  </w:num>
  <w:num w:numId="13" w16cid:durableId="11417023">
    <w:abstractNumId w:val="0"/>
  </w:num>
  <w:num w:numId="14" w16cid:durableId="1964076083">
    <w:abstractNumId w:val="23"/>
  </w:num>
  <w:num w:numId="15" w16cid:durableId="1162236786">
    <w:abstractNumId w:val="18"/>
  </w:num>
  <w:num w:numId="16" w16cid:durableId="234898286">
    <w:abstractNumId w:val="54"/>
  </w:num>
  <w:num w:numId="17" w16cid:durableId="1369259745">
    <w:abstractNumId w:val="14"/>
  </w:num>
  <w:num w:numId="18" w16cid:durableId="1881042085">
    <w:abstractNumId w:val="48"/>
  </w:num>
  <w:num w:numId="19" w16cid:durableId="1510097112">
    <w:abstractNumId w:val="52"/>
  </w:num>
  <w:num w:numId="20" w16cid:durableId="769549612">
    <w:abstractNumId w:val="13"/>
  </w:num>
  <w:num w:numId="21" w16cid:durableId="1997299811">
    <w:abstractNumId w:val="1"/>
  </w:num>
  <w:num w:numId="22" w16cid:durableId="19672682">
    <w:abstractNumId w:val="57"/>
  </w:num>
  <w:num w:numId="23" w16cid:durableId="762651777">
    <w:abstractNumId w:val="24"/>
  </w:num>
  <w:num w:numId="24" w16cid:durableId="787358899">
    <w:abstractNumId w:val="75"/>
  </w:num>
  <w:num w:numId="25" w16cid:durableId="1685938914">
    <w:abstractNumId w:val="71"/>
  </w:num>
  <w:num w:numId="26" w16cid:durableId="1496266499">
    <w:abstractNumId w:val="35"/>
  </w:num>
  <w:num w:numId="27" w16cid:durableId="267156897">
    <w:abstractNumId w:val="74"/>
  </w:num>
  <w:num w:numId="28" w16cid:durableId="1047215444">
    <w:abstractNumId w:val="80"/>
  </w:num>
  <w:num w:numId="29" w16cid:durableId="1399592985">
    <w:abstractNumId w:val="45"/>
  </w:num>
  <w:num w:numId="30" w16cid:durableId="1952318874">
    <w:abstractNumId w:val="9"/>
  </w:num>
  <w:num w:numId="31" w16cid:durableId="1788622496">
    <w:abstractNumId w:val="68"/>
  </w:num>
  <w:num w:numId="32" w16cid:durableId="1088383217">
    <w:abstractNumId w:val="37"/>
  </w:num>
  <w:num w:numId="33" w16cid:durableId="1894341083">
    <w:abstractNumId w:val="55"/>
  </w:num>
  <w:num w:numId="34" w16cid:durableId="1419521871">
    <w:abstractNumId w:val="77"/>
  </w:num>
  <w:num w:numId="35" w16cid:durableId="134177110">
    <w:abstractNumId w:val="66"/>
  </w:num>
  <w:num w:numId="36" w16cid:durableId="53163607">
    <w:abstractNumId w:val="6"/>
  </w:num>
  <w:num w:numId="37" w16cid:durableId="636640407">
    <w:abstractNumId w:val="31"/>
  </w:num>
  <w:num w:numId="38" w16cid:durableId="1943488850">
    <w:abstractNumId w:val="4"/>
  </w:num>
  <w:num w:numId="39" w16cid:durableId="1834907199">
    <w:abstractNumId w:val="33"/>
  </w:num>
  <w:num w:numId="40" w16cid:durableId="1658604795">
    <w:abstractNumId w:val="12"/>
  </w:num>
  <w:num w:numId="41" w16cid:durableId="955866199">
    <w:abstractNumId w:val="67"/>
  </w:num>
  <w:num w:numId="42" w16cid:durableId="1950159800">
    <w:abstractNumId w:val="29"/>
  </w:num>
  <w:num w:numId="43" w16cid:durableId="1175533522">
    <w:abstractNumId w:val="58"/>
  </w:num>
  <w:num w:numId="44" w16cid:durableId="1981687173">
    <w:abstractNumId w:val="17"/>
  </w:num>
  <w:num w:numId="45" w16cid:durableId="36591032">
    <w:abstractNumId w:val="64"/>
  </w:num>
  <w:num w:numId="46" w16cid:durableId="1522472167">
    <w:abstractNumId w:val="26"/>
  </w:num>
  <w:num w:numId="47" w16cid:durableId="865871406">
    <w:abstractNumId w:val="87"/>
  </w:num>
  <w:num w:numId="48" w16cid:durableId="1911192345">
    <w:abstractNumId w:val="61"/>
  </w:num>
  <w:num w:numId="49" w16cid:durableId="951324970">
    <w:abstractNumId w:val="44"/>
  </w:num>
  <w:num w:numId="50" w16cid:durableId="45569938">
    <w:abstractNumId w:val="60"/>
  </w:num>
  <w:num w:numId="51" w16cid:durableId="2019234583">
    <w:abstractNumId w:val="22"/>
  </w:num>
  <w:num w:numId="52" w16cid:durableId="1509755041">
    <w:abstractNumId w:val="16"/>
  </w:num>
  <w:num w:numId="53" w16cid:durableId="1862552685">
    <w:abstractNumId w:val="28"/>
  </w:num>
  <w:num w:numId="54" w16cid:durableId="1886872519">
    <w:abstractNumId w:val="88"/>
  </w:num>
  <w:num w:numId="55" w16cid:durableId="1793942356">
    <w:abstractNumId w:val="83"/>
  </w:num>
  <w:num w:numId="56" w16cid:durableId="505244218">
    <w:abstractNumId w:val="62"/>
  </w:num>
  <w:num w:numId="57" w16cid:durableId="926498588">
    <w:abstractNumId w:val="50"/>
  </w:num>
  <w:num w:numId="58" w16cid:durableId="41442266">
    <w:abstractNumId w:val="15"/>
  </w:num>
  <w:num w:numId="59" w16cid:durableId="1612277307">
    <w:abstractNumId w:val="39"/>
  </w:num>
  <w:num w:numId="60" w16cid:durableId="394816413">
    <w:abstractNumId w:val="36"/>
  </w:num>
  <w:num w:numId="61" w16cid:durableId="113526411">
    <w:abstractNumId w:val="30"/>
  </w:num>
  <w:num w:numId="62" w16cid:durableId="22217673">
    <w:abstractNumId w:val="5"/>
  </w:num>
  <w:num w:numId="63" w16cid:durableId="2033651352">
    <w:abstractNumId w:val="63"/>
  </w:num>
  <w:num w:numId="64" w16cid:durableId="2050954554">
    <w:abstractNumId w:val="42"/>
  </w:num>
  <w:num w:numId="65" w16cid:durableId="279804413">
    <w:abstractNumId w:val="40"/>
  </w:num>
  <w:num w:numId="66" w16cid:durableId="1891576297">
    <w:abstractNumId w:val="27"/>
  </w:num>
  <w:num w:numId="67" w16cid:durableId="59601743">
    <w:abstractNumId w:val="89"/>
  </w:num>
  <w:num w:numId="68" w16cid:durableId="1319458318">
    <w:abstractNumId w:val="11"/>
  </w:num>
  <w:num w:numId="69" w16cid:durableId="84572452">
    <w:abstractNumId w:val="53"/>
  </w:num>
  <w:num w:numId="70" w16cid:durableId="577247787">
    <w:abstractNumId w:val="8"/>
  </w:num>
  <w:num w:numId="71" w16cid:durableId="849224520">
    <w:abstractNumId w:val="81"/>
  </w:num>
  <w:num w:numId="72" w16cid:durableId="1722170312">
    <w:abstractNumId w:val="47"/>
  </w:num>
  <w:num w:numId="73" w16cid:durableId="1150757249">
    <w:abstractNumId w:val="90"/>
  </w:num>
  <w:num w:numId="74" w16cid:durableId="1173376880">
    <w:abstractNumId w:val="56"/>
  </w:num>
  <w:num w:numId="75" w16cid:durableId="864440788">
    <w:abstractNumId w:val="72"/>
  </w:num>
  <w:num w:numId="76" w16cid:durableId="427433217">
    <w:abstractNumId w:val="38"/>
  </w:num>
  <w:num w:numId="77" w16cid:durableId="609045558">
    <w:abstractNumId w:val="84"/>
  </w:num>
  <w:num w:numId="78" w16cid:durableId="2012101230">
    <w:abstractNumId w:val="65"/>
  </w:num>
  <w:num w:numId="79" w16cid:durableId="1122966102">
    <w:abstractNumId w:val="10"/>
  </w:num>
  <w:num w:numId="80" w16cid:durableId="886989235">
    <w:abstractNumId w:val="76"/>
  </w:num>
  <w:num w:numId="81" w16cid:durableId="1104494841">
    <w:abstractNumId w:val="59"/>
  </w:num>
  <w:num w:numId="82" w16cid:durableId="166097032">
    <w:abstractNumId w:val="73"/>
  </w:num>
  <w:num w:numId="83" w16cid:durableId="1890341613">
    <w:abstractNumId w:val="32"/>
  </w:num>
  <w:num w:numId="84" w16cid:durableId="719742593">
    <w:abstractNumId w:val="43"/>
  </w:num>
  <w:num w:numId="85" w16cid:durableId="93716951">
    <w:abstractNumId w:val="69"/>
  </w:num>
  <w:num w:numId="86" w16cid:durableId="712922750">
    <w:abstractNumId w:val="86"/>
  </w:num>
  <w:num w:numId="87" w16cid:durableId="130564187">
    <w:abstractNumId w:val="19"/>
  </w:num>
  <w:num w:numId="88" w16cid:durableId="307899700">
    <w:abstractNumId w:val="70"/>
  </w:num>
  <w:num w:numId="89" w16cid:durableId="1553270039">
    <w:abstractNumId w:val="85"/>
  </w:num>
  <w:num w:numId="90" w16cid:durableId="231084937">
    <w:abstractNumId w:val="34"/>
  </w:num>
  <w:num w:numId="91" w16cid:durableId="1967931447">
    <w:abstractNumId w:val="51"/>
  </w:num>
  <w:numIdMacAtCleanup w:val="7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view w:val="web"/>
  <w:zoom w:percent="110"/>
  <w:proofState w:spelling="clean" w:grammar="dirty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D2B"/>
    <w:rsid w:val="00027992"/>
    <w:rsid w:val="00037E6C"/>
    <w:rsid w:val="00042BBF"/>
    <w:rsid w:val="00054262"/>
    <w:rsid w:val="00055F4B"/>
    <w:rsid w:val="00061476"/>
    <w:rsid w:val="00077122"/>
    <w:rsid w:val="0008415C"/>
    <w:rsid w:val="00086D2B"/>
    <w:rsid w:val="000920CA"/>
    <w:rsid w:val="00094B46"/>
    <w:rsid w:val="000A7A9D"/>
    <w:rsid w:val="000B22B1"/>
    <w:rsid w:val="000F22E5"/>
    <w:rsid w:val="00101C4D"/>
    <w:rsid w:val="00103303"/>
    <w:rsid w:val="00115B4C"/>
    <w:rsid w:val="0012469A"/>
    <w:rsid w:val="00151B99"/>
    <w:rsid w:val="00164FE5"/>
    <w:rsid w:val="00165720"/>
    <w:rsid w:val="00195D2B"/>
    <w:rsid w:val="00196A33"/>
    <w:rsid w:val="001A36CB"/>
    <w:rsid w:val="001B508D"/>
    <w:rsid w:val="001C5BBF"/>
    <w:rsid w:val="001D2A04"/>
    <w:rsid w:val="001D6AB7"/>
    <w:rsid w:val="001E0FED"/>
    <w:rsid w:val="001F08EC"/>
    <w:rsid w:val="001F4031"/>
    <w:rsid w:val="00204A0F"/>
    <w:rsid w:val="00211ACB"/>
    <w:rsid w:val="002237E6"/>
    <w:rsid w:val="00224244"/>
    <w:rsid w:val="002264A8"/>
    <w:rsid w:val="002414A8"/>
    <w:rsid w:val="0024577B"/>
    <w:rsid w:val="002465E6"/>
    <w:rsid w:val="0025041D"/>
    <w:rsid w:val="00256C5F"/>
    <w:rsid w:val="00271520"/>
    <w:rsid w:val="00282256"/>
    <w:rsid w:val="00283E59"/>
    <w:rsid w:val="00287F62"/>
    <w:rsid w:val="0029605C"/>
    <w:rsid w:val="00296DAF"/>
    <w:rsid w:val="002A199C"/>
    <w:rsid w:val="002A1A16"/>
    <w:rsid w:val="002A3ACE"/>
    <w:rsid w:val="002B051E"/>
    <w:rsid w:val="002B165D"/>
    <w:rsid w:val="002C3E1C"/>
    <w:rsid w:val="002C7E97"/>
    <w:rsid w:val="002D2C22"/>
    <w:rsid w:val="002F3C68"/>
    <w:rsid w:val="003111A7"/>
    <w:rsid w:val="00322645"/>
    <w:rsid w:val="003449E8"/>
    <w:rsid w:val="00346E91"/>
    <w:rsid w:val="00370415"/>
    <w:rsid w:val="00380602"/>
    <w:rsid w:val="00384FEA"/>
    <w:rsid w:val="00386FD5"/>
    <w:rsid w:val="00387F01"/>
    <w:rsid w:val="003923A5"/>
    <w:rsid w:val="003A1396"/>
    <w:rsid w:val="003B0765"/>
    <w:rsid w:val="003C2E40"/>
    <w:rsid w:val="003D48CB"/>
    <w:rsid w:val="003E31BE"/>
    <w:rsid w:val="003F74DB"/>
    <w:rsid w:val="003F7F75"/>
    <w:rsid w:val="00411AE0"/>
    <w:rsid w:val="00412C5B"/>
    <w:rsid w:val="00415D07"/>
    <w:rsid w:val="00415F6A"/>
    <w:rsid w:val="004262A4"/>
    <w:rsid w:val="0043490B"/>
    <w:rsid w:val="00435E90"/>
    <w:rsid w:val="004434F0"/>
    <w:rsid w:val="00452250"/>
    <w:rsid w:val="00453688"/>
    <w:rsid w:val="00454D7C"/>
    <w:rsid w:val="00461FFA"/>
    <w:rsid w:val="0046233D"/>
    <w:rsid w:val="004916F3"/>
    <w:rsid w:val="0049611E"/>
    <w:rsid w:val="00497889"/>
    <w:rsid w:val="004A244D"/>
    <w:rsid w:val="004A3A7F"/>
    <w:rsid w:val="004B26B7"/>
    <w:rsid w:val="004B30C5"/>
    <w:rsid w:val="004D68E6"/>
    <w:rsid w:val="004D7961"/>
    <w:rsid w:val="004E1AA7"/>
    <w:rsid w:val="004E29FC"/>
    <w:rsid w:val="004E4BA6"/>
    <w:rsid w:val="004F2220"/>
    <w:rsid w:val="004F77B5"/>
    <w:rsid w:val="005040F1"/>
    <w:rsid w:val="0051166D"/>
    <w:rsid w:val="00515E2A"/>
    <w:rsid w:val="00522D22"/>
    <w:rsid w:val="00543D66"/>
    <w:rsid w:val="00555759"/>
    <w:rsid w:val="005620B2"/>
    <w:rsid w:val="00566E6F"/>
    <w:rsid w:val="00575B10"/>
    <w:rsid w:val="00580911"/>
    <w:rsid w:val="00595106"/>
    <w:rsid w:val="005A6B01"/>
    <w:rsid w:val="005B048F"/>
    <w:rsid w:val="005C6F69"/>
    <w:rsid w:val="005D1CF8"/>
    <w:rsid w:val="005D5B6C"/>
    <w:rsid w:val="005D6002"/>
    <w:rsid w:val="005E1B0A"/>
    <w:rsid w:val="005E5292"/>
    <w:rsid w:val="006040E4"/>
    <w:rsid w:val="0061139F"/>
    <w:rsid w:val="0061173D"/>
    <w:rsid w:val="00620F21"/>
    <w:rsid w:val="00623EE1"/>
    <w:rsid w:val="00624BAD"/>
    <w:rsid w:val="006268AE"/>
    <w:rsid w:val="0063279C"/>
    <w:rsid w:val="006355B9"/>
    <w:rsid w:val="00637B1C"/>
    <w:rsid w:val="0064524B"/>
    <w:rsid w:val="0064557D"/>
    <w:rsid w:val="00650B0E"/>
    <w:rsid w:val="00653A93"/>
    <w:rsid w:val="00657C9C"/>
    <w:rsid w:val="00667101"/>
    <w:rsid w:val="00670233"/>
    <w:rsid w:val="006816F7"/>
    <w:rsid w:val="00685AA4"/>
    <w:rsid w:val="00687C65"/>
    <w:rsid w:val="00693FA4"/>
    <w:rsid w:val="0069577B"/>
    <w:rsid w:val="00695D06"/>
    <w:rsid w:val="006970C6"/>
    <w:rsid w:val="006A05A9"/>
    <w:rsid w:val="006A4131"/>
    <w:rsid w:val="006E0969"/>
    <w:rsid w:val="006E626C"/>
    <w:rsid w:val="006F4C10"/>
    <w:rsid w:val="00702C56"/>
    <w:rsid w:val="007052AE"/>
    <w:rsid w:val="00714684"/>
    <w:rsid w:val="007213CE"/>
    <w:rsid w:val="00725984"/>
    <w:rsid w:val="00726A7C"/>
    <w:rsid w:val="00761D9E"/>
    <w:rsid w:val="0077443C"/>
    <w:rsid w:val="00793347"/>
    <w:rsid w:val="0079461F"/>
    <w:rsid w:val="007973DE"/>
    <w:rsid w:val="007A2B36"/>
    <w:rsid w:val="007A2E71"/>
    <w:rsid w:val="007B28E0"/>
    <w:rsid w:val="007B3C8F"/>
    <w:rsid w:val="007B401B"/>
    <w:rsid w:val="007C23E6"/>
    <w:rsid w:val="007D2C35"/>
    <w:rsid w:val="00804AC9"/>
    <w:rsid w:val="00814E0C"/>
    <w:rsid w:val="008210BB"/>
    <w:rsid w:val="00834FE5"/>
    <w:rsid w:val="0086340B"/>
    <w:rsid w:val="0086442C"/>
    <w:rsid w:val="00866FE6"/>
    <w:rsid w:val="00875001"/>
    <w:rsid w:val="0087750F"/>
    <w:rsid w:val="00895A61"/>
    <w:rsid w:val="00896EE5"/>
    <w:rsid w:val="008A6514"/>
    <w:rsid w:val="008B2C6D"/>
    <w:rsid w:val="008B75B0"/>
    <w:rsid w:val="008D0BBE"/>
    <w:rsid w:val="008D0CF2"/>
    <w:rsid w:val="008D4471"/>
    <w:rsid w:val="008E1C7F"/>
    <w:rsid w:val="008E5C13"/>
    <w:rsid w:val="008F519C"/>
    <w:rsid w:val="008F73D8"/>
    <w:rsid w:val="00916839"/>
    <w:rsid w:val="00920E96"/>
    <w:rsid w:val="009220B5"/>
    <w:rsid w:val="00927A63"/>
    <w:rsid w:val="009453BB"/>
    <w:rsid w:val="0094780A"/>
    <w:rsid w:val="00963F62"/>
    <w:rsid w:val="00966321"/>
    <w:rsid w:val="0098182D"/>
    <w:rsid w:val="00987B32"/>
    <w:rsid w:val="00991D81"/>
    <w:rsid w:val="00991F51"/>
    <w:rsid w:val="009B2277"/>
    <w:rsid w:val="009C0A20"/>
    <w:rsid w:val="009C7234"/>
    <w:rsid w:val="009E1927"/>
    <w:rsid w:val="009F0105"/>
    <w:rsid w:val="009F43E2"/>
    <w:rsid w:val="00A06096"/>
    <w:rsid w:val="00A07F2F"/>
    <w:rsid w:val="00A14746"/>
    <w:rsid w:val="00A21084"/>
    <w:rsid w:val="00A31FC5"/>
    <w:rsid w:val="00A40603"/>
    <w:rsid w:val="00A42616"/>
    <w:rsid w:val="00A55E85"/>
    <w:rsid w:val="00A60B54"/>
    <w:rsid w:val="00A830C9"/>
    <w:rsid w:val="00AB390A"/>
    <w:rsid w:val="00AB3B01"/>
    <w:rsid w:val="00AC4E19"/>
    <w:rsid w:val="00AD2DE9"/>
    <w:rsid w:val="00B029E7"/>
    <w:rsid w:val="00B1214A"/>
    <w:rsid w:val="00B128CD"/>
    <w:rsid w:val="00B15784"/>
    <w:rsid w:val="00B17BD8"/>
    <w:rsid w:val="00B3265C"/>
    <w:rsid w:val="00B34E66"/>
    <w:rsid w:val="00B45A8D"/>
    <w:rsid w:val="00B517C7"/>
    <w:rsid w:val="00B622E5"/>
    <w:rsid w:val="00B65E56"/>
    <w:rsid w:val="00B72CEC"/>
    <w:rsid w:val="00BA3B02"/>
    <w:rsid w:val="00BA59A4"/>
    <w:rsid w:val="00BC1C63"/>
    <w:rsid w:val="00BC47C7"/>
    <w:rsid w:val="00BD0738"/>
    <w:rsid w:val="00BE4A0B"/>
    <w:rsid w:val="00BF49DE"/>
    <w:rsid w:val="00C01DDF"/>
    <w:rsid w:val="00C05D77"/>
    <w:rsid w:val="00C16B39"/>
    <w:rsid w:val="00C20716"/>
    <w:rsid w:val="00C312AF"/>
    <w:rsid w:val="00C31C28"/>
    <w:rsid w:val="00C32B75"/>
    <w:rsid w:val="00C35B78"/>
    <w:rsid w:val="00C36988"/>
    <w:rsid w:val="00C37755"/>
    <w:rsid w:val="00C52248"/>
    <w:rsid w:val="00C6486D"/>
    <w:rsid w:val="00C708F3"/>
    <w:rsid w:val="00C83034"/>
    <w:rsid w:val="00C8650E"/>
    <w:rsid w:val="00CA3732"/>
    <w:rsid w:val="00CA63C1"/>
    <w:rsid w:val="00CB4E7A"/>
    <w:rsid w:val="00CC10F7"/>
    <w:rsid w:val="00CC13B0"/>
    <w:rsid w:val="00CD125F"/>
    <w:rsid w:val="00CE298D"/>
    <w:rsid w:val="00CF3B16"/>
    <w:rsid w:val="00D206E5"/>
    <w:rsid w:val="00D21DD5"/>
    <w:rsid w:val="00D27416"/>
    <w:rsid w:val="00D27F89"/>
    <w:rsid w:val="00D413FB"/>
    <w:rsid w:val="00D429A6"/>
    <w:rsid w:val="00D45900"/>
    <w:rsid w:val="00D6103C"/>
    <w:rsid w:val="00D61AA9"/>
    <w:rsid w:val="00D621B3"/>
    <w:rsid w:val="00D6474A"/>
    <w:rsid w:val="00D64F8E"/>
    <w:rsid w:val="00D703AD"/>
    <w:rsid w:val="00D70EF0"/>
    <w:rsid w:val="00D719F0"/>
    <w:rsid w:val="00D76088"/>
    <w:rsid w:val="00D774CB"/>
    <w:rsid w:val="00D8422F"/>
    <w:rsid w:val="00D9488E"/>
    <w:rsid w:val="00DC4164"/>
    <w:rsid w:val="00DC443A"/>
    <w:rsid w:val="00DC65DF"/>
    <w:rsid w:val="00DC712E"/>
    <w:rsid w:val="00DC77FB"/>
    <w:rsid w:val="00DD2C09"/>
    <w:rsid w:val="00DF1A79"/>
    <w:rsid w:val="00DF5B4D"/>
    <w:rsid w:val="00DF6625"/>
    <w:rsid w:val="00E01235"/>
    <w:rsid w:val="00E01304"/>
    <w:rsid w:val="00E10306"/>
    <w:rsid w:val="00E32640"/>
    <w:rsid w:val="00E33309"/>
    <w:rsid w:val="00E338E7"/>
    <w:rsid w:val="00E360A6"/>
    <w:rsid w:val="00E44525"/>
    <w:rsid w:val="00E453D1"/>
    <w:rsid w:val="00E505C7"/>
    <w:rsid w:val="00E609FD"/>
    <w:rsid w:val="00E947DE"/>
    <w:rsid w:val="00E95B39"/>
    <w:rsid w:val="00EA0A03"/>
    <w:rsid w:val="00EC013D"/>
    <w:rsid w:val="00EC1B63"/>
    <w:rsid w:val="00EC385D"/>
    <w:rsid w:val="00EC44D4"/>
    <w:rsid w:val="00ED2E4A"/>
    <w:rsid w:val="00EE23B9"/>
    <w:rsid w:val="00EE2BE8"/>
    <w:rsid w:val="00EE3A3D"/>
    <w:rsid w:val="00EE4EEE"/>
    <w:rsid w:val="00EE5A92"/>
    <w:rsid w:val="00EE6E96"/>
    <w:rsid w:val="00EF4C75"/>
    <w:rsid w:val="00F05206"/>
    <w:rsid w:val="00F11C46"/>
    <w:rsid w:val="00F16897"/>
    <w:rsid w:val="00F320FA"/>
    <w:rsid w:val="00F4757A"/>
    <w:rsid w:val="00F63A60"/>
    <w:rsid w:val="00F74B03"/>
    <w:rsid w:val="00F8025C"/>
    <w:rsid w:val="00F921D7"/>
    <w:rsid w:val="00FB3C9B"/>
    <w:rsid w:val="00FC0DDF"/>
    <w:rsid w:val="00FC2609"/>
    <w:rsid w:val="00FC747B"/>
    <w:rsid w:val="00FD0306"/>
    <w:rsid w:val="00FF00B3"/>
    <w:rsid w:val="010DB935"/>
    <w:rsid w:val="015CC176"/>
    <w:rsid w:val="01BAC0E9"/>
    <w:rsid w:val="025F564A"/>
    <w:rsid w:val="02D1F96E"/>
    <w:rsid w:val="02E19092"/>
    <w:rsid w:val="0311D33B"/>
    <w:rsid w:val="03139B79"/>
    <w:rsid w:val="0367FCF6"/>
    <w:rsid w:val="039337FE"/>
    <w:rsid w:val="03EE2BFE"/>
    <w:rsid w:val="03FF40BE"/>
    <w:rsid w:val="04BEC203"/>
    <w:rsid w:val="055A23A9"/>
    <w:rsid w:val="0636E4C8"/>
    <w:rsid w:val="067912B1"/>
    <w:rsid w:val="069CDC99"/>
    <w:rsid w:val="06AF55A7"/>
    <w:rsid w:val="0717F7DF"/>
    <w:rsid w:val="095F9747"/>
    <w:rsid w:val="0A2B4561"/>
    <w:rsid w:val="0AB4132E"/>
    <w:rsid w:val="0B1827D7"/>
    <w:rsid w:val="0B89E3BF"/>
    <w:rsid w:val="0BCE9818"/>
    <w:rsid w:val="0BE2A482"/>
    <w:rsid w:val="0BE6C773"/>
    <w:rsid w:val="0CD3F1A7"/>
    <w:rsid w:val="0CF0C02E"/>
    <w:rsid w:val="0D653914"/>
    <w:rsid w:val="0D946AD6"/>
    <w:rsid w:val="13306C85"/>
    <w:rsid w:val="1477618B"/>
    <w:rsid w:val="1537A98B"/>
    <w:rsid w:val="155D6A28"/>
    <w:rsid w:val="1600392F"/>
    <w:rsid w:val="162719A8"/>
    <w:rsid w:val="16547983"/>
    <w:rsid w:val="16DC8314"/>
    <w:rsid w:val="16FD9B53"/>
    <w:rsid w:val="1855A8AB"/>
    <w:rsid w:val="19EED345"/>
    <w:rsid w:val="1A226C1E"/>
    <w:rsid w:val="1C9965D8"/>
    <w:rsid w:val="1CFA63E0"/>
    <w:rsid w:val="1D8C0AC6"/>
    <w:rsid w:val="1D8CD656"/>
    <w:rsid w:val="1E8B5CC3"/>
    <w:rsid w:val="1F371143"/>
    <w:rsid w:val="1F56B088"/>
    <w:rsid w:val="214C3EA7"/>
    <w:rsid w:val="2161E994"/>
    <w:rsid w:val="21CEC3AF"/>
    <w:rsid w:val="21D99770"/>
    <w:rsid w:val="21EF386A"/>
    <w:rsid w:val="22902311"/>
    <w:rsid w:val="232299FE"/>
    <w:rsid w:val="237CA0FB"/>
    <w:rsid w:val="2455720C"/>
    <w:rsid w:val="24ECFBAF"/>
    <w:rsid w:val="253E910B"/>
    <w:rsid w:val="25FAED38"/>
    <w:rsid w:val="261BF7DB"/>
    <w:rsid w:val="26325CDA"/>
    <w:rsid w:val="26642A28"/>
    <w:rsid w:val="26ED7E9D"/>
    <w:rsid w:val="278476C6"/>
    <w:rsid w:val="27D41D08"/>
    <w:rsid w:val="27DAD241"/>
    <w:rsid w:val="27DDF012"/>
    <w:rsid w:val="27EF8DE4"/>
    <w:rsid w:val="27F1A5B1"/>
    <w:rsid w:val="28760C1C"/>
    <w:rsid w:val="28CC6DDA"/>
    <w:rsid w:val="29A1C134"/>
    <w:rsid w:val="29E86653"/>
    <w:rsid w:val="2A462226"/>
    <w:rsid w:val="2A963CAD"/>
    <w:rsid w:val="2AA35570"/>
    <w:rsid w:val="2AB10C2C"/>
    <w:rsid w:val="2C4B972A"/>
    <w:rsid w:val="2CAD4020"/>
    <w:rsid w:val="2CB8BC39"/>
    <w:rsid w:val="2D181488"/>
    <w:rsid w:val="2D43337A"/>
    <w:rsid w:val="2EE5433F"/>
    <w:rsid w:val="2EEB117B"/>
    <w:rsid w:val="2F5DEC04"/>
    <w:rsid w:val="2F90BB34"/>
    <w:rsid w:val="309E62B3"/>
    <w:rsid w:val="3178C785"/>
    <w:rsid w:val="31BA2A55"/>
    <w:rsid w:val="31D88F75"/>
    <w:rsid w:val="32771171"/>
    <w:rsid w:val="32E8B91E"/>
    <w:rsid w:val="334F3F9D"/>
    <w:rsid w:val="33AC4118"/>
    <w:rsid w:val="33CD9AF5"/>
    <w:rsid w:val="34263A02"/>
    <w:rsid w:val="3586267B"/>
    <w:rsid w:val="359E914E"/>
    <w:rsid w:val="35ACA5BE"/>
    <w:rsid w:val="35CD21FB"/>
    <w:rsid w:val="36E0ABF3"/>
    <w:rsid w:val="37FA623C"/>
    <w:rsid w:val="386DEE0C"/>
    <w:rsid w:val="38DC954E"/>
    <w:rsid w:val="38E69401"/>
    <w:rsid w:val="3958ED58"/>
    <w:rsid w:val="3A2F5EA2"/>
    <w:rsid w:val="3AB856F4"/>
    <w:rsid w:val="3B650406"/>
    <w:rsid w:val="3B75A92A"/>
    <w:rsid w:val="3C4EE9E7"/>
    <w:rsid w:val="3C77EAA5"/>
    <w:rsid w:val="3D59930F"/>
    <w:rsid w:val="3EFB96D1"/>
    <w:rsid w:val="3F226DF1"/>
    <w:rsid w:val="3FF67F5B"/>
    <w:rsid w:val="4004AD0B"/>
    <w:rsid w:val="4040E4B0"/>
    <w:rsid w:val="4101BE5B"/>
    <w:rsid w:val="41571DC5"/>
    <w:rsid w:val="426CB904"/>
    <w:rsid w:val="43886AA5"/>
    <w:rsid w:val="4512F55C"/>
    <w:rsid w:val="4585B1D8"/>
    <w:rsid w:val="45D66A44"/>
    <w:rsid w:val="45F53B29"/>
    <w:rsid w:val="4613BD2C"/>
    <w:rsid w:val="47D1F7C2"/>
    <w:rsid w:val="47D89F26"/>
    <w:rsid w:val="4913407D"/>
    <w:rsid w:val="4945090F"/>
    <w:rsid w:val="49591367"/>
    <w:rsid w:val="49720203"/>
    <w:rsid w:val="498708FF"/>
    <w:rsid w:val="498AFFEC"/>
    <w:rsid w:val="49EFE4BE"/>
    <w:rsid w:val="4A6846D6"/>
    <w:rsid w:val="4ACBF89F"/>
    <w:rsid w:val="4B10D153"/>
    <w:rsid w:val="4B3E3DD2"/>
    <w:rsid w:val="4C7A5E39"/>
    <w:rsid w:val="4C84D872"/>
    <w:rsid w:val="4C888747"/>
    <w:rsid w:val="4C8A457E"/>
    <w:rsid w:val="4CED72F1"/>
    <w:rsid w:val="4D2CB231"/>
    <w:rsid w:val="4D42BE55"/>
    <w:rsid w:val="4D95D9AA"/>
    <w:rsid w:val="4DC7C3DC"/>
    <w:rsid w:val="4E4716F2"/>
    <w:rsid w:val="4F8F8D8D"/>
    <w:rsid w:val="502107F5"/>
    <w:rsid w:val="50756BC9"/>
    <w:rsid w:val="5121BBB5"/>
    <w:rsid w:val="52AA050B"/>
    <w:rsid w:val="5364F9F5"/>
    <w:rsid w:val="53CF28DA"/>
    <w:rsid w:val="5401C209"/>
    <w:rsid w:val="5471A2DB"/>
    <w:rsid w:val="54DC3F60"/>
    <w:rsid w:val="55A94C23"/>
    <w:rsid w:val="55F419F5"/>
    <w:rsid w:val="56B2283E"/>
    <w:rsid w:val="56EBADF7"/>
    <w:rsid w:val="579FB80D"/>
    <w:rsid w:val="57FEEE0F"/>
    <w:rsid w:val="588E58B1"/>
    <w:rsid w:val="592BD0BF"/>
    <w:rsid w:val="593ADA0B"/>
    <w:rsid w:val="5965CB40"/>
    <w:rsid w:val="596B0299"/>
    <w:rsid w:val="59C76FC1"/>
    <w:rsid w:val="59FA9B71"/>
    <w:rsid w:val="5A1C102F"/>
    <w:rsid w:val="5A2343F7"/>
    <w:rsid w:val="5A5DEBD1"/>
    <w:rsid w:val="5B1D2A99"/>
    <w:rsid w:val="5B85C2A1"/>
    <w:rsid w:val="5BE94FFD"/>
    <w:rsid w:val="5C1C5DFF"/>
    <w:rsid w:val="5D093370"/>
    <w:rsid w:val="5D59075C"/>
    <w:rsid w:val="5D5F06EF"/>
    <w:rsid w:val="5DD593FE"/>
    <w:rsid w:val="5E1D1099"/>
    <w:rsid w:val="5E5129F4"/>
    <w:rsid w:val="5E8C1110"/>
    <w:rsid w:val="5E9ADD52"/>
    <w:rsid w:val="5EE644EC"/>
    <w:rsid w:val="5F6B592C"/>
    <w:rsid w:val="5FEC4603"/>
    <w:rsid w:val="60194E76"/>
    <w:rsid w:val="60579F84"/>
    <w:rsid w:val="608FF91A"/>
    <w:rsid w:val="60C5BAC1"/>
    <w:rsid w:val="60F6F89E"/>
    <w:rsid w:val="620410AF"/>
    <w:rsid w:val="624EFDB6"/>
    <w:rsid w:val="62BB9A75"/>
    <w:rsid w:val="62CB8487"/>
    <w:rsid w:val="62D99E0A"/>
    <w:rsid w:val="63A34248"/>
    <w:rsid w:val="649E36FE"/>
    <w:rsid w:val="64CB0B15"/>
    <w:rsid w:val="6594D069"/>
    <w:rsid w:val="6676634F"/>
    <w:rsid w:val="669E2AB4"/>
    <w:rsid w:val="67BCC1E4"/>
    <w:rsid w:val="6803F2E4"/>
    <w:rsid w:val="690765A1"/>
    <w:rsid w:val="6935EC9E"/>
    <w:rsid w:val="6A500F4C"/>
    <w:rsid w:val="6AFD862C"/>
    <w:rsid w:val="6B410C16"/>
    <w:rsid w:val="6C0B2C00"/>
    <w:rsid w:val="6CCA7146"/>
    <w:rsid w:val="6E204186"/>
    <w:rsid w:val="6E46AD0C"/>
    <w:rsid w:val="6E600A56"/>
    <w:rsid w:val="6E635A39"/>
    <w:rsid w:val="6F19E08A"/>
    <w:rsid w:val="6F3980C9"/>
    <w:rsid w:val="6F63BD6B"/>
    <w:rsid w:val="7013CA12"/>
    <w:rsid w:val="7051115E"/>
    <w:rsid w:val="70636A0C"/>
    <w:rsid w:val="70EE86DD"/>
    <w:rsid w:val="715D4C44"/>
    <w:rsid w:val="71C739AC"/>
    <w:rsid w:val="7220E590"/>
    <w:rsid w:val="72923557"/>
    <w:rsid w:val="729D5982"/>
    <w:rsid w:val="731C307E"/>
    <w:rsid w:val="73EDF376"/>
    <w:rsid w:val="741FECAE"/>
    <w:rsid w:val="74947CA8"/>
    <w:rsid w:val="75219D8F"/>
    <w:rsid w:val="7643A721"/>
    <w:rsid w:val="76762187"/>
    <w:rsid w:val="76A435F5"/>
    <w:rsid w:val="76B95C46"/>
    <w:rsid w:val="76D6F9FF"/>
    <w:rsid w:val="773EB48D"/>
    <w:rsid w:val="7803797C"/>
    <w:rsid w:val="784F18D2"/>
    <w:rsid w:val="7875CBD1"/>
    <w:rsid w:val="7A65C37B"/>
    <w:rsid w:val="7B56723A"/>
    <w:rsid w:val="7BFDBF81"/>
    <w:rsid w:val="7C344E9A"/>
    <w:rsid w:val="7C47CB0A"/>
    <w:rsid w:val="7C4E09B7"/>
    <w:rsid w:val="7C58BFC6"/>
    <w:rsid w:val="7CCBEFE1"/>
    <w:rsid w:val="7D314471"/>
    <w:rsid w:val="7D8600D6"/>
    <w:rsid w:val="7D8DB28F"/>
    <w:rsid w:val="7D906B72"/>
    <w:rsid w:val="7E201506"/>
    <w:rsid w:val="7F6D1EF4"/>
    <w:rsid w:val="7F854564"/>
    <w:rsid w:val="7FEBD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BF3BC"/>
  <w15:chartTrackingRefBased/>
  <w15:docId w15:val="{F3C20EF1-B40D-4B74-B9F2-71F7D5CC576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86D2B"/>
  </w:style>
  <w:style w:type="paragraph" w:styleId="Heading1">
    <w:name w:val="heading 1"/>
    <w:basedOn w:val="Normal"/>
    <w:next w:val="Normal"/>
    <w:link w:val="Heading1Char"/>
    <w:uiPriority w:val="9"/>
    <w:qFormat/>
    <w:rsid w:val="00386FD5"/>
    <w:pPr>
      <w:keepNext/>
      <w:keepLines/>
      <w:spacing w:before="360" w:after="80"/>
      <w:jc w:val="center"/>
      <w:outlineLvl w:val="0"/>
    </w:pPr>
    <w:rPr>
      <w:rFonts w:asciiTheme="majorHAnsi" w:hAnsiTheme="majorHAnsi" w:eastAsiaTheme="majorEastAsia" w:cstheme="majorBidi"/>
      <w:b/>
      <w:bCs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6FD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b/>
      <w:bCs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6FD5"/>
    <w:pPr>
      <w:keepNext/>
      <w:keepLines/>
      <w:spacing w:before="160" w:after="80"/>
      <w:outlineLvl w:val="2"/>
    </w:pPr>
    <w:rPr>
      <w:rFonts w:eastAsiaTheme="majorEastAsia" w:cstheme="majorBidi"/>
      <w:b/>
      <w:bCs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D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D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D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D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D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D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86FD5"/>
    <w:rPr>
      <w:rFonts w:asciiTheme="majorHAnsi" w:hAnsiTheme="majorHAnsi" w:eastAsiaTheme="majorEastAsia" w:cstheme="majorBidi"/>
      <w:b/>
      <w:bCs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386FD5"/>
    <w:rPr>
      <w:rFonts w:asciiTheme="majorHAnsi" w:hAnsiTheme="majorHAnsi" w:eastAsiaTheme="majorEastAsia" w:cstheme="majorBidi"/>
      <w:b/>
      <w:bCs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386FD5"/>
    <w:rPr>
      <w:rFonts w:eastAsiaTheme="majorEastAsia" w:cstheme="majorBidi"/>
      <w:b/>
      <w:bCs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86D2B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86D2B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86D2B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86D2B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86D2B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86D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D2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86D2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D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86D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D2B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86D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D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D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D2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86D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D2B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086D2B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63F6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63F62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7B401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69577B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9577B"/>
  </w:style>
  <w:style w:type="paragraph" w:styleId="Footer">
    <w:name w:val="footer"/>
    <w:basedOn w:val="Normal"/>
    <w:link w:val="FooterChar"/>
    <w:uiPriority w:val="99"/>
    <w:unhideWhenUsed/>
    <w:rsid w:val="0069577B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9577B"/>
  </w:style>
  <w:style w:type="paragraph" w:styleId="TOC2">
    <w:name w:val="toc 2"/>
    <w:basedOn w:val="Normal"/>
    <w:next w:val="Normal"/>
    <w:autoRedefine/>
    <w:uiPriority w:val="39"/>
    <w:unhideWhenUsed/>
    <w:rsid w:val="0069577B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4B30C5"/>
    <w:pPr>
      <w:spacing w:after="100"/>
      <w:ind w:left="480"/>
    </w:pPr>
  </w:style>
  <w:style w:type="paragraph" w:styleId="NormalWeb">
    <w:name w:val="Normal (Web)"/>
    <w:basedOn w:val="Normal"/>
    <w:uiPriority w:val="99"/>
    <w:unhideWhenUsed/>
    <w:rsid w:val="007052AE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n-IN"/>
      <w14:ligatures w14:val="none"/>
    </w:rPr>
  </w:style>
  <w:style w:type="paragraph" w:styleId="TOC4">
    <w:name w:val="toc 4"/>
    <w:basedOn w:val="Normal"/>
    <w:next w:val="Normal"/>
    <w:autoRedefine/>
    <w:uiPriority w:val="39"/>
    <w:unhideWhenUsed/>
    <w:rsid w:val="00624BAD"/>
    <w:pPr>
      <w:spacing w:after="100"/>
      <w:ind w:left="720"/>
    </w:pPr>
    <w:rPr>
      <w:rFonts w:eastAsiaTheme="minorEastAsia"/>
      <w:lang w:eastAsia="en-IN"/>
    </w:rPr>
  </w:style>
  <w:style w:type="paragraph" w:styleId="TOC5">
    <w:name w:val="toc 5"/>
    <w:basedOn w:val="Normal"/>
    <w:next w:val="Normal"/>
    <w:autoRedefine/>
    <w:uiPriority w:val="39"/>
    <w:unhideWhenUsed/>
    <w:rsid w:val="00624BAD"/>
    <w:pPr>
      <w:spacing w:after="100"/>
      <w:ind w:left="960"/>
    </w:pPr>
    <w:rPr>
      <w:rFonts w:eastAsiaTheme="minorEastAsia"/>
      <w:lang w:eastAsia="en-IN"/>
    </w:rPr>
  </w:style>
  <w:style w:type="paragraph" w:styleId="TOC6">
    <w:name w:val="toc 6"/>
    <w:basedOn w:val="Normal"/>
    <w:next w:val="Normal"/>
    <w:autoRedefine/>
    <w:uiPriority w:val="39"/>
    <w:unhideWhenUsed/>
    <w:rsid w:val="00624BAD"/>
    <w:pPr>
      <w:spacing w:after="100"/>
      <w:ind w:left="1200"/>
    </w:pPr>
    <w:rPr>
      <w:rFonts w:eastAsiaTheme="minorEastAsia"/>
      <w:lang w:eastAsia="en-IN"/>
    </w:rPr>
  </w:style>
  <w:style w:type="paragraph" w:styleId="TOC7">
    <w:name w:val="toc 7"/>
    <w:basedOn w:val="Normal"/>
    <w:next w:val="Normal"/>
    <w:autoRedefine/>
    <w:uiPriority w:val="39"/>
    <w:unhideWhenUsed/>
    <w:rsid w:val="00624BAD"/>
    <w:pPr>
      <w:spacing w:after="100"/>
      <w:ind w:left="1440"/>
    </w:pPr>
    <w:rPr>
      <w:rFonts w:eastAsiaTheme="minorEastAsia"/>
      <w:lang w:eastAsia="en-IN"/>
    </w:rPr>
  </w:style>
  <w:style w:type="paragraph" w:styleId="TOC8">
    <w:name w:val="toc 8"/>
    <w:basedOn w:val="Normal"/>
    <w:next w:val="Normal"/>
    <w:autoRedefine/>
    <w:uiPriority w:val="39"/>
    <w:unhideWhenUsed/>
    <w:rsid w:val="00624BAD"/>
    <w:pPr>
      <w:spacing w:after="100"/>
      <w:ind w:left="1680"/>
    </w:pPr>
    <w:rPr>
      <w:rFonts w:eastAsiaTheme="minorEastAsia"/>
      <w:lang w:eastAsia="en-IN"/>
    </w:rPr>
  </w:style>
  <w:style w:type="paragraph" w:styleId="TOC9">
    <w:name w:val="toc 9"/>
    <w:basedOn w:val="Normal"/>
    <w:next w:val="Normal"/>
    <w:autoRedefine/>
    <w:uiPriority w:val="39"/>
    <w:unhideWhenUsed/>
    <w:rsid w:val="00624BAD"/>
    <w:pPr>
      <w:spacing w:after="100"/>
      <w:ind w:left="1920"/>
    </w:pPr>
    <w:rPr>
      <w:rFonts w:eastAsiaTheme="minorEastAsia"/>
      <w:lang w:eastAsia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624BAD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41"/>
    <w:rsid w:val="00387F01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7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00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0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08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75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36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1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93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15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7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96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9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80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59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25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68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5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18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63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0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1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82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9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9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5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3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65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86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8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63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1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63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93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21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jpeg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67a3288-e39a-4ba8-bdb5-789c3a579254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 xmlns:b="http://schemas.openxmlformats.org/officeDocument/2006/bibliography" xmlns="http://schemas.openxmlformats.org/officeDocument/2006/bibliography">
    <b:Tag>Placeholder1</b:Tag>
    <b:RefOrder>1</b:RefOrder>
  </b:Source>
</b:Sourc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8D0E2BF646ED49B4F4975E528B5E2E" ma:contentTypeVersion="12" ma:contentTypeDescription="Create a new document." ma:contentTypeScope="" ma:versionID="cf71b26fa37b28f3b2d8d4cb376d7827">
  <xsd:schema xmlns:xsd="http://www.w3.org/2001/XMLSchema" xmlns:xs="http://www.w3.org/2001/XMLSchema" xmlns:p="http://schemas.microsoft.com/office/2006/metadata/properties" xmlns:ns2="b67a3288-e39a-4ba8-bdb5-789c3a579254" xmlns:ns3="17e64181-9299-4ead-bdd8-1472fd1d5396" targetNamespace="http://schemas.microsoft.com/office/2006/metadata/properties" ma:root="true" ma:fieldsID="428276ecf2523d3efac5f3cf9cd843a7" ns2:_="" ns3:_="">
    <xsd:import namespace="b67a3288-e39a-4ba8-bdb5-789c3a579254"/>
    <xsd:import namespace="17e64181-9299-4ead-bdd8-1472fd1d539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7a3288-e39a-4ba8-bdb5-789c3a5792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ea713288-d5c2-4305-9065-5407be367e2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e64181-9299-4ead-bdd8-1472fd1d539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FC17AD-E778-499B-8356-329554C32727}">
  <ds:schemaRefs>
    <ds:schemaRef ds:uri="http://schemas.microsoft.com/office/2006/metadata/properties"/>
    <ds:schemaRef ds:uri="http://schemas.microsoft.com/office/infopath/2007/PartnerControls"/>
    <ds:schemaRef ds:uri="b67a3288-e39a-4ba8-bdb5-789c3a579254"/>
  </ds:schemaRefs>
</ds:datastoreItem>
</file>

<file path=customXml/itemProps2.xml><?xml version="1.0" encoding="utf-8"?>
<ds:datastoreItem xmlns:ds="http://schemas.openxmlformats.org/officeDocument/2006/customXml" ds:itemID="{538E25C0-1D45-4202-A627-0ECD745183A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A187904-F1A1-4240-A08E-133BD086A21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F213BA7-D5F4-4486-B1F2-D5C26A551E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67a3288-e39a-4ba8-bdb5-789c3a579254"/>
    <ds:schemaRef ds:uri="17e64181-9299-4ead-bdd8-1472fd1d539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Nikita Nangare</dc:creator>
  <keywords/>
  <dc:description/>
  <lastModifiedBy>Jaydeep Vaddoriya</lastModifiedBy>
  <revision>8</revision>
  <dcterms:created xsi:type="dcterms:W3CDTF">2026-03-24T06:15:00.0000000Z</dcterms:created>
  <dcterms:modified xsi:type="dcterms:W3CDTF">2026-03-24T08:56:06.6688905Z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0x010100358D0E2BF646ED49B4F4975E528B5E2E</vt:lpwstr>
  </property>
  <property fmtid="{D5CDD505-2E9C-101B-9397-08002B2CF9AE}" pid="3" name="MediaServiceImageTags">
    <vt:lpwstr/>
  </property>
  <property fmtid="{D5CDD505-2E9C-101B-9397-08002B2CF9AE}" pid="4" name="GrammarlyDocumentId">
    <vt:lpwstr>f65fa4f6-ed7d-4734-aacd-766b962f9def</vt:lpwstr>
  </property>
</Properties>
</file>