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AC" w:rsidRPr="001D41C4" w:rsidRDefault="00DC57AC" w:rsidP="00DC57AC">
      <w:pPr>
        <w:jc w:val="center"/>
      </w:pPr>
      <w:r w:rsidRPr="001D41C4">
        <w:t>МИНИСТЕРСТВО ОБРАЗОВАНИЯ И НАУКИ РОССИЙСКОЙ ФЕДЕРАЦИИ</w:t>
      </w:r>
    </w:p>
    <w:p w:rsidR="00DC57AC" w:rsidRPr="001D41C4" w:rsidRDefault="00DC57AC" w:rsidP="00DC57AC">
      <w:pPr>
        <w:jc w:val="center"/>
      </w:pPr>
      <w:r w:rsidRPr="001D41C4">
        <w:t>ЮГОРСКИЙ ГОСУДАРСТВЕННЫЙ УНИВЕРСИТЕТ</w:t>
      </w:r>
    </w:p>
    <w:p w:rsidR="00DC57AC" w:rsidRPr="001D41C4" w:rsidRDefault="00DC57AC" w:rsidP="00DC57AC"/>
    <w:p w:rsidR="00DC57AC" w:rsidRPr="001D41C4" w:rsidRDefault="00DC57AC" w:rsidP="00DC57AC">
      <w:pPr>
        <w:jc w:val="right"/>
      </w:pPr>
      <w:r w:rsidRPr="001D41C4">
        <w:t>УТВЕРЖДАЮ</w:t>
      </w:r>
    </w:p>
    <w:p w:rsidR="00DC57AC" w:rsidRPr="00474E6B" w:rsidRDefault="00DC57AC" w:rsidP="00DC57AC">
      <w:pPr>
        <w:jc w:val="right"/>
      </w:pPr>
      <w:r w:rsidRPr="00474E6B">
        <w:t xml:space="preserve">Директор института (НОЦ) технических </w:t>
      </w:r>
    </w:p>
    <w:p w:rsidR="00DC57AC" w:rsidRPr="00474E6B" w:rsidRDefault="00DC57AC" w:rsidP="00DC57AC">
      <w:pPr>
        <w:jc w:val="right"/>
      </w:pPr>
      <w:proofErr w:type="gramStart"/>
      <w:r w:rsidRPr="00474E6B">
        <w:t>систем</w:t>
      </w:r>
      <w:proofErr w:type="gramEnd"/>
      <w:r w:rsidRPr="00474E6B">
        <w:t xml:space="preserve"> и информационных технологий</w:t>
      </w:r>
    </w:p>
    <w:p w:rsidR="00DC57AC" w:rsidRPr="00474E6B" w:rsidRDefault="00DC57AC" w:rsidP="00DC57AC">
      <w:pPr>
        <w:jc w:val="right"/>
      </w:pPr>
      <w:r w:rsidRPr="00474E6B">
        <w:t xml:space="preserve">___________________ / В.И. Зеленский / </w:t>
      </w:r>
    </w:p>
    <w:p w:rsidR="00DC57AC" w:rsidRDefault="00DC57AC" w:rsidP="00DC57AC">
      <w:pPr>
        <w:jc w:val="center"/>
      </w:pPr>
      <w:r w:rsidRPr="00474E6B">
        <w:tab/>
      </w:r>
      <w:r w:rsidRPr="00474E6B">
        <w:tab/>
      </w:r>
      <w:r w:rsidRPr="00474E6B">
        <w:tab/>
      </w:r>
      <w:r w:rsidRPr="00474E6B">
        <w:tab/>
      </w:r>
      <w:r w:rsidRPr="00474E6B">
        <w:tab/>
      </w:r>
      <w:r w:rsidRPr="00474E6B">
        <w:tab/>
      </w:r>
      <w:r w:rsidRPr="00474E6B">
        <w:tab/>
      </w:r>
      <w:r w:rsidRPr="00474E6B">
        <w:tab/>
        <w:t>Подпись</w:t>
      </w:r>
      <w:r w:rsidRPr="00474E6B">
        <w:tab/>
      </w:r>
      <w:r w:rsidRPr="00474E6B">
        <w:tab/>
        <w:t>ФИО</w:t>
      </w:r>
    </w:p>
    <w:p w:rsidR="00DC57AC" w:rsidRPr="00474E6B" w:rsidRDefault="00DC57AC" w:rsidP="00DC57AC">
      <w:pPr>
        <w:jc w:val="center"/>
      </w:pPr>
    </w:p>
    <w:p w:rsidR="00DC57AC" w:rsidRPr="00474E6B" w:rsidRDefault="00DC57AC" w:rsidP="00DC57AC">
      <w:pPr>
        <w:ind w:left="5664" w:firstLine="708"/>
      </w:pPr>
      <w:r>
        <w:tab/>
      </w:r>
      <w:r w:rsidRPr="00474E6B">
        <w:t>М.П.</w:t>
      </w:r>
    </w:p>
    <w:p w:rsidR="00DC57AC" w:rsidRPr="001D41C4" w:rsidRDefault="00DC57AC" w:rsidP="00DC57AC">
      <w:pPr>
        <w:jc w:val="right"/>
      </w:pPr>
      <w:r w:rsidRPr="001D41C4">
        <w:t>"_____"__________</w:t>
      </w:r>
      <w:r>
        <w:t>________20___</w:t>
      </w:r>
      <w:r w:rsidRPr="001D41C4">
        <w:t xml:space="preserve"> г.</w:t>
      </w:r>
    </w:p>
    <w:p w:rsidR="00DC57AC" w:rsidRPr="001D41C4" w:rsidRDefault="00DC57AC" w:rsidP="00DC57AC">
      <w:pPr>
        <w:jc w:val="center"/>
      </w:pPr>
    </w:p>
    <w:p w:rsidR="00DC57AC" w:rsidRPr="00B53EC7" w:rsidRDefault="00DC57AC" w:rsidP="00DC57AC">
      <w:pPr>
        <w:jc w:val="center"/>
        <w:rPr>
          <w:noProof/>
          <w:sz w:val="28"/>
          <w:szCs w:val="28"/>
        </w:rPr>
      </w:pPr>
      <w:r w:rsidRPr="00B53EC7">
        <w:rPr>
          <w:b/>
          <w:bCs/>
          <w:noProof/>
          <w:sz w:val="28"/>
          <w:szCs w:val="28"/>
        </w:rPr>
        <w:t>Рабоч</w:t>
      </w:r>
      <w:r>
        <w:rPr>
          <w:b/>
          <w:bCs/>
          <w:noProof/>
          <w:sz w:val="28"/>
          <w:szCs w:val="28"/>
        </w:rPr>
        <w:t>ая программа дисциплины</w:t>
      </w:r>
    </w:p>
    <w:p w:rsidR="00DC57AC" w:rsidRPr="00AB3BEC" w:rsidRDefault="00DC57AC" w:rsidP="00DC57AC">
      <w:pPr>
        <w:jc w:val="center"/>
        <w:rPr>
          <w:b/>
          <w:u w:val="single"/>
        </w:rPr>
      </w:pPr>
      <w:r w:rsidRPr="00DC57AC">
        <w:rPr>
          <w:b/>
          <w:u w:val="single"/>
        </w:rPr>
        <w:t>Б1.В.ОД.9</w:t>
      </w:r>
      <w:r>
        <w:rPr>
          <w:b/>
          <w:u w:val="single"/>
        </w:rPr>
        <w:t xml:space="preserve"> Сетевые технологии</w:t>
      </w:r>
    </w:p>
    <w:p w:rsidR="00DC57AC" w:rsidRPr="001D41C4" w:rsidRDefault="00DC57AC" w:rsidP="00DC57AC"/>
    <w:p w:rsidR="00DC57AC" w:rsidRDefault="00DC57AC" w:rsidP="00DC57AC">
      <w:pPr>
        <w:jc w:val="center"/>
        <w:rPr>
          <w:u w:val="single"/>
        </w:rPr>
      </w:pPr>
      <w:r w:rsidRPr="00186AB1">
        <w:rPr>
          <w:u w:val="single"/>
        </w:rPr>
        <w:t>09.03.0</w:t>
      </w:r>
      <w:r>
        <w:rPr>
          <w:u w:val="single"/>
        </w:rPr>
        <w:t>1</w:t>
      </w:r>
      <w:r w:rsidRPr="00186AB1">
        <w:rPr>
          <w:u w:val="single"/>
        </w:rPr>
        <w:t xml:space="preserve"> </w:t>
      </w:r>
      <w:r>
        <w:rPr>
          <w:u w:val="single"/>
        </w:rPr>
        <w:t>Информатика и вычислительная техника</w:t>
      </w:r>
    </w:p>
    <w:p w:rsidR="00DC57AC" w:rsidRPr="00A73295" w:rsidRDefault="00DC57AC" w:rsidP="00DC57AC">
      <w:pPr>
        <w:tabs>
          <w:tab w:val="left" w:pos="993"/>
        </w:tabs>
        <w:jc w:val="center"/>
        <w:rPr>
          <w:sz w:val="16"/>
        </w:rPr>
      </w:pPr>
      <w:r w:rsidRPr="00A73295">
        <w:rPr>
          <w:sz w:val="16"/>
        </w:rPr>
        <w:t>Направление подготовки</w:t>
      </w:r>
    </w:p>
    <w:p w:rsidR="00DC57AC" w:rsidRPr="00A73295" w:rsidRDefault="00DC57AC" w:rsidP="00DC57AC">
      <w:pPr>
        <w:tabs>
          <w:tab w:val="left" w:pos="993"/>
        </w:tabs>
        <w:jc w:val="center"/>
        <w:rPr>
          <w:sz w:val="14"/>
        </w:rPr>
      </w:pPr>
    </w:p>
    <w:p w:rsidR="00DC57AC" w:rsidRDefault="00DC57AC" w:rsidP="00DC57AC">
      <w:pPr>
        <w:tabs>
          <w:tab w:val="left" w:pos="993"/>
        </w:tabs>
        <w:jc w:val="center"/>
        <w:rPr>
          <w:u w:val="single"/>
        </w:rPr>
      </w:pPr>
      <w:r>
        <w:rPr>
          <w:u w:val="single"/>
        </w:rPr>
        <w:t>Информатика и вычислительная техника</w:t>
      </w:r>
    </w:p>
    <w:p w:rsidR="00DC57AC" w:rsidRPr="00A73295" w:rsidRDefault="00DC57AC" w:rsidP="00DC57AC">
      <w:pPr>
        <w:tabs>
          <w:tab w:val="left" w:pos="993"/>
        </w:tabs>
        <w:jc w:val="center"/>
        <w:rPr>
          <w:sz w:val="16"/>
        </w:rPr>
      </w:pPr>
      <w:r w:rsidRPr="00A73295">
        <w:rPr>
          <w:sz w:val="16"/>
        </w:rPr>
        <w:t>Профиль подготовки</w:t>
      </w:r>
    </w:p>
    <w:p w:rsidR="00DC57AC" w:rsidRPr="00A73295" w:rsidRDefault="00DC57AC" w:rsidP="00DC57AC">
      <w:pPr>
        <w:tabs>
          <w:tab w:val="left" w:pos="993"/>
        </w:tabs>
        <w:jc w:val="center"/>
        <w:rPr>
          <w:sz w:val="14"/>
        </w:rPr>
      </w:pPr>
    </w:p>
    <w:p w:rsidR="00DC57AC" w:rsidRDefault="00DC57AC" w:rsidP="00DC57AC">
      <w:pPr>
        <w:tabs>
          <w:tab w:val="left" w:pos="993"/>
        </w:tabs>
        <w:jc w:val="center"/>
        <w:rPr>
          <w:u w:val="single"/>
        </w:rPr>
      </w:pPr>
      <w:r>
        <w:rPr>
          <w:u w:val="single"/>
        </w:rPr>
        <w:t xml:space="preserve">Академический </w:t>
      </w:r>
      <w:proofErr w:type="spellStart"/>
      <w:r>
        <w:rPr>
          <w:u w:val="single"/>
        </w:rPr>
        <w:t>бакалавриат</w:t>
      </w:r>
      <w:proofErr w:type="spellEnd"/>
    </w:p>
    <w:p w:rsidR="00DC57AC" w:rsidRPr="00A73295" w:rsidRDefault="00DC57AC" w:rsidP="00DC57AC">
      <w:pPr>
        <w:tabs>
          <w:tab w:val="left" w:pos="993"/>
        </w:tabs>
        <w:jc w:val="center"/>
        <w:rPr>
          <w:sz w:val="16"/>
        </w:rPr>
      </w:pPr>
      <w:r w:rsidRPr="00A73295">
        <w:rPr>
          <w:sz w:val="16"/>
        </w:rPr>
        <w:t>Программа подготовки</w:t>
      </w:r>
    </w:p>
    <w:p w:rsidR="00DC57AC" w:rsidRDefault="00DC57AC" w:rsidP="00DC57AC">
      <w:pPr>
        <w:tabs>
          <w:tab w:val="left" w:pos="993"/>
        </w:tabs>
        <w:jc w:val="center"/>
      </w:pPr>
    </w:p>
    <w:p w:rsidR="00DC57AC" w:rsidRPr="00D17FDA" w:rsidRDefault="00DC57AC" w:rsidP="00DC57AC">
      <w:pPr>
        <w:jc w:val="center"/>
        <w:rPr>
          <w:noProof/>
        </w:rPr>
      </w:pPr>
      <w:r w:rsidRPr="00D17FDA">
        <w:rPr>
          <w:noProof/>
        </w:rPr>
        <w:t>Форма обучения</w:t>
      </w:r>
    </w:p>
    <w:p w:rsidR="00DC57AC" w:rsidRPr="003F2171" w:rsidRDefault="00DC57AC" w:rsidP="00DC57AC">
      <w:pPr>
        <w:jc w:val="center"/>
        <w:rPr>
          <w:i/>
          <w:iCs/>
          <w:noProof/>
          <w:u w:val="single"/>
        </w:rPr>
      </w:pPr>
      <w:r>
        <w:rPr>
          <w:i/>
          <w:iCs/>
          <w:noProof/>
          <w:u w:val="single"/>
        </w:rPr>
        <w:t xml:space="preserve"> (очная</w:t>
      </w:r>
      <w:r w:rsidRPr="00D17FDA">
        <w:rPr>
          <w:i/>
          <w:iCs/>
          <w:noProof/>
          <w:u w:val="single"/>
        </w:rPr>
        <w:t>)</w:t>
      </w:r>
    </w:p>
    <w:p w:rsidR="00DC57AC" w:rsidRPr="00B53EC7" w:rsidRDefault="00DC57AC" w:rsidP="00DC57AC">
      <w:pPr>
        <w:jc w:val="center"/>
        <w:rPr>
          <w:i/>
          <w:iCs/>
          <w:noProof/>
        </w:rPr>
      </w:pPr>
    </w:p>
    <w:p w:rsidR="00DC57AC" w:rsidRPr="00B53EC7" w:rsidRDefault="00DC57AC" w:rsidP="00DC57AC">
      <w:pPr>
        <w:jc w:val="center"/>
        <w:rPr>
          <w:noProof/>
        </w:rPr>
      </w:pPr>
      <w:r w:rsidRPr="00B53EC7">
        <w:rPr>
          <w:noProof/>
        </w:rPr>
        <w:t>Квалификация (степень) выпускника</w:t>
      </w:r>
    </w:p>
    <w:p w:rsidR="00DC57AC" w:rsidRPr="003F2171" w:rsidRDefault="00DC57AC" w:rsidP="00DC57AC">
      <w:pPr>
        <w:jc w:val="center"/>
        <w:rPr>
          <w:i/>
          <w:iCs/>
          <w:noProof/>
          <w:u w:val="single"/>
        </w:rPr>
      </w:pPr>
      <w:r>
        <w:rPr>
          <w:i/>
          <w:iCs/>
          <w:noProof/>
          <w:u w:val="single"/>
        </w:rPr>
        <w:t>(бакалавр</w:t>
      </w:r>
      <w:r w:rsidRPr="003F2171">
        <w:rPr>
          <w:i/>
          <w:iCs/>
          <w:noProof/>
          <w:u w:val="single"/>
        </w:rPr>
        <w:t>)</w:t>
      </w:r>
    </w:p>
    <w:p w:rsidR="00DC57AC" w:rsidRDefault="00DC57AC" w:rsidP="00DC57AC">
      <w:pPr>
        <w:tabs>
          <w:tab w:val="left" w:pos="993"/>
        </w:tabs>
        <w:jc w:val="center"/>
      </w:pPr>
    </w:p>
    <w:p w:rsidR="00DC57AC" w:rsidRPr="00EA586B" w:rsidRDefault="00DC57AC" w:rsidP="00DC57AC">
      <w:pPr>
        <w:tabs>
          <w:tab w:val="left" w:pos="993"/>
        </w:tabs>
        <w:jc w:val="center"/>
        <w:rPr>
          <w:noProof/>
          <w:u w:val="single"/>
          <w:lang w:val="en-US"/>
        </w:rPr>
      </w:pPr>
      <w:r>
        <w:rPr>
          <w:noProof/>
        </w:rPr>
        <w:t xml:space="preserve">Год набора </w:t>
      </w:r>
      <w:r>
        <w:rPr>
          <w:noProof/>
          <w:lang w:val="en-US"/>
        </w:rPr>
        <w:t>2013</w:t>
      </w:r>
    </w:p>
    <w:p w:rsidR="00DC57AC" w:rsidRPr="00B53EC7" w:rsidRDefault="00DC57AC" w:rsidP="00DC57AC">
      <w:pPr>
        <w:tabs>
          <w:tab w:val="left" w:pos="993"/>
        </w:tabs>
        <w:rPr>
          <w:noProof/>
        </w:rPr>
      </w:pP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"/>
        <w:gridCol w:w="4248"/>
        <w:gridCol w:w="431"/>
        <w:gridCol w:w="829"/>
        <w:gridCol w:w="1080"/>
        <w:gridCol w:w="1080"/>
        <w:gridCol w:w="1084"/>
        <w:gridCol w:w="713"/>
        <w:gridCol w:w="672"/>
      </w:tblGrid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  <w:vMerge w:val="restart"/>
            <w:vAlign w:val="center"/>
          </w:tcPr>
          <w:p w:rsidR="00DC57AC" w:rsidRPr="00B53EC7" w:rsidRDefault="00DC57AC" w:rsidP="007A2C54">
            <w:pPr>
              <w:jc w:val="center"/>
              <w:rPr>
                <w:noProof/>
              </w:rPr>
            </w:pPr>
          </w:p>
          <w:p w:rsidR="00DC57AC" w:rsidRPr="00B53EC7" w:rsidRDefault="00DC57AC" w:rsidP="007A2C54">
            <w:pPr>
              <w:rPr>
                <w:noProof/>
              </w:rPr>
            </w:pPr>
          </w:p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 w:rsidRPr="00B53EC7">
              <w:rPr>
                <w:b/>
                <w:bCs/>
              </w:rPr>
              <w:t>Виды занятий</w:t>
            </w:r>
          </w:p>
        </w:tc>
        <w:tc>
          <w:tcPr>
            <w:tcW w:w="4504" w:type="dxa"/>
            <w:gridSpan w:val="5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 w:rsidRPr="00B53EC7">
              <w:rPr>
                <w:b/>
                <w:bCs/>
              </w:rPr>
              <w:t>Объём занятий, час</w:t>
            </w:r>
          </w:p>
        </w:tc>
        <w:tc>
          <w:tcPr>
            <w:tcW w:w="1385" w:type="dxa"/>
            <w:gridSpan w:val="2"/>
            <w:vMerge w:val="restart"/>
            <w:vAlign w:val="center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 w:rsidRPr="00B53EC7">
              <w:rPr>
                <w:b/>
                <w:bCs/>
              </w:rPr>
              <w:t>Заочная форма обучения</w:t>
            </w: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  <w:vMerge/>
          </w:tcPr>
          <w:p w:rsidR="00DC57AC" w:rsidRPr="00B53EC7" w:rsidRDefault="00DC57AC" w:rsidP="007A2C54">
            <w:pPr>
              <w:tabs>
                <w:tab w:val="center" w:pos="4677"/>
                <w:tab w:val="right" w:pos="9355"/>
              </w:tabs>
              <w:rPr>
                <w:noProof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proofErr w:type="gramStart"/>
            <w:r w:rsidRPr="00B53EC7">
              <w:rPr>
                <w:b/>
                <w:bCs/>
              </w:rPr>
              <w:t>всего</w:t>
            </w:r>
            <w:proofErr w:type="gramEnd"/>
          </w:p>
        </w:tc>
        <w:tc>
          <w:tcPr>
            <w:tcW w:w="1080" w:type="dxa"/>
            <w:vAlign w:val="center"/>
          </w:tcPr>
          <w:p w:rsidR="00DC57AC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proofErr w:type="gramStart"/>
            <w:r w:rsidRPr="00B53EC7">
              <w:rPr>
                <w:b/>
                <w:bCs/>
              </w:rPr>
              <w:t>семестр</w:t>
            </w:r>
            <w:proofErr w:type="gramEnd"/>
          </w:p>
        </w:tc>
        <w:tc>
          <w:tcPr>
            <w:tcW w:w="1080" w:type="dxa"/>
            <w:vAlign w:val="center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proofErr w:type="gramStart"/>
            <w:r w:rsidRPr="00B53EC7">
              <w:rPr>
                <w:b/>
                <w:bCs/>
              </w:rPr>
              <w:t>семестр</w:t>
            </w:r>
            <w:proofErr w:type="gramEnd"/>
          </w:p>
        </w:tc>
        <w:tc>
          <w:tcPr>
            <w:tcW w:w="1084" w:type="dxa"/>
            <w:vAlign w:val="center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proofErr w:type="gramStart"/>
            <w:r w:rsidRPr="00B53EC7">
              <w:rPr>
                <w:b/>
                <w:bCs/>
              </w:rPr>
              <w:t>семестр</w:t>
            </w:r>
            <w:proofErr w:type="gramEnd"/>
          </w:p>
        </w:tc>
        <w:tc>
          <w:tcPr>
            <w:tcW w:w="1385" w:type="dxa"/>
            <w:gridSpan w:val="2"/>
            <w:vMerge/>
            <w:vAlign w:val="center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  <w:r w:rsidRPr="00B53EC7">
              <w:t>Лекции</w:t>
            </w:r>
          </w:p>
        </w:tc>
        <w:tc>
          <w:tcPr>
            <w:tcW w:w="1260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84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</w:p>
        </w:tc>
        <w:tc>
          <w:tcPr>
            <w:tcW w:w="1385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</w:tcPr>
          <w:p w:rsidR="00DC57AC" w:rsidRPr="00B53EC7" w:rsidRDefault="00DC57AC" w:rsidP="007A2C5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</w:pPr>
            <w:r w:rsidRPr="00B53EC7">
              <w:t>Практические (</w:t>
            </w:r>
            <w:proofErr w:type="gramStart"/>
            <w:r w:rsidRPr="00B53EC7">
              <w:t>семинарские)  занятия</w:t>
            </w:r>
            <w:proofErr w:type="gramEnd"/>
          </w:p>
        </w:tc>
        <w:tc>
          <w:tcPr>
            <w:tcW w:w="1260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4" w:type="dxa"/>
          </w:tcPr>
          <w:p w:rsidR="00DC57AC" w:rsidRPr="00B53EC7" w:rsidRDefault="00DC57AC" w:rsidP="007A2C5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</w:pPr>
          </w:p>
        </w:tc>
        <w:tc>
          <w:tcPr>
            <w:tcW w:w="1385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</w:tcPr>
          <w:p w:rsidR="00DC57AC" w:rsidRPr="00CF0D6A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  <w:r w:rsidRPr="00CF0D6A">
              <w:t>Лабораторные работы</w:t>
            </w:r>
          </w:p>
        </w:tc>
        <w:tc>
          <w:tcPr>
            <w:tcW w:w="1260" w:type="dxa"/>
            <w:gridSpan w:val="2"/>
          </w:tcPr>
          <w:p w:rsidR="00DC57AC" w:rsidRPr="00DB7763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080" w:type="dxa"/>
          </w:tcPr>
          <w:p w:rsidR="00DC57AC" w:rsidRPr="00DB7763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84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</w:p>
        </w:tc>
        <w:tc>
          <w:tcPr>
            <w:tcW w:w="1385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</w:tcPr>
          <w:p w:rsidR="00DC57AC" w:rsidRPr="00CF0D6A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  <w:r w:rsidRPr="00CF0D6A">
              <w:t>Самостоятельная работа</w:t>
            </w:r>
          </w:p>
        </w:tc>
        <w:tc>
          <w:tcPr>
            <w:tcW w:w="1260" w:type="dxa"/>
            <w:gridSpan w:val="2"/>
          </w:tcPr>
          <w:p w:rsidR="00DC57AC" w:rsidRPr="00DB7763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080" w:type="dxa"/>
          </w:tcPr>
          <w:p w:rsidR="00DC57AC" w:rsidRPr="00DB7763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</w:p>
        </w:tc>
        <w:tc>
          <w:tcPr>
            <w:tcW w:w="1084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</w:p>
        </w:tc>
        <w:tc>
          <w:tcPr>
            <w:tcW w:w="1385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  <w:bCs/>
              </w:rPr>
            </w:pP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</w:tcPr>
          <w:p w:rsidR="00DC57AC" w:rsidRPr="00CF0D6A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  <w:r w:rsidRPr="00CF0D6A">
              <w:t>Домашние задания</w:t>
            </w:r>
          </w:p>
        </w:tc>
        <w:tc>
          <w:tcPr>
            <w:tcW w:w="1260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4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</w:p>
        </w:tc>
        <w:tc>
          <w:tcPr>
            <w:tcW w:w="1385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  <w:r w:rsidRPr="00B53EC7">
              <w:t>Промежуточный контроль</w:t>
            </w:r>
          </w:p>
        </w:tc>
        <w:tc>
          <w:tcPr>
            <w:tcW w:w="1260" w:type="dxa"/>
            <w:gridSpan w:val="2"/>
          </w:tcPr>
          <w:p w:rsidR="00DC57AC" w:rsidRPr="00DC57AC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</w:rPr>
            </w:pPr>
            <w:r w:rsidRPr="00DC57AC">
              <w:rPr>
                <w:b/>
              </w:rPr>
              <w:t>36</w:t>
            </w:r>
          </w:p>
        </w:tc>
        <w:tc>
          <w:tcPr>
            <w:tcW w:w="1080" w:type="dxa"/>
          </w:tcPr>
          <w:p w:rsidR="00DC57AC" w:rsidRPr="00DC57AC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</w:rPr>
            </w:pPr>
            <w:r w:rsidRPr="00DC57AC">
              <w:rPr>
                <w:b/>
              </w:rPr>
              <w:t>36</w:t>
            </w: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4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</w:p>
        </w:tc>
        <w:tc>
          <w:tcPr>
            <w:tcW w:w="1385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  <w:r w:rsidRPr="00B53EC7">
              <w:t>Курсовой (</w:t>
            </w:r>
            <w:proofErr w:type="spellStart"/>
            <w:r w:rsidRPr="00B53EC7">
              <w:t>ая</w:t>
            </w:r>
            <w:proofErr w:type="spellEnd"/>
            <w:r w:rsidRPr="00B53EC7">
              <w:t xml:space="preserve">) проект/работа </w:t>
            </w:r>
          </w:p>
        </w:tc>
        <w:tc>
          <w:tcPr>
            <w:tcW w:w="1260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4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</w:p>
        </w:tc>
        <w:tc>
          <w:tcPr>
            <w:tcW w:w="1385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  <w:r w:rsidRPr="00B53EC7">
              <w:t>Итого:</w:t>
            </w:r>
          </w:p>
        </w:tc>
        <w:tc>
          <w:tcPr>
            <w:tcW w:w="1260" w:type="dxa"/>
            <w:gridSpan w:val="2"/>
          </w:tcPr>
          <w:p w:rsidR="00DC57AC" w:rsidRPr="00DC57AC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</w:rPr>
            </w:pPr>
            <w:r w:rsidRPr="00DC57AC">
              <w:rPr>
                <w:b/>
              </w:rPr>
              <w:t>144</w:t>
            </w:r>
          </w:p>
        </w:tc>
        <w:tc>
          <w:tcPr>
            <w:tcW w:w="1080" w:type="dxa"/>
          </w:tcPr>
          <w:p w:rsidR="00DC57AC" w:rsidRPr="00DC57AC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b/>
              </w:rPr>
            </w:pPr>
            <w:r w:rsidRPr="00DC57AC">
              <w:rPr>
                <w:b/>
              </w:rPr>
              <w:t>144</w:t>
            </w:r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4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</w:p>
        </w:tc>
        <w:tc>
          <w:tcPr>
            <w:tcW w:w="1385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</w:tr>
      <w:tr w:rsidR="00DC57AC" w:rsidRPr="00973B53" w:rsidTr="007A2C54">
        <w:trPr>
          <w:gridBefore w:val="1"/>
          <w:wBefore w:w="106" w:type="dxa"/>
          <w:jc w:val="center"/>
        </w:trPr>
        <w:tc>
          <w:tcPr>
            <w:tcW w:w="4248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  <w:r w:rsidRPr="00B53EC7">
              <w:t>Итоговый контроль:</w:t>
            </w:r>
          </w:p>
        </w:tc>
        <w:tc>
          <w:tcPr>
            <w:tcW w:w="1260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  <w:proofErr w:type="gramStart"/>
            <w:r>
              <w:t>экзамен</w:t>
            </w:r>
            <w:proofErr w:type="gramEnd"/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  <w:proofErr w:type="gramStart"/>
            <w:r>
              <w:t>экзамен</w:t>
            </w:r>
            <w:proofErr w:type="gramEnd"/>
          </w:p>
        </w:tc>
        <w:tc>
          <w:tcPr>
            <w:tcW w:w="1080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  <w:tc>
          <w:tcPr>
            <w:tcW w:w="1084" w:type="dxa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</w:pPr>
          </w:p>
        </w:tc>
        <w:tc>
          <w:tcPr>
            <w:tcW w:w="1385" w:type="dxa"/>
            <w:gridSpan w:val="2"/>
          </w:tcPr>
          <w:p w:rsidR="00DC57AC" w:rsidRPr="00B53EC7" w:rsidRDefault="00DC57AC" w:rsidP="007A2C54">
            <w:pPr>
              <w:widowControl w:val="0"/>
              <w:tabs>
                <w:tab w:val="center" w:pos="4677"/>
                <w:tab w:val="right" w:pos="9355"/>
              </w:tabs>
              <w:jc w:val="center"/>
            </w:pPr>
          </w:p>
        </w:tc>
      </w:tr>
      <w:tr w:rsidR="00DC57AC" w:rsidRPr="00973B53" w:rsidTr="007A2C5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2" w:type="dxa"/>
        </w:trPr>
        <w:tc>
          <w:tcPr>
            <w:tcW w:w="4785" w:type="dxa"/>
            <w:gridSpan w:val="3"/>
          </w:tcPr>
          <w:p w:rsidR="00DC57AC" w:rsidRDefault="00DC57AC" w:rsidP="007A2C54">
            <w:pPr>
              <w:rPr>
                <w:noProof/>
                <w:sz w:val="20"/>
                <w:szCs w:val="20"/>
              </w:rPr>
            </w:pPr>
          </w:p>
          <w:p w:rsidR="00DC57AC" w:rsidRDefault="00DC57AC" w:rsidP="007A2C54">
            <w:pPr>
              <w:rPr>
                <w:noProof/>
                <w:sz w:val="20"/>
                <w:szCs w:val="20"/>
              </w:rPr>
            </w:pPr>
          </w:p>
          <w:p w:rsidR="00DC57AC" w:rsidRDefault="00DC57AC" w:rsidP="007A2C54">
            <w:pPr>
              <w:rPr>
                <w:noProof/>
                <w:sz w:val="20"/>
                <w:szCs w:val="20"/>
              </w:rPr>
            </w:pPr>
          </w:p>
          <w:p w:rsidR="00DC57AC" w:rsidRPr="00B53EC7" w:rsidRDefault="00DC57AC" w:rsidP="007A2C54">
            <w:pPr>
              <w:rPr>
                <w:noProof/>
                <w:sz w:val="20"/>
                <w:szCs w:val="20"/>
              </w:rPr>
            </w:pPr>
            <w:r w:rsidRPr="00B53EC7">
              <w:rPr>
                <w:noProof/>
                <w:sz w:val="20"/>
                <w:szCs w:val="20"/>
              </w:rPr>
              <w:t xml:space="preserve">Документ: </w:t>
            </w:r>
          </w:p>
          <w:p w:rsidR="00DC57AC" w:rsidRPr="00B53EC7" w:rsidRDefault="00DC57AC" w:rsidP="007A2C54">
            <w:pPr>
              <w:rPr>
                <w:noProof/>
                <w:sz w:val="20"/>
                <w:szCs w:val="20"/>
              </w:rPr>
            </w:pPr>
            <w:r w:rsidRPr="00B53EC7">
              <w:rPr>
                <w:noProof/>
                <w:sz w:val="20"/>
                <w:szCs w:val="20"/>
              </w:rPr>
              <w:t>Дата разработки:</w:t>
            </w:r>
          </w:p>
          <w:p w:rsidR="00DC57AC" w:rsidRPr="00B53EC7" w:rsidRDefault="00DC57AC" w:rsidP="007A2C54">
            <w:pPr>
              <w:rPr>
                <w:noProof/>
                <w:sz w:val="20"/>
                <w:szCs w:val="20"/>
              </w:rPr>
            </w:pPr>
            <w:r w:rsidRPr="00B53EC7">
              <w:rPr>
                <w:noProof/>
                <w:sz w:val="20"/>
                <w:szCs w:val="20"/>
              </w:rPr>
              <w:t>Дата изменений:</w:t>
            </w:r>
          </w:p>
        </w:tc>
        <w:tc>
          <w:tcPr>
            <w:tcW w:w="4786" w:type="dxa"/>
            <w:gridSpan w:val="5"/>
          </w:tcPr>
          <w:p w:rsidR="00DC57AC" w:rsidRDefault="00DC57AC" w:rsidP="007A2C54">
            <w:pPr>
              <w:jc w:val="right"/>
              <w:rPr>
                <w:noProof/>
                <w:sz w:val="20"/>
                <w:szCs w:val="20"/>
              </w:rPr>
            </w:pPr>
          </w:p>
          <w:p w:rsidR="00DC57AC" w:rsidRDefault="00DC57AC" w:rsidP="007A2C54">
            <w:pPr>
              <w:jc w:val="right"/>
              <w:rPr>
                <w:noProof/>
                <w:sz w:val="20"/>
                <w:szCs w:val="20"/>
              </w:rPr>
            </w:pPr>
          </w:p>
          <w:p w:rsidR="00DC57AC" w:rsidRPr="00B53EC7" w:rsidRDefault="00DC57AC" w:rsidP="007A2C54">
            <w:pPr>
              <w:jc w:val="right"/>
              <w:rPr>
                <w:noProof/>
                <w:sz w:val="20"/>
                <w:szCs w:val="20"/>
              </w:rPr>
            </w:pPr>
          </w:p>
          <w:p w:rsidR="00DC57AC" w:rsidRPr="00B53EC7" w:rsidRDefault="00DC57AC" w:rsidP="007A2C54">
            <w:pPr>
              <w:jc w:val="right"/>
              <w:rPr>
                <w:noProof/>
                <w:sz w:val="20"/>
                <w:szCs w:val="20"/>
              </w:rPr>
            </w:pPr>
            <w:r w:rsidRPr="00B53EC7">
              <w:rPr>
                <w:noProof/>
                <w:sz w:val="20"/>
                <w:szCs w:val="20"/>
              </w:rPr>
              <w:t>Номер и дата регистрации в УУ:</w:t>
            </w:r>
          </w:p>
          <w:p w:rsidR="00DC57AC" w:rsidRPr="00B53EC7" w:rsidRDefault="00DC57AC" w:rsidP="007A2C54">
            <w:pPr>
              <w:jc w:val="right"/>
              <w:rPr>
                <w:noProof/>
                <w:sz w:val="20"/>
                <w:szCs w:val="20"/>
              </w:rPr>
            </w:pPr>
            <w:r w:rsidRPr="00B53EC7">
              <w:rPr>
                <w:noProof/>
                <w:sz w:val="20"/>
                <w:szCs w:val="20"/>
              </w:rPr>
              <w:t>№__________от_________________</w:t>
            </w:r>
          </w:p>
          <w:p w:rsidR="00DC57AC" w:rsidRPr="00B53EC7" w:rsidRDefault="00DC57AC" w:rsidP="007A2C54">
            <w:pPr>
              <w:jc w:val="right"/>
              <w:rPr>
                <w:noProof/>
                <w:sz w:val="20"/>
                <w:szCs w:val="20"/>
              </w:rPr>
            </w:pPr>
            <w:r w:rsidRPr="00B53EC7">
              <w:rPr>
                <w:noProof/>
                <w:sz w:val="20"/>
                <w:szCs w:val="20"/>
              </w:rPr>
              <w:t>№__________от_________________</w:t>
            </w:r>
          </w:p>
          <w:p w:rsidR="00DC57AC" w:rsidRPr="00B53EC7" w:rsidRDefault="00DC57AC" w:rsidP="007A2C54">
            <w:pPr>
              <w:jc w:val="right"/>
              <w:rPr>
                <w:noProof/>
                <w:sz w:val="20"/>
                <w:szCs w:val="20"/>
              </w:rPr>
            </w:pPr>
            <w:r w:rsidRPr="00B53EC7">
              <w:rPr>
                <w:noProof/>
                <w:sz w:val="20"/>
                <w:szCs w:val="20"/>
              </w:rPr>
              <w:t>№__________от_________________</w:t>
            </w:r>
          </w:p>
          <w:p w:rsidR="00DC57AC" w:rsidRPr="00B53EC7" w:rsidRDefault="00DC57AC" w:rsidP="007A2C54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:rsidR="00DC57AC" w:rsidRDefault="00DC57AC" w:rsidP="00DC57AC">
      <w:pPr>
        <w:jc w:val="center"/>
        <w:rPr>
          <w:noProof/>
        </w:rPr>
      </w:pPr>
    </w:p>
    <w:p w:rsidR="00DC57AC" w:rsidRPr="00B53EC7" w:rsidRDefault="00DC57AC" w:rsidP="00DC57AC">
      <w:pPr>
        <w:jc w:val="center"/>
        <w:rPr>
          <w:noProof/>
        </w:rPr>
      </w:pPr>
      <w:r w:rsidRPr="00B53EC7">
        <w:rPr>
          <w:noProof/>
        </w:rPr>
        <w:t>Ханты-Мансийск</w:t>
      </w:r>
    </w:p>
    <w:p w:rsidR="00DC57AC" w:rsidRPr="001D41C4" w:rsidRDefault="00DC57AC" w:rsidP="00DC57AC">
      <w:pPr>
        <w:jc w:val="center"/>
      </w:pPr>
      <w:r>
        <w:rPr>
          <w:noProof/>
        </w:rPr>
        <w:t xml:space="preserve"> 20</w:t>
      </w:r>
      <w:r>
        <w:rPr>
          <w:noProof/>
          <w:u w:val="single"/>
        </w:rPr>
        <w:t>16</w:t>
      </w:r>
      <w:r>
        <w:rPr>
          <w:noProof/>
        </w:rPr>
        <w:t xml:space="preserve"> г</w:t>
      </w:r>
      <w:r w:rsidRPr="00B53EC7">
        <w:rPr>
          <w:noProof/>
        </w:rPr>
        <w:t xml:space="preserve">од </w:t>
      </w:r>
    </w:p>
    <w:p w:rsidR="00DC57AC" w:rsidRPr="00B53EC7" w:rsidRDefault="00DC57AC" w:rsidP="00DC57AC">
      <w:pPr>
        <w:jc w:val="center"/>
        <w:rPr>
          <w:b/>
          <w:bCs/>
          <w:noProof/>
        </w:rPr>
      </w:pPr>
      <w:r>
        <w:br w:type="page"/>
      </w:r>
      <w:r w:rsidRPr="00B53EC7">
        <w:rPr>
          <w:b/>
          <w:bCs/>
          <w:noProof/>
        </w:rPr>
        <w:lastRenderedPageBreak/>
        <w:t>Рабочая программа учебной дисциплины</w:t>
      </w:r>
    </w:p>
    <w:p w:rsidR="00DC57AC" w:rsidRPr="00B53EC7" w:rsidRDefault="00DC57AC" w:rsidP="00DC57AC">
      <w:pPr>
        <w:jc w:val="center"/>
        <w:rPr>
          <w:noProof/>
        </w:rPr>
      </w:pPr>
    </w:p>
    <w:p w:rsidR="00DC57AC" w:rsidRPr="00B53EC7" w:rsidRDefault="00DC57AC" w:rsidP="00DC57AC">
      <w:pPr>
        <w:jc w:val="center"/>
        <w:rPr>
          <w:b/>
          <w:bCs/>
          <w:noProof/>
        </w:rPr>
      </w:pPr>
      <w:r w:rsidRPr="00B53EC7">
        <w:rPr>
          <w:b/>
          <w:bCs/>
          <w:noProof/>
        </w:rPr>
        <w:t>Предисловие</w:t>
      </w:r>
    </w:p>
    <w:p w:rsidR="00DC57AC" w:rsidRPr="00B53EC7" w:rsidRDefault="00DC57AC" w:rsidP="00DC57AC">
      <w:pPr>
        <w:rPr>
          <w:noProof/>
        </w:rPr>
      </w:pPr>
    </w:p>
    <w:p w:rsidR="00DC57AC" w:rsidRPr="00115AA4" w:rsidRDefault="00DC57AC" w:rsidP="00DC57AC">
      <w:pPr>
        <w:ind w:firstLine="709"/>
        <w:rPr>
          <w:noProof/>
        </w:rPr>
      </w:pPr>
      <w:r w:rsidRPr="00CF0D6A">
        <w:rPr>
          <w:noProof/>
        </w:rPr>
        <w:t xml:space="preserve">1. Программа разработана в соответствии с требованиями Федерального закона от 27.12.2012 г. № 273-ФЗ «Об образовании в Российской Федерации», Приказом Минобрнауки России от 19 декабря </w:t>
      </w:r>
      <w:smartTag w:uri="urn:schemas-microsoft-com:office:smarttags" w:element="metricconverter">
        <w:smartTagPr>
          <w:attr w:name="ProductID" w:val="2013 г"/>
        </w:smartTagPr>
        <w:r w:rsidRPr="00CF0D6A">
          <w:rPr>
            <w:noProof/>
          </w:rPr>
          <w:t>2013 г</w:t>
        </w:r>
      </w:smartTag>
      <w:r w:rsidRPr="00CF0D6A">
        <w:rPr>
          <w:noProof/>
        </w:rPr>
        <w:t>. №1367 «Об утверждении порядка организации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магистратуры», Федерального государственного образовательного стандарта высшего образования (ФГОС ВО) по напра</w:t>
      </w:r>
      <w:r>
        <w:rPr>
          <w:noProof/>
        </w:rPr>
        <w:t xml:space="preserve">влению подготовки </w:t>
      </w:r>
      <w:r>
        <w:rPr>
          <w:u w:val="single"/>
        </w:rPr>
        <w:t>09.03.01 Информатика и вычислительная техника</w:t>
      </w:r>
      <w:r w:rsidRPr="0043449C">
        <w:rPr>
          <w:noProof/>
        </w:rPr>
        <w:t xml:space="preserve"> </w:t>
      </w:r>
      <w:r w:rsidRPr="00CF0D6A">
        <w:rPr>
          <w:noProof/>
        </w:rPr>
        <w:t>утвержде</w:t>
      </w:r>
      <w:r>
        <w:rPr>
          <w:noProof/>
        </w:rPr>
        <w:t xml:space="preserve">нного </w:t>
      </w:r>
      <w:r w:rsidRPr="001609B5">
        <w:rPr>
          <w:noProof/>
          <w:lang w:eastAsia="en-US"/>
        </w:rPr>
        <w:t>12.0</w:t>
      </w:r>
      <w:r>
        <w:rPr>
          <w:noProof/>
          <w:lang w:eastAsia="en-US"/>
        </w:rPr>
        <w:t>1</w:t>
      </w:r>
      <w:r w:rsidRPr="001609B5">
        <w:rPr>
          <w:noProof/>
          <w:lang w:eastAsia="en-US"/>
        </w:rPr>
        <w:t>.201</w:t>
      </w:r>
      <w:r>
        <w:rPr>
          <w:noProof/>
          <w:lang w:eastAsia="en-US"/>
        </w:rPr>
        <w:t>6</w:t>
      </w:r>
      <w:r w:rsidRPr="001609B5">
        <w:rPr>
          <w:noProof/>
          <w:lang w:eastAsia="en-US"/>
        </w:rPr>
        <w:t xml:space="preserve">г № </w:t>
      </w:r>
      <w:r>
        <w:rPr>
          <w:noProof/>
          <w:lang w:eastAsia="en-US"/>
        </w:rPr>
        <w:t>5</w:t>
      </w:r>
      <w:r w:rsidRPr="001609B5">
        <w:rPr>
          <w:noProof/>
          <w:lang w:eastAsia="en-US"/>
        </w:rPr>
        <w:t xml:space="preserve"> и с учетом рекомендаций примерной основной образовательной программы ВО</w:t>
      </w:r>
      <w:r>
        <w:rPr>
          <w:noProof/>
          <w:lang w:eastAsia="en-US"/>
        </w:rPr>
        <w:t>.</w:t>
      </w:r>
    </w:p>
    <w:p w:rsidR="00DC57AC" w:rsidRPr="00CF0D6A" w:rsidRDefault="00DC57AC" w:rsidP="00DC57AC">
      <w:pPr>
        <w:ind w:firstLine="709"/>
        <w:rPr>
          <w:noProof/>
        </w:rPr>
      </w:pPr>
    </w:p>
    <w:p w:rsidR="00DC57AC" w:rsidRPr="00B53EC7" w:rsidRDefault="00DC57AC" w:rsidP="00DC57AC">
      <w:pPr>
        <w:rPr>
          <w:noProof/>
        </w:rPr>
      </w:pPr>
      <w:r w:rsidRPr="00CF0D6A">
        <w:rPr>
          <w:noProof/>
        </w:rPr>
        <w:t>ОДОБРЕНА на заседании обеспечивающей кафедры</w:t>
      </w:r>
      <w:r>
        <w:rPr>
          <w:noProof/>
        </w:rPr>
        <w:t xml:space="preserve"> </w:t>
      </w:r>
      <w:r w:rsidRPr="00B53EC7">
        <w:rPr>
          <w:noProof/>
        </w:rPr>
        <w:t>«</w:t>
      </w:r>
      <w:r>
        <w:rPr>
          <w:noProof/>
          <w:u w:val="single"/>
        </w:rPr>
        <w:t xml:space="preserve">Системы </w:t>
      </w:r>
      <w:r w:rsidRPr="00761BED">
        <w:rPr>
          <w:u w:val="single"/>
        </w:rPr>
        <w:t>обработки информации,</w:t>
      </w:r>
      <w:r w:rsidRPr="003738F8">
        <w:t xml:space="preserve"> </w:t>
      </w:r>
      <w:r w:rsidRPr="00BA4FAC">
        <w:rPr>
          <w:u w:val="single"/>
        </w:rPr>
        <w:t>моделирования и управления</w:t>
      </w:r>
      <w:r w:rsidRPr="00BA4FAC">
        <w:rPr>
          <w:noProof/>
          <w:u w:val="single"/>
        </w:rPr>
        <w:t>»</w:t>
      </w:r>
      <w:r>
        <w:rPr>
          <w:noProof/>
        </w:rPr>
        <w:t xml:space="preserve"> </w:t>
      </w:r>
      <w:r w:rsidRPr="00B53EC7">
        <w:rPr>
          <w:noProof/>
        </w:rPr>
        <w:t>п</w:t>
      </w:r>
      <w:r>
        <w:rPr>
          <w:noProof/>
        </w:rPr>
        <w:t xml:space="preserve">ротокол  № </w:t>
      </w:r>
      <w:r>
        <w:rPr>
          <w:noProof/>
          <w:u w:val="single"/>
        </w:rPr>
        <w:t xml:space="preserve"> 5 </w:t>
      </w:r>
      <w:r>
        <w:rPr>
          <w:noProof/>
        </w:rPr>
        <w:t xml:space="preserve"> от </w:t>
      </w:r>
      <w:r>
        <w:rPr>
          <w:noProof/>
          <w:u w:val="single"/>
        </w:rPr>
        <w:t xml:space="preserve">  </w:t>
      </w:r>
      <w:r>
        <w:rPr>
          <w:noProof/>
          <w:u w:val="single"/>
        </w:rPr>
        <w:tab/>
        <w:t>25.11.2016</w:t>
      </w:r>
      <w:r>
        <w:rPr>
          <w:noProof/>
          <w:u w:val="single"/>
        </w:rPr>
        <w:tab/>
      </w:r>
    </w:p>
    <w:p w:rsidR="00DC57AC" w:rsidRPr="00B53EC7" w:rsidRDefault="00DC57AC" w:rsidP="00DC57AC">
      <w:pPr>
        <w:rPr>
          <w:noProof/>
          <w:sz w:val="18"/>
          <w:szCs w:val="18"/>
        </w:rPr>
      </w:pPr>
      <w:r w:rsidRPr="00B53EC7">
        <w:rPr>
          <w:noProof/>
          <w:sz w:val="18"/>
          <w:szCs w:val="18"/>
        </w:rPr>
        <w:t xml:space="preserve">          (наименование кафедры)                                                                               (дата)</w:t>
      </w:r>
    </w:p>
    <w:p w:rsidR="00DC57AC" w:rsidRPr="00B53EC7" w:rsidRDefault="00DC57AC" w:rsidP="00DC57AC">
      <w:pPr>
        <w:rPr>
          <w:noProof/>
        </w:rPr>
      </w:pPr>
    </w:p>
    <w:p w:rsidR="00DC57AC" w:rsidRPr="00B53EC7" w:rsidRDefault="00DC57AC" w:rsidP="00DC57AC">
      <w:pPr>
        <w:ind w:firstLine="709"/>
        <w:rPr>
          <w:noProof/>
        </w:rPr>
      </w:pPr>
      <w:r>
        <w:rPr>
          <w:noProof/>
        </w:rPr>
        <w:t xml:space="preserve">2. </w:t>
      </w:r>
      <w:r w:rsidRPr="00B53EC7">
        <w:rPr>
          <w:noProof/>
        </w:rPr>
        <w:t>Разработчик (и)</w:t>
      </w:r>
    </w:p>
    <w:p w:rsidR="00DC57AC" w:rsidRPr="00B53EC7" w:rsidRDefault="00DC57AC" w:rsidP="00DC57AC">
      <w:pPr>
        <w:rPr>
          <w:noProof/>
        </w:rPr>
      </w:pPr>
    </w:p>
    <w:p w:rsidR="00DC57AC" w:rsidRPr="00B53EC7" w:rsidRDefault="00DC57AC" w:rsidP="00DC57AC">
      <w:pPr>
        <w:rPr>
          <w:noProof/>
        </w:rPr>
      </w:pPr>
      <w:r>
        <w:rPr>
          <w:noProof/>
          <w:u w:val="single"/>
        </w:rPr>
        <w:t xml:space="preserve"> </w:t>
      </w:r>
      <w:r>
        <w:rPr>
          <w:noProof/>
          <w:u w:val="single"/>
        </w:rPr>
        <w:tab/>
        <w:t xml:space="preserve">Доцент, к.т.н.       </w:t>
      </w:r>
      <w:r w:rsidRPr="00B53EC7">
        <w:rPr>
          <w:noProof/>
        </w:rPr>
        <w:t xml:space="preserve">    __________________________   </w:t>
      </w:r>
      <w:r>
        <w:rPr>
          <w:noProof/>
        </w:rPr>
        <w:tab/>
      </w:r>
      <w:r>
        <w:rPr>
          <w:noProof/>
          <w:u w:val="single"/>
        </w:rPr>
        <w:t xml:space="preserve">      </w:t>
      </w:r>
      <w:r>
        <w:rPr>
          <w:noProof/>
          <w:u w:val="single"/>
        </w:rPr>
        <w:tab/>
        <w:t xml:space="preserve">    Д.О. Тей          </w:t>
      </w:r>
      <w:r>
        <w:rPr>
          <w:noProof/>
          <w:u w:val="single"/>
        </w:rPr>
        <w:tab/>
      </w:r>
    </w:p>
    <w:p w:rsidR="00DC57AC" w:rsidRPr="00B53EC7" w:rsidRDefault="00DC57AC" w:rsidP="00DC57AC">
      <w:pPr>
        <w:rPr>
          <w:noProof/>
          <w:sz w:val="18"/>
          <w:szCs w:val="18"/>
        </w:rPr>
      </w:pPr>
      <w:r w:rsidRPr="00B53EC7">
        <w:rPr>
          <w:noProof/>
          <w:sz w:val="18"/>
          <w:szCs w:val="18"/>
        </w:rPr>
        <w:t xml:space="preserve">     (ученое звание, ученая степень)</w:t>
      </w:r>
      <w:r w:rsidRPr="00B53EC7">
        <w:rPr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DC57AC" w:rsidRPr="00B53EC7" w:rsidRDefault="00DC57AC" w:rsidP="00DC57AC">
      <w:pPr>
        <w:rPr>
          <w:noProof/>
        </w:rPr>
      </w:pPr>
    </w:p>
    <w:p w:rsidR="00DC57AC" w:rsidRPr="00B53EC7" w:rsidRDefault="00DC57AC" w:rsidP="00DC57AC">
      <w:pPr>
        <w:ind w:firstLine="709"/>
        <w:rPr>
          <w:noProof/>
        </w:rPr>
      </w:pPr>
      <w:r w:rsidRPr="00B53EC7">
        <w:rPr>
          <w:noProof/>
        </w:rPr>
        <w:t>3. Зав. обеспечивающей кафедрой</w:t>
      </w:r>
    </w:p>
    <w:p w:rsidR="00DC57AC" w:rsidRPr="00B53EC7" w:rsidRDefault="00DC57AC" w:rsidP="00DC57AC">
      <w:pPr>
        <w:rPr>
          <w:noProof/>
        </w:rPr>
      </w:pPr>
    </w:p>
    <w:p w:rsidR="00DC57AC" w:rsidRPr="00B53EC7" w:rsidRDefault="00DC57AC" w:rsidP="00DC57AC">
      <w:pPr>
        <w:rPr>
          <w:noProof/>
        </w:rPr>
      </w:pPr>
      <w:r>
        <w:rPr>
          <w:noProof/>
          <w:u w:val="single"/>
        </w:rPr>
        <w:t xml:space="preserve">            Доцент, к.ф.-м.н.         </w:t>
      </w:r>
      <w:r w:rsidRPr="00B53EC7">
        <w:rPr>
          <w:noProof/>
        </w:rPr>
        <w:t xml:space="preserve">    __________________________   </w:t>
      </w:r>
      <w:r>
        <w:rPr>
          <w:noProof/>
          <w:u w:val="single"/>
        </w:rPr>
        <w:t xml:space="preserve">       В.В. Бурлуцкий</w:t>
      </w:r>
      <w:r>
        <w:rPr>
          <w:noProof/>
          <w:u w:val="single"/>
        </w:rPr>
        <w:tab/>
      </w:r>
    </w:p>
    <w:p w:rsidR="00DC57AC" w:rsidRPr="00B53EC7" w:rsidRDefault="00DC57AC" w:rsidP="00DC57AC">
      <w:pPr>
        <w:rPr>
          <w:noProof/>
          <w:sz w:val="18"/>
          <w:szCs w:val="18"/>
        </w:rPr>
      </w:pPr>
      <w:r w:rsidRPr="00B53EC7">
        <w:rPr>
          <w:noProof/>
          <w:sz w:val="18"/>
          <w:szCs w:val="18"/>
        </w:rPr>
        <w:t xml:space="preserve">     (ученое звание, ученая степень)</w:t>
      </w:r>
      <w:r w:rsidRPr="00B53EC7">
        <w:rPr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DC57AC" w:rsidRPr="00B53EC7" w:rsidRDefault="00DC57AC" w:rsidP="00DC57AC">
      <w:pPr>
        <w:rPr>
          <w:noProof/>
        </w:rPr>
      </w:pPr>
    </w:p>
    <w:p w:rsidR="00DC57AC" w:rsidRPr="00B53EC7" w:rsidRDefault="00DC57AC" w:rsidP="00DC57AC">
      <w:pPr>
        <w:ind w:firstLine="709"/>
        <w:rPr>
          <w:noProof/>
        </w:rPr>
      </w:pPr>
      <w:r w:rsidRPr="00B53EC7">
        <w:rPr>
          <w:noProof/>
        </w:rPr>
        <w:t>4. Рабочая программа СОГЛАСОВАНА с выпускающей(-ими) кафедрой(-ами)  направлений по</w:t>
      </w:r>
      <w:r>
        <w:rPr>
          <w:noProof/>
        </w:rPr>
        <w:t>дготовки/специальности; СООТВЕТСТВУЕТ ФГОС В</w:t>
      </w:r>
      <w:r w:rsidRPr="00B53EC7">
        <w:rPr>
          <w:noProof/>
        </w:rPr>
        <w:t>О по направлению подготовки</w:t>
      </w:r>
      <w:r>
        <w:rPr>
          <w:noProof/>
        </w:rPr>
        <w:t>/специальности</w:t>
      </w:r>
      <w:r w:rsidRPr="00B53EC7">
        <w:rPr>
          <w:noProof/>
        </w:rPr>
        <w:t>, действующему учебному плану.</w:t>
      </w:r>
    </w:p>
    <w:p w:rsidR="00DC57AC" w:rsidRPr="00B53EC7" w:rsidRDefault="00DC57AC" w:rsidP="00DC57AC">
      <w:pPr>
        <w:rPr>
          <w:noProof/>
        </w:rPr>
      </w:pPr>
    </w:p>
    <w:p w:rsidR="00DC57AC" w:rsidRPr="00B53EC7" w:rsidRDefault="00DC57AC" w:rsidP="00DC57AC">
      <w:pPr>
        <w:rPr>
          <w:noProof/>
        </w:rPr>
      </w:pPr>
      <w:r w:rsidRPr="00B53EC7">
        <w:rPr>
          <w:noProof/>
        </w:rPr>
        <w:t>Зав. выпускающей кафедрой направления подготовки</w:t>
      </w:r>
      <w:r>
        <w:rPr>
          <w:noProof/>
        </w:rPr>
        <w:t>/специальности</w:t>
      </w:r>
      <w:r w:rsidRPr="00B53EC7">
        <w:rPr>
          <w:noProof/>
        </w:rPr>
        <w:t xml:space="preserve"> </w:t>
      </w:r>
      <w:r>
        <w:rPr>
          <w:u w:val="single"/>
        </w:rPr>
        <w:t xml:space="preserve">09.03.01 </w:t>
      </w:r>
      <w:r>
        <w:rPr>
          <w:noProof/>
          <w:u w:val="single"/>
        </w:rPr>
        <w:t>Информатика и вычислительная техника</w:t>
      </w:r>
    </w:p>
    <w:p w:rsidR="00DC57AC" w:rsidRPr="00B53EC7" w:rsidRDefault="00DC57AC" w:rsidP="00DC57AC">
      <w:pPr>
        <w:rPr>
          <w:noProof/>
          <w:sz w:val="18"/>
          <w:szCs w:val="18"/>
        </w:rPr>
      </w:pPr>
      <w:r w:rsidRPr="00B53EC7">
        <w:rPr>
          <w:noProof/>
          <w:sz w:val="18"/>
          <w:szCs w:val="18"/>
        </w:rPr>
        <w:t xml:space="preserve"> (код и наименование направления)</w:t>
      </w:r>
    </w:p>
    <w:p w:rsidR="00DC57AC" w:rsidRDefault="00DC57AC" w:rsidP="00DC57AC">
      <w:pPr>
        <w:rPr>
          <w:noProof/>
          <w:u w:val="single"/>
        </w:rPr>
      </w:pPr>
    </w:p>
    <w:p w:rsidR="00DC57AC" w:rsidRPr="00B53EC7" w:rsidRDefault="00DC57AC" w:rsidP="00DC57AC">
      <w:pPr>
        <w:rPr>
          <w:noProof/>
        </w:rPr>
      </w:pPr>
      <w:r>
        <w:rPr>
          <w:noProof/>
          <w:u w:val="single"/>
        </w:rPr>
        <w:t xml:space="preserve">            Доцент, к.ф.-м.н.         </w:t>
      </w:r>
      <w:r w:rsidRPr="00B53EC7">
        <w:rPr>
          <w:noProof/>
        </w:rPr>
        <w:t xml:space="preserve">    __________________________   </w:t>
      </w:r>
      <w:r>
        <w:rPr>
          <w:noProof/>
          <w:u w:val="single"/>
        </w:rPr>
        <w:t xml:space="preserve">       В.В. Бурлуцкий</w:t>
      </w:r>
      <w:r>
        <w:rPr>
          <w:noProof/>
          <w:u w:val="single"/>
        </w:rPr>
        <w:tab/>
      </w:r>
    </w:p>
    <w:p w:rsidR="00DC57AC" w:rsidRPr="00B53EC7" w:rsidRDefault="00DC57AC" w:rsidP="00DC57AC">
      <w:pPr>
        <w:rPr>
          <w:noProof/>
          <w:sz w:val="18"/>
          <w:szCs w:val="18"/>
        </w:rPr>
      </w:pPr>
      <w:r w:rsidRPr="00B53EC7">
        <w:rPr>
          <w:noProof/>
          <w:sz w:val="18"/>
          <w:szCs w:val="18"/>
        </w:rPr>
        <w:t xml:space="preserve">     (ученое звание, ученая степень)</w:t>
      </w:r>
      <w:r w:rsidRPr="00B53EC7">
        <w:rPr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DC57AC" w:rsidRPr="00B53EC7" w:rsidRDefault="00DC57AC" w:rsidP="00DC57AC">
      <w:pPr>
        <w:rPr>
          <w:noProof/>
        </w:rPr>
      </w:pPr>
    </w:p>
    <w:p w:rsidR="00DC57AC" w:rsidRPr="00B53EC7" w:rsidRDefault="00DC57AC" w:rsidP="00DC57AC">
      <w:pPr>
        <w:ind w:firstLine="709"/>
        <w:rPr>
          <w:noProof/>
        </w:rPr>
      </w:pPr>
      <w:r w:rsidRPr="00B53EC7">
        <w:rPr>
          <w:noProof/>
        </w:rPr>
        <w:t>5.  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DC57AC" w:rsidRPr="00B53EC7" w:rsidRDefault="00DC57AC" w:rsidP="00DC57AC">
      <w:pPr>
        <w:rPr>
          <w:noProof/>
        </w:rPr>
      </w:pPr>
    </w:p>
    <w:p w:rsidR="00DC57AC" w:rsidRPr="00B53EC7" w:rsidRDefault="00DC57AC" w:rsidP="00DC57AC">
      <w:pPr>
        <w:rPr>
          <w:noProof/>
        </w:rPr>
      </w:pPr>
      <w:r w:rsidRPr="00B53EC7">
        <w:rPr>
          <w:noProof/>
        </w:rPr>
        <w:t>Директор Науч</w:t>
      </w:r>
      <w:r>
        <w:rPr>
          <w:noProof/>
        </w:rPr>
        <w:t>ной библиотеки      ___________</w:t>
      </w:r>
      <w:r w:rsidRPr="00B53EC7">
        <w:rPr>
          <w:noProof/>
        </w:rPr>
        <w:t xml:space="preserve">______________   </w:t>
      </w:r>
      <w:r>
        <w:rPr>
          <w:noProof/>
          <w:u w:val="single"/>
        </w:rPr>
        <w:t xml:space="preserve">    Н.Е. Кузнецова</w:t>
      </w:r>
      <w:r>
        <w:rPr>
          <w:noProof/>
          <w:u w:val="single"/>
        </w:rPr>
        <w:tab/>
      </w:r>
    </w:p>
    <w:p w:rsidR="00DC57AC" w:rsidRPr="00DB7763" w:rsidRDefault="00DC57AC" w:rsidP="00DC57AC">
      <w:pPr>
        <w:rPr>
          <w:noProof/>
          <w:sz w:val="18"/>
          <w:szCs w:val="18"/>
        </w:rPr>
      </w:pPr>
      <w:r w:rsidRPr="00B53EC7">
        <w:rPr>
          <w:noProof/>
          <w:sz w:val="18"/>
          <w:szCs w:val="18"/>
        </w:rPr>
        <w:t xml:space="preserve">                              </w:t>
      </w:r>
      <w:r w:rsidRPr="00B53EC7">
        <w:rPr>
          <w:noProof/>
          <w:sz w:val="18"/>
          <w:szCs w:val="18"/>
        </w:rPr>
        <w:tab/>
      </w:r>
      <w:r w:rsidRPr="00B53EC7">
        <w:rPr>
          <w:noProof/>
          <w:sz w:val="18"/>
          <w:szCs w:val="18"/>
        </w:rPr>
        <w:tab/>
      </w:r>
      <w:r w:rsidRPr="00B53EC7">
        <w:rPr>
          <w:noProof/>
          <w:sz w:val="18"/>
          <w:szCs w:val="18"/>
        </w:rPr>
        <w:tab/>
      </w:r>
      <w:r w:rsidRPr="00B53EC7">
        <w:rPr>
          <w:noProof/>
          <w:sz w:val="18"/>
          <w:szCs w:val="18"/>
        </w:rPr>
        <w:tab/>
      </w:r>
      <w:r w:rsidRPr="00B53EC7">
        <w:rPr>
          <w:noProof/>
          <w:sz w:val="18"/>
          <w:szCs w:val="18"/>
        </w:rPr>
        <w:tab/>
        <w:t xml:space="preserve">  (подпись)                                   </w:t>
      </w:r>
      <w:r>
        <w:rPr>
          <w:noProof/>
          <w:sz w:val="18"/>
          <w:szCs w:val="18"/>
        </w:rPr>
        <w:t xml:space="preserve">                (И. О. Фамилия)</w:t>
      </w:r>
    </w:p>
    <w:p w:rsidR="00DC57AC" w:rsidRDefault="00DC57AC">
      <w:pPr>
        <w:spacing w:after="200" w:line="276" w:lineRule="auto"/>
        <w:jc w:val="left"/>
      </w:pPr>
    </w:p>
    <w:p w:rsidR="00DC57AC" w:rsidRDefault="00DC57AC">
      <w:pPr>
        <w:spacing w:after="200" w:line="276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93DAA" w:rsidRPr="00FC247B" w:rsidRDefault="00B05DF2" w:rsidP="00B05DF2">
      <w:pPr>
        <w:pStyle w:val="1"/>
      </w:pPr>
      <w:r>
        <w:lastRenderedPageBreak/>
        <w:t xml:space="preserve">1. </w:t>
      </w:r>
      <w:r w:rsidR="00C540D3" w:rsidRPr="00FC247B">
        <w:t>Цель освоения дисциплины</w:t>
      </w:r>
    </w:p>
    <w:p w:rsidR="00493DAA" w:rsidRPr="00FC247B" w:rsidRDefault="00493DAA" w:rsidP="008B3F00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Цель курса «</w:t>
      </w:r>
      <w:r w:rsidR="009C2189">
        <w:rPr>
          <w:rFonts w:cs="Times New Roman"/>
          <w:szCs w:val="24"/>
        </w:rPr>
        <w:t>Сетевые технологии</w:t>
      </w:r>
      <w:r w:rsidRPr="00FC247B">
        <w:rPr>
          <w:rFonts w:cs="Times New Roman"/>
          <w:szCs w:val="24"/>
        </w:rPr>
        <w:t xml:space="preserve">» − </w:t>
      </w:r>
      <w:r w:rsidR="002917AF" w:rsidRPr="00FC247B">
        <w:rPr>
          <w:rFonts w:cs="Times New Roman"/>
          <w:szCs w:val="24"/>
        </w:rPr>
        <w:t xml:space="preserve">проектирование программных и аппаратных средств и систем с применения современных технологий </w:t>
      </w:r>
      <w:r w:rsidR="009C2189">
        <w:rPr>
          <w:rFonts w:cs="Times New Roman"/>
          <w:szCs w:val="24"/>
        </w:rPr>
        <w:t xml:space="preserve">беспроводной </w:t>
      </w:r>
      <w:r w:rsidR="002917AF" w:rsidRPr="00FC247B">
        <w:rPr>
          <w:rFonts w:cs="Times New Roman"/>
          <w:szCs w:val="24"/>
        </w:rPr>
        <w:t>передачи данных, удаленного доступа, клиент-серверной архитектуры</w:t>
      </w:r>
    </w:p>
    <w:p w:rsidR="002917AF" w:rsidRPr="00FC247B" w:rsidRDefault="002917AF" w:rsidP="008B3F00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</w:p>
    <w:p w:rsidR="00493DAA" w:rsidRPr="00FC247B" w:rsidRDefault="00493DAA" w:rsidP="008B3F00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Задачи дисциплины:</w:t>
      </w:r>
    </w:p>
    <w:p w:rsidR="00493DAA" w:rsidRPr="00FC247B" w:rsidRDefault="00493DAA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proofErr w:type="gramStart"/>
      <w:r w:rsidRPr="00FC247B">
        <w:rPr>
          <w:rFonts w:cs="Times New Roman"/>
          <w:szCs w:val="24"/>
        </w:rPr>
        <w:t>формирование  знаний</w:t>
      </w:r>
      <w:proofErr w:type="gramEnd"/>
      <w:r w:rsidRPr="00FC247B">
        <w:rPr>
          <w:rFonts w:cs="Times New Roman"/>
          <w:szCs w:val="24"/>
        </w:rPr>
        <w:t xml:space="preserve">  </w:t>
      </w:r>
      <w:r w:rsidR="002917AF" w:rsidRPr="00FC247B">
        <w:rPr>
          <w:rFonts w:cs="Times New Roman"/>
          <w:szCs w:val="24"/>
        </w:rPr>
        <w:t xml:space="preserve">о </w:t>
      </w:r>
      <w:r w:rsidR="009C2189">
        <w:rPr>
          <w:rFonts w:cs="Times New Roman"/>
          <w:szCs w:val="24"/>
        </w:rPr>
        <w:t xml:space="preserve">беспроводных </w:t>
      </w:r>
      <w:r w:rsidR="002917AF" w:rsidRPr="00FC247B">
        <w:rPr>
          <w:rFonts w:cs="Times New Roman"/>
          <w:szCs w:val="24"/>
        </w:rPr>
        <w:t xml:space="preserve">сетях передачи данных, необходимых для </w:t>
      </w:r>
      <w:r w:rsidRPr="00FC247B">
        <w:rPr>
          <w:rFonts w:cs="Times New Roman"/>
          <w:szCs w:val="24"/>
        </w:rPr>
        <w:t xml:space="preserve"> </w:t>
      </w:r>
      <w:r w:rsidR="002917AF" w:rsidRPr="00FC247B">
        <w:rPr>
          <w:rFonts w:cs="Times New Roman"/>
          <w:szCs w:val="24"/>
        </w:rPr>
        <w:t>проектировании программных и аппаратных средств</w:t>
      </w:r>
      <w:r w:rsidRPr="00FC247B">
        <w:rPr>
          <w:rFonts w:cs="Times New Roman"/>
          <w:szCs w:val="24"/>
        </w:rPr>
        <w:t>;</w:t>
      </w:r>
    </w:p>
    <w:p w:rsidR="00493DAA" w:rsidRPr="00FC247B" w:rsidRDefault="002917AF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proofErr w:type="gramStart"/>
      <w:r w:rsidRPr="00FC247B">
        <w:rPr>
          <w:rFonts w:cs="Times New Roman"/>
          <w:szCs w:val="24"/>
        </w:rPr>
        <w:t>формирование</w:t>
      </w:r>
      <w:proofErr w:type="gramEnd"/>
      <w:r w:rsidRPr="00FC247B">
        <w:rPr>
          <w:rFonts w:cs="Times New Roman"/>
          <w:szCs w:val="24"/>
        </w:rPr>
        <w:t xml:space="preserve"> знаний о системах удаленного доступа и технологиях обеспечивающих к информации в сети интернет</w:t>
      </w:r>
      <w:r w:rsidR="00493DAA" w:rsidRPr="00FC247B">
        <w:rPr>
          <w:rFonts w:cs="Times New Roman"/>
          <w:szCs w:val="24"/>
        </w:rPr>
        <w:t xml:space="preserve">;  </w:t>
      </w:r>
    </w:p>
    <w:p w:rsidR="00493DAA" w:rsidRPr="00FC247B" w:rsidRDefault="002917AF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proofErr w:type="gramStart"/>
      <w:r w:rsidRPr="00FC247B">
        <w:rPr>
          <w:rFonts w:cs="Times New Roman"/>
          <w:szCs w:val="24"/>
        </w:rPr>
        <w:t>получения</w:t>
      </w:r>
      <w:proofErr w:type="gramEnd"/>
      <w:r w:rsidRPr="00FC247B">
        <w:rPr>
          <w:rFonts w:cs="Times New Roman"/>
          <w:szCs w:val="24"/>
        </w:rPr>
        <w:t xml:space="preserve"> навыков проектирования </w:t>
      </w:r>
      <w:r w:rsidR="009C2189">
        <w:rPr>
          <w:rFonts w:cs="Times New Roman"/>
          <w:szCs w:val="24"/>
        </w:rPr>
        <w:t xml:space="preserve">беспроводных </w:t>
      </w:r>
      <w:r w:rsidRPr="00FC247B">
        <w:rPr>
          <w:rFonts w:cs="Times New Roman"/>
          <w:szCs w:val="24"/>
        </w:rPr>
        <w:t>локальных сетей передачи данных;</w:t>
      </w:r>
    </w:p>
    <w:p w:rsidR="002917AF" w:rsidRPr="00FC247B" w:rsidRDefault="002917AF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proofErr w:type="gramStart"/>
      <w:r w:rsidRPr="00FC247B">
        <w:rPr>
          <w:rFonts w:cs="Times New Roman"/>
          <w:szCs w:val="24"/>
        </w:rPr>
        <w:t>приобретение</w:t>
      </w:r>
      <w:proofErr w:type="gramEnd"/>
      <w:r w:rsidRPr="00FC247B">
        <w:rPr>
          <w:rFonts w:cs="Times New Roman"/>
          <w:szCs w:val="24"/>
        </w:rPr>
        <w:t xml:space="preserve"> умения работать с системами автоматизации </w:t>
      </w:r>
      <w:r w:rsidR="009C2189" w:rsidRPr="00FC247B">
        <w:rPr>
          <w:rFonts w:cs="Times New Roman"/>
          <w:szCs w:val="24"/>
        </w:rPr>
        <w:t xml:space="preserve">проектирования </w:t>
      </w:r>
      <w:r w:rsidR="009C2189">
        <w:rPr>
          <w:rFonts w:cs="Times New Roman"/>
          <w:szCs w:val="24"/>
        </w:rPr>
        <w:t xml:space="preserve">беспроводных </w:t>
      </w:r>
      <w:r w:rsidRPr="00FC247B">
        <w:rPr>
          <w:rFonts w:cs="Times New Roman"/>
          <w:szCs w:val="24"/>
        </w:rPr>
        <w:t>сетей передачи данных.</w:t>
      </w:r>
    </w:p>
    <w:p w:rsidR="00C57B1D" w:rsidRPr="00FC247B" w:rsidRDefault="00C57B1D" w:rsidP="00C57B1D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</w:p>
    <w:p w:rsidR="00C57B1D" w:rsidRPr="00FC247B" w:rsidRDefault="00C57B1D" w:rsidP="00B05DF2">
      <w:pPr>
        <w:pStyle w:val="1"/>
        <w:rPr>
          <w:rFonts w:eastAsia="Times New Roman"/>
          <w:i/>
          <w:noProof/>
        </w:rPr>
      </w:pPr>
      <w:r w:rsidRPr="00FC247B">
        <w:t>2.</w:t>
      </w:r>
      <w:r w:rsidRPr="00FC247B">
        <w:rPr>
          <w:rFonts w:eastAsia="Times New Roman"/>
          <w:noProof/>
        </w:rPr>
        <w:t xml:space="preserve"> Место дисциплины в структуре </w:t>
      </w:r>
      <w:r w:rsidR="00FC247B" w:rsidRPr="00FC247B">
        <w:rPr>
          <w:rFonts w:eastAsia="Times New Roman"/>
          <w:noProof/>
        </w:rPr>
        <w:t>ОПОП</w:t>
      </w:r>
    </w:p>
    <w:p w:rsidR="00C57B1D" w:rsidRPr="00FC247B" w:rsidRDefault="00C57B1D" w:rsidP="00C57B1D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</w:p>
    <w:p w:rsidR="00C57B1D" w:rsidRPr="00FC247B" w:rsidRDefault="00C57B1D" w:rsidP="00C57B1D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  <w:proofErr w:type="gramStart"/>
      <w:r w:rsidRPr="00FC247B">
        <w:rPr>
          <w:rFonts w:cs="Times New Roman"/>
          <w:szCs w:val="24"/>
        </w:rPr>
        <w:t>Дисциплина  «</w:t>
      </w:r>
      <w:proofErr w:type="gramEnd"/>
      <w:r w:rsidR="00E325DC">
        <w:rPr>
          <w:rFonts w:cs="Times New Roman"/>
          <w:szCs w:val="24"/>
        </w:rPr>
        <w:t>Сетевые технологии</w:t>
      </w:r>
      <w:r w:rsidRPr="00FC247B">
        <w:rPr>
          <w:rFonts w:cs="Times New Roman"/>
          <w:szCs w:val="24"/>
        </w:rPr>
        <w:t xml:space="preserve">» является </w:t>
      </w:r>
      <w:r w:rsidR="002917AF" w:rsidRPr="00FC247B">
        <w:rPr>
          <w:rFonts w:cs="Times New Roman"/>
          <w:szCs w:val="24"/>
        </w:rPr>
        <w:t xml:space="preserve">профессиональным </w:t>
      </w:r>
      <w:r w:rsidRPr="00FC247B">
        <w:rPr>
          <w:rFonts w:cs="Times New Roman"/>
          <w:szCs w:val="24"/>
        </w:rPr>
        <w:t xml:space="preserve">курсом в процессе обучения студентов по специальности  </w:t>
      </w:r>
      <w:r w:rsidR="002917AF" w:rsidRPr="00FC247B">
        <w:rPr>
          <w:rFonts w:cs="Times New Roman"/>
          <w:szCs w:val="24"/>
          <w:u w:val="single"/>
        </w:rPr>
        <w:t>09.03.01  «Информатика и вычислительная техника»</w:t>
      </w:r>
      <w:r w:rsidRPr="00FC247B">
        <w:rPr>
          <w:rFonts w:cs="Times New Roman"/>
          <w:szCs w:val="24"/>
        </w:rPr>
        <w:t>.</w:t>
      </w:r>
    </w:p>
    <w:p w:rsidR="00FC247B" w:rsidRPr="00FC247B" w:rsidRDefault="00C57B1D" w:rsidP="00C57B1D">
      <w:pPr>
        <w:pStyle w:val="3"/>
        <w:tabs>
          <w:tab w:val="left" w:pos="720"/>
        </w:tabs>
        <w:spacing w:before="0" w:after="0"/>
        <w:ind w:left="22" w:firstLine="698"/>
        <w:rPr>
          <w:rFonts w:ascii="Times New Roman" w:hAnsi="Times New Roman" w:cs="Times New Roman"/>
          <w:b w:val="0"/>
          <w:sz w:val="24"/>
          <w:szCs w:val="24"/>
        </w:rPr>
      </w:pPr>
      <w:r w:rsidRPr="00FC247B">
        <w:rPr>
          <w:rFonts w:ascii="Times New Roman" w:hAnsi="Times New Roman" w:cs="Times New Roman"/>
          <w:b w:val="0"/>
          <w:sz w:val="24"/>
          <w:szCs w:val="24"/>
        </w:rPr>
        <w:t>Перечень</w:t>
      </w:r>
      <w:r w:rsidR="00FC247B" w:rsidRPr="00FC247B">
        <w:rPr>
          <w:rFonts w:ascii="Times New Roman" w:hAnsi="Times New Roman" w:cs="Times New Roman"/>
          <w:b w:val="0"/>
          <w:sz w:val="24"/>
          <w:szCs w:val="24"/>
        </w:rPr>
        <w:t xml:space="preserve"> дисциплины,</w:t>
      </w:r>
      <w:r w:rsidRPr="00FC247B">
        <w:rPr>
          <w:rFonts w:ascii="Times New Roman" w:hAnsi="Times New Roman" w:cs="Times New Roman"/>
          <w:b w:val="0"/>
          <w:sz w:val="24"/>
          <w:szCs w:val="24"/>
        </w:rPr>
        <w:t xml:space="preserve"> предшествующи</w:t>
      </w:r>
      <w:r w:rsidR="00FC247B" w:rsidRPr="00FC247B">
        <w:rPr>
          <w:rFonts w:ascii="Times New Roman" w:hAnsi="Times New Roman" w:cs="Times New Roman"/>
          <w:b w:val="0"/>
          <w:sz w:val="24"/>
          <w:szCs w:val="24"/>
        </w:rPr>
        <w:t>е изучаемой: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Физика; 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Прикладная физика;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Математический анализ 1; 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Математический анализ 2; </w:t>
      </w:r>
    </w:p>
    <w:p w:rsidR="00FC247B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Прикладная электротехника.</w:t>
      </w:r>
    </w:p>
    <w:p w:rsidR="009C2189" w:rsidRPr="00B174E2" w:rsidRDefault="00E325DC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Сетевые технологии</w:t>
      </w:r>
    </w:p>
    <w:p w:rsidR="00FC247B" w:rsidRPr="00B174E2" w:rsidRDefault="00AB4767" w:rsidP="00FC247B">
      <w:pPr>
        <w:pStyle w:val="3"/>
        <w:tabs>
          <w:tab w:val="left" w:pos="720"/>
        </w:tabs>
        <w:spacing w:before="0" w:after="0"/>
        <w:ind w:left="22" w:firstLine="698"/>
        <w:rPr>
          <w:rFonts w:ascii="Times New Roman" w:hAnsi="Times New Roman" w:cs="Times New Roman"/>
          <w:b w:val="0"/>
          <w:sz w:val="24"/>
          <w:szCs w:val="24"/>
        </w:rPr>
      </w:pPr>
      <w:r w:rsidRPr="00B174E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C247B" w:rsidRPr="00B174E2">
        <w:rPr>
          <w:rFonts w:ascii="Times New Roman" w:hAnsi="Times New Roman" w:cs="Times New Roman"/>
          <w:b w:val="0"/>
          <w:sz w:val="24"/>
          <w:szCs w:val="24"/>
        </w:rPr>
        <w:t>Перечень дисциплины, последующие изучаемой:</w:t>
      </w:r>
    </w:p>
    <w:p w:rsidR="00FC247B" w:rsidRPr="00B174E2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Робототехника;</w:t>
      </w:r>
    </w:p>
    <w:p w:rsidR="00FC247B" w:rsidRPr="00B174E2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Робототехника 2;</w:t>
      </w:r>
    </w:p>
    <w:p w:rsidR="00FC247B" w:rsidRPr="00B174E2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 Защита информации</w:t>
      </w:r>
    </w:p>
    <w:p w:rsidR="00AB4767" w:rsidRPr="00FC247B" w:rsidRDefault="00AB4767" w:rsidP="00C57B1D">
      <w:pPr>
        <w:ind w:firstLine="708"/>
        <w:rPr>
          <w:rFonts w:eastAsia="Times New Roman" w:cs="Times New Roman"/>
          <w:i/>
          <w:noProof/>
          <w:szCs w:val="24"/>
        </w:rPr>
      </w:pPr>
    </w:p>
    <w:p w:rsidR="00FC247B" w:rsidRPr="00FC247B" w:rsidRDefault="00FC247B">
      <w:pPr>
        <w:rPr>
          <w:rFonts w:eastAsia="Times New Roman" w:cs="Times New Roman"/>
          <w:b/>
          <w:noProof/>
          <w:szCs w:val="24"/>
        </w:rPr>
      </w:pPr>
      <w:r w:rsidRPr="00FC247B">
        <w:rPr>
          <w:rFonts w:eastAsia="Times New Roman" w:cs="Times New Roman"/>
          <w:b/>
          <w:noProof/>
          <w:szCs w:val="24"/>
        </w:rPr>
        <w:br w:type="page"/>
      </w:r>
    </w:p>
    <w:p w:rsidR="00B05DF2" w:rsidRPr="00CB62BD" w:rsidRDefault="00FF77C0" w:rsidP="00CB62BD">
      <w:pPr>
        <w:pStyle w:val="1"/>
        <w:rPr>
          <w:rFonts w:eastAsia="Times New Roman"/>
          <w:noProof/>
        </w:rPr>
      </w:pPr>
      <w:r w:rsidRPr="00FC247B">
        <w:rPr>
          <w:rFonts w:eastAsia="Times New Roman"/>
          <w:noProof/>
        </w:rPr>
        <w:lastRenderedPageBreak/>
        <w:t>3</w:t>
      </w:r>
      <w:r w:rsidR="00FC247B" w:rsidRPr="00FC247B">
        <w:rPr>
          <w:rFonts w:eastAsia="Times New Roman"/>
          <w:noProof/>
        </w:rPr>
        <w:t>.</w:t>
      </w:r>
      <w:r w:rsidRPr="00FC247B">
        <w:rPr>
          <w:rFonts w:eastAsia="Times New Roman"/>
          <w:noProof/>
        </w:rPr>
        <w:t xml:space="preserve"> Компетенции обучающегося, формируемые в результате освоения дисциплины</w:t>
      </w:r>
    </w:p>
    <w:p w:rsidR="00B05DF2" w:rsidRPr="00B05DF2" w:rsidRDefault="00FF77C0" w:rsidP="00B05DF2">
      <w:pPr>
        <w:widowControl w:val="0"/>
        <w:rPr>
          <w:rFonts w:eastAsia="Times New Roman" w:cs="Times New Roman"/>
          <w:b/>
          <w:noProof/>
          <w:szCs w:val="24"/>
        </w:rPr>
      </w:pPr>
      <w:r w:rsidRPr="00B05DF2">
        <w:rPr>
          <w:rFonts w:eastAsia="Times New Roman" w:cs="Times New Roman"/>
          <w:b/>
          <w:noProof/>
          <w:szCs w:val="24"/>
        </w:rPr>
        <w:t xml:space="preserve">Таблица </w:t>
      </w:r>
      <w:r w:rsidR="00B05DF2" w:rsidRPr="00B05DF2">
        <w:rPr>
          <w:rFonts w:eastAsia="Times New Roman" w:cs="Times New Roman"/>
          <w:b/>
          <w:noProof/>
          <w:szCs w:val="24"/>
        </w:rPr>
        <w:t>1 Перечень планируемых результатов обучения по дисциплине</w:t>
      </w:r>
    </w:p>
    <w:p w:rsidR="00FF77C0" w:rsidRPr="00FC247B" w:rsidRDefault="00FF77C0" w:rsidP="00FF77C0">
      <w:pPr>
        <w:widowControl w:val="0"/>
        <w:jc w:val="right"/>
        <w:rPr>
          <w:rFonts w:eastAsia="Times New Roman" w:cs="Times New Roman"/>
          <w:noProof/>
          <w:szCs w:val="24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66"/>
        <w:gridCol w:w="4668"/>
        <w:gridCol w:w="3677"/>
      </w:tblGrid>
      <w:tr w:rsidR="00FF77C0" w:rsidRPr="00FC247B" w:rsidTr="00B05DF2">
        <w:tc>
          <w:tcPr>
            <w:tcW w:w="790" w:type="pct"/>
          </w:tcPr>
          <w:p w:rsidR="00FF77C0" w:rsidRPr="00FC247B" w:rsidRDefault="00FF77C0" w:rsidP="00B42F84">
            <w:pPr>
              <w:ind w:right="-108"/>
              <w:jc w:val="center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noProof/>
              </w:rPr>
              <w:t>Коды компетенции</w:t>
            </w:r>
          </w:p>
        </w:tc>
        <w:tc>
          <w:tcPr>
            <w:tcW w:w="2355" w:type="pct"/>
          </w:tcPr>
          <w:p w:rsidR="00FF77C0" w:rsidRPr="00FC247B" w:rsidRDefault="00FF77C0" w:rsidP="00B42F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noProof/>
              </w:rPr>
              <w:t>Содержание компетенций</w:t>
            </w:r>
            <w:r w:rsidR="00B174E2" w:rsidRPr="00FC247B">
              <w:rPr>
                <w:rStyle w:val="ac"/>
                <w:rFonts w:eastAsia="Times New Roman" w:cs="Times New Roman"/>
                <w:noProof/>
              </w:rPr>
              <w:footnoteReference w:id="1"/>
            </w:r>
          </w:p>
        </w:tc>
        <w:tc>
          <w:tcPr>
            <w:tcW w:w="1855" w:type="pct"/>
          </w:tcPr>
          <w:p w:rsidR="00FF77C0" w:rsidRPr="00FC247B" w:rsidRDefault="00B174E2" w:rsidP="00B42F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noProof/>
              </w:rPr>
              <w:t>Перечень планируемых результатов обучения по дисциплине</w:t>
            </w:r>
            <w:r w:rsidRPr="00FC247B">
              <w:rPr>
                <w:rStyle w:val="ac"/>
                <w:rFonts w:eastAsia="Times New Roman" w:cs="Times New Roman"/>
                <w:noProof/>
              </w:rPr>
              <w:footnoteReference w:id="2"/>
            </w:r>
          </w:p>
        </w:tc>
      </w:tr>
      <w:tr w:rsidR="00DC57AC" w:rsidRPr="00FC247B" w:rsidTr="007A2C54">
        <w:tc>
          <w:tcPr>
            <w:tcW w:w="790" w:type="pct"/>
          </w:tcPr>
          <w:p w:rsidR="00DC57AC" w:rsidRPr="00FC247B" w:rsidRDefault="00DC57AC" w:rsidP="007A2C54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О</w:t>
            </w:r>
            <w:r w:rsidRPr="00FC247B">
              <w:rPr>
                <w:rFonts w:eastAsia="Times New Roman" w:cs="Times New Roman"/>
                <w:noProof/>
                <w:szCs w:val="24"/>
              </w:rPr>
              <w:t>ПК-</w:t>
            </w:r>
            <w:r>
              <w:rPr>
                <w:rFonts w:eastAsia="Times New Roman" w:cs="Times New Roman"/>
                <w:noProof/>
                <w:szCs w:val="24"/>
              </w:rPr>
              <w:t>5</w:t>
            </w:r>
          </w:p>
        </w:tc>
        <w:tc>
          <w:tcPr>
            <w:tcW w:w="2355" w:type="pct"/>
          </w:tcPr>
          <w:p w:rsidR="00DC57AC" w:rsidRPr="00FC247B" w:rsidRDefault="00DC57AC" w:rsidP="007A2C54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FF358A">
              <w:rPr>
                <w:rFonts w:eastAsia="Times New Roman" w:cs="Times New Roman"/>
                <w:noProof/>
                <w:szCs w:val="24"/>
              </w:rP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855" w:type="pct"/>
          </w:tcPr>
          <w:p w:rsidR="00DC57AC" w:rsidRPr="00FC247B" w:rsidRDefault="00DC57AC" w:rsidP="007A2C54">
            <w:pPr>
              <w:tabs>
                <w:tab w:val="left" w:pos="708"/>
                <w:tab w:val="left" w:pos="1210"/>
              </w:tabs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b/>
                <w:noProof/>
              </w:rPr>
              <w:t>Знать</w:t>
            </w:r>
            <w:r w:rsidRPr="00DB7763">
              <w:rPr>
                <w:rFonts w:eastAsia="Times New Roman" w:cs="Times New Roman"/>
                <w:noProof/>
              </w:rPr>
              <w:t xml:space="preserve"> основные методики и технологии использования ИКТ в профессиональной деятельности с учетом основных требований информационной безопасности и библиографической культуры</w:t>
            </w:r>
          </w:p>
          <w:p w:rsidR="00DC57AC" w:rsidRPr="00FC247B" w:rsidRDefault="00DC57AC" w:rsidP="007A2C54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b/>
                <w:noProof/>
              </w:rPr>
              <w:t>Уметь</w:t>
            </w:r>
            <w:r w:rsidRPr="00FC247B">
              <w:rPr>
                <w:rFonts w:eastAsia="Times New Roman" w:cs="Times New Roman"/>
                <w:noProof/>
              </w:rPr>
              <w:t xml:space="preserve"> </w:t>
            </w:r>
            <w:r>
              <w:rPr>
                <w:rFonts w:eastAsia="Times New Roman" w:cs="Times New Roman"/>
                <w:noProof/>
              </w:rPr>
              <w:t>декомпозировать задачу разработки информационной системы на подзадачи</w:t>
            </w:r>
          </w:p>
          <w:p w:rsidR="00DC57AC" w:rsidRPr="00FC247B" w:rsidRDefault="00DC57AC" w:rsidP="007A2C54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b/>
                <w:noProof/>
              </w:rPr>
              <w:t>Владеть</w:t>
            </w:r>
            <w:r w:rsidRPr="00FC247B">
              <w:rPr>
                <w:rFonts w:eastAsia="Times New Roman" w:cs="Times New Roman"/>
                <w:noProof/>
              </w:rPr>
              <w:t xml:space="preserve"> </w:t>
            </w:r>
            <w:r>
              <w:rPr>
                <w:rFonts w:eastAsia="Times New Roman" w:cs="Times New Roman"/>
                <w:noProof/>
              </w:rPr>
              <w:t xml:space="preserve">навыками выявления бизнес процессов исследуемого объекта </w:t>
            </w:r>
          </w:p>
        </w:tc>
      </w:tr>
      <w:tr w:rsidR="00FF77C0" w:rsidRPr="00FC247B" w:rsidTr="00B05DF2">
        <w:tc>
          <w:tcPr>
            <w:tcW w:w="790" w:type="pct"/>
          </w:tcPr>
          <w:p w:rsidR="00FF77C0" w:rsidRPr="00FC247B" w:rsidRDefault="00FC247B" w:rsidP="00A16471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t>ПК</w:t>
            </w:r>
            <w:r w:rsidR="00FF77C0" w:rsidRPr="00FC247B">
              <w:rPr>
                <w:rFonts w:eastAsia="Times New Roman" w:cs="Times New Roman"/>
                <w:noProof/>
                <w:szCs w:val="24"/>
              </w:rPr>
              <w:t>-1</w:t>
            </w:r>
          </w:p>
        </w:tc>
        <w:tc>
          <w:tcPr>
            <w:tcW w:w="2355" w:type="pct"/>
          </w:tcPr>
          <w:p w:rsidR="00FF77C0" w:rsidRPr="00FC247B" w:rsidRDefault="00FC247B" w:rsidP="00FF77C0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t>способностью разрабатывать модели компонентов информационных систем, включая модели баз данных и модели интерфейсов «человек - электронно-вычислительная машина</w:t>
            </w:r>
          </w:p>
        </w:tc>
        <w:tc>
          <w:tcPr>
            <w:tcW w:w="1855" w:type="pct"/>
          </w:tcPr>
          <w:p w:rsidR="0042518D" w:rsidRDefault="0042518D" w:rsidP="00A16471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42518D">
              <w:rPr>
                <w:rFonts w:eastAsia="Times New Roman" w:cs="Times New Roman"/>
                <w:b/>
                <w:noProof/>
              </w:rPr>
              <w:t>Знать</w:t>
            </w:r>
            <w:r w:rsidRPr="0042518D">
              <w:rPr>
                <w:rFonts w:eastAsia="Times New Roman" w:cs="Times New Roman"/>
                <w:noProof/>
              </w:rPr>
              <w:t xml:space="preserve"> теоретические основы построения беспроводных вычислительных сетей для проектирование систем, устройств,  программ, баз данных в соответствии с техническим заданием с использованием средств автоматизации проектирования</w:t>
            </w:r>
            <w:r w:rsidRPr="0042518D">
              <w:rPr>
                <w:rFonts w:eastAsia="Times New Roman" w:cs="Times New Roman"/>
                <w:noProof/>
              </w:rPr>
              <w:tab/>
            </w:r>
          </w:p>
          <w:p w:rsidR="0042518D" w:rsidRDefault="0042518D" w:rsidP="00A16471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42518D">
              <w:rPr>
                <w:rFonts w:eastAsia="Times New Roman" w:cs="Times New Roman"/>
                <w:b/>
                <w:noProof/>
              </w:rPr>
              <w:t>Уметь</w:t>
            </w:r>
            <w:r w:rsidRPr="0042518D">
              <w:rPr>
                <w:rFonts w:eastAsia="Times New Roman" w:cs="Times New Roman"/>
                <w:noProof/>
              </w:rPr>
              <w:t xml:space="preserve"> использовать устройства и средства канального и физического уровня для построения беспроводных сетей передачи данных</w:t>
            </w:r>
            <w:r w:rsidRPr="0042518D">
              <w:rPr>
                <w:rFonts w:eastAsia="Times New Roman" w:cs="Times New Roman"/>
                <w:noProof/>
              </w:rPr>
              <w:tab/>
            </w:r>
          </w:p>
          <w:p w:rsidR="00FF77C0" w:rsidRPr="0042518D" w:rsidRDefault="0042518D" w:rsidP="00A16471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42518D">
              <w:rPr>
                <w:rFonts w:eastAsia="Times New Roman" w:cs="Times New Roman"/>
                <w:b/>
                <w:noProof/>
              </w:rPr>
              <w:t>Владеть</w:t>
            </w:r>
            <w:r w:rsidRPr="0042518D">
              <w:rPr>
                <w:rFonts w:eastAsia="Times New Roman" w:cs="Times New Roman"/>
                <w:noProof/>
              </w:rPr>
              <w:t xml:space="preserve"> навыками настройки беспроводных компьютерных сетей</w:t>
            </w:r>
          </w:p>
        </w:tc>
      </w:tr>
      <w:tr w:rsidR="00FF77C0" w:rsidRPr="00FC247B" w:rsidTr="00B05DF2">
        <w:tc>
          <w:tcPr>
            <w:tcW w:w="790" w:type="pct"/>
          </w:tcPr>
          <w:p w:rsidR="00FF77C0" w:rsidRPr="00FC247B" w:rsidRDefault="00DE5EBE" w:rsidP="00FC247B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t>ПК-</w:t>
            </w:r>
            <w:r w:rsidR="00FC247B" w:rsidRPr="00FC247B">
              <w:rPr>
                <w:rFonts w:eastAsia="Times New Roman" w:cs="Times New Roman"/>
                <w:noProof/>
                <w:szCs w:val="24"/>
              </w:rPr>
              <w:t>2</w:t>
            </w:r>
          </w:p>
        </w:tc>
        <w:tc>
          <w:tcPr>
            <w:tcW w:w="2355" w:type="pct"/>
          </w:tcPr>
          <w:p w:rsidR="00FF77C0" w:rsidRPr="00FC247B" w:rsidRDefault="00FC247B" w:rsidP="00FC247B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1855" w:type="pct"/>
          </w:tcPr>
          <w:p w:rsidR="0042518D" w:rsidRDefault="0042518D" w:rsidP="00A16471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42518D">
              <w:rPr>
                <w:rFonts w:eastAsia="Times New Roman" w:cs="Times New Roman"/>
                <w:b/>
                <w:noProof/>
              </w:rPr>
              <w:t>Знать</w:t>
            </w:r>
            <w:r w:rsidRPr="0042518D">
              <w:rPr>
                <w:rFonts w:eastAsia="Times New Roman" w:cs="Times New Roman"/>
                <w:noProof/>
              </w:rPr>
              <w:t xml:space="preserve"> современные технологии беспроводных сетей при реализации удаленного доступа в системах клиент/сервер</w:t>
            </w:r>
            <w:r w:rsidRPr="0042518D">
              <w:rPr>
                <w:rFonts w:eastAsia="Times New Roman" w:cs="Times New Roman"/>
                <w:noProof/>
              </w:rPr>
              <w:tab/>
              <w:t xml:space="preserve"> </w:t>
            </w:r>
            <w:r w:rsidRPr="0042518D">
              <w:rPr>
                <w:rFonts w:eastAsia="Times New Roman" w:cs="Times New Roman"/>
                <w:b/>
                <w:noProof/>
              </w:rPr>
              <w:t>Уметь</w:t>
            </w:r>
            <w:r w:rsidRPr="0042518D">
              <w:rPr>
                <w:rFonts w:eastAsia="Times New Roman" w:cs="Times New Roman"/>
                <w:noProof/>
              </w:rPr>
              <w:t xml:space="preserve"> спроектировать беспроводную вычислительную сеть для обеспечения удаленного д</w:t>
            </w:r>
            <w:r>
              <w:rPr>
                <w:rFonts w:eastAsia="Times New Roman" w:cs="Times New Roman"/>
                <w:noProof/>
              </w:rPr>
              <w:t>оступа в системах клиент/сервер</w:t>
            </w:r>
          </w:p>
          <w:p w:rsidR="00F9616D" w:rsidRPr="00FC247B" w:rsidRDefault="0042518D" w:rsidP="00A16471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42518D">
              <w:rPr>
                <w:rFonts w:eastAsia="Times New Roman" w:cs="Times New Roman"/>
                <w:b/>
                <w:noProof/>
              </w:rPr>
              <w:t>Владеть</w:t>
            </w:r>
            <w:r w:rsidRPr="0042518D">
              <w:rPr>
                <w:rFonts w:eastAsia="Times New Roman" w:cs="Times New Roman"/>
                <w:noProof/>
              </w:rPr>
              <w:t xml:space="preserve"> современенными инструментами автоматического проектирования беспроводных </w:t>
            </w:r>
            <w:r w:rsidRPr="0042518D">
              <w:rPr>
                <w:rFonts w:eastAsia="Times New Roman" w:cs="Times New Roman"/>
                <w:noProof/>
              </w:rPr>
              <w:lastRenderedPageBreak/>
              <w:t>сетей для клиент/се</w:t>
            </w:r>
            <w:bookmarkStart w:id="0" w:name="_GoBack"/>
            <w:bookmarkEnd w:id="0"/>
            <w:r w:rsidRPr="0042518D">
              <w:rPr>
                <w:rFonts w:eastAsia="Times New Roman" w:cs="Times New Roman"/>
                <w:noProof/>
              </w:rPr>
              <w:t>рверных систем</w:t>
            </w:r>
          </w:p>
        </w:tc>
      </w:tr>
    </w:tbl>
    <w:p w:rsidR="00FC247B" w:rsidRPr="00FC247B" w:rsidRDefault="00FC247B">
      <w:pPr>
        <w:rPr>
          <w:rFonts w:cs="Times New Roman"/>
          <w:szCs w:val="24"/>
        </w:rPr>
      </w:pPr>
      <w:r w:rsidRPr="00FC247B">
        <w:rPr>
          <w:rFonts w:cs="Times New Roman"/>
          <w:szCs w:val="24"/>
        </w:rPr>
        <w:lastRenderedPageBreak/>
        <w:br w:type="page"/>
      </w:r>
    </w:p>
    <w:p w:rsidR="00493DAA" w:rsidRPr="00B05DF2" w:rsidRDefault="00493DAA" w:rsidP="00B05DF2">
      <w:pPr>
        <w:pStyle w:val="1"/>
      </w:pPr>
      <w:r w:rsidRPr="00B05DF2">
        <w:lastRenderedPageBreak/>
        <w:t xml:space="preserve">4. Структура и содержание дисциплины (модуля) </w:t>
      </w:r>
      <w:r w:rsidR="00E325DC">
        <w:t>Сетевые технологии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6"/>
        <w:gridCol w:w="1518"/>
        <w:gridCol w:w="1580"/>
        <w:gridCol w:w="1080"/>
        <w:gridCol w:w="476"/>
        <w:gridCol w:w="430"/>
        <w:gridCol w:w="446"/>
      </w:tblGrid>
      <w:tr w:rsidR="00DC57AC" w:rsidRPr="00973B53" w:rsidTr="007A2C54">
        <w:tc>
          <w:tcPr>
            <w:tcW w:w="4361" w:type="dxa"/>
            <w:vMerge w:val="restart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 w:rsidRPr="00973B53">
              <w:rPr>
                <w:noProof/>
              </w:rPr>
              <w:t>Вид учебной работы</w:t>
            </w:r>
          </w:p>
        </w:tc>
        <w:tc>
          <w:tcPr>
            <w:tcW w:w="1577" w:type="dxa"/>
            <w:vMerge w:val="restart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 w:rsidRPr="00973B53">
              <w:rPr>
                <w:noProof/>
              </w:rPr>
              <w:t>Всего часов</w:t>
            </w:r>
          </w:p>
        </w:tc>
        <w:tc>
          <w:tcPr>
            <w:tcW w:w="1604" w:type="dxa"/>
            <w:vMerge w:val="restart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 w:rsidRPr="00973B53">
              <w:rPr>
                <w:noProof/>
              </w:rPr>
              <w:t>Контактная работа</w:t>
            </w:r>
          </w:p>
        </w:tc>
        <w:tc>
          <w:tcPr>
            <w:tcW w:w="2064" w:type="dxa"/>
            <w:gridSpan w:val="4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 w:rsidRPr="00973B53">
              <w:rPr>
                <w:noProof/>
              </w:rPr>
              <w:t>Семестр</w:t>
            </w:r>
          </w:p>
        </w:tc>
      </w:tr>
      <w:tr w:rsidR="00DC57AC" w:rsidRPr="00973B53" w:rsidTr="007A2C54">
        <w:tc>
          <w:tcPr>
            <w:tcW w:w="4361" w:type="dxa"/>
            <w:vMerge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1577" w:type="dxa"/>
            <w:vMerge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1604" w:type="dxa"/>
            <w:vMerge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Лекции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Практические (ПЗ)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Лабораторные работы (ЛР)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Самостоятельная работа (всего)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38</w:t>
            </w: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38</w:t>
            </w: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38</w:t>
            </w: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В том числе: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Курсовой проект (работа)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Расчетно-графические работы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Реферат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Другие виды самостоятельной работы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Вид промежуточной аттестации (зачет, экзамен (час.))</w:t>
            </w:r>
          </w:p>
        </w:tc>
        <w:tc>
          <w:tcPr>
            <w:tcW w:w="1577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Экзамен (36)</w:t>
            </w:r>
          </w:p>
        </w:tc>
        <w:tc>
          <w:tcPr>
            <w:tcW w:w="1604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Экзамен (36)</w:t>
            </w:r>
          </w:p>
        </w:tc>
        <w:tc>
          <w:tcPr>
            <w:tcW w:w="62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Экзамен (36)</w:t>
            </w: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  <w:tr w:rsidR="00DC57AC" w:rsidRPr="00973B53" w:rsidTr="007A2C54">
        <w:tc>
          <w:tcPr>
            <w:tcW w:w="4361" w:type="dxa"/>
          </w:tcPr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 xml:space="preserve">ИТОГО: </w:t>
            </w:r>
          </w:p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час.</w:t>
            </w:r>
          </w:p>
          <w:p w:rsidR="00DC57AC" w:rsidRPr="00973B53" w:rsidRDefault="00DC57AC" w:rsidP="007A2C54">
            <w:pPr>
              <w:widowControl w:val="0"/>
              <w:rPr>
                <w:noProof/>
              </w:rPr>
            </w:pPr>
            <w:r w:rsidRPr="00973B53">
              <w:rPr>
                <w:noProof/>
              </w:rPr>
              <w:t>Зач. Ед.</w:t>
            </w:r>
          </w:p>
        </w:tc>
        <w:tc>
          <w:tcPr>
            <w:tcW w:w="1577" w:type="dxa"/>
          </w:tcPr>
          <w:p w:rsidR="00DC57AC" w:rsidRDefault="00DC57AC" w:rsidP="007A2C54">
            <w:pPr>
              <w:widowControl w:val="0"/>
              <w:jc w:val="center"/>
              <w:rPr>
                <w:noProof/>
              </w:rPr>
            </w:pPr>
          </w:p>
          <w:p w:rsidR="00DC57AC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144</w:t>
            </w:r>
          </w:p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604" w:type="dxa"/>
          </w:tcPr>
          <w:p w:rsidR="00DC57AC" w:rsidRDefault="00DC57AC" w:rsidP="007A2C54">
            <w:pPr>
              <w:widowControl w:val="0"/>
              <w:jc w:val="center"/>
              <w:rPr>
                <w:noProof/>
              </w:rPr>
            </w:pPr>
          </w:p>
          <w:p w:rsidR="00DC57AC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144</w:t>
            </w:r>
          </w:p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620" w:type="dxa"/>
          </w:tcPr>
          <w:p w:rsidR="00DC57AC" w:rsidRDefault="00DC57AC" w:rsidP="007A2C54">
            <w:pPr>
              <w:widowControl w:val="0"/>
              <w:jc w:val="center"/>
              <w:rPr>
                <w:noProof/>
              </w:rPr>
            </w:pPr>
          </w:p>
          <w:p w:rsidR="00DC57AC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144</w:t>
            </w:r>
          </w:p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510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58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476" w:type="dxa"/>
          </w:tcPr>
          <w:p w:rsidR="00DC57AC" w:rsidRPr="00973B53" w:rsidRDefault="00DC57AC" w:rsidP="007A2C54">
            <w:pPr>
              <w:widowControl w:val="0"/>
              <w:jc w:val="center"/>
              <w:rPr>
                <w:noProof/>
              </w:rPr>
            </w:pPr>
          </w:p>
        </w:tc>
      </w:tr>
    </w:tbl>
    <w:p w:rsidR="00493DAA" w:rsidRPr="00FC247B" w:rsidRDefault="00493DAA" w:rsidP="008B3F00">
      <w:pPr>
        <w:ind w:firstLine="539"/>
        <w:rPr>
          <w:rFonts w:cs="Times New Roman"/>
          <w:szCs w:val="24"/>
        </w:rPr>
      </w:pPr>
    </w:p>
    <w:p w:rsidR="00493DAA" w:rsidRPr="00B05DF2" w:rsidRDefault="00B05DF2" w:rsidP="00B05DF2">
      <w:pPr>
        <w:pStyle w:val="2"/>
      </w:pPr>
      <w:r>
        <w:t xml:space="preserve">4.1 </w:t>
      </w:r>
      <w:r w:rsidR="00493DAA" w:rsidRPr="00B05DF2">
        <w:t>Содержание теоретического раздела дисциплины (модуля)</w:t>
      </w:r>
    </w:p>
    <w:p w:rsidR="00B05DF2" w:rsidRDefault="00B05DF2" w:rsidP="00493DAA">
      <w:pPr>
        <w:jc w:val="center"/>
        <w:rPr>
          <w:rFonts w:cs="Times New Roman"/>
        </w:rPr>
      </w:pPr>
    </w:p>
    <w:p w:rsidR="00B05DF2" w:rsidRPr="00B05DF2" w:rsidRDefault="00B05DF2" w:rsidP="00B05DF2">
      <w:pPr>
        <w:jc w:val="left"/>
        <w:rPr>
          <w:b/>
        </w:rPr>
      </w:pPr>
      <w:r w:rsidRPr="00B05DF2">
        <w:rPr>
          <w:b/>
          <w:szCs w:val="24"/>
        </w:rPr>
        <w:t>Таблица№2</w:t>
      </w:r>
      <w:r w:rsidRPr="00B05DF2">
        <w:rPr>
          <w:b/>
        </w:rPr>
        <w:t xml:space="preserve"> Содержание теоретического раздела дисциплины (модуля)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7"/>
        <w:gridCol w:w="7984"/>
        <w:gridCol w:w="1454"/>
      </w:tblGrid>
      <w:tr w:rsidR="00B05DF2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DF2" w:rsidRPr="00B05DF2" w:rsidRDefault="00B05DF2" w:rsidP="001D43B8">
            <w:pPr>
              <w:shd w:val="clear" w:color="auto" w:fill="FFFFFF"/>
              <w:ind w:left="77"/>
              <w:rPr>
                <w:rFonts w:cs="Times New Roman"/>
              </w:rPr>
            </w:pPr>
            <w:r w:rsidRPr="00B05DF2">
              <w:rPr>
                <w:rFonts w:cs="Times New Roman"/>
                <w:b/>
                <w:bCs/>
                <w:color w:val="000000"/>
                <w:spacing w:val="-8"/>
              </w:rPr>
              <w:t xml:space="preserve">№ </w:t>
            </w:r>
            <w:r w:rsidRPr="00B05DF2">
              <w:rPr>
                <w:rFonts w:cs="Times New Roman"/>
                <w:b/>
                <w:bCs/>
                <w:color w:val="000000"/>
                <w:spacing w:val="-8"/>
                <w:lang w:val="en-US"/>
              </w:rPr>
              <w:t>n</w:t>
            </w:r>
            <w:r w:rsidRPr="00B05DF2">
              <w:rPr>
                <w:rFonts w:cs="Times New Roman"/>
                <w:b/>
                <w:bCs/>
                <w:color w:val="000000"/>
                <w:spacing w:val="-8"/>
              </w:rPr>
              <w:t>/</w:t>
            </w:r>
            <w:r w:rsidRPr="00B05DF2">
              <w:rPr>
                <w:rFonts w:cs="Times New Roman"/>
                <w:b/>
                <w:bCs/>
                <w:color w:val="000000"/>
                <w:spacing w:val="-8"/>
                <w:lang w:val="en-US"/>
              </w:rPr>
              <w:t>n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DF2" w:rsidRPr="00B05DF2" w:rsidRDefault="00B05DF2" w:rsidP="001D43B8">
            <w:pPr>
              <w:shd w:val="clear" w:color="auto" w:fill="FFFFFF"/>
              <w:spacing w:line="283" w:lineRule="exact"/>
              <w:ind w:right="125"/>
              <w:rPr>
                <w:rFonts w:cs="Times New Roman"/>
              </w:rPr>
            </w:pPr>
            <w:r w:rsidRPr="00B05DF2">
              <w:rPr>
                <w:rFonts w:cs="Times New Roman"/>
                <w:b/>
                <w:bCs/>
                <w:color w:val="000000"/>
                <w:spacing w:val="-3"/>
              </w:rPr>
              <w:t xml:space="preserve">Наименование темы, наименование </w:t>
            </w:r>
            <w:r w:rsidRPr="00B05DF2">
              <w:rPr>
                <w:rFonts w:cs="Times New Roman"/>
                <w:b/>
                <w:bCs/>
                <w:color w:val="000000"/>
                <w:spacing w:val="-1"/>
              </w:rPr>
              <w:t>вопросов, изучаемых на лекциях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5DF2" w:rsidRPr="00B05DF2" w:rsidRDefault="00B05DF2" w:rsidP="001D43B8">
            <w:pPr>
              <w:shd w:val="clear" w:color="auto" w:fill="FFFFFF"/>
              <w:spacing w:line="278" w:lineRule="exact"/>
              <w:ind w:right="96"/>
              <w:rPr>
                <w:rFonts w:cs="Times New Roman"/>
              </w:rPr>
            </w:pP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t>Количе</w:t>
            </w: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softHyphen/>
              <w:t>ство ча</w:t>
            </w: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softHyphen/>
              <w:t>сов, от</w:t>
            </w: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softHyphen/>
            </w:r>
            <w:r w:rsidRPr="00B05DF2">
              <w:rPr>
                <w:rFonts w:cs="Times New Roman"/>
                <w:b/>
                <w:bCs/>
                <w:color w:val="000000"/>
                <w:spacing w:val="-3"/>
              </w:rPr>
              <w:t>водимых на лек</w:t>
            </w:r>
            <w:r w:rsidRPr="00B05DF2">
              <w:rPr>
                <w:rFonts w:cs="Times New Roman"/>
                <w:b/>
                <w:bCs/>
                <w:color w:val="000000"/>
                <w:spacing w:val="-3"/>
              </w:rPr>
              <w:softHyphen/>
              <w:t xml:space="preserve">ции по </w:t>
            </w:r>
            <w:r w:rsidRPr="00B05DF2">
              <w:rPr>
                <w:rFonts w:cs="Times New Roman"/>
                <w:b/>
                <w:bCs/>
                <w:color w:val="000000"/>
              </w:rPr>
              <w:t>теме</w:t>
            </w:r>
          </w:p>
        </w:tc>
      </w:tr>
      <w:tr w:rsidR="003857B0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3857B0" w:rsidP="003857B0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1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AC416D" w:rsidRDefault="003857B0" w:rsidP="003857B0">
            <w:pPr>
              <w:rPr>
                <w:szCs w:val="24"/>
              </w:rPr>
            </w:pPr>
            <w:r w:rsidRPr="00AC416D">
              <w:rPr>
                <w:spacing w:val="-2"/>
                <w:szCs w:val="24"/>
              </w:rPr>
              <w:t>Цели и задачи курса. Введение в современные технологии</w:t>
            </w:r>
            <w:r w:rsidRPr="00AC416D">
              <w:rPr>
                <w:spacing w:val="-1"/>
                <w:szCs w:val="24"/>
              </w:rPr>
              <w:t>. Ограничения накладываемые средой передачи данных. Методы модуляции.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DA61F5" w:rsidP="003857B0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3857B0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3857B0" w:rsidP="003857B0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2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AC416D" w:rsidRDefault="003857B0" w:rsidP="003857B0">
            <w:pPr>
              <w:rPr>
                <w:szCs w:val="24"/>
              </w:rPr>
            </w:pPr>
            <w:r w:rsidRPr="00AC416D">
              <w:rPr>
                <w:szCs w:val="24"/>
              </w:rPr>
              <w:t xml:space="preserve">Основы передачи голосовых сообщений. </w:t>
            </w:r>
            <w:r>
              <w:rPr>
                <w:szCs w:val="24"/>
              </w:rPr>
              <w:t xml:space="preserve">Основы </w:t>
            </w:r>
            <w:r>
              <w:rPr>
                <w:szCs w:val="24"/>
                <w:lang w:val="en-US"/>
              </w:rPr>
              <w:t>IP</w:t>
            </w:r>
            <w:r>
              <w:rPr>
                <w:szCs w:val="24"/>
              </w:rPr>
              <w:t xml:space="preserve">-телефонии. Структура системы </w:t>
            </w:r>
            <w:r>
              <w:rPr>
                <w:szCs w:val="24"/>
                <w:lang w:val="en-US"/>
              </w:rPr>
              <w:t>IP</w:t>
            </w:r>
            <w:r w:rsidRPr="00AC416D">
              <w:rPr>
                <w:szCs w:val="24"/>
              </w:rPr>
              <w:t>-</w:t>
            </w:r>
            <w:r>
              <w:rPr>
                <w:szCs w:val="24"/>
              </w:rPr>
              <w:t xml:space="preserve">телефонии. </w:t>
            </w:r>
            <w:r w:rsidRPr="00AC416D">
              <w:rPr>
                <w:szCs w:val="24"/>
              </w:rPr>
              <w:t>Алгоритмы работы каналов</w:t>
            </w:r>
            <w:r>
              <w:rPr>
                <w:szCs w:val="24"/>
              </w:rPr>
              <w:t>. Типы коммутации каналов.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DA61F5" w:rsidP="003857B0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3</w:t>
            </w:r>
          </w:p>
        </w:tc>
      </w:tr>
      <w:tr w:rsidR="003857B0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3857B0" w:rsidP="003857B0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3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AC416D" w:rsidRDefault="003857B0" w:rsidP="003857B0">
            <w:pPr>
              <w:rPr>
                <w:szCs w:val="24"/>
              </w:rPr>
            </w:pPr>
            <w:r>
              <w:rPr>
                <w:spacing w:val="-1"/>
                <w:szCs w:val="24"/>
              </w:rPr>
              <w:t xml:space="preserve">Кабельные системы передачи данных. Основные характеристики. </w:t>
            </w:r>
            <w:r w:rsidRPr="00B21C5A">
              <w:rPr>
                <w:spacing w:val="-1"/>
                <w:szCs w:val="24"/>
              </w:rPr>
              <w:t>Построение сетей передачи данных с использованием радио каналов</w:t>
            </w:r>
            <w:r>
              <w:rPr>
                <w:spacing w:val="-1"/>
                <w:szCs w:val="24"/>
              </w:rPr>
              <w:t xml:space="preserve">. Структура беспроводной сети передачи данных. Спутниковые системы передачи данных.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DA61F5" w:rsidP="003857B0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3857B0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3857B0" w:rsidP="003857B0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4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21C5A" w:rsidRDefault="003857B0" w:rsidP="003857B0">
            <w:pPr>
              <w:rPr>
                <w:szCs w:val="24"/>
              </w:rPr>
            </w:pPr>
            <w:r>
              <w:rPr>
                <w:szCs w:val="24"/>
              </w:rPr>
              <w:t xml:space="preserve">Системы мобильной телефонии. Принцип построения сотовой связи. Коммутация каналов системы сотовой связи. Структура </w:t>
            </w:r>
            <w:r>
              <w:rPr>
                <w:szCs w:val="24"/>
                <w:lang w:val="en-US"/>
              </w:rPr>
              <w:t xml:space="preserve">GSM </w:t>
            </w:r>
            <w:r>
              <w:rPr>
                <w:szCs w:val="24"/>
              </w:rPr>
              <w:t xml:space="preserve">связи.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DA61F5" w:rsidP="003857B0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3857B0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3857B0" w:rsidP="003857B0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5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0958A7" w:rsidRDefault="003857B0" w:rsidP="003857B0">
            <w:pPr>
              <w:rPr>
                <w:szCs w:val="24"/>
              </w:rPr>
            </w:pPr>
            <w:r w:rsidRPr="000958A7">
              <w:rPr>
                <w:szCs w:val="24"/>
              </w:rPr>
              <w:t xml:space="preserve">Интернет посредством системы </w:t>
            </w:r>
            <w:r w:rsidRPr="000958A7">
              <w:rPr>
                <w:szCs w:val="24"/>
                <w:lang w:val="en-US"/>
              </w:rPr>
              <w:t>GSM</w:t>
            </w:r>
            <w:r w:rsidRPr="000958A7">
              <w:rPr>
                <w:szCs w:val="24"/>
              </w:rPr>
              <w:t xml:space="preserve"> связи. Обеспечение непрерывной передачи данных мобильным абонентом </w:t>
            </w:r>
            <w:r w:rsidRPr="000958A7">
              <w:rPr>
                <w:szCs w:val="24"/>
                <w:lang w:val="en-US"/>
              </w:rPr>
              <w:t>GSM</w:t>
            </w:r>
            <w:r w:rsidRPr="000958A7">
              <w:rPr>
                <w:szCs w:val="24"/>
              </w:rPr>
              <w:t xml:space="preserve">. Проект </w:t>
            </w:r>
            <w:r w:rsidRPr="000958A7">
              <w:rPr>
                <w:szCs w:val="24"/>
                <w:lang w:val="en-US"/>
              </w:rPr>
              <w:t>Bluetooth</w:t>
            </w:r>
            <w:r w:rsidRPr="000958A7">
              <w:rPr>
                <w:szCs w:val="24"/>
              </w:rPr>
              <w:t xml:space="preserve">. Модель сети </w:t>
            </w:r>
            <w:r w:rsidRPr="000958A7">
              <w:rPr>
                <w:szCs w:val="24"/>
                <w:lang w:val="en-US"/>
              </w:rPr>
              <w:t>Bluetooth</w:t>
            </w:r>
            <w:r w:rsidRPr="000958A7">
              <w:rPr>
                <w:szCs w:val="24"/>
              </w:rPr>
              <w:t xml:space="preserve">. Режимы работы сети </w:t>
            </w:r>
            <w:r w:rsidRPr="000958A7">
              <w:rPr>
                <w:szCs w:val="24"/>
                <w:lang w:val="en-US"/>
              </w:rPr>
              <w:t>Bluetooth</w:t>
            </w:r>
            <w:r w:rsidRPr="000958A7">
              <w:rPr>
                <w:szCs w:val="24"/>
              </w:rPr>
              <w:t xml:space="preserve">. Структура и спецификации сети </w:t>
            </w:r>
            <w:r w:rsidRPr="000958A7">
              <w:rPr>
                <w:szCs w:val="24"/>
                <w:lang w:val="en-US"/>
              </w:rPr>
              <w:t>Bluetooth</w:t>
            </w:r>
            <w:r w:rsidRPr="000958A7">
              <w:rPr>
                <w:szCs w:val="24"/>
              </w:rPr>
              <w:t xml:space="preserve">. Протоколы </w:t>
            </w:r>
            <w:r w:rsidRPr="000958A7">
              <w:rPr>
                <w:szCs w:val="24"/>
                <w:lang w:val="en-US"/>
              </w:rPr>
              <w:t>SDP</w:t>
            </w:r>
            <w:r w:rsidRPr="000958A7">
              <w:rPr>
                <w:szCs w:val="24"/>
              </w:rPr>
              <w:t xml:space="preserve">. Виды сервисов </w:t>
            </w:r>
            <w:r w:rsidRPr="000958A7">
              <w:rPr>
                <w:szCs w:val="24"/>
                <w:lang w:val="en-US"/>
              </w:rPr>
              <w:t>Bluetooth</w:t>
            </w:r>
            <w:r w:rsidRPr="000958A7">
              <w:rPr>
                <w:szCs w:val="24"/>
              </w:rPr>
              <w:t xml:space="preserve">. Адресация сети </w:t>
            </w:r>
            <w:r w:rsidRPr="000958A7">
              <w:rPr>
                <w:szCs w:val="24"/>
                <w:lang w:val="en-US"/>
              </w:rPr>
              <w:t>Bluetooth</w:t>
            </w:r>
            <w:r w:rsidRPr="000958A7">
              <w:rPr>
                <w:szCs w:val="24"/>
              </w:rPr>
              <w:t xml:space="preserve">. Протокол </w:t>
            </w:r>
            <w:r w:rsidRPr="000958A7">
              <w:rPr>
                <w:szCs w:val="24"/>
                <w:lang w:val="en-US"/>
              </w:rPr>
              <w:t>HCI</w:t>
            </w:r>
            <w:r w:rsidRPr="000958A7">
              <w:rPr>
                <w:szCs w:val="24"/>
              </w:rPr>
              <w:t xml:space="preserve">. Безопасность сети </w:t>
            </w:r>
            <w:r w:rsidRPr="000958A7">
              <w:rPr>
                <w:szCs w:val="24"/>
                <w:lang w:val="en-US"/>
              </w:rPr>
              <w:t>Bluetooth</w:t>
            </w:r>
            <w:r w:rsidRPr="000958A7">
              <w:rPr>
                <w:szCs w:val="24"/>
              </w:rPr>
              <w:t>.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DA61F5" w:rsidP="003857B0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3857B0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3857B0" w:rsidP="003857B0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6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A23FDD" w:rsidRDefault="003857B0" w:rsidP="003857B0">
            <w:pPr>
              <w:shd w:val="clear" w:color="auto" w:fill="FFFFFF"/>
              <w:rPr>
                <w:szCs w:val="24"/>
              </w:rPr>
            </w:pPr>
            <w:r w:rsidRPr="00A23FDD">
              <w:rPr>
                <w:szCs w:val="24"/>
              </w:rPr>
              <w:t xml:space="preserve">Беспроводные сети 802.11. Режимы работы и </w:t>
            </w:r>
            <w:proofErr w:type="gramStart"/>
            <w:r w:rsidRPr="00A23FDD">
              <w:rPr>
                <w:szCs w:val="24"/>
              </w:rPr>
              <w:t>структура  беспроводной</w:t>
            </w:r>
            <w:proofErr w:type="gramEnd"/>
            <w:r w:rsidRPr="00A23FDD">
              <w:rPr>
                <w:szCs w:val="24"/>
              </w:rPr>
              <w:t xml:space="preserve"> сети 802.11. Топологии беспроводной сети. Организация и планирование беспроводных сетей. </w:t>
            </w:r>
          </w:p>
          <w:p w:rsidR="003857B0" w:rsidRPr="000958A7" w:rsidRDefault="003857B0" w:rsidP="003857B0">
            <w:pPr>
              <w:shd w:val="clear" w:color="auto" w:fill="FFFFFF"/>
            </w:pP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DA61F5" w:rsidP="003857B0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4</w:t>
            </w:r>
          </w:p>
        </w:tc>
      </w:tr>
      <w:tr w:rsidR="003857B0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3857B0" w:rsidP="003857B0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7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EF2998" w:rsidRDefault="003857B0" w:rsidP="003857B0">
            <w:pPr>
              <w:shd w:val="clear" w:color="auto" w:fill="FFFFFF"/>
              <w:rPr>
                <w:szCs w:val="24"/>
              </w:rPr>
            </w:pPr>
            <w:r w:rsidRPr="00EF2998">
              <w:rPr>
                <w:szCs w:val="24"/>
              </w:rPr>
              <w:t xml:space="preserve">Принципы построения системы GPRS. Составляющие GPRS. Принципы построения системы EDGE. </w:t>
            </w:r>
            <w:r w:rsidRPr="00EF2998">
              <w:rPr>
                <w:bCs/>
                <w:szCs w:val="24"/>
              </w:rPr>
              <w:t xml:space="preserve">Стандарт для 3G. </w:t>
            </w:r>
            <w:r w:rsidRPr="00EF2998">
              <w:rPr>
                <w:szCs w:val="24"/>
              </w:rPr>
              <w:t xml:space="preserve">Протокол IEEE 802.16. 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DA61F5" w:rsidP="003857B0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857B0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3857B0" w:rsidP="003857B0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8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EF2998" w:rsidRDefault="003857B0" w:rsidP="003857B0">
            <w:pPr>
              <w:shd w:val="clear" w:color="auto" w:fill="FFFFFF"/>
              <w:rPr>
                <w:szCs w:val="24"/>
              </w:rPr>
            </w:pPr>
            <w:r w:rsidRPr="00EF2998">
              <w:rPr>
                <w:szCs w:val="24"/>
              </w:rPr>
              <w:t xml:space="preserve">Сети на основе коммутаторов 3-го уровня. Общие принципы построения виртуальных сетей. Статические, динамические и виртуальные сети с </w:t>
            </w:r>
            <w:r w:rsidRPr="00EF2998">
              <w:rPr>
                <w:szCs w:val="24"/>
              </w:rPr>
              <w:lastRenderedPageBreak/>
              <w:t xml:space="preserve">центральным портом. Принципы построения распределенных сетей. Виртуальные каналы распределенных сетей. Создание виртуального канала. </w:t>
            </w:r>
          </w:p>
          <w:p w:rsidR="003857B0" w:rsidRPr="00EF2998" w:rsidRDefault="003857B0" w:rsidP="003857B0">
            <w:pPr>
              <w:shd w:val="clear" w:color="auto" w:fill="FFFFFF"/>
              <w:rPr>
                <w:szCs w:val="24"/>
              </w:rPr>
            </w:pPr>
            <w:r w:rsidRPr="00EF2998">
              <w:rPr>
                <w:szCs w:val="24"/>
              </w:rPr>
              <w:t xml:space="preserve">Основные протоколы глобальных сетей.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DC57AC" w:rsidP="003857B0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lastRenderedPageBreak/>
              <w:t>4</w:t>
            </w:r>
          </w:p>
        </w:tc>
      </w:tr>
      <w:tr w:rsidR="003857B0" w:rsidRPr="00B05DF2" w:rsidTr="00B05DF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3857B0" w:rsidP="003857B0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lastRenderedPageBreak/>
              <w:t>9</w:t>
            </w:r>
          </w:p>
        </w:tc>
        <w:tc>
          <w:tcPr>
            <w:tcW w:w="7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EF2998" w:rsidRDefault="003857B0" w:rsidP="003857B0">
            <w:pPr>
              <w:rPr>
                <w:szCs w:val="24"/>
              </w:rPr>
            </w:pPr>
            <w:r w:rsidRPr="00EF2998">
              <w:rPr>
                <w:szCs w:val="24"/>
              </w:rPr>
              <w:t>Протокол</w:t>
            </w:r>
            <w:r w:rsidRPr="003857B0">
              <w:rPr>
                <w:szCs w:val="24"/>
                <w:lang w:val="en-US"/>
              </w:rPr>
              <w:t xml:space="preserve"> </w:t>
            </w:r>
            <w:r w:rsidRPr="00EF2998">
              <w:rPr>
                <w:szCs w:val="24"/>
                <w:lang w:val="en-US"/>
              </w:rPr>
              <w:t>Frame</w:t>
            </w:r>
            <w:r w:rsidRPr="003857B0">
              <w:rPr>
                <w:szCs w:val="24"/>
                <w:lang w:val="en-US"/>
              </w:rPr>
              <w:t xml:space="preserve"> </w:t>
            </w:r>
            <w:r w:rsidRPr="00EF2998">
              <w:rPr>
                <w:szCs w:val="24"/>
                <w:lang w:val="en-US"/>
              </w:rPr>
              <w:t>Relay</w:t>
            </w:r>
            <w:r w:rsidRPr="003857B0">
              <w:rPr>
                <w:szCs w:val="24"/>
                <w:lang w:val="en-US"/>
              </w:rPr>
              <w:t xml:space="preserve">. </w:t>
            </w:r>
            <w:r w:rsidRPr="00EF2998">
              <w:rPr>
                <w:szCs w:val="24"/>
                <w:lang w:val="en-US"/>
              </w:rPr>
              <w:t>DLCI</w:t>
            </w:r>
            <w:r w:rsidRPr="003857B0">
              <w:rPr>
                <w:szCs w:val="24"/>
                <w:lang w:val="en-US"/>
              </w:rPr>
              <w:t xml:space="preserve"> </w:t>
            </w:r>
            <w:r w:rsidRPr="00EF2998">
              <w:rPr>
                <w:szCs w:val="24"/>
              </w:rPr>
              <w:t>протокола</w:t>
            </w:r>
            <w:r w:rsidRPr="003857B0">
              <w:rPr>
                <w:szCs w:val="24"/>
                <w:lang w:val="en-US"/>
              </w:rPr>
              <w:t xml:space="preserve"> </w:t>
            </w:r>
            <w:r w:rsidRPr="00EF2998">
              <w:rPr>
                <w:szCs w:val="24"/>
                <w:lang w:val="en-US"/>
              </w:rPr>
              <w:t>Frame</w:t>
            </w:r>
            <w:r w:rsidRPr="003857B0">
              <w:rPr>
                <w:szCs w:val="24"/>
                <w:lang w:val="en-US"/>
              </w:rPr>
              <w:t xml:space="preserve"> </w:t>
            </w:r>
            <w:r w:rsidRPr="00EF2998">
              <w:rPr>
                <w:szCs w:val="24"/>
                <w:lang w:val="en-US"/>
              </w:rPr>
              <w:t>Relay</w:t>
            </w:r>
            <w:r w:rsidRPr="003857B0">
              <w:rPr>
                <w:szCs w:val="24"/>
                <w:lang w:val="en-US"/>
              </w:rPr>
              <w:t xml:space="preserve">. </w:t>
            </w:r>
            <w:r w:rsidRPr="00EF2998">
              <w:rPr>
                <w:szCs w:val="24"/>
                <w:lang w:val="en-US"/>
              </w:rPr>
              <w:t>LMI</w:t>
            </w:r>
            <w:r w:rsidRPr="00EF2998">
              <w:rPr>
                <w:szCs w:val="24"/>
              </w:rPr>
              <w:t xml:space="preserve"> протокола </w:t>
            </w:r>
            <w:r w:rsidRPr="00EF2998">
              <w:rPr>
                <w:szCs w:val="24"/>
                <w:lang w:val="en-US"/>
              </w:rPr>
              <w:t>Frame</w:t>
            </w:r>
            <w:r w:rsidRPr="00EF2998">
              <w:rPr>
                <w:szCs w:val="24"/>
              </w:rPr>
              <w:t xml:space="preserve"> </w:t>
            </w:r>
            <w:r w:rsidRPr="00EF2998">
              <w:rPr>
                <w:szCs w:val="24"/>
                <w:lang w:val="en-US"/>
              </w:rPr>
              <w:t>Relay</w:t>
            </w:r>
            <w:r w:rsidRPr="00EF2998">
              <w:rPr>
                <w:szCs w:val="24"/>
              </w:rPr>
              <w:t xml:space="preserve">. Глобальная и локальная адресация протокола </w:t>
            </w:r>
            <w:r w:rsidRPr="00EF2998">
              <w:rPr>
                <w:szCs w:val="24"/>
                <w:lang w:val="en-US"/>
              </w:rPr>
              <w:t>Frame</w:t>
            </w:r>
            <w:r w:rsidRPr="00EF2998">
              <w:rPr>
                <w:szCs w:val="24"/>
              </w:rPr>
              <w:t xml:space="preserve"> </w:t>
            </w:r>
            <w:r w:rsidRPr="00EF2998">
              <w:rPr>
                <w:szCs w:val="24"/>
                <w:lang w:val="en-US"/>
              </w:rPr>
              <w:t>Relay</w:t>
            </w:r>
            <w:r w:rsidRPr="00EF2998">
              <w:rPr>
                <w:szCs w:val="24"/>
              </w:rPr>
              <w:t>.</w:t>
            </w:r>
          </w:p>
          <w:p w:rsidR="003857B0" w:rsidRPr="00EF2998" w:rsidRDefault="003857B0" w:rsidP="003857B0">
            <w:pPr>
              <w:shd w:val="clear" w:color="auto" w:fill="FFFFFF"/>
              <w:rPr>
                <w:szCs w:val="24"/>
              </w:rPr>
            </w:pP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857B0" w:rsidRPr="00B05DF2" w:rsidRDefault="00DC57AC" w:rsidP="003857B0">
            <w:pPr>
              <w:shd w:val="clear" w:color="auto" w:fill="FFFFFF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</w:tr>
    </w:tbl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Pr="00B05DF2" w:rsidRDefault="00B05DF2" w:rsidP="00B05DF2">
      <w:pPr>
        <w:pStyle w:val="2"/>
      </w:pPr>
      <w:r>
        <w:t xml:space="preserve">4.2 </w:t>
      </w:r>
      <w:r w:rsidRPr="00B05DF2">
        <w:t>Содержание практического раздела дисциплины (модуля)</w:t>
      </w:r>
    </w:p>
    <w:p w:rsidR="00B05DF2" w:rsidRPr="00B05DF2" w:rsidRDefault="00B05DF2" w:rsidP="00B05DF2">
      <w:pPr>
        <w:jc w:val="left"/>
        <w:rPr>
          <w:b/>
          <w:szCs w:val="24"/>
        </w:rPr>
      </w:pPr>
      <w:r w:rsidRPr="00B05DF2">
        <w:rPr>
          <w:b/>
          <w:szCs w:val="24"/>
        </w:rPr>
        <w:t>Таблица№</w:t>
      </w:r>
      <w:r>
        <w:rPr>
          <w:b/>
          <w:szCs w:val="24"/>
        </w:rPr>
        <w:t>3</w:t>
      </w:r>
      <w:r w:rsidRPr="00B05DF2">
        <w:rPr>
          <w:b/>
          <w:szCs w:val="24"/>
        </w:rPr>
        <w:t xml:space="preserve"> Лабораторные работы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"/>
        <w:gridCol w:w="1463"/>
        <w:gridCol w:w="5618"/>
        <w:gridCol w:w="945"/>
        <w:gridCol w:w="1800"/>
      </w:tblGrid>
      <w:tr w:rsidR="00B05DF2" w:rsidRPr="00843A4C" w:rsidTr="006276E6">
        <w:tc>
          <w:tcPr>
            <w:tcW w:w="542" w:type="dxa"/>
          </w:tcPr>
          <w:p w:rsidR="00B05DF2" w:rsidRPr="00843A4C" w:rsidRDefault="00B05DF2" w:rsidP="001D43B8">
            <w:pPr>
              <w:jc w:val="left"/>
              <w:rPr>
                <w:b/>
              </w:rPr>
            </w:pPr>
            <w:r w:rsidRPr="00843A4C">
              <w:rPr>
                <w:b/>
              </w:rPr>
              <w:t>№ ЛР</w:t>
            </w:r>
          </w:p>
        </w:tc>
        <w:tc>
          <w:tcPr>
            <w:tcW w:w="1463" w:type="dxa"/>
          </w:tcPr>
          <w:p w:rsidR="002A36D1" w:rsidRPr="00843A4C" w:rsidRDefault="00B05DF2" w:rsidP="001D43B8">
            <w:pPr>
              <w:jc w:val="left"/>
              <w:rPr>
                <w:b/>
              </w:rPr>
            </w:pPr>
            <w:r w:rsidRPr="00843A4C">
              <w:rPr>
                <w:b/>
              </w:rPr>
              <w:t>№ раздела</w:t>
            </w:r>
          </w:p>
        </w:tc>
        <w:tc>
          <w:tcPr>
            <w:tcW w:w="5618" w:type="dxa"/>
          </w:tcPr>
          <w:p w:rsidR="00B05DF2" w:rsidRPr="00843A4C" w:rsidRDefault="00B05DF2" w:rsidP="001D43B8">
            <w:pPr>
              <w:jc w:val="left"/>
              <w:rPr>
                <w:b/>
              </w:rPr>
            </w:pPr>
            <w:proofErr w:type="gramStart"/>
            <w:r w:rsidRPr="00843A4C">
              <w:rPr>
                <w:b/>
              </w:rPr>
              <w:t>Наименование  и</w:t>
            </w:r>
            <w:proofErr w:type="gramEnd"/>
            <w:r w:rsidRPr="00843A4C">
              <w:rPr>
                <w:b/>
              </w:rPr>
              <w:t xml:space="preserve"> краткое содержание лабораторных работ</w:t>
            </w:r>
          </w:p>
        </w:tc>
        <w:tc>
          <w:tcPr>
            <w:tcW w:w="945" w:type="dxa"/>
          </w:tcPr>
          <w:p w:rsidR="00B05DF2" w:rsidRPr="00843A4C" w:rsidRDefault="00B05DF2" w:rsidP="001D43B8">
            <w:pPr>
              <w:jc w:val="left"/>
              <w:rPr>
                <w:b/>
              </w:rPr>
            </w:pPr>
            <w:r w:rsidRPr="00843A4C">
              <w:rPr>
                <w:b/>
              </w:rPr>
              <w:t>Кол-во часов</w:t>
            </w:r>
          </w:p>
        </w:tc>
        <w:tc>
          <w:tcPr>
            <w:tcW w:w="1800" w:type="dxa"/>
          </w:tcPr>
          <w:p w:rsidR="00B05DF2" w:rsidRPr="00843A4C" w:rsidRDefault="00B05DF2" w:rsidP="001D43B8">
            <w:pPr>
              <w:jc w:val="left"/>
              <w:rPr>
                <w:b/>
              </w:rPr>
            </w:pPr>
            <w:r w:rsidRPr="00843A4C">
              <w:rPr>
                <w:b/>
              </w:rPr>
              <w:t>Формы отчетности</w:t>
            </w:r>
          </w:p>
        </w:tc>
      </w:tr>
      <w:tr w:rsidR="003857B0" w:rsidRPr="00F72C81" w:rsidTr="006276E6">
        <w:tc>
          <w:tcPr>
            <w:tcW w:w="542" w:type="dxa"/>
          </w:tcPr>
          <w:p w:rsidR="003857B0" w:rsidRPr="00F72C81" w:rsidRDefault="003857B0" w:rsidP="003857B0">
            <w:pPr>
              <w:jc w:val="left"/>
            </w:pPr>
            <w:r w:rsidRPr="00F72C81">
              <w:t>1</w:t>
            </w:r>
          </w:p>
        </w:tc>
        <w:tc>
          <w:tcPr>
            <w:tcW w:w="1463" w:type="dxa"/>
          </w:tcPr>
          <w:p w:rsidR="003857B0" w:rsidRPr="00F72C81" w:rsidRDefault="00DC57AC" w:rsidP="003857B0">
            <w:pPr>
              <w:jc w:val="left"/>
            </w:pPr>
            <w:r>
              <w:t>1</w:t>
            </w:r>
          </w:p>
        </w:tc>
        <w:tc>
          <w:tcPr>
            <w:tcW w:w="5618" w:type="dxa"/>
          </w:tcPr>
          <w:p w:rsidR="003857B0" w:rsidRPr="00A23FDD" w:rsidRDefault="003857B0" w:rsidP="003857B0">
            <w:pPr>
              <w:shd w:val="clear" w:color="auto" w:fill="FFFFFF"/>
            </w:pPr>
            <w:r>
              <w:rPr>
                <w:color w:val="000000"/>
                <w:spacing w:val="4"/>
                <w:szCs w:val="24"/>
              </w:rPr>
              <w:t xml:space="preserve">Инсталляция, конфигурирование администрирование сервера </w:t>
            </w:r>
            <w:r>
              <w:rPr>
                <w:color w:val="000000"/>
                <w:spacing w:val="4"/>
                <w:szCs w:val="24"/>
                <w:lang w:val="en-US"/>
              </w:rPr>
              <w:t>HTTP</w:t>
            </w:r>
            <w:r w:rsidRPr="00A23FDD">
              <w:rPr>
                <w:color w:val="000000"/>
                <w:spacing w:val="4"/>
                <w:szCs w:val="24"/>
              </w:rPr>
              <w:t xml:space="preserve">. </w:t>
            </w:r>
            <w:r>
              <w:rPr>
                <w:color w:val="000000"/>
                <w:spacing w:val="4"/>
                <w:szCs w:val="24"/>
              </w:rPr>
              <w:t xml:space="preserve">Создание страницы приветствия </w:t>
            </w:r>
            <w:r>
              <w:rPr>
                <w:color w:val="000000"/>
                <w:spacing w:val="4"/>
                <w:szCs w:val="24"/>
                <w:lang w:val="en-US"/>
              </w:rPr>
              <w:t>HTTP</w:t>
            </w:r>
            <w:r>
              <w:rPr>
                <w:color w:val="000000"/>
                <w:spacing w:val="4"/>
                <w:szCs w:val="24"/>
              </w:rPr>
              <w:t>.</w:t>
            </w:r>
          </w:p>
        </w:tc>
        <w:tc>
          <w:tcPr>
            <w:tcW w:w="945" w:type="dxa"/>
          </w:tcPr>
          <w:p w:rsidR="003857B0" w:rsidRPr="00F72C81" w:rsidRDefault="00DA61F5" w:rsidP="003857B0">
            <w:pPr>
              <w:jc w:val="left"/>
            </w:pPr>
            <w:r>
              <w:t>5</w:t>
            </w:r>
          </w:p>
        </w:tc>
        <w:tc>
          <w:tcPr>
            <w:tcW w:w="1800" w:type="dxa"/>
          </w:tcPr>
          <w:p w:rsidR="003857B0" w:rsidRPr="00F72C81" w:rsidRDefault="003857B0" w:rsidP="003857B0">
            <w:pPr>
              <w:jc w:val="left"/>
            </w:pPr>
            <w:proofErr w:type="gramStart"/>
            <w:r w:rsidRPr="00F72C81">
              <w:t>отчет</w:t>
            </w:r>
            <w:proofErr w:type="gramEnd"/>
          </w:p>
        </w:tc>
      </w:tr>
      <w:tr w:rsidR="003857B0" w:rsidRPr="00F72C81" w:rsidTr="006276E6">
        <w:tc>
          <w:tcPr>
            <w:tcW w:w="542" w:type="dxa"/>
          </w:tcPr>
          <w:p w:rsidR="003857B0" w:rsidRPr="00F72C81" w:rsidRDefault="003857B0" w:rsidP="003857B0">
            <w:pPr>
              <w:jc w:val="left"/>
            </w:pPr>
            <w:r w:rsidRPr="00F72C81">
              <w:t>2</w:t>
            </w:r>
          </w:p>
        </w:tc>
        <w:tc>
          <w:tcPr>
            <w:tcW w:w="1463" w:type="dxa"/>
          </w:tcPr>
          <w:p w:rsidR="003857B0" w:rsidRPr="00F72C81" w:rsidRDefault="00DC57AC" w:rsidP="003857B0">
            <w:pPr>
              <w:jc w:val="left"/>
            </w:pPr>
            <w:r>
              <w:t>1</w:t>
            </w:r>
          </w:p>
        </w:tc>
        <w:tc>
          <w:tcPr>
            <w:tcW w:w="5618" w:type="dxa"/>
          </w:tcPr>
          <w:p w:rsidR="003857B0" w:rsidRPr="00A23FDD" w:rsidRDefault="003857B0" w:rsidP="003857B0">
            <w:pPr>
              <w:shd w:val="clear" w:color="auto" w:fill="FFFFFF"/>
            </w:pPr>
            <w:r>
              <w:rPr>
                <w:color w:val="000000"/>
                <w:spacing w:val="4"/>
                <w:szCs w:val="24"/>
              </w:rPr>
              <w:t xml:space="preserve">Инсталляция, конфигурирование, администрирование сервера </w:t>
            </w:r>
            <w:r>
              <w:rPr>
                <w:color w:val="000000"/>
                <w:spacing w:val="4"/>
                <w:szCs w:val="24"/>
                <w:lang w:val="en-US"/>
              </w:rPr>
              <w:t>FTP</w:t>
            </w:r>
            <w:r w:rsidRPr="00A23FDD">
              <w:rPr>
                <w:color w:val="000000"/>
                <w:spacing w:val="4"/>
                <w:szCs w:val="24"/>
              </w:rPr>
              <w:t xml:space="preserve">. </w:t>
            </w:r>
            <w:r>
              <w:rPr>
                <w:color w:val="000000"/>
                <w:spacing w:val="4"/>
                <w:szCs w:val="24"/>
              </w:rPr>
              <w:t xml:space="preserve">Наполнение </w:t>
            </w:r>
            <w:r>
              <w:rPr>
                <w:color w:val="000000"/>
                <w:spacing w:val="4"/>
                <w:szCs w:val="24"/>
                <w:lang w:val="en-US"/>
              </w:rPr>
              <w:t>FTP</w:t>
            </w:r>
            <w:r w:rsidRPr="00FF01CE">
              <w:rPr>
                <w:color w:val="000000"/>
                <w:spacing w:val="4"/>
                <w:szCs w:val="24"/>
              </w:rPr>
              <w:t xml:space="preserve"> </w:t>
            </w:r>
            <w:r>
              <w:rPr>
                <w:color w:val="000000"/>
                <w:spacing w:val="4"/>
                <w:szCs w:val="24"/>
              </w:rPr>
              <w:t>сервера.</w:t>
            </w:r>
          </w:p>
        </w:tc>
        <w:tc>
          <w:tcPr>
            <w:tcW w:w="945" w:type="dxa"/>
          </w:tcPr>
          <w:p w:rsidR="003857B0" w:rsidRPr="00F72C81" w:rsidRDefault="00DA61F5" w:rsidP="003857B0">
            <w:pPr>
              <w:jc w:val="left"/>
            </w:pPr>
            <w:r>
              <w:t>5</w:t>
            </w:r>
          </w:p>
        </w:tc>
        <w:tc>
          <w:tcPr>
            <w:tcW w:w="1800" w:type="dxa"/>
          </w:tcPr>
          <w:p w:rsidR="003857B0" w:rsidRPr="00F72C81" w:rsidRDefault="003857B0" w:rsidP="003857B0">
            <w:pPr>
              <w:jc w:val="left"/>
            </w:pPr>
            <w:proofErr w:type="gramStart"/>
            <w:r w:rsidRPr="00F72C81">
              <w:t>отчет</w:t>
            </w:r>
            <w:proofErr w:type="gramEnd"/>
          </w:p>
        </w:tc>
      </w:tr>
      <w:tr w:rsidR="003857B0" w:rsidRPr="00F72C81" w:rsidTr="006276E6">
        <w:tc>
          <w:tcPr>
            <w:tcW w:w="542" w:type="dxa"/>
          </w:tcPr>
          <w:p w:rsidR="003857B0" w:rsidRPr="00F72C81" w:rsidRDefault="003857B0" w:rsidP="003857B0">
            <w:pPr>
              <w:jc w:val="left"/>
            </w:pPr>
            <w:r w:rsidRPr="00F72C81">
              <w:t>3</w:t>
            </w:r>
          </w:p>
        </w:tc>
        <w:tc>
          <w:tcPr>
            <w:tcW w:w="1463" w:type="dxa"/>
          </w:tcPr>
          <w:p w:rsidR="003857B0" w:rsidRPr="00F72C81" w:rsidRDefault="00DC57AC" w:rsidP="003857B0">
            <w:pPr>
              <w:jc w:val="left"/>
            </w:pPr>
            <w:r>
              <w:t>1</w:t>
            </w:r>
          </w:p>
        </w:tc>
        <w:tc>
          <w:tcPr>
            <w:tcW w:w="5618" w:type="dxa"/>
          </w:tcPr>
          <w:p w:rsidR="003857B0" w:rsidRPr="00FF01CE" w:rsidRDefault="003857B0" w:rsidP="003857B0">
            <w:pPr>
              <w:shd w:val="clear" w:color="auto" w:fill="FFFFFF"/>
              <w:rPr>
                <w:color w:val="000000"/>
                <w:spacing w:val="4"/>
                <w:szCs w:val="24"/>
              </w:rPr>
            </w:pPr>
            <w:r>
              <w:rPr>
                <w:color w:val="000000"/>
                <w:spacing w:val="4"/>
                <w:szCs w:val="24"/>
              </w:rPr>
              <w:t xml:space="preserve">Инсталляция, конфигурирование, администрирование беспроводной сети в режиме </w:t>
            </w:r>
            <w:r>
              <w:rPr>
                <w:color w:val="000000"/>
                <w:spacing w:val="4"/>
                <w:szCs w:val="24"/>
                <w:lang w:val="en-US"/>
              </w:rPr>
              <w:t>AD</w:t>
            </w:r>
            <w:r w:rsidRPr="00FF01CE">
              <w:rPr>
                <w:color w:val="000000"/>
                <w:spacing w:val="4"/>
                <w:szCs w:val="24"/>
              </w:rPr>
              <w:t>-</w:t>
            </w:r>
            <w:r>
              <w:rPr>
                <w:color w:val="000000"/>
                <w:spacing w:val="4"/>
                <w:szCs w:val="24"/>
                <w:lang w:val="en-US"/>
              </w:rPr>
              <w:t>HOC</w:t>
            </w:r>
            <w:r w:rsidRPr="00FF01CE">
              <w:rPr>
                <w:color w:val="000000"/>
                <w:spacing w:val="4"/>
                <w:szCs w:val="24"/>
              </w:rPr>
              <w:t>.</w:t>
            </w:r>
          </w:p>
        </w:tc>
        <w:tc>
          <w:tcPr>
            <w:tcW w:w="945" w:type="dxa"/>
          </w:tcPr>
          <w:p w:rsidR="003857B0" w:rsidRPr="00F72C81" w:rsidRDefault="00DA61F5" w:rsidP="003857B0">
            <w:pPr>
              <w:jc w:val="left"/>
            </w:pPr>
            <w:r>
              <w:t>5</w:t>
            </w:r>
          </w:p>
        </w:tc>
        <w:tc>
          <w:tcPr>
            <w:tcW w:w="1800" w:type="dxa"/>
          </w:tcPr>
          <w:p w:rsidR="003857B0" w:rsidRPr="00F72C81" w:rsidRDefault="003857B0" w:rsidP="003857B0">
            <w:pPr>
              <w:jc w:val="left"/>
            </w:pPr>
            <w:proofErr w:type="gramStart"/>
            <w:r w:rsidRPr="00F72C81">
              <w:t>отчет</w:t>
            </w:r>
            <w:proofErr w:type="gramEnd"/>
          </w:p>
        </w:tc>
      </w:tr>
      <w:tr w:rsidR="003857B0" w:rsidRPr="00F72C81" w:rsidTr="006276E6">
        <w:tc>
          <w:tcPr>
            <w:tcW w:w="542" w:type="dxa"/>
          </w:tcPr>
          <w:p w:rsidR="003857B0" w:rsidRPr="00F72C81" w:rsidRDefault="003857B0" w:rsidP="003857B0">
            <w:pPr>
              <w:jc w:val="left"/>
            </w:pPr>
            <w:r w:rsidRPr="00F72C81">
              <w:t>4</w:t>
            </w:r>
          </w:p>
        </w:tc>
        <w:tc>
          <w:tcPr>
            <w:tcW w:w="1463" w:type="dxa"/>
          </w:tcPr>
          <w:p w:rsidR="003857B0" w:rsidRPr="00F72C81" w:rsidRDefault="00DC57AC" w:rsidP="003857B0">
            <w:pPr>
              <w:jc w:val="left"/>
            </w:pPr>
            <w:r>
              <w:t>2</w:t>
            </w:r>
          </w:p>
        </w:tc>
        <w:tc>
          <w:tcPr>
            <w:tcW w:w="5618" w:type="dxa"/>
          </w:tcPr>
          <w:p w:rsidR="003857B0" w:rsidRPr="00FF01CE" w:rsidRDefault="003857B0" w:rsidP="003857B0">
            <w:pPr>
              <w:shd w:val="clear" w:color="auto" w:fill="FFFFFF"/>
              <w:rPr>
                <w:color w:val="000000"/>
                <w:spacing w:val="4"/>
                <w:szCs w:val="24"/>
              </w:rPr>
            </w:pPr>
            <w:r>
              <w:rPr>
                <w:color w:val="000000"/>
                <w:spacing w:val="4"/>
                <w:szCs w:val="24"/>
              </w:rPr>
              <w:t>Инсталляция, конфигурирование, администрирование</w:t>
            </w:r>
            <w:r w:rsidRPr="00FF01CE">
              <w:rPr>
                <w:color w:val="000000"/>
                <w:spacing w:val="4"/>
                <w:szCs w:val="24"/>
              </w:rPr>
              <w:t xml:space="preserve"> </w:t>
            </w:r>
            <w:r>
              <w:rPr>
                <w:color w:val="000000"/>
                <w:spacing w:val="4"/>
                <w:szCs w:val="24"/>
              </w:rPr>
              <w:t xml:space="preserve">беспроводной сети в режиме </w:t>
            </w:r>
            <w:r>
              <w:rPr>
                <w:color w:val="000000"/>
                <w:spacing w:val="4"/>
                <w:szCs w:val="24"/>
                <w:lang w:val="en-US"/>
              </w:rPr>
              <w:t>Infrastructure</w:t>
            </w:r>
            <w:r w:rsidRPr="00FF01CE">
              <w:rPr>
                <w:color w:val="000000"/>
                <w:spacing w:val="4"/>
                <w:szCs w:val="24"/>
              </w:rPr>
              <w:t xml:space="preserve">. </w:t>
            </w:r>
          </w:p>
        </w:tc>
        <w:tc>
          <w:tcPr>
            <w:tcW w:w="945" w:type="dxa"/>
          </w:tcPr>
          <w:p w:rsidR="003857B0" w:rsidRPr="00F72C81" w:rsidRDefault="00DA61F5" w:rsidP="003857B0">
            <w:pPr>
              <w:jc w:val="left"/>
            </w:pPr>
            <w:r>
              <w:t>5</w:t>
            </w:r>
          </w:p>
        </w:tc>
        <w:tc>
          <w:tcPr>
            <w:tcW w:w="1800" w:type="dxa"/>
          </w:tcPr>
          <w:p w:rsidR="003857B0" w:rsidRPr="00F72C81" w:rsidRDefault="003857B0" w:rsidP="003857B0">
            <w:pPr>
              <w:jc w:val="left"/>
            </w:pPr>
            <w:proofErr w:type="gramStart"/>
            <w:r w:rsidRPr="00F72C81">
              <w:t>отчет</w:t>
            </w:r>
            <w:proofErr w:type="gramEnd"/>
          </w:p>
        </w:tc>
      </w:tr>
      <w:tr w:rsidR="003857B0" w:rsidRPr="00F72C81" w:rsidTr="006276E6">
        <w:tc>
          <w:tcPr>
            <w:tcW w:w="542" w:type="dxa"/>
          </w:tcPr>
          <w:p w:rsidR="003857B0" w:rsidRPr="00F72C81" w:rsidRDefault="003857B0" w:rsidP="003857B0">
            <w:pPr>
              <w:jc w:val="left"/>
            </w:pPr>
            <w:r w:rsidRPr="00F72C81">
              <w:t>5</w:t>
            </w:r>
          </w:p>
        </w:tc>
        <w:tc>
          <w:tcPr>
            <w:tcW w:w="1463" w:type="dxa"/>
          </w:tcPr>
          <w:p w:rsidR="003857B0" w:rsidRPr="00F72C81" w:rsidRDefault="00DC57AC" w:rsidP="003857B0">
            <w:pPr>
              <w:jc w:val="left"/>
            </w:pPr>
            <w:r>
              <w:t>2</w:t>
            </w:r>
          </w:p>
        </w:tc>
        <w:tc>
          <w:tcPr>
            <w:tcW w:w="5618" w:type="dxa"/>
          </w:tcPr>
          <w:p w:rsidR="003857B0" w:rsidRPr="00FF01CE" w:rsidRDefault="003857B0" w:rsidP="003857B0">
            <w:pPr>
              <w:shd w:val="clear" w:color="auto" w:fill="FFFFFF"/>
              <w:rPr>
                <w:color w:val="000000"/>
                <w:spacing w:val="4"/>
                <w:szCs w:val="24"/>
              </w:rPr>
            </w:pPr>
            <w:r>
              <w:rPr>
                <w:color w:val="000000"/>
                <w:spacing w:val="4"/>
                <w:szCs w:val="24"/>
              </w:rPr>
              <w:t>Инсталляция, конфигурирование, администрирование</w:t>
            </w:r>
            <w:r w:rsidRPr="00FF01CE">
              <w:rPr>
                <w:color w:val="000000"/>
                <w:spacing w:val="4"/>
                <w:szCs w:val="24"/>
              </w:rPr>
              <w:t xml:space="preserve"> </w:t>
            </w:r>
            <w:r>
              <w:rPr>
                <w:color w:val="000000"/>
                <w:spacing w:val="4"/>
                <w:szCs w:val="24"/>
              </w:rPr>
              <w:t xml:space="preserve">беспроводной сети в режиме </w:t>
            </w:r>
            <w:r>
              <w:rPr>
                <w:color w:val="000000"/>
                <w:spacing w:val="4"/>
                <w:szCs w:val="24"/>
                <w:lang w:val="en-US"/>
              </w:rPr>
              <w:t>Infrastructure</w:t>
            </w:r>
            <w:r w:rsidRPr="00FF01CE">
              <w:rPr>
                <w:color w:val="000000"/>
                <w:spacing w:val="4"/>
                <w:szCs w:val="24"/>
              </w:rPr>
              <w:t xml:space="preserve"> </w:t>
            </w:r>
            <w:r>
              <w:rPr>
                <w:color w:val="000000"/>
                <w:spacing w:val="4"/>
                <w:szCs w:val="24"/>
              </w:rPr>
              <w:t>с обеспечением связи с глобальной сетью через проводной интерфейс точки доступа.</w:t>
            </w:r>
          </w:p>
        </w:tc>
        <w:tc>
          <w:tcPr>
            <w:tcW w:w="945" w:type="dxa"/>
          </w:tcPr>
          <w:p w:rsidR="003857B0" w:rsidRPr="00F72C81" w:rsidRDefault="00DA61F5" w:rsidP="003857B0">
            <w:pPr>
              <w:jc w:val="left"/>
            </w:pPr>
            <w:r>
              <w:t>5</w:t>
            </w:r>
          </w:p>
        </w:tc>
        <w:tc>
          <w:tcPr>
            <w:tcW w:w="1800" w:type="dxa"/>
          </w:tcPr>
          <w:p w:rsidR="003857B0" w:rsidRPr="00F72C81" w:rsidRDefault="003857B0" w:rsidP="003857B0">
            <w:pPr>
              <w:jc w:val="left"/>
            </w:pPr>
            <w:proofErr w:type="gramStart"/>
            <w:r w:rsidRPr="00F72C81">
              <w:t>отчет</w:t>
            </w:r>
            <w:proofErr w:type="gramEnd"/>
          </w:p>
        </w:tc>
      </w:tr>
      <w:tr w:rsidR="003857B0" w:rsidRPr="00F72C81" w:rsidTr="006276E6">
        <w:tc>
          <w:tcPr>
            <w:tcW w:w="542" w:type="dxa"/>
          </w:tcPr>
          <w:p w:rsidR="003857B0" w:rsidRPr="00F72C81" w:rsidRDefault="003857B0" w:rsidP="003857B0">
            <w:pPr>
              <w:jc w:val="left"/>
            </w:pPr>
            <w:r w:rsidRPr="00F72C81">
              <w:t>6</w:t>
            </w:r>
          </w:p>
        </w:tc>
        <w:tc>
          <w:tcPr>
            <w:tcW w:w="1463" w:type="dxa"/>
          </w:tcPr>
          <w:p w:rsidR="003857B0" w:rsidRPr="00DC57AC" w:rsidRDefault="00DC57AC" w:rsidP="003857B0">
            <w:pPr>
              <w:jc w:val="left"/>
            </w:pPr>
            <w:r>
              <w:t>2</w:t>
            </w:r>
          </w:p>
        </w:tc>
        <w:tc>
          <w:tcPr>
            <w:tcW w:w="5618" w:type="dxa"/>
          </w:tcPr>
          <w:p w:rsidR="003857B0" w:rsidRPr="00FF01CE" w:rsidRDefault="003857B0" w:rsidP="003857B0">
            <w:pPr>
              <w:shd w:val="clear" w:color="auto" w:fill="FFFFFF"/>
              <w:rPr>
                <w:color w:val="000000"/>
                <w:spacing w:val="4"/>
                <w:szCs w:val="24"/>
              </w:rPr>
            </w:pPr>
            <w:r>
              <w:rPr>
                <w:color w:val="000000"/>
                <w:spacing w:val="4"/>
                <w:szCs w:val="24"/>
              </w:rPr>
              <w:t>Инсталляция, конфигурирование, администрирование</w:t>
            </w:r>
            <w:r w:rsidRPr="00FF01CE">
              <w:rPr>
                <w:color w:val="000000"/>
                <w:spacing w:val="4"/>
                <w:szCs w:val="24"/>
              </w:rPr>
              <w:t xml:space="preserve"> </w:t>
            </w:r>
            <w:r>
              <w:rPr>
                <w:color w:val="000000"/>
                <w:spacing w:val="4"/>
                <w:szCs w:val="24"/>
              </w:rPr>
              <w:t xml:space="preserve">беспроводной сети в режиме </w:t>
            </w:r>
            <w:r>
              <w:rPr>
                <w:color w:val="000000"/>
                <w:spacing w:val="4"/>
                <w:szCs w:val="24"/>
                <w:lang w:val="en-US"/>
              </w:rPr>
              <w:t>Infrastructure</w:t>
            </w:r>
            <w:r w:rsidRPr="00FF01CE">
              <w:rPr>
                <w:color w:val="000000"/>
                <w:spacing w:val="4"/>
                <w:szCs w:val="24"/>
              </w:rPr>
              <w:t xml:space="preserve"> </w:t>
            </w:r>
            <w:r>
              <w:rPr>
                <w:color w:val="000000"/>
                <w:spacing w:val="4"/>
                <w:szCs w:val="24"/>
              </w:rPr>
              <w:t>с обеспечением связи с глобальной сетью через проводной интерфейс одного из абонентов сети.</w:t>
            </w:r>
          </w:p>
        </w:tc>
        <w:tc>
          <w:tcPr>
            <w:tcW w:w="945" w:type="dxa"/>
          </w:tcPr>
          <w:p w:rsidR="003857B0" w:rsidRPr="00F72C81" w:rsidRDefault="00DA61F5" w:rsidP="003857B0">
            <w:pPr>
              <w:jc w:val="left"/>
            </w:pPr>
            <w:r>
              <w:t>5</w:t>
            </w:r>
          </w:p>
        </w:tc>
        <w:tc>
          <w:tcPr>
            <w:tcW w:w="1800" w:type="dxa"/>
          </w:tcPr>
          <w:p w:rsidR="003857B0" w:rsidRPr="00F72C81" w:rsidRDefault="003857B0" w:rsidP="003857B0">
            <w:pPr>
              <w:jc w:val="left"/>
            </w:pPr>
            <w:proofErr w:type="gramStart"/>
            <w:r w:rsidRPr="00F72C81">
              <w:t>отчет</w:t>
            </w:r>
            <w:proofErr w:type="gramEnd"/>
          </w:p>
        </w:tc>
      </w:tr>
      <w:tr w:rsidR="003857B0" w:rsidRPr="00F72C81" w:rsidTr="006276E6">
        <w:tc>
          <w:tcPr>
            <w:tcW w:w="542" w:type="dxa"/>
          </w:tcPr>
          <w:p w:rsidR="003857B0" w:rsidRPr="00F72C81" w:rsidRDefault="00DA61F5" w:rsidP="003857B0">
            <w:pPr>
              <w:jc w:val="left"/>
            </w:pPr>
            <w:r>
              <w:t>7</w:t>
            </w:r>
          </w:p>
        </w:tc>
        <w:tc>
          <w:tcPr>
            <w:tcW w:w="1463" w:type="dxa"/>
          </w:tcPr>
          <w:p w:rsidR="003857B0" w:rsidRPr="00DC57AC" w:rsidRDefault="00DC57AC" w:rsidP="003857B0">
            <w:pPr>
              <w:jc w:val="left"/>
            </w:pPr>
            <w:r>
              <w:t>2</w:t>
            </w:r>
          </w:p>
        </w:tc>
        <w:tc>
          <w:tcPr>
            <w:tcW w:w="5618" w:type="dxa"/>
          </w:tcPr>
          <w:p w:rsidR="003857B0" w:rsidRPr="003857B0" w:rsidRDefault="003857B0" w:rsidP="003857B0">
            <w:pPr>
              <w:shd w:val="clear" w:color="auto" w:fill="FFFFFF"/>
              <w:rPr>
                <w:color w:val="000000"/>
                <w:spacing w:val="4"/>
                <w:szCs w:val="24"/>
              </w:rPr>
            </w:pPr>
            <w:r>
              <w:rPr>
                <w:color w:val="000000"/>
                <w:spacing w:val="4"/>
                <w:szCs w:val="24"/>
              </w:rPr>
              <w:t xml:space="preserve">Работа с сетями передачи данных на базе </w:t>
            </w:r>
            <w:r>
              <w:rPr>
                <w:color w:val="000000"/>
                <w:spacing w:val="4"/>
                <w:szCs w:val="24"/>
                <w:lang w:val="en-US"/>
              </w:rPr>
              <w:t>GSM</w:t>
            </w:r>
          </w:p>
        </w:tc>
        <w:tc>
          <w:tcPr>
            <w:tcW w:w="945" w:type="dxa"/>
          </w:tcPr>
          <w:p w:rsidR="003857B0" w:rsidRPr="00F72C81" w:rsidRDefault="00DA61F5" w:rsidP="003857B0">
            <w:pPr>
              <w:jc w:val="left"/>
            </w:pPr>
            <w:r>
              <w:t>10</w:t>
            </w:r>
          </w:p>
        </w:tc>
        <w:tc>
          <w:tcPr>
            <w:tcW w:w="1800" w:type="dxa"/>
          </w:tcPr>
          <w:p w:rsidR="003857B0" w:rsidRPr="00F72C81" w:rsidRDefault="003857B0" w:rsidP="003857B0">
            <w:pPr>
              <w:jc w:val="left"/>
            </w:pPr>
            <w:proofErr w:type="gramStart"/>
            <w:r w:rsidRPr="00F72C81">
              <w:t>отчет</w:t>
            </w:r>
            <w:proofErr w:type="gramEnd"/>
          </w:p>
        </w:tc>
      </w:tr>
    </w:tbl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pStyle w:val="2"/>
      </w:pPr>
      <w:r>
        <w:t xml:space="preserve">4.3 </w:t>
      </w:r>
      <w:r w:rsidRPr="00B05DF2">
        <w:t xml:space="preserve">Содержание </w:t>
      </w:r>
      <w:r w:rsidRPr="00B05DF2">
        <w:rPr>
          <w:szCs w:val="24"/>
        </w:rPr>
        <w:t>с</w:t>
      </w:r>
      <w:r>
        <w:rPr>
          <w:szCs w:val="24"/>
        </w:rPr>
        <w:t>амостоятельной</w:t>
      </w:r>
      <w:r w:rsidRPr="00B05DF2">
        <w:rPr>
          <w:szCs w:val="24"/>
        </w:rPr>
        <w:t xml:space="preserve"> работ</w:t>
      </w:r>
      <w:r>
        <w:rPr>
          <w:szCs w:val="24"/>
        </w:rPr>
        <w:t xml:space="preserve">ы </w:t>
      </w:r>
      <w:r w:rsidRPr="00B05DF2">
        <w:t>дисциплины</w:t>
      </w:r>
    </w:p>
    <w:p w:rsidR="00B05DF2" w:rsidRPr="00B05DF2" w:rsidRDefault="00B05DF2" w:rsidP="00B05DF2">
      <w:pPr>
        <w:jc w:val="left"/>
        <w:rPr>
          <w:b/>
          <w:szCs w:val="24"/>
        </w:rPr>
      </w:pPr>
      <w:r w:rsidRPr="00B05DF2">
        <w:rPr>
          <w:b/>
          <w:szCs w:val="24"/>
        </w:rPr>
        <w:t>Таблица№4 Организованная самостоятельная работа</w:t>
      </w:r>
    </w:p>
    <w:tbl>
      <w:tblPr>
        <w:tblW w:w="10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"/>
        <w:gridCol w:w="5595"/>
        <w:gridCol w:w="1155"/>
        <w:gridCol w:w="2574"/>
      </w:tblGrid>
      <w:tr w:rsidR="00B05DF2" w:rsidRPr="00843A4C" w:rsidTr="001D43B8">
        <w:tc>
          <w:tcPr>
            <w:tcW w:w="1049" w:type="dxa"/>
          </w:tcPr>
          <w:p w:rsidR="00B05DF2" w:rsidRPr="00843A4C" w:rsidRDefault="00B05DF2" w:rsidP="001D43B8">
            <w:pPr>
              <w:jc w:val="left"/>
              <w:rPr>
                <w:b/>
              </w:rPr>
            </w:pPr>
            <w:r w:rsidRPr="00843A4C">
              <w:rPr>
                <w:b/>
              </w:rPr>
              <w:t>№ раздела</w:t>
            </w:r>
          </w:p>
        </w:tc>
        <w:tc>
          <w:tcPr>
            <w:tcW w:w="5595" w:type="dxa"/>
          </w:tcPr>
          <w:p w:rsidR="00B05DF2" w:rsidRPr="00843A4C" w:rsidRDefault="00B05DF2" w:rsidP="001D43B8">
            <w:pPr>
              <w:jc w:val="left"/>
              <w:rPr>
                <w:b/>
              </w:rPr>
            </w:pPr>
            <w:r w:rsidRPr="00843A4C">
              <w:rPr>
                <w:b/>
              </w:rPr>
              <w:t>Вопросы, выносимые на самостоятельное изучение</w:t>
            </w:r>
          </w:p>
        </w:tc>
        <w:tc>
          <w:tcPr>
            <w:tcW w:w="1155" w:type="dxa"/>
          </w:tcPr>
          <w:p w:rsidR="00B05DF2" w:rsidRPr="00843A4C" w:rsidRDefault="00B05DF2" w:rsidP="001D43B8">
            <w:pPr>
              <w:jc w:val="left"/>
              <w:rPr>
                <w:b/>
              </w:rPr>
            </w:pPr>
            <w:r w:rsidRPr="00843A4C">
              <w:rPr>
                <w:b/>
              </w:rPr>
              <w:t>Кол-во часов</w:t>
            </w:r>
          </w:p>
        </w:tc>
        <w:tc>
          <w:tcPr>
            <w:tcW w:w="2574" w:type="dxa"/>
          </w:tcPr>
          <w:p w:rsidR="00B05DF2" w:rsidRPr="00843A4C" w:rsidRDefault="00B05DF2" w:rsidP="001D43B8">
            <w:pPr>
              <w:jc w:val="left"/>
              <w:rPr>
                <w:b/>
              </w:rPr>
            </w:pPr>
            <w:r w:rsidRPr="00843A4C">
              <w:rPr>
                <w:b/>
              </w:rPr>
              <w:t>Формы отчетности</w:t>
            </w:r>
          </w:p>
        </w:tc>
      </w:tr>
      <w:tr w:rsidR="003857B0" w:rsidRPr="001732A7" w:rsidTr="001D43B8">
        <w:tc>
          <w:tcPr>
            <w:tcW w:w="1049" w:type="dxa"/>
          </w:tcPr>
          <w:p w:rsidR="003857B0" w:rsidRPr="001732A7" w:rsidRDefault="003857B0" w:rsidP="003857B0">
            <w:pPr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95" w:type="dxa"/>
          </w:tcPr>
          <w:p w:rsidR="003857B0" w:rsidRPr="00EF6C1F" w:rsidRDefault="003857B0" w:rsidP="003857B0">
            <w:pPr>
              <w:shd w:val="clear" w:color="auto" w:fill="FFFFFF"/>
            </w:pPr>
            <w:r>
              <w:rPr>
                <w:color w:val="000000"/>
                <w:spacing w:val="-3"/>
                <w:szCs w:val="24"/>
              </w:rPr>
              <w:t xml:space="preserve">Серверы </w:t>
            </w:r>
            <w:r>
              <w:rPr>
                <w:color w:val="000000"/>
                <w:spacing w:val="-3"/>
                <w:szCs w:val="24"/>
                <w:lang w:val="en-US"/>
              </w:rPr>
              <w:t>HTTP</w:t>
            </w:r>
            <w:r w:rsidRPr="00EF6C1F">
              <w:rPr>
                <w:color w:val="000000"/>
                <w:spacing w:val="-3"/>
                <w:szCs w:val="24"/>
              </w:rPr>
              <w:t xml:space="preserve">. </w:t>
            </w:r>
            <w:r>
              <w:rPr>
                <w:color w:val="000000"/>
                <w:spacing w:val="-3"/>
                <w:szCs w:val="24"/>
              </w:rPr>
              <w:t>Способы обеспечения безопасности.</w:t>
            </w:r>
          </w:p>
        </w:tc>
        <w:tc>
          <w:tcPr>
            <w:tcW w:w="1155" w:type="dxa"/>
          </w:tcPr>
          <w:p w:rsidR="003857B0" w:rsidRPr="001732A7" w:rsidRDefault="00DC57AC" w:rsidP="003857B0"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74" w:type="dxa"/>
          </w:tcPr>
          <w:p w:rsidR="003857B0" w:rsidRPr="001732A7" w:rsidRDefault="00DA61F5" w:rsidP="003857B0">
            <w:pPr>
              <w:jc w:val="left"/>
              <w:rPr>
                <w:b/>
              </w:rPr>
            </w:pPr>
            <w:proofErr w:type="gramStart"/>
            <w:r>
              <w:rPr>
                <w:b/>
              </w:rPr>
              <w:t>отчет</w:t>
            </w:r>
            <w:proofErr w:type="gramEnd"/>
          </w:p>
        </w:tc>
      </w:tr>
      <w:tr w:rsidR="003857B0" w:rsidRPr="001732A7" w:rsidTr="001D43B8">
        <w:tc>
          <w:tcPr>
            <w:tcW w:w="1049" w:type="dxa"/>
          </w:tcPr>
          <w:p w:rsidR="003857B0" w:rsidRPr="003857B0" w:rsidRDefault="003857B0" w:rsidP="003857B0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595" w:type="dxa"/>
          </w:tcPr>
          <w:p w:rsidR="003857B0" w:rsidRPr="00EF2998" w:rsidRDefault="003857B0" w:rsidP="003857B0">
            <w:pPr>
              <w:shd w:val="clear" w:color="auto" w:fill="FFFFFF"/>
              <w:ind w:right="62" w:hanging="10"/>
            </w:pPr>
            <w:r>
              <w:rPr>
                <w:color w:val="000000"/>
                <w:spacing w:val="-2"/>
                <w:szCs w:val="24"/>
              </w:rPr>
              <w:t xml:space="preserve">Серверы </w:t>
            </w:r>
            <w:r>
              <w:rPr>
                <w:color w:val="000000"/>
                <w:spacing w:val="-2"/>
                <w:szCs w:val="24"/>
                <w:lang w:val="en-US"/>
              </w:rPr>
              <w:t>FTP</w:t>
            </w:r>
            <w:r w:rsidRPr="00EF2998">
              <w:rPr>
                <w:color w:val="000000"/>
                <w:spacing w:val="-2"/>
                <w:szCs w:val="24"/>
              </w:rPr>
              <w:t xml:space="preserve">. </w:t>
            </w:r>
            <w:r>
              <w:rPr>
                <w:color w:val="000000"/>
                <w:spacing w:val="-3"/>
                <w:szCs w:val="24"/>
              </w:rPr>
              <w:t>Способы обеспечения безопасности.</w:t>
            </w:r>
          </w:p>
        </w:tc>
        <w:tc>
          <w:tcPr>
            <w:tcW w:w="1155" w:type="dxa"/>
          </w:tcPr>
          <w:p w:rsidR="003857B0" w:rsidRDefault="00DC57AC" w:rsidP="003857B0">
            <w:pPr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74" w:type="dxa"/>
          </w:tcPr>
          <w:p w:rsidR="003857B0" w:rsidRDefault="00DA61F5" w:rsidP="003857B0">
            <w:pPr>
              <w:jc w:val="left"/>
              <w:rPr>
                <w:b/>
              </w:rPr>
            </w:pPr>
            <w:proofErr w:type="gramStart"/>
            <w:r>
              <w:rPr>
                <w:b/>
              </w:rPr>
              <w:t>отчет</w:t>
            </w:r>
            <w:proofErr w:type="gramEnd"/>
          </w:p>
        </w:tc>
      </w:tr>
      <w:tr w:rsidR="003857B0" w:rsidRPr="001732A7" w:rsidTr="001D43B8">
        <w:tc>
          <w:tcPr>
            <w:tcW w:w="1049" w:type="dxa"/>
          </w:tcPr>
          <w:p w:rsidR="003857B0" w:rsidRPr="003857B0" w:rsidRDefault="003857B0" w:rsidP="003857B0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595" w:type="dxa"/>
          </w:tcPr>
          <w:p w:rsidR="003857B0" w:rsidRPr="00EF2998" w:rsidRDefault="003857B0" w:rsidP="003857B0">
            <w:pPr>
              <w:shd w:val="clear" w:color="auto" w:fill="FFFFFF"/>
              <w:rPr>
                <w:lang w:val="en-US"/>
              </w:rPr>
            </w:pPr>
            <w:r>
              <w:rPr>
                <w:szCs w:val="24"/>
              </w:rPr>
              <w:t>Основные протоколы глобальных сетей.</w:t>
            </w:r>
          </w:p>
        </w:tc>
        <w:tc>
          <w:tcPr>
            <w:tcW w:w="1155" w:type="dxa"/>
          </w:tcPr>
          <w:p w:rsidR="003857B0" w:rsidRDefault="00DC57AC" w:rsidP="003857B0">
            <w:pPr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74" w:type="dxa"/>
          </w:tcPr>
          <w:p w:rsidR="003857B0" w:rsidRDefault="00DA61F5" w:rsidP="003857B0">
            <w:pPr>
              <w:jc w:val="left"/>
              <w:rPr>
                <w:b/>
              </w:rPr>
            </w:pPr>
            <w:proofErr w:type="gramStart"/>
            <w:r>
              <w:rPr>
                <w:b/>
              </w:rPr>
              <w:t>отчет</w:t>
            </w:r>
            <w:proofErr w:type="gramEnd"/>
          </w:p>
        </w:tc>
      </w:tr>
      <w:tr w:rsidR="003857B0" w:rsidRPr="001732A7" w:rsidTr="001D43B8">
        <w:tc>
          <w:tcPr>
            <w:tcW w:w="1049" w:type="dxa"/>
          </w:tcPr>
          <w:p w:rsidR="003857B0" w:rsidRPr="003857B0" w:rsidRDefault="003857B0" w:rsidP="003857B0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595" w:type="dxa"/>
          </w:tcPr>
          <w:p w:rsidR="003857B0" w:rsidRPr="00EB3181" w:rsidRDefault="003857B0" w:rsidP="003857B0">
            <w:pPr>
              <w:shd w:val="clear" w:color="auto" w:fill="FFFFFF"/>
            </w:pPr>
            <w:r>
              <w:rPr>
                <w:color w:val="000000"/>
                <w:spacing w:val="-3"/>
                <w:szCs w:val="24"/>
              </w:rPr>
              <w:t xml:space="preserve">Сервер </w:t>
            </w:r>
            <w:r>
              <w:rPr>
                <w:color w:val="000000"/>
                <w:spacing w:val="-3"/>
                <w:szCs w:val="24"/>
                <w:lang w:val="en-US"/>
              </w:rPr>
              <w:t>NAT</w:t>
            </w:r>
            <w:r>
              <w:rPr>
                <w:color w:val="000000"/>
                <w:spacing w:val="-3"/>
                <w:szCs w:val="24"/>
              </w:rPr>
              <w:t>.</w:t>
            </w:r>
            <w:r>
              <w:rPr>
                <w:color w:val="000000"/>
                <w:spacing w:val="-3"/>
                <w:szCs w:val="24"/>
                <w:lang w:val="en-US"/>
              </w:rPr>
              <w:t xml:space="preserve"> </w:t>
            </w:r>
            <w:r>
              <w:rPr>
                <w:color w:val="000000"/>
                <w:spacing w:val="-3"/>
                <w:szCs w:val="24"/>
              </w:rPr>
              <w:t>Статическая маршрутизация.</w:t>
            </w:r>
          </w:p>
        </w:tc>
        <w:tc>
          <w:tcPr>
            <w:tcW w:w="1155" w:type="dxa"/>
          </w:tcPr>
          <w:p w:rsidR="003857B0" w:rsidRDefault="00DA61F5" w:rsidP="003857B0">
            <w:pPr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74" w:type="dxa"/>
          </w:tcPr>
          <w:p w:rsidR="003857B0" w:rsidRDefault="00DA61F5" w:rsidP="003857B0">
            <w:pPr>
              <w:jc w:val="left"/>
              <w:rPr>
                <w:b/>
              </w:rPr>
            </w:pPr>
            <w:proofErr w:type="gramStart"/>
            <w:r>
              <w:rPr>
                <w:b/>
              </w:rPr>
              <w:t>отчет</w:t>
            </w:r>
            <w:proofErr w:type="gramEnd"/>
          </w:p>
        </w:tc>
      </w:tr>
      <w:tr w:rsidR="003857B0" w:rsidRPr="00843A4C" w:rsidTr="001D43B8">
        <w:tc>
          <w:tcPr>
            <w:tcW w:w="1049" w:type="dxa"/>
          </w:tcPr>
          <w:p w:rsidR="003857B0" w:rsidRPr="00843A4C" w:rsidRDefault="003857B0" w:rsidP="003857B0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95" w:type="dxa"/>
          </w:tcPr>
          <w:p w:rsidR="003857B0" w:rsidRPr="00EF6C1F" w:rsidRDefault="003857B0" w:rsidP="003857B0">
            <w:pPr>
              <w:shd w:val="clear" w:color="auto" w:fill="FFFFFF"/>
            </w:pPr>
            <w:r>
              <w:rPr>
                <w:color w:val="000000"/>
                <w:spacing w:val="-3"/>
                <w:szCs w:val="24"/>
              </w:rPr>
              <w:t xml:space="preserve">Серверы </w:t>
            </w:r>
            <w:r>
              <w:rPr>
                <w:color w:val="000000"/>
                <w:spacing w:val="-3"/>
                <w:szCs w:val="24"/>
                <w:lang w:val="en-US"/>
              </w:rPr>
              <w:t>HTTP</w:t>
            </w:r>
            <w:r w:rsidRPr="00EF6C1F">
              <w:rPr>
                <w:color w:val="000000"/>
                <w:spacing w:val="-3"/>
                <w:szCs w:val="24"/>
              </w:rPr>
              <w:t xml:space="preserve">. </w:t>
            </w:r>
            <w:r>
              <w:rPr>
                <w:color w:val="000000"/>
                <w:spacing w:val="-3"/>
                <w:szCs w:val="24"/>
              </w:rPr>
              <w:t>Способы обеспечения безопасности.</w:t>
            </w:r>
          </w:p>
        </w:tc>
        <w:tc>
          <w:tcPr>
            <w:tcW w:w="1155" w:type="dxa"/>
          </w:tcPr>
          <w:p w:rsidR="003857B0" w:rsidRPr="00843A4C" w:rsidRDefault="00DA61F5" w:rsidP="003857B0">
            <w:pPr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74" w:type="dxa"/>
          </w:tcPr>
          <w:p w:rsidR="003857B0" w:rsidRPr="00843A4C" w:rsidRDefault="00DA61F5" w:rsidP="003857B0">
            <w:pPr>
              <w:jc w:val="left"/>
              <w:rPr>
                <w:b/>
              </w:rPr>
            </w:pPr>
            <w:proofErr w:type="gramStart"/>
            <w:r>
              <w:rPr>
                <w:b/>
              </w:rPr>
              <w:t>отчет</w:t>
            </w:r>
            <w:proofErr w:type="gramEnd"/>
          </w:p>
        </w:tc>
      </w:tr>
    </w:tbl>
    <w:p w:rsidR="00B05DF2" w:rsidRDefault="00B05DF2" w:rsidP="00B05DF2">
      <w:pPr>
        <w:pStyle w:val="af"/>
        <w:suppressLineNumbers/>
        <w:ind w:firstLine="720"/>
        <w:rPr>
          <w:rFonts w:ascii="Times New Roman" w:hAnsi="Times New Roman"/>
          <w:sz w:val="28"/>
        </w:rPr>
      </w:pPr>
    </w:p>
    <w:p w:rsidR="00DA61F5" w:rsidRPr="001544C5" w:rsidRDefault="00DA61F5" w:rsidP="00DA61F5">
      <w:pPr>
        <w:pStyle w:val="1"/>
        <w:rPr>
          <w:rFonts w:eastAsia="Times New Roman"/>
          <w:noProof/>
        </w:rPr>
      </w:pPr>
      <w:r>
        <w:rPr>
          <w:rFonts w:eastAsia="Times New Roman"/>
          <w:noProof/>
        </w:rPr>
        <w:t xml:space="preserve">5. </w:t>
      </w:r>
      <w:r w:rsidRPr="00B53EC7">
        <w:rPr>
          <w:rFonts w:eastAsia="Times New Roman"/>
          <w:noProof/>
        </w:rPr>
        <w:t>Образовательные технологии, используемые при различных видах учебной работы</w:t>
      </w:r>
      <w:r>
        <w:rPr>
          <w:rFonts w:eastAsia="Times New Roman"/>
          <w:noProof/>
        </w:rPr>
        <w:t xml:space="preserve"> </w:t>
      </w:r>
    </w:p>
    <w:p w:rsidR="00DA61F5" w:rsidRPr="00570C02" w:rsidRDefault="00DA61F5" w:rsidP="00DA61F5">
      <w:pPr>
        <w:tabs>
          <w:tab w:val="left" w:pos="709"/>
          <w:tab w:val="left" w:pos="1134"/>
        </w:tabs>
        <w:ind w:left="709"/>
        <w:rPr>
          <w:rFonts w:eastAsia="Times New Roman" w:cs="Times New Roman"/>
          <w:b/>
          <w:noProof/>
          <w:szCs w:val="24"/>
        </w:rPr>
      </w:pPr>
    </w:p>
    <w:p w:rsidR="00DA61F5" w:rsidRPr="004F20CE" w:rsidRDefault="00DA61F5" w:rsidP="00DA61F5">
      <w:pPr>
        <w:jc w:val="left"/>
        <w:rPr>
          <w:rFonts w:eastAsia="Times New Roman" w:cs="Times New Roman"/>
          <w:b/>
          <w:noProof/>
          <w:szCs w:val="24"/>
        </w:rPr>
      </w:pPr>
      <w:r w:rsidRPr="004F20CE">
        <w:rPr>
          <w:rFonts w:eastAsia="Times New Roman" w:cs="Times New Roman"/>
          <w:b/>
          <w:noProof/>
          <w:szCs w:val="24"/>
        </w:rPr>
        <w:lastRenderedPageBreak/>
        <w:t>Таблица 8 Интерактивные формы занятий</w:t>
      </w:r>
    </w:p>
    <w:p w:rsidR="00DA61F5" w:rsidRPr="00B53EC7" w:rsidRDefault="00DA61F5" w:rsidP="00DA61F5">
      <w:pPr>
        <w:widowControl w:val="0"/>
        <w:ind w:firstLine="400"/>
        <w:rPr>
          <w:rFonts w:eastAsia="Times New Roman" w:cs="Times New Roman"/>
          <w:b/>
          <w:noProof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938"/>
        <w:gridCol w:w="5047"/>
        <w:gridCol w:w="2012"/>
      </w:tblGrid>
      <w:tr w:rsidR="00DA61F5" w:rsidRPr="00B53EC7" w:rsidTr="002C6879">
        <w:tc>
          <w:tcPr>
            <w:tcW w:w="966" w:type="pct"/>
            <w:vAlign w:val="center"/>
          </w:tcPr>
          <w:p w:rsidR="00DA61F5" w:rsidRPr="00B53EC7" w:rsidRDefault="00DA61F5" w:rsidP="002C6879">
            <w:pPr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Вид занятия</w:t>
            </w:r>
          </w:p>
        </w:tc>
        <w:tc>
          <w:tcPr>
            <w:tcW w:w="473" w:type="pct"/>
            <w:vAlign w:val="center"/>
          </w:tcPr>
          <w:p w:rsidR="00DA61F5" w:rsidRPr="00B53EC7" w:rsidRDefault="00DA61F5" w:rsidP="002C6879">
            <w:pPr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Тема</w:t>
            </w:r>
          </w:p>
        </w:tc>
        <w:tc>
          <w:tcPr>
            <w:tcW w:w="2546" w:type="pct"/>
            <w:vAlign w:val="center"/>
          </w:tcPr>
          <w:p w:rsidR="00DA61F5" w:rsidRPr="00B53EC7" w:rsidRDefault="00DA61F5" w:rsidP="002C6879">
            <w:pPr>
              <w:tabs>
                <w:tab w:val="left" w:pos="3310"/>
              </w:tabs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Интерактивные формы проведения</w:t>
            </w:r>
          </w:p>
        </w:tc>
        <w:tc>
          <w:tcPr>
            <w:tcW w:w="1015" w:type="pct"/>
            <w:vAlign w:val="center"/>
          </w:tcPr>
          <w:p w:rsidR="00DA61F5" w:rsidRPr="00B53EC7" w:rsidRDefault="00DA61F5" w:rsidP="002C6879">
            <w:pPr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Кол-во часов</w:t>
            </w:r>
          </w:p>
        </w:tc>
      </w:tr>
      <w:tr w:rsidR="00DA61F5" w:rsidRPr="00B53EC7" w:rsidTr="002C6879">
        <w:tc>
          <w:tcPr>
            <w:tcW w:w="966" w:type="pct"/>
            <w:vAlign w:val="center"/>
          </w:tcPr>
          <w:p w:rsidR="00DA61F5" w:rsidRPr="00B53EC7" w:rsidRDefault="00DA61F5" w:rsidP="002C6879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3" w:type="pct"/>
            <w:vAlign w:val="center"/>
          </w:tcPr>
          <w:p w:rsidR="00DA61F5" w:rsidRPr="00B53EC7" w:rsidRDefault="00DA61F5" w:rsidP="002C6879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2546" w:type="pct"/>
            <w:vAlign w:val="center"/>
          </w:tcPr>
          <w:p w:rsidR="00DA61F5" w:rsidRPr="00B53EC7" w:rsidRDefault="00DA61F5" w:rsidP="002C6879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1015" w:type="pct"/>
            <w:vAlign w:val="center"/>
          </w:tcPr>
          <w:p w:rsidR="00DA61F5" w:rsidRPr="00B53EC7" w:rsidRDefault="00DA61F5" w:rsidP="002C6879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</w:tbl>
    <w:p w:rsidR="00DA61F5" w:rsidRPr="00BB414B" w:rsidRDefault="00DA61F5" w:rsidP="00DA61F5">
      <w:pPr>
        <w:widowControl w:val="0"/>
        <w:ind w:firstLine="709"/>
        <w:rPr>
          <w:rFonts w:eastAsia="Times New Roman" w:cs="Times New Roman"/>
          <w:i/>
          <w:noProof/>
          <w:szCs w:val="24"/>
        </w:rPr>
      </w:pPr>
      <w:r w:rsidRPr="00BB414B">
        <w:rPr>
          <w:rFonts w:eastAsia="Times New Roman" w:cs="Times New Roman"/>
          <w:b/>
          <w:bCs/>
          <w:i/>
          <w:noProof/>
          <w:szCs w:val="24"/>
        </w:rPr>
        <w:t> </w:t>
      </w:r>
      <w:r w:rsidRPr="00BB414B">
        <w:rPr>
          <w:rFonts w:eastAsia="Times New Roman" w:cs="Times New Roman"/>
          <w:i/>
          <w:noProof/>
          <w:szCs w:val="24"/>
        </w:rPr>
        <w:t xml:space="preserve"> </w:t>
      </w:r>
    </w:p>
    <w:p w:rsidR="00B05DF2" w:rsidRDefault="00B05DF2" w:rsidP="00B05DF2">
      <w:pPr>
        <w:jc w:val="left"/>
        <w:rPr>
          <w:b/>
        </w:rPr>
      </w:pPr>
    </w:p>
    <w:p w:rsidR="00B05DF2" w:rsidRPr="001E6D89" w:rsidRDefault="00DA61F5" w:rsidP="00B05DF2">
      <w:pPr>
        <w:pStyle w:val="1"/>
      </w:pPr>
      <w:r>
        <w:rPr>
          <w:rFonts w:cs="Times New Roman"/>
          <w:szCs w:val="24"/>
        </w:rPr>
        <w:t>6</w:t>
      </w:r>
      <w:r w:rsidR="00B05DF2" w:rsidRPr="00B05DF2">
        <w:rPr>
          <w:rFonts w:cs="Times New Roman"/>
          <w:szCs w:val="24"/>
        </w:rPr>
        <w:t>. Учебно-методическое обеспечение самостоятельной работы студентов. Оценочные</w:t>
      </w:r>
      <w:r w:rsidR="00B05DF2" w:rsidRPr="001E6D89">
        <w:t xml:space="preserve"> </w:t>
      </w:r>
      <w:r w:rsidR="00B05DF2">
        <w:t xml:space="preserve">  </w:t>
      </w:r>
      <w:r w:rsidR="00B05DF2" w:rsidRPr="001E6D89">
        <w:t>средства для текущего контроля успеваемости, промежуточной аттестации по итогам освоения дисциплины</w:t>
      </w:r>
      <w:r w:rsidR="00B05DF2">
        <w:t>.</w:t>
      </w:r>
    </w:p>
    <w:p w:rsidR="00344C92" w:rsidRPr="00344C9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 xml:space="preserve">Построение сети. Сетевые настройки. Методы защиты: методическое пособие по выполнению лабораторных работ по </w:t>
      </w:r>
      <w:proofErr w:type="gramStart"/>
      <w:r w:rsidRPr="00344C92">
        <w:rPr>
          <w:rFonts w:ascii="Times New Roman" w:hAnsi="Times New Roman" w:cs="Times New Roman"/>
          <w:sz w:val="24"/>
          <w:szCs w:val="24"/>
        </w:rPr>
        <w:t>курсу  «</w:t>
      </w:r>
      <w:proofErr w:type="gramEnd"/>
      <w:r w:rsidR="00E325DC">
        <w:rPr>
          <w:rFonts w:ascii="Times New Roman" w:hAnsi="Times New Roman" w:cs="Times New Roman"/>
          <w:sz w:val="24"/>
          <w:szCs w:val="24"/>
        </w:rPr>
        <w:t>Сетевые технологии</w:t>
      </w:r>
      <w:r w:rsidRPr="00344C92">
        <w:rPr>
          <w:rFonts w:ascii="Times New Roman" w:hAnsi="Times New Roman" w:cs="Times New Roman"/>
          <w:sz w:val="24"/>
          <w:szCs w:val="24"/>
        </w:rPr>
        <w:t>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344C92" w:rsidRPr="00344C9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 xml:space="preserve">Построение сети. Концентраторы. Коммутаторы. Маршрутизация: методическое пособие по выполнению лабораторных работ по </w:t>
      </w:r>
      <w:proofErr w:type="gramStart"/>
      <w:r w:rsidRPr="00344C92">
        <w:rPr>
          <w:rFonts w:ascii="Times New Roman" w:hAnsi="Times New Roman" w:cs="Times New Roman"/>
          <w:sz w:val="24"/>
          <w:szCs w:val="24"/>
        </w:rPr>
        <w:t>курсу  «</w:t>
      </w:r>
      <w:proofErr w:type="gramEnd"/>
      <w:r w:rsidR="00E325DC">
        <w:rPr>
          <w:rFonts w:ascii="Times New Roman" w:hAnsi="Times New Roman" w:cs="Times New Roman"/>
          <w:sz w:val="24"/>
          <w:szCs w:val="24"/>
        </w:rPr>
        <w:t>Сетевые технологии</w:t>
      </w:r>
      <w:r w:rsidRPr="00344C92">
        <w:rPr>
          <w:rFonts w:ascii="Times New Roman" w:hAnsi="Times New Roman" w:cs="Times New Roman"/>
          <w:sz w:val="24"/>
          <w:szCs w:val="24"/>
        </w:rPr>
        <w:t>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344C92" w:rsidRPr="00344C9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 xml:space="preserve">Построение беспроводной сети передачи данных. Режим </w:t>
      </w:r>
      <w:proofErr w:type="spellStart"/>
      <w:r w:rsidRPr="00344C9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344C92">
        <w:rPr>
          <w:rFonts w:ascii="Times New Roman" w:hAnsi="Times New Roman" w:cs="Times New Roman"/>
          <w:sz w:val="24"/>
          <w:szCs w:val="24"/>
        </w:rPr>
        <w:t xml:space="preserve">. Режим инфраструктуры. Технология NAT: методическое пособие по выполнению лабораторных работ по </w:t>
      </w:r>
      <w:proofErr w:type="gramStart"/>
      <w:r w:rsidRPr="00344C92">
        <w:rPr>
          <w:rFonts w:ascii="Times New Roman" w:hAnsi="Times New Roman" w:cs="Times New Roman"/>
          <w:sz w:val="24"/>
          <w:szCs w:val="24"/>
        </w:rPr>
        <w:t>курсу  «</w:t>
      </w:r>
      <w:proofErr w:type="gramEnd"/>
      <w:r w:rsidRPr="00344C92">
        <w:rPr>
          <w:rFonts w:ascii="Times New Roman" w:hAnsi="Times New Roman" w:cs="Times New Roman"/>
          <w:sz w:val="24"/>
          <w:szCs w:val="24"/>
        </w:rPr>
        <w:t>Сетевые технологии» студентами направления 09.03.01 - "Информатика и вычислительная техника", ЮГУ, 2016 г., 20 стр.</w:t>
      </w:r>
    </w:p>
    <w:p w:rsidR="00DA61F5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 xml:space="preserve">Построение беспроводной сети передачи данных. Беспроводной мост. Сети GSM: методическое пособие по выполнению лабораторных работ по </w:t>
      </w:r>
      <w:proofErr w:type="gramStart"/>
      <w:r w:rsidRPr="00344C92">
        <w:rPr>
          <w:rFonts w:ascii="Times New Roman" w:hAnsi="Times New Roman" w:cs="Times New Roman"/>
          <w:sz w:val="24"/>
          <w:szCs w:val="24"/>
        </w:rPr>
        <w:t>курсу  «</w:t>
      </w:r>
      <w:proofErr w:type="gramEnd"/>
      <w:r w:rsidRPr="00344C92">
        <w:rPr>
          <w:rFonts w:ascii="Times New Roman" w:hAnsi="Times New Roman" w:cs="Times New Roman"/>
          <w:sz w:val="24"/>
          <w:szCs w:val="24"/>
        </w:rPr>
        <w:t xml:space="preserve">Сетевые технологии» студентами направления 09.03.01 - "Информатика и вычислительная техника", ЮГУ, 2016 г., 20 </w:t>
      </w:r>
      <w:proofErr w:type="spellStart"/>
      <w:r w:rsidRPr="00344C92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B05DF2" w:rsidRPr="00344C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DF2" w:rsidRDefault="00B05DF2" w:rsidP="00DA61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ab/>
      </w:r>
    </w:p>
    <w:p w:rsidR="00DA61F5" w:rsidRDefault="00DA61F5" w:rsidP="00DA61F5">
      <w:pPr>
        <w:pStyle w:val="2"/>
        <w:rPr>
          <w:rFonts w:eastAsia="Times New Roman"/>
          <w:noProof/>
        </w:rPr>
      </w:pPr>
      <w:r>
        <w:rPr>
          <w:rFonts w:eastAsia="Times New Roman"/>
          <w:noProof/>
        </w:rPr>
        <w:t xml:space="preserve">6.1. </w:t>
      </w:r>
      <w:r w:rsidRPr="00990104">
        <w:rPr>
          <w:rFonts w:eastAsia="Times New Roman"/>
          <w:noProof/>
        </w:rPr>
        <w:t xml:space="preserve">Перечень </w:t>
      </w:r>
      <w:r w:rsidRPr="00DA61F5">
        <w:t>оценочных</w:t>
      </w:r>
      <w:r w:rsidRPr="00990104">
        <w:rPr>
          <w:rFonts w:eastAsia="Times New Roman"/>
          <w:noProof/>
        </w:rPr>
        <w:t xml:space="preserve"> средств для текущего контроля освоения дисциплины</w:t>
      </w:r>
    </w:p>
    <w:p w:rsidR="00DA61F5" w:rsidRPr="008156DC" w:rsidRDefault="00DA61F5" w:rsidP="00DA61F5">
      <w:pPr>
        <w:rPr>
          <w:rFonts w:eastAsia="Times New Roman"/>
          <w:noProof/>
        </w:rPr>
      </w:pPr>
      <w:r w:rsidRPr="008156DC">
        <w:rPr>
          <w:rFonts w:eastAsia="Times New Roman"/>
          <w:noProof/>
        </w:rPr>
        <w:tab/>
        <w:t>Текущая аттестация студентов производится в дискретные временные интервалы лектором и преподавателем (ями), ведущими лабораторные работы и практические занятия по дисциплине в следующих формах:</w:t>
      </w:r>
    </w:p>
    <w:p w:rsidR="00DA61F5" w:rsidRPr="008156DC" w:rsidRDefault="00DA61F5" w:rsidP="00DA61F5">
      <w:pPr>
        <w:rPr>
          <w:rFonts w:eastAsia="Times New Roman"/>
          <w:noProof/>
        </w:rPr>
      </w:pPr>
      <w:r w:rsidRPr="008156DC">
        <w:rPr>
          <w:rFonts w:eastAsia="Times New Roman"/>
          <w:noProof/>
        </w:rPr>
        <w:t>•</w:t>
      </w:r>
      <w:r w:rsidRPr="008156DC">
        <w:rPr>
          <w:rFonts w:eastAsia="Times New Roman"/>
          <w:noProof/>
        </w:rPr>
        <w:tab/>
        <w:t>выполнение лабораторных работ;</w:t>
      </w:r>
    </w:p>
    <w:p w:rsidR="00DA61F5" w:rsidRPr="008156DC" w:rsidRDefault="00DA61F5" w:rsidP="00DA61F5">
      <w:pPr>
        <w:rPr>
          <w:rFonts w:eastAsia="Times New Roman"/>
          <w:noProof/>
        </w:rPr>
      </w:pPr>
      <w:r w:rsidRPr="008156DC">
        <w:rPr>
          <w:rFonts w:eastAsia="Times New Roman"/>
          <w:noProof/>
        </w:rPr>
        <w:t>•</w:t>
      </w:r>
      <w:r w:rsidRPr="008156DC">
        <w:rPr>
          <w:rFonts w:eastAsia="Times New Roman"/>
          <w:noProof/>
        </w:rPr>
        <w:tab/>
        <w:t>защита лабораторных работ;</w:t>
      </w:r>
    </w:p>
    <w:p w:rsidR="00DA61F5" w:rsidRDefault="00DA61F5" w:rsidP="00DA61F5">
      <w:pPr>
        <w:rPr>
          <w:rFonts w:eastAsia="Times New Roman"/>
          <w:noProof/>
        </w:rPr>
      </w:pPr>
      <w:r>
        <w:rPr>
          <w:rFonts w:eastAsia="Times New Roman"/>
          <w:noProof/>
        </w:rPr>
        <w:t>•</w:t>
      </w:r>
      <w:r>
        <w:rPr>
          <w:rFonts w:eastAsia="Times New Roman"/>
          <w:noProof/>
        </w:rPr>
        <w:tab/>
        <w:t>устные опросы.</w:t>
      </w:r>
    </w:p>
    <w:p w:rsidR="00DA61F5" w:rsidRPr="00344C92" w:rsidRDefault="00DA61F5" w:rsidP="00DA61F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B05DF2" w:rsidRPr="004E64F5" w:rsidRDefault="00B05DF2" w:rsidP="00B05DF2">
      <w:pPr>
        <w:rPr>
          <w:i/>
        </w:rPr>
      </w:pPr>
    </w:p>
    <w:p w:rsidR="00B05DF2" w:rsidRPr="004B1123" w:rsidRDefault="00DA61F5" w:rsidP="00DA61F5">
      <w:pPr>
        <w:pStyle w:val="1"/>
      </w:pPr>
      <w:r>
        <w:t>7</w:t>
      </w:r>
      <w:r w:rsidR="00B05DF2" w:rsidRPr="004B1123">
        <w:t xml:space="preserve">. </w:t>
      </w:r>
      <w:r w:rsidR="00B05DF2" w:rsidRPr="00DA61F5">
        <w:t>Учебно</w:t>
      </w:r>
      <w:r w:rsidR="00B05DF2" w:rsidRPr="004B1123">
        <w:t>-методическое и информационное обеспечение дисциплины</w:t>
      </w:r>
      <w:r w:rsidR="00B05DF2">
        <w:t xml:space="preserve"> (модуля) </w:t>
      </w:r>
    </w:p>
    <w:p w:rsidR="00482E45" w:rsidRDefault="00482E45" w:rsidP="00482E45">
      <w:proofErr w:type="gramStart"/>
      <w:r>
        <w:t>а</w:t>
      </w:r>
      <w:proofErr w:type="gramEnd"/>
      <w:r>
        <w:t>) базовый учебник (выделить жирным шрифтом)</w:t>
      </w:r>
    </w:p>
    <w:p w:rsidR="00482E45" w:rsidRPr="005275F1" w:rsidRDefault="00482E45" w:rsidP="00482E45">
      <w:pPr>
        <w:tabs>
          <w:tab w:val="left" w:pos="851"/>
        </w:tabs>
        <w:ind w:left="851" w:hanging="425"/>
        <w:rPr>
          <w:b/>
        </w:rPr>
      </w:pPr>
      <w:r w:rsidRPr="005275F1">
        <w:rPr>
          <w:b/>
        </w:rPr>
        <w:t xml:space="preserve">1. </w:t>
      </w:r>
      <w:proofErr w:type="spellStart"/>
      <w:r w:rsidRPr="005275F1">
        <w:rPr>
          <w:b/>
        </w:rPr>
        <w:t>Самуйлов</w:t>
      </w:r>
      <w:proofErr w:type="spellEnd"/>
      <w:r w:rsidRPr="005275F1">
        <w:rPr>
          <w:b/>
        </w:rPr>
        <w:t xml:space="preserve"> К.Е. </w:t>
      </w:r>
      <w:r w:rsidRPr="005275F1">
        <w:rPr>
          <w:b/>
          <w:color w:val="000000"/>
          <w:sz w:val="20"/>
          <w:szCs w:val="20"/>
          <w:shd w:val="clear" w:color="auto" w:fill="FFFFFF"/>
        </w:rPr>
        <w:t xml:space="preserve">Сети и телекоммуникации Учебник и практикум / К. Е. </w:t>
      </w:r>
      <w:proofErr w:type="spellStart"/>
      <w:r w:rsidRPr="005275F1">
        <w:rPr>
          <w:b/>
          <w:color w:val="000000"/>
          <w:sz w:val="20"/>
          <w:szCs w:val="20"/>
          <w:shd w:val="clear" w:color="auto" w:fill="FFFFFF"/>
        </w:rPr>
        <w:t>Самуйлов</w:t>
      </w:r>
      <w:proofErr w:type="spellEnd"/>
      <w:r w:rsidRPr="005275F1">
        <w:rPr>
          <w:b/>
          <w:color w:val="000000"/>
          <w:sz w:val="20"/>
          <w:szCs w:val="20"/>
          <w:shd w:val="clear" w:color="auto" w:fill="FFFFFF"/>
        </w:rPr>
        <w:t xml:space="preserve">. - </w:t>
      </w:r>
      <w:proofErr w:type="gramStart"/>
      <w:r w:rsidRPr="005275F1">
        <w:rPr>
          <w:b/>
          <w:color w:val="000000"/>
          <w:sz w:val="20"/>
          <w:szCs w:val="20"/>
          <w:shd w:val="clear" w:color="auto" w:fill="FFFFFF"/>
        </w:rPr>
        <w:t>М. :</w:t>
      </w:r>
      <w:proofErr w:type="gramEnd"/>
      <w:r w:rsidRPr="005275F1">
        <w:rPr>
          <w:b/>
          <w:color w:val="000000"/>
          <w:sz w:val="20"/>
          <w:szCs w:val="20"/>
          <w:shd w:val="clear" w:color="auto" w:fill="FFFFFF"/>
        </w:rPr>
        <w:t xml:space="preserve"> Издательство </w:t>
      </w:r>
      <w:proofErr w:type="spellStart"/>
      <w:r w:rsidRPr="005275F1">
        <w:rPr>
          <w:b/>
          <w:color w:val="000000"/>
          <w:sz w:val="20"/>
          <w:szCs w:val="20"/>
          <w:shd w:val="clear" w:color="auto" w:fill="FFFFFF"/>
        </w:rPr>
        <w:t>Юрайт</w:t>
      </w:r>
      <w:proofErr w:type="spellEnd"/>
      <w:r w:rsidRPr="005275F1">
        <w:rPr>
          <w:b/>
          <w:color w:val="000000"/>
          <w:sz w:val="20"/>
          <w:szCs w:val="20"/>
          <w:shd w:val="clear" w:color="auto" w:fill="FFFFFF"/>
        </w:rPr>
        <w:t>, 2016. - 363 с. - (Бакалавр. Академический курс). - 40 экз.. -</w:t>
      </w:r>
      <w:r w:rsidRPr="005275F1">
        <w:rPr>
          <w:rStyle w:val="apple-converted-space"/>
          <w:b/>
          <w:color w:val="000000"/>
          <w:sz w:val="20"/>
          <w:szCs w:val="20"/>
          <w:shd w:val="clear" w:color="auto" w:fill="FFFFFF"/>
        </w:rPr>
        <w:t> </w:t>
      </w:r>
      <w:r w:rsidRPr="005275F1">
        <w:rPr>
          <w:b/>
          <w:bCs/>
          <w:color w:val="000000"/>
          <w:sz w:val="20"/>
          <w:szCs w:val="20"/>
          <w:shd w:val="clear" w:color="auto" w:fill="FFFFFF"/>
        </w:rPr>
        <w:t>ISBN</w:t>
      </w:r>
      <w:r w:rsidRPr="005275F1">
        <w:rPr>
          <w:rStyle w:val="apple-converted-space"/>
          <w:b/>
          <w:bCs/>
          <w:color w:val="000000"/>
          <w:sz w:val="20"/>
          <w:szCs w:val="20"/>
          <w:shd w:val="clear" w:color="auto" w:fill="FFFFFF"/>
        </w:rPr>
        <w:t> </w:t>
      </w:r>
      <w:r w:rsidRPr="005275F1">
        <w:rPr>
          <w:b/>
          <w:color w:val="000000"/>
          <w:sz w:val="20"/>
          <w:szCs w:val="20"/>
          <w:shd w:val="clear" w:color="auto" w:fill="FFFFFF"/>
        </w:rPr>
        <w:t>978-5-9916-5563-7</w:t>
      </w:r>
      <w:r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Pr="005275F1">
        <w:t>[электронный ресурс]</w:t>
      </w:r>
    </w:p>
    <w:p w:rsidR="00482E45" w:rsidRDefault="00482E45" w:rsidP="00482E45">
      <w:proofErr w:type="gramStart"/>
      <w:r>
        <w:t>б</w:t>
      </w:r>
      <w:proofErr w:type="gramEnd"/>
      <w:r w:rsidRPr="0040113E">
        <w:t>) основная литература</w:t>
      </w:r>
      <w:r>
        <w:t>:</w:t>
      </w:r>
    </w:p>
    <w:p w:rsidR="00482E45" w:rsidRDefault="00482E45" w:rsidP="00482E45">
      <w:pPr>
        <w:pStyle w:val="a8"/>
        <w:numPr>
          <w:ilvl w:val="0"/>
          <w:numId w:val="16"/>
        </w:numPr>
        <w:tabs>
          <w:tab w:val="left" w:pos="851"/>
        </w:tabs>
      </w:pPr>
      <w:proofErr w:type="spellStart"/>
      <w:r w:rsidRPr="005275F1">
        <w:t>Олифер</w:t>
      </w:r>
      <w:proofErr w:type="spellEnd"/>
      <w:r w:rsidRPr="005275F1">
        <w:t xml:space="preserve"> В. Г. Компьютерные сети. Принципы, технологии, протоколы учебное пособие для студентов высших учебных заведений, обучающихся по направлению "Информатика и вычислительная техника" и по специальностям "Вычислительные машины, комплексы, системы и сети", "Автоматизированные машины, комплексы, системы и сети", "Программное обеспечение вычислительной техники и автоматизированных систем" / В. Г. </w:t>
      </w:r>
      <w:proofErr w:type="spellStart"/>
      <w:r w:rsidRPr="005275F1">
        <w:t>Олифер</w:t>
      </w:r>
      <w:proofErr w:type="spellEnd"/>
      <w:r w:rsidRPr="005275F1">
        <w:t xml:space="preserve">, Н. А. </w:t>
      </w:r>
      <w:proofErr w:type="spellStart"/>
      <w:r w:rsidRPr="005275F1">
        <w:t>Олифер</w:t>
      </w:r>
      <w:proofErr w:type="spellEnd"/>
      <w:r w:rsidRPr="005275F1">
        <w:t>. - 4-е изд. - Санкт-Петербург [и др.</w:t>
      </w:r>
      <w:proofErr w:type="gramStart"/>
      <w:r w:rsidRPr="005275F1">
        <w:t>] :</w:t>
      </w:r>
      <w:proofErr w:type="gramEnd"/>
      <w:r w:rsidRPr="005275F1">
        <w:t xml:space="preserve"> Питер, 2014. - 943 </w:t>
      </w:r>
      <w:proofErr w:type="gramStart"/>
      <w:r w:rsidRPr="005275F1">
        <w:t>с. :</w:t>
      </w:r>
      <w:proofErr w:type="gramEnd"/>
      <w:r w:rsidRPr="005275F1">
        <w:t xml:space="preserve"> рис. </w:t>
      </w:r>
      <w:r w:rsidRPr="005275F1">
        <w:lastRenderedPageBreak/>
        <w:t xml:space="preserve">: табл. - (Учебник для вузов. Стандарт третьего поколения). - </w:t>
      </w:r>
      <w:proofErr w:type="spellStart"/>
      <w:proofErr w:type="gramStart"/>
      <w:r w:rsidRPr="005275F1">
        <w:t>Библиогр</w:t>
      </w:r>
      <w:proofErr w:type="spellEnd"/>
      <w:r w:rsidRPr="005275F1">
        <w:t>.:</w:t>
      </w:r>
      <w:proofErr w:type="gramEnd"/>
      <w:r w:rsidRPr="005275F1">
        <w:t xml:space="preserve"> с. 917. - </w:t>
      </w:r>
      <w:proofErr w:type="spellStart"/>
      <w:r w:rsidRPr="005275F1">
        <w:t>Алф</w:t>
      </w:r>
      <w:proofErr w:type="spellEnd"/>
      <w:r w:rsidRPr="005275F1">
        <w:t xml:space="preserve">. </w:t>
      </w:r>
      <w:proofErr w:type="gramStart"/>
      <w:r w:rsidRPr="005275F1">
        <w:t>указ.:</w:t>
      </w:r>
      <w:proofErr w:type="gramEnd"/>
      <w:r w:rsidRPr="005275F1">
        <w:t xml:space="preserve"> с. 918-943. - 3000 экз.. - ISBN 978-5-496-00004-8 [электронный ресурс] </w:t>
      </w:r>
    </w:p>
    <w:p w:rsidR="00482E45" w:rsidRDefault="00482E45" w:rsidP="00482E45">
      <w:pPr>
        <w:pStyle w:val="a8"/>
        <w:numPr>
          <w:ilvl w:val="0"/>
          <w:numId w:val="16"/>
        </w:numPr>
        <w:tabs>
          <w:tab w:val="left" w:pos="851"/>
        </w:tabs>
      </w:pPr>
      <w:proofErr w:type="spellStart"/>
      <w:r>
        <w:t>Виснадул</w:t>
      </w:r>
      <w:proofErr w:type="spellEnd"/>
      <w:r>
        <w:t xml:space="preserve"> Б.Д. </w:t>
      </w:r>
      <w:r w:rsidRPr="00560233">
        <w:t>Основы компьютерных сетей [Текст</w:t>
      </w:r>
      <w:proofErr w:type="gramStart"/>
      <w:r w:rsidRPr="00560233">
        <w:t>] :</w:t>
      </w:r>
      <w:proofErr w:type="gramEnd"/>
      <w:r w:rsidRPr="00560233">
        <w:t xml:space="preserve"> Учебное пособие / Белла Дмитриевна </w:t>
      </w:r>
      <w:proofErr w:type="spellStart"/>
      <w:r w:rsidRPr="00560233">
        <w:t>Виснадул</w:t>
      </w:r>
      <w:proofErr w:type="spellEnd"/>
      <w:r w:rsidRPr="00560233">
        <w:t xml:space="preserve">, Сергей Андреевич </w:t>
      </w:r>
      <w:proofErr w:type="spellStart"/>
      <w:r w:rsidRPr="00560233">
        <w:t>Лупин</w:t>
      </w:r>
      <w:proofErr w:type="spellEnd"/>
      <w:r w:rsidRPr="00560233">
        <w:t xml:space="preserve">, Сергей Владимирович Сидоров, Павел Юрьевич Чумаченко. - </w:t>
      </w:r>
      <w:proofErr w:type="gramStart"/>
      <w:r w:rsidRPr="00560233">
        <w:t>Москва :</w:t>
      </w:r>
      <w:proofErr w:type="gramEnd"/>
      <w:r w:rsidRPr="00560233">
        <w:t xml:space="preserve"> Издательский Дом "ФОРУМ" ; Москва : ООО "Научно-издательский центр ИНФРА-М", 2012. - 272 с. - ISBN 978-5-8199-0294-3</w:t>
      </w:r>
      <w:r>
        <w:t xml:space="preserve"> </w:t>
      </w:r>
      <w:r w:rsidRPr="005275F1">
        <w:t>[электронный ресурс]</w:t>
      </w:r>
    </w:p>
    <w:p w:rsidR="00482E45" w:rsidRDefault="00482E45" w:rsidP="00482E45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Кузин А.В. </w:t>
      </w:r>
      <w:r w:rsidRPr="00560233">
        <w:t>Компьютерные сети [Текст</w:t>
      </w:r>
      <w:proofErr w:type="gramStart"/>
      <w:r w:rsidRPr="00560233">
        <w:t>] :</w:t>
      </w:r>
      <w:proofErr w:type="gramEnd"/>
      <w:r w:rsidRPr="00560233">
        <w:t xml:space="preserve"> Учебное пособие / Александр Владимирович Кузин. - 3, </w:t>
      </w:r>
      <w:proofErr w:type="spellStart"/>
      <w:r w:rsidRPr="00560233">
        <w:t>перераб</w:t>
      </w:r>
      <w:proofErr w:type="spellEnd"/>
      <w:proofErr w:type="gramStart"/>
      <w:r w:rsidRPr="00560233">
        <w:t>. и</w:t>
      </w:r>
      <w:proofErr w:type="gramEnd"/>
      <w:r w:rsidRPr="00560233">
        <w:t xml:space="preserve"> доп. - Москва : Издательство "ФОРУМ" ; Москва : ООО "Научно-издательский центр ИНФРА-М", 2014. - 192 с. - ISBN 978-5-91134-476-4</w:t>
      </w:r>
      <w:r>
        <w:t xml:space="preserve"> </w:t>
      </w:r>
      <w:r w:rsidRPr="005275F1">
        <w:t>[электронный ресурс]</w:t>
      </w:r>
    </w:p>
    <w:p w:rsidR="00482E45" w:rsidRDefault="00482E45" w:rsidP="00482E45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Исаченко О.В. </w:t>
      </w:r>
      <w:r w:rsidRPr="00560233">
        <w:t>Программное обеспечение компьютерных сетей [Текст</w:t>
      </w:r>
      <w:proofErr w:type="gramStart"/>
      <w:r w:rsidRPr="00560233">
        <w:t>] :</w:t>
      </w:r>
      <w:proofErr w:type="gramEnd"/>
      <w:r w:rsidRPr="00560233">
        <w:t xml:space="preserve"> Учебное пособие / Олег Вячеславович Исаченко. - </w:t>
      </w:r>
      <w:proofErr w:type="gramStart"/>
      <w:r w:rsidRPr="00560233">
        <w:t>Москва :</w:t>
      </w:r>
      <w:proofErr w:type="gramEnd"/>
      <w:r w:rsidRPr="00560233">
        <w:t xml:space="preserve"> ООО "Научно-издательский центр ИНФРА-М", 2014. - 117 с. - ISBN 978-5-16-004858-1</w:t>
      </w:r>
      <w:r>
        <w:t xml:space="preserve"> </w:t>
      </w:r>
      <w:r w:rsidRPr="005275F1">
        <w:t>[электронный ресурс]</w:t>
      </w:r>
    </w:p>
    <w:p w:rsidR="00482E45" w:rsidRDefault="00482E45" w:rsidP="00482E45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Шаньгин В.Ф. </w:t>
      </w:r>
      <w:r w:rsidRPr="00560233">
        <w:t>Информационная безопасность компьютерных систем и сетей [Текст</w:t>
      </w:r>
      <w:proofErr w:type="gramStart"/>
      <w:r w:rsidRPr="00560233">
        <w:t>] :</w:t>
      </w:r>
      <w:proofErr w:type="gramEnd"/>
      <w:r w:rsidRPr="00560233">
        <w:t xml:space="preserve"> Информационная безопасность компьютерных систем и сетей [Текст] : Учебное пособие / Владимир Федорович Шаньгин. - </w:t>
      </w:r>
      <w:proofErr w:type="gramStart"/>
      <w:r w:rsidRPr="00560233">
        <w:t>Москва :</w:t>
      </w:r>
      <w:proofErr w:type="gramEnd"/>
      <w:r w:rsidRPr="00560233">
        <w:t xml:space="preserve"> Издательский Дом "ФОРУМ" ; Москва : ООО "Научно-издательский центр ИНФРА-М", 2014. - 416 с. - ISBN 978-5-8199-0331-5</w:t>
      </w:r>
      <w:r>
        <w:t xml:space="preserve"> </w:t>
      </w:r>
      <w:r w:rsidRPr="005275F1">
        <w:t>[электронный ресурс]</w:t>
      </w:r>
    </w:p>
    <w:p w:rsidR="00482E45" w:rsidRPr="005275F1" w:rsidRDefault="00482E45" w:rsidP="00482E45">
      <w:pPr>
        <w:pStyle w:val="a8"/>
        <w:numPr>
          <w:ilvl w:val="0"/>
          <w:numId w:val="16"/>
        </w:numPr>
        <w:tabs>
          <w:tab w:val="left" w:pos="851"/>
        </w:tabs>
      </w:pPr>
      <w:proofErr w:type="spellStart"/>
      <w:r>
        <w:t>Платунова</w:t>
      </w:r>
      <w:proofErr w:type="spellEnd"/>
      <w:r>
        <w:t>, С. М</w:t>
      </w:r>
      <w:r w:rsidRPr="00560233">
        <w:t xml:space="preserve"> Методы проектирования фрагментов компьютерной сети [Электронный ресурс] / </w:t>
      </w:r>
      <w:proofErr w:type="spellStart"/>
      <w:r w:rsidRPr="00560233">
        <w:t>Платунова</w:t>
      </w:r>
      <w:proofErr w:type="spellEnd"/>
      <w:r w:rsidRPr="00560233">
        <w:t xml:space="preserve"> С.М. - </w:t>
      </w:r>
      <w:proofErr w:type="gramStart"/>
      <w:r w:rsidRPr="00560233">
        <w:t>Москва :</w:t>
      </w:r>
      <w:proofErr w:type="gramEnd"/>
      <w:r w:rsidRPr="00560233">
        <w:t xml:space="preserve"> </w:t>
      </w:r>
      <w:proofErr w:type="spellStart"/>
      <w:r w:rsidRPr="00560233">
        <w:t>СПбНИУ</w:t>
      </w:r>
      <w:proofErr w:type="spellEnd"/>
      <w:r w:rsidRPr="00560233">
        <w:t xml:space="preserve"> ИТМО (Санкт-Петербургский национальный исследовательский университет информационных технологий, механики и оптики)</w:t>
      </w:r>
      <w:r>
        <w:t xml:space="preserve"> </w:t>
      </w:r>
      <w:r w:rsidRPr="005275F1">
        <w:t>[электронный ресурс]</w:t>
      </w:r>
    </w:p>
    <w:p w:rsidR="00482E45" w:rsidRDefault="00482E45" w:rsidP="00482E45">
      <w:pPr>
        <w:pStyle w:val="a8"/>
        <w:numPr>
          <w:ilvl w:val="0"/>
          <w:numId w:val="16"/>
        </w:numPr>
      </w:pPr>
      <w:r w:rsidRPr="00CF1939">
        <w:t>Гагарина</w:t>
      </w:r>
      <w:r>
        <w:t xml:space="preserve"> </w:t>
      </w:r>
      <w:r w:rsidRPr="00CF1939">
        <w:t>Л. Г. Введение в инфокоммуникационные технологии учебное пособие для студентов высших учебных заведений, обучающихся по направлению подготовки 210700 - Инфокоммуникационные технологии и системы связи квалификации (степени) "бакалавр" и "магистр" / Л. Г. Гагарина [и др.</w:t>
      </w:r>
      <w:proofErr w:type="gramStart"/>
      <w:r w:rsidRPr="00CF1939">
        <w:t>] ;</w:t>
      </w:r>
      <w:proofErr w:type="gramEnd"/>
      <w:r w:rsidRPr="00CF1939">
        <w:t xml:space="preserve"> под ред. Л. Г. Гагариной. - </w:t>
      </w:r>
      <w:proofErr w:type="gramStart"/>
      <w:r w:rsidRPr="00CF1939">
        <w:t>Москва :</w:t>
      </w:r>
      <w:proofErr w:type="gramEnd"/>
      <w:r w:rsidRPr="00CF1939">
        <w:t xml:space="preserve"> ФОРУМ : ИНФРА-М, 2015. - 334, [1] </w:t>
      </w:r>
      <w:proofErr w:type="gramStart"/>
      <w:r w:rsidRPr="00CF1939">
        <w:t>с. :</w:t>
      </w:r>
      <w:proofErr w:type="gramEnd"/>
      <w:r w:rsidRPr="00CF1939">
        <w:t xml:space="preserve"> ил., </w:t>
      </w:r>
      <w:proofErr w:type="spellStart"/>
      <w:r w:rsidRPr="00CF1939">
        <w:t>портр</w:t>
      </w:r>
      <w:proofErr w:type="spellEnd"/>
      <w:r w:rsidRPr="00CF1939">
        <w:t xml:space="preserve">., рис. - (Высшее образование). - </w:t>
      </w:r>
      <w:proofErr w:type="spellStart"/>
      <w:r w:rsidRPr="00CF1939">
        <w:t>Библиогр</w:t>
      </w:r>
      <w:proofErr w:type="spellEnd"/>
      <w:proofErr w:type="gramStart"/>
      <w:r w:rsidRPr="00CF1939">
        <w:t>. в</w:t>
      </w:r>
      <w:proofErr w:type="gramEnd"/>
      <w:r w:rsidRPr="00CF1939">
        <w:t xml:space="preserve"> конце глав. - 500 экз.. - ISBN 978-5-8199-0551-7 (ФОРУМ) (в пер.). - ISBN 978-5-16-006805-3</w:t>
      </w:r>
    </w:p>
    <w:p w:rsidR="00482E45" w:rsidRPr="00E16AFC" w:rsidRDefault="00482E45" w:rsidP="00482E45">
      <w:pPr>
        <w:pStyle w:val="a8"/>
        <w:numPr>
          <w:ilvl w:val="0"/>
          <w:numId w:val="16"/>
        </w:numPr>
      </w:pPr>
      <w:proofErr w:type="spellStart"/>
      <w:r w:rsidRPr="00E16AFC">
        <w:t>Бройдо</w:t>
      </w:r>
      <w:proofErr w:type="spellEnd"/>
      <w:r w:rsidRPr="00E16AFC">
        <w:t>, Владимир Львович. Вычислительные системы, сети и телекоммуникации [Текст</w:t>
      </w:r>
      <w:proofErr w:type="gramStart"/>
      <w:r w:rsidRPr="00E16AFC">
        <w:t>] :</w:t>
      </w:r>
      <w:proofErr w:type="gramEnd"/>
      <w:r w:rsidRPr="00E16AFC">
        <w:t xml:space="preserve"> учеб. пособие для студентов вузов, обучающихся по направлениям "Прикладная информатика" и "Информационные системы в экономике" / В. Л. </w:t>
      </w:r>
      <w:proofErr w:type="spellStart"/>
      <w:r w:rsidRPr="00E16AFC">
        <w:t>Бройдо</w:t>
      </w:r>
      <w:proofErr w:type="spellEnd"/>
      <w:r w:rsidRPr="00E16AFC">
        <w:t>. - 3-е изд. - Санкт-Петербург [и др.</w:t>
      </w:r>
      <w:proofErr w:type="gramStart"/>
      <w:r w:rsidRPr="00E16AFC">
        <w:t>] :</w:t>
      </w:r>
      <w:proofErr w:type="gramEnd"/>
      <w:r w:rsidRPr="00E16AFC">
        <w:t xml:space="preserve"> Питер, 2008. - 765 с. - (Учебное пособие). - </w:t>
      </w:r>
      <w:proofErr w:type="spellStart"/>
      <w:proofErr w:type="gramStart"/>
      <w:r w:rsidRPr="00E16AFC">
        <w:t>Библиогр</w:t>
      </w:r>
      <w:proofErr w:type="spellEnd"/>
      <w:r w:rsidRPr="00E16AFC">
        <w:t>.:</w:t>
      </w:r>
      <w:proofErr w:type="gramEnd"/>
      <w:r w:rsidRPr="00E16AFC">
        <w:t xml:space="preserve"> с. 756-759. - </w:t>
      </w:r>
      <w:proofErr w:type="spellStart"/>
      <w:r w:rsidRPr="00E16AFC">
        <w:t>Алф</w:t>
      </w:r>
      <w:proofErr w:type="spellEnd"/>
      <w:r w:rsidRPr="00E16AFC">
        <w:t xml:space="preserve">. </w:t>
      </w:r>
      <w:proofErr w:type="gramStart"/>
      <w:r w:rsidRPr="00E16AFC">
        <w:t>указ.:</w:t>
      </w:r>
      <w:proofErr w:type="gramEnd"/>
      <w:r w:rsidRPr="00E16AFC">
        <w:t xml:space="preserve"> с. 760-765. - 4000 экз. - ISBN 978-5-91180-754-2 (в пер)</w:t>
      </w:r>
    </w:p>
    <w:p w:rsidR="00482E45" w:rsidRDefault="00482E45" w:rsidP="00482E45">
      <w:pPr>
        <w:pStyle w:val="a8"/>
        <w:numPr>
          <w:ilvl w:val="0"/>
          <w:numId w:val="16"/>
        </w:numPr>
      </w:pPr>
      <w:proofErr w:type="spellStart"/>
      <w:r>
        <w:t>Олифер</w:t>
      </w:r>
      <w:proofErr w:type="spellEnd"/>
      <w:r>
        <w:t>, Н. А.     Сетевые операционные системы [Электронный ресурс</w:t>
      </w:r>
      <w:proofErr w:type="gramStart"/>
      <w:r>
        <w:t>] :</w:t>
      </w:r>
      <w:proofErr w:type="gramEnd"/>
      <w:r>
        <w:t xml:space="preserve"> учебное пособие / Н.А. </w:t>
      </w:r>
      <w:proofErr w:type="spellStart"/>
      <w:r>
        <w:t>Олифер</w:t>
      </w:r>
      <w:proofErr w:type="spellEnd"/>
      <w:r>
        <w:t xml:space="preserve">, В.Г. </w:t>
      </w:r>
      <w:proofErr w:type="spellStart"/>
      <w:r>
        <w:t>Олифер</w:t>
      </w:r>
      <w:proofErr w:type="spellEnd"/>
      <w:r>
        <w:t>. - [Б. м. : б. и.]. - Доступ к полному тексту возможен в отделе электронной информации Научной библиотеки. - Б. ц.</w:t>
      </w:r>
    </w:p>
    <w:p w:rsidR="00482E45" w:rsidRDefault="00482E45" w:rsidP="00482E45">
      <w:pPr>
        <w:pStyle w:val="a8"/>
        <w:numPr>
          <w:ilvl w:val="0"/>
          <w:numId w:val="16"/>
        </w:numPr>
      </w:pPr>
      <w:proofErr w:type="spellStart"/>
      <w:r>
        <w:t>Комер</w:t>
      </w:r>
      <w:proofErr w:type="spellEnd"/>
      <w:r>
        <w:t xml:space="preserve">, Д., Протоколы TCP/IP [Электронный ресурс] / Д. </w:t>
      </w:r>
      <w:proofErr w:type="spellStart"/>
      <w:r>
        <w:t>Комер</w:t>
      </w:r>
      <w:proofErr w:type="spellEnd"/>
      <w:r>
        <w:t xml:space="preserve"> Режим доступа: file:\\library.ugrasu.ru\eBooks\ЮНИИТ\Сети ЭВМ и телекоммуникации\</w:t>
      </w:r>
      <w:proofErr w:type="spellStart"/>
      <w:r>
        <w:t>Комер</w:t>
      </w:r>
      <w:proofErr w:type="spellEnd"/>
      <w:r>
        <w:t xml:space="preserve"> Протоколы TCP_IP\index.htm. - Доступ к полному тексту возможен в отделе электронной информации Научной библиотеки.</w:t>
      </w:r>
    </w:p>
    <w:p w:rsidR="00482E45" w:rsidRDefault="00482E45" w:rsidP="00482E45">
      <w:pPr>
        <w:pStyle w:val="a8"/>
        <w:numPr>
          <w:ilvl w:val="0"/>
          <w:numId w:val="16"/>
        </w:numPr>
      </w:pPr>
      <w:proofErr w:type="spellStart"/>
      <w:r>
        <w:t>Олифер</w:t>
      </w:r>
      <w:proofErr w:type="spellEnd"/>
      <w:r>
        <w:t>, Виктор Григорьевич. Высокоскоростные технологии ЛВС [Электронный ресурс</w:t>
      </w:r>
      <w:proofErr w:type="gramStart"/>
      <w:r>
        <w:t>] :</w:t>
      </w:r>
      <w:proofErr w:type="gramEnd"/>
      <w:r>
        <w:t xml:space="preserve"> учебное пособие / В.Г.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Олифер</w:t>
      </w:r>
      <w:proofErr w:type="spellEnd"/>
      <w:r>
        <w:t xml:space="preserve"> ; Центр </w:t>
      </w:r>
      <w:proofErr w:type="spellStart"/>
      <w:r>
        <w:t>информ</w:t>
      </w:r>
      <w:proofErr w:type="spellEnd"/>
      <w:r>
        <w:t>. технологий. - [Б. м. : б. и.]. - Доступ к полному тексту возможен в отделе электронной информации Научной библиотеки. - Б. ц.</w:t>
      </w:r>
    </w:p>
    <w:p w:rsidR="00482E45" w:rsidRDefault="00482E45" w:rsidP="00482E45">
      <w:pPr>
        <w:pStyle w:val="a8"/>
        <w:numPr>
          <w:ilvl w:val="0"/>
          <w:numId w:val="16"/>
        </w:numPr>
      </w:pPr>
      <w:proofErr w:type="spellStart"/>
      <w:r>
        <w:t>Олифер</w:t>
      </w:r>
      <w:proofErr w:type="spellEnd"/>
      <w:r>
        <w:t>, В. Г. Транспортная подсистема неоднородных сетей [Электронный ресурс</w:t>
      </w:r>
      <w:proofErr w:type="gramStart"/>
      <w:r>
        <w:t>] :</w:t>
      </w:r>
      <w:proofErr w:type="gramEnd"/>
      <w:r>
        <w:t xml:space="preserve"> [учеб. пособие] / В.Г.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Олифер</w:t>
      </w:r>
      <w:proofErr w:type="spellEnd"/>
      <w:r>
        <w:t>. - [Б. м. : б. и.]. - Доступ к полному тексту возможен в отделе электронной информации Научной библиотеки. - Б. ц.</w:t>
      </w:r>
    </w:p>
    <w:p w:rsidR="00482E45" w:rsidRDefault="00482E45" w:rsidP="00482E45">
      <w:proofErr w:type="gramStart"/>
      <w:r>
        <w:t>в</w:t>
      </w:r>
      <w:proofErr w:type="gramEnd"/>
      <w:r w:rsidRPr="0040113E">
        <w:t>) дополнительная литература</w:t>
      </w:r>
      <w:r>
        <w:t>:</w:t>
      </w:r>
    </w:p>
    <w:p w:rsidR="00482E45" w:rsidRDefault="00482E45" w:rsidP="00482E45">
      <w:pPr>
        <w:pStyle w:val="a8"/>
        <w:numPr>
          <w:ilvl w:val="0"/>
          <w:numId w:val="17"/>
        </w:numPr>
      </w:pPr>
      <w:r>
        <w:t xml:space="preserve">Изучаем сетевые </w:t>
      </w:r>
      <w:proofErr w:type="gramStart"/>
      <w:r>
        <w:t>технологии :</w:t>
      </w:r>
      <w:proofErr w:type="gramEnd"/>
      <w:r>
        <w:t xml:space="preserve"> диск №121 s/№22851. Изучаем мой </w:t>
      </w:r>
      <w:proofErr w:type="gramStart"/>
      <w:r>
        <w:t>компьютер :</w:t>
      </w:r>
      <w:proofErr w:type="gramEnd"/>
      <w:r>
        <w:t xml:space="preserve"> диск №121 s/№22851. Изучаем мой </w:t>
      </w:r>
      <w:proofErr w:type="gramStart"/>
      <w:r>
        <w:t>компьютер :</w:t>
      </w:r>
      <w:proofErr w:type="gramEnd"/>
      <w:r>
        <w:t xml:space="preserve"> диск №122 s/№22851. Компьютерная графика (растровая) в школе: ч.</w:t>
      </w:r>
      <w:proofErr w:type="gramStart"/>
      <w:r>
        <w:t>1 :</w:t>
      </w:r>
      <w:proofErr w:type="gramEnd"/>
      <w:r>
        <w:t xml:space="preserve"> диск №122 s/№22851 : федеральное собр. образовательных материалов для студентов. -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Межрегион</w:t>
      </w:r>
      <w:proofErr w:type="spellEnd"/>
      <w:r>
        <w:t xml:space="preserve">. центр качества и инноваций, [2009?]. - </w:t>
      </w:r>
      <w:r>
        <w:lastRenderedPageBreak/>
        <w:t>2 эл</w:t>
      </w:r>
      <w:proofErr w:type="gramStart"/>
      <w:r>
        <w:t>. опт</w:t>
      </w:r>
      <w:proofErr w:type="gramEnd"/>
      <w:r>
        <w:t xml:space="preserve">. диск (DVD-ROM) : </w:t>
      </w:r>
      <w:proofErr w:type="spellStart"/>
      <w:r>
        <w:t>цв</w:t>
      </w:r>
      <w:proofErr w:type="spellEnd"/>
      <w:r>
        <w:t xml:space="preserve">., </w:t>
      </w:r>
      <w:proofErr w:type="spellStart"/>
      <w:r>
        <w:t>зв</w:t>
      </w:r>
      <w:proofErr w:type="spellEnd"/>
      <w:r>
        <w:t>. - (Все, что необходимо для образования и работы). - Систем</w:t>
      </w:r>
      <w:proofErr w:type="gramStart"/>
      <w:r>
        <w:t>. требования</w:t>
      </w:r>
      <w:proofErr w:type="gramEnd"/>
      <w:r>
        <w:t xml:space="preserve">: ЗВУКОВАЯ КАРТА; НАУШНИКИ; OC </w:t>
      </w:r>
      <w:proofErr w:type="spellStart"/>
      <w:r>
        <w:t>Windows</w:t>
      </w:r>
      <w:proofErr w:type="spellEnd"/>
      <w:r>
        <w:t xml:space="preserve"> XP ; ОТ 1 ДО 3-Х ГБ СВОБОДНОГО МЕСТА; ПРОЦЕССОР 700 </w:t>
      </w:r>
      <w:proofErr w:type="spellStart"/>
      <w:r>
        <w:t>Мгц</w:t>
      </w:r>
      <w:proofErr w:type="spellEnd"/>
      <w:r>
        <w:t xml:space="preserve">;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;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- </w:t>
      </w:r>
      <w:proofErr w:type="spellStart"/>
      <w:r>
        <w:t>Загл</w:t>
      </w:r>
      <w:proofErr w:type="spellEnd"/>
      <w:proofErr w:type="gramStart"/>
      <w:r>
        <w:t>. с</w:t>
      </w:r>
      <w:proofErr w:type="gramEnd"/>
      <w:r>
        <w:t xml:space="preserve"> титул. листа диска. - Тираж не указ. - (в </w:t>
      </w:r>
      <w:proofErr w:type="spellStart"/>
      <w:r>
        <w:t>кор</w:t>
      </w:r>
      <w:proofErr w:type="spellEnd"/>
      <w:r>
        <w:t>.</w:t>
      </w:r>
      <w:proofErr w:type="gramStart"/>
      <w:r>
        <w:t>) :</w:t>
      </w:r>
      <w:proofErr w:type="gramEnd"/>
      <w:r>
        <w:t xml:space="preserve"> 82.61 р.</w:t>
      </w:r>
    </w:p>
    <w:p w:rsidR="008A4342" w:rsidRDefault="00482E45" w:rsidP="00613F56">
      <w:pPr>
        <w:pStyle w:val="a8"/>
        <w:numPr>
          <w:ilvl w:val="0"/>
          <w:numId w:val="17"/>
        </w:numPr>
      </w:pPr>
      <w:proofErr w:type="gramStart"/>
      <w:r w:rsidRPr="0094343E">
        <w:t>Информатика :</w:t>
      </w:r>
      <w:proofErr w:type="gramEnd"/>
      <w:r w:rsidRPr="0094343E">
        <w:t xml:space="preserve"> Базовый курс [Текст] : учеб. пособие для студентов втузов / под ред. С. В. Симоновича. - 2-е изд. - Санкт-Петербург [и др.</w:t>
      </w:r>
      <w:proofErr w:type="gramStart"/>
      <w:r w:rsidRPr="0094343E">
        <w:t>] :</w:t>
      </w:r>
      <w:proofErr w:type="gramEnd"/>
      <w:r w:rsidRPr="0094343E">
        <w:t xml:space="preserve"> Питер, 2009. - 639 </w:t>
      </w:r>
      <w:proofErr w:type="gramStart"/>
      <w:r w:rsidRPr="0094343E">
        <w:t>с. :</w:t>
      </w:r>
      <w:proofErr w:type="gramEnd"/>
      <w:r w:rsidRPr="0094343E">
        <w:t xml:space="preserve"> рис., табл. - (Учебник для вузов). - </w:t>
      </w:r>
      <w:proofErr w:type="spellStart"/>
      <w:proofErr w:type="gramStart"/>
      <w:r w:rsidRPr="0094343E">
        <w:t>Библиогр</w:t>
      </w:r>
      <w:proofErr w:type="spellEnd"/>
      <w:r w:rsidRPr="0094343E">
        <w:t>.:</w:t>
      </w:r>
      <w:proofErr w:type="gramEnd"/>
      <w:r w:rsidRPr="0094343E">
        <w:t xml:space="preserve"> с. 631-632. - </w:t>
      </w:r>
      <w:proofErr w:type="spellStart"/>
      <w:r w:rsidRPr="0094343E">
        <w:t>Алф</w:t>
      </w:r>
      <w:proofErr w:type="spellEnd"/>
      <w:r w:rsidRPr="0094343E">
        <w:t xml:space="preserve">. </w:t>
      </w:r>
      <w:proofErr w:type="gramStart"/>
      <w:r w:rsidRPr="0094343E">
        <w:t>указ.:</w:t>
      </w:r>
      <w:proofErr w:type="gramEnd"/>
      <w:r w:rsidRPr="0094343E">
        <w:t xml:space="preserve"> с. 633-639</w:t>
      </w:r>
    </w:p>
    <w:p w:rsidR="00DA61F5" w:rsidRDefault="00DA61F5" w:rsidP="00DA61F5"/>
    <w:p w:rsidR="00DA61F5" w:rsidRDefault="00DA61F5" w:rsidP="00DA61F5">
      <w:pPr>
        <w:pStyle w:val="2"/>
        <w:rPr>
          <w:rFonts w:eastAsia="Times New Roman"/>
          <w:lang w:eastAsia="ar-SA"/>
        </w:rPr>
      </w:pPr>
      <w:r w:rsidRPr="00990104">
        <w:rPr>
          <w:rFonts w:eastAsia="Times New Roman"/>
          <w:lang w:eastAsia="ar-SA"/>
        </w:rPr>
        <w:t>7.3. Перечень информационных технологий, используемых при осуществлении образоват</w:t>
      </w:r>
      <w:r>
        <w:rPr>
          <w:rFonts w:eastAsia="Times New Roman"/>
          <w:lang w:eastAsia="ar-SA"/>
        </w:rPr>
        <w:t xml:space="preserve">ельного процесса по </w:t>
      </w:r>
      <w:proofErr w:type="gramStart"/>
      <w:r>
        <w:rPr>
          <w:rFonts w:eastAsia="Times New Roman"/>
          <w:lang w:eastAsia="ar-SA"/>
        </w:rPr>
        <w:t xml:space="preserve">дисциплине  </w:t>
      </w:r>
      <w:r w:rsidRPr="00990104">
        <w:rPr>
          <w:rFonts w:eastAsia="Times New Roman"/>
          <w:lang w:eastAsia="ar-SA"/>
        </w:rPr>
        <w:t>(</w:t>
      </w:r>
      <w:proofErr w:type="gramEnd"/>
      <w:r w:rsidRPr="00990104">
        <w:rPr>
          <w:rFonts w:eastAsia="Times New Roman"/>
          <w:lang w:eastAsia="ar-SA"/>
        </w:rPr>
        <w:t>при необходимости)</w:t>
      </w:r>
      <w:r>
        <w:rPr>
          <w:rFonts w:eastAsia="Times New Roman"/>
          <w:lang w:eastAsia="ar-SA"/>
        </w:rPr>
        <w:t>.</w:t>
      </w:r>
    </w:p>
    <w:p w:rsidR="00DA61F5" w:rsidRDefault="00DA61F5" w:rsidP="00DA61F5">
      <w:pPr>
        <w:rPr>
          <w:lang w:eastAsia="ar-SA"/>
        </w:rPr>
      </w:pPr>
      <w:r>
        <w:rPr>
          <w:rFonts w:eastAsiaTheme="majorEastAsia"/>
        </w:rPr>
        <w:t>Лекции проводятся с использованием слайд презентаций.</w:t>
      </w:r>
      <w:r>
        <w:rPr>
          <w:lang w:eastAsia="ar-SA"/>
        </w:rPr>
        <w:t xml:space="preserve"> </w:t>
      </w:r>
    </w:p>
    <w:p w:rsidR="00DA61F5" w:rsidRDefault="00DA61F5" w:rsidP="00DA61F5">
      <w:pPr>
        <w:rPr>
          <w:lang w:eastAsia="ar-SA"/>
        </w:rPr>
      </w:pPr>
      <w:r>
        <w:rPr>
          <w:lang w:eastAsia="ar-SA"/>
        </w:rPr>
        <w:t xml:space="preserve">Лабораторные работы проводятся на персональных компьютерах с использованием специализированного программного комплекса </w:t>
      </w:r>
      <w:r>
        <w:rPr>
          <w:lang w:val="en-US" w:eastAsia="ar-SA"/>
        </w:rPr>
        <w:t>Packet</w:t>
      </w:r>
      <w:r w:rsidRPr="00FA0B08">
        <w:rPr>
          <w:lang w:eastAsia="ar-SA"/>
        </w:rPr>
        <w:t xml:space="preserve"> </w:t>
      </w:r>
      <w:r>
        <w:rPr>
          <w:lang w:val="en-US" w:eastAsia="ar-SA"/>
        </w:rPr>
        <w:t>Tracer</w:t>
      </w:r>
      <w:r w:rsidRPr="00FA0B08">
        <w:rPr>
          <w:lang w:eastAsia="ar-SA"/>
        </w:rPr>
        <w:t>.</w:t>
      </w:r>
      <w:r>
        <w:rPr>
          <w:lang w:eastAsia="ar-SA"/>
        </w:rPr>
        <w:t xml:space="preserve"> В ходе лабораторных работ используется специализированное оборудование:</w:t>
      </w:r>
    </w:p>
    <w:p w:rsidR="00DA61F5" w:rsidRDefault="00DA61F5" w:rsidP="00DA61F5">
      <w:pPr>
        <w:pStyle w:val="a8"/>
        <w:numPr>
          <w:ilvl w:val="0"/>
          <w:numId w:val="18"/>
        </w:numPr>
        <w:rPr>
          <w:lang w:eastAsia="ar-SA"/>
        </w:rPr>
      </w:pPr>
      <w:r>
        <w:rPr>
          <w:lang w:eastAsia="ar-SA"/>
        </w:rPr>
        <w:t>Беспроводные точки доступа</w:t>
      </w:r>
    </w:p>
    <w:p w:rsidR="00DA61F5" w:rsidRPr="00DA61F5" w:rsidRDefault="00DA61F5" w:rsidP="00DA61F5">
      <w:pPr>
        <w:pStyle w:val="a8"/>
        <w:numPr>
          <w:ilvl w:val="0"/>
          <w:numId w:val="18"/>
        </w:numPr>
        <w:rPr>
          <w:lang w:eastAsia="ar-SA"/>
        </w:rPr>
      </w:pPr>
      <w:r w:rsidRPr="00DA61F5">
        <w:rPr>
          <w:lang w:val="en-US" w:eastAsia="ar-SA"/>
        </w:rPr>
        <w:t>GSM</w:t>
      </w:r>
      <w:r w:rsidRPr="00DA61F5">
        <w:rPr>
          <w:lang w:eastAsia="ar-SA"/>
        </w:rPr>
        <w:t xml:space="preserve"> </w:t>
      </w:r>
      <w:r>
        <w:rPr>
          <w:lang w:eastAsia="ar-SA"/>
        </w:rPr>
        <w:t>терминалы</w:t>
      </w:r>
    </w:p>
    <w:p w:rsidR="00DA61F5" w:rsidRPr="00FA0B08" w:rsidRDefault="00DA61F5" w:rsidP="00DA61F5"/>
    <w:p w:rsidR="00344C92" w:rsidRDefault="00344C92" w:rsidP="00B05DF2"/>
    <w:p w:rsidR="00344C92" w:rsidRDefault="00DA61F5" w:rsidP="00DA61F5">
      <w:pPr>
        <w:pStyle w:val="1"/>
      </w:pPr>
      <w:r>
        <w:t>8</w:t>
      </w:r>
      <w:r w:rsidR="00344C92">
        <w:t xml:space="preserve">. </w:t>
      </w:r>
      <w:r w:rsidR="00344C92" w:rsidRPr="005D7B1B">
        <w:t xml:space="preserve">Материально-техническое обеспечение дисциплины </w:t>
      </w:r>
      <w:r w:rsidR="00344C9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378"/>
        <w:gridCol w:w="2040"/>
        <w:gridCol w:w="2011"/>
        <w:gridCol w:w="2414"/>
      </w:tblGrid>
      <w:tr w:rsidR="00344C92" w:rsidRPr="00344C92" w:rsidTr="00344C92">
        <w:tc>
          <w:tcPr>
            <w:tcW w:w="2068" w:type="dxa"/>
          </w:tcPr>
          <w:p w:rsidR="00344C92" w:rsidRPr="00344C92" w:rsidRDefault="00344C92" w:rsidP="001D43B8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Название оборудования</w:t>
            </w:r>
          </w:p>
        </w:tc>
        <w:tc>
          <w:tcPr>
            <w:tcW w:w="1378" w:type="dxa"/>
          </w:tcPr>
          <w:p w:rsidR="00344C92" w:rsidRPr="00344C92" w:rsidRDefault="00344C92" w:rsidP="00344C92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Лекции</w:t>
            </w:r>
          </w:p>
        </w:tc>
        <w:tc>
          <w:tcPr>
            <w:tcW w:w="2040" w:type="dxa"/>
          </w:tcPr>
          <w:p w:rsidR="00344C92" w:rsidRPr="00344C92" w:rsidRDefault="00344C92" w:rsidP="00344C92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Лабораторные занятия</w:t>
            </w:r>
          </w:p>
        </w:tc>
        <w:tc>
          <w:tcPr>
            <w:tcW w:w="2011" w:type="dxa"/>
          </w:tcPr>
          <w:p w:rsidR="00344C92" w:rsidRPr="00344C92" w:rsidRDefault="00344C92" w:rsidP="00344C92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Практические и/или семинарские занятия</w:t>
            </w:r>
          </w:p>
        </w:tc>
        <w:tc>
          <w:tcPr>
            <w:tcW w:w="2414" w:type="dxa"/>
          </w:tcPr>
          <w:p w:rsidR="00344C92" w:rsidRPr="00344C92" w:rsidRDefault="00344C92" w:rsidP="001D43B8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Самостоятельная работа</w:t>
            </w: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Мультимедийный проектор</w:t>
            </w:r>
          </w:p>
        </w:tc>
        <w:tc>
          <w:tcPr>
            <w:tcW w:w="1378" w:type="dxa"/>
          </w:tcPr>
          <w:p w:rsidR="00344C92" w:rsidRPr="003857B0" w:rsidRDefault="00344C92" w:rsidP="003857B0">
            <w:pPr>
              <w:jc w:val="center"/>
              <w:rPr>
                <w:bCs/>
                <w:iCs/>
                <w:lang w:val="en-US"/>
              </w:rPr>
            </w:pPr>
            <w:r w:rsidRPr="00344C92">
              <w:rPr>
                <w:bCs/>
                <w:iCs/>
              </w:rPr>
              <w:t>1-</w:t>
            </w:r>
            <w:r w:rsidR="003857B0">
              <w:rPr>
                <w:bCs/>
                <w:iCs/>
                <w:lang w:val="en-US"/>
              </w:rPr>
              <w:t>9</w:t>
            </w:r>
          </w:p>
        </w:tc>
        <w:tc>
          <w:tcPr>
            <w:tcW w:w="2040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</w:p>
        </w:tc>
        <w:tc>
          <w:tcPr>
            <w:tcW w:w="2011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Персональный компьютер</w:t>
            </w:r>
          </w:p>
        </w:tc>
        <w:tc>
          <w:tcPr>
            <w:tcW w:w="1378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1-7</w:t>
            </w:r>
          </w:p>
        </w:tc>
        <w:tc>
          <w:tcPr>
            <w:tcW w:w="2011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</w:rPr>
              <w:t xml:space="preserve">Программное обеспечение </w:t>
            </w:r>
            <w:r>
              <w:rPr>
                <w:bCs/>
                <w:iCs/>
                <w:lang w:val="en-US"/>
              </w:rPr>
              <w:t>Packet Tracer</w:t>
            </w:r>
          </w:p>
        </w:tc>
        <w:tc>
          <w:tcPr>
            <w:tcW w:w="1378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344C92" w:rsidRPr="00344C92" w:rsidRDefault="003857B0" w:rsidP="001D43B8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</w:t>
            </w:r>
            <w:r w:rsidR="00344C92">
              <w:rPr>
                <w:bCs/>
                <w:iCs/>
                <w:lang w:val="en-US"/>
              </w:rPr>
              <w:t>-7</w:t>
            </w:r>
          </w:p>
        </w:tc>
        <w:tc>
          <w:tcPr>
            <w:tcW w:w="2011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1D43B8">
            <w:pPr>
              <w:jc w:val="center"/>
              <w:rPr>
                <w:bCs/>
                <w:iCs/>
              </w:rPr>
            </w:pP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Персональный компьютер</w:t>
            </w:r>
          </w:p>
        </w:tc>
        <w:tc>
          <w:tcPr>
            <w:tcW w:w="1378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344C92" w:rsidRDefault="00344C92" w:rsidP="00344C92">
            <w:pPr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011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1-2</w:t>
            </w:r>
          </w:p>
        </w:tc>
      </w:tr>
      <w:tr w:rsidR="00DA61F5" w:rsidRPr="00344C92" w:rsidTr="00344C92">
        <w:tc>
          <w:tcPr>
            <w:tcW w:w="2068" w:type="dxa"/>
          </w:tcPr>
          <w:p w:rsidR="00DA61F5" w:rsidRPr="00344C92" w:rsidRDefault="00DA61F5" w:rsidP="00344C92">
            <w:pPr>
              <w:jc w:val="center"/>
              <w:rPr>
                <w:bCs/>
                <w:iCs/>
              </w:rPr>
            </w:pPr>
            <w:r w:rsidRPr="00DA61F5">
              <w:rPr>
                <w:bCs/>
                <w:iCs/>
              </w:rPr>
              <w:t>Беспроводные точки доступа</w:t>
            </w:r>
          </w:p>
        </w:tc>
        <w:tc>
          <w:tcPr>
            <w:tcW w:w="1378" w:type="dxa"/>
          </w:tcPr>
          <w:p w:rsidR="00DA61F5" w:rsidRPr="00344C92" w:rsidRDefault="00DA61F5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DA61F5" w:rsidRPr="00DA61F5" w:rsidRDefault="00DA61F5" w:rsidP="00344C9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2-6</w:t>
            </w:r>
          </w:p>
        </w:tc>
        <w:tc>
          <w:tcPr>
            <w:tcW w:w="2011" w:type="dxa"/>
          </w:tcPr>
          <w:p w:rsidR="00DA61F5" w:rsidRPr="00344C92" w:rsidRDefault="00DA61F5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DA61F5" w:rsidRDefault="00DA61F5" w:rsidP="00344C92">
            <w:pPr>
              <w:jc w:val="center"/>
              <w:rPr>
                <w:bCs/>
                <w:iCs/>
                <w:lang w:val="en-US"/>
              </w:rPr>
            </w:pPr>
          </w:p>
        </w:tc>
      </w:tr>
      <w:tr w:rsidR="00DA61F5" w:rsidRPr="00344C92" w:rsidTr="00344C92">
        <w:tc>
          <w:tcPr>
            <w:tcW w:w="2068" w:type="dxa"/>
          </w:tcPr>
          <w:p w:rsidR="00DA61F5" w:rsidRPr="00DA61F5" w:rsidRDefault="00DA61F5" w:rsidP="00344C9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  <w:lang w:val="en-US"/>
              </w:rPr>
              <w:t xml:space="preserve">GSM </w:t>
            </w:r>
            <w:r>
              <w:rPr>
                <w:bCs/>
                <w:iCs/>
              </w:rPr>
              <w:t>терминал</w:t>
            </w:r>
          </w:p>
        </w:tc>
        <w:tc>
          <w:tcPr>
            <w:tcW w:w="1378" w:type="dxa"/>
          </w:tcPr>
          <w:p w:rsidR="00DA61F5" w:rsidRPr="00344C92" w:rsidRDefault="00DA61F5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DA61F5" w:rsidRDefault="00DA61F5" w:rsidP="00344C9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7</w:t>
            </w:r>
          </w:p>
        </w:tc>
        <w:tc>
          <w:tcPr>
            <w:tcW w:w="2011" w:type="dxa"/>
          </w:tcPr>
          <w:p w:rsidR="00DA61F5" w:rsidRPr="00344C92" w:rsidRDefault="00DA61F5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DA61F5" w:rsidRDefault="00DA61F5" w:rsidP="00344C92">
            <w:pPr>
              <w:jc w:val="center"/>
              <w:rPr>
                <w:bCs/>
                <w:iCs/>
                <w:lang w:val="en-US"/>
              </w:rPr>
            </w:pPr>
          </w:p>
        </w:tc>
      </w:tr>
    </w:tbl>
    <w:p w:rsidR="00DA61F5" w:rsidRDefault="00DA61F5">
      <w:pPr>
        <w:jc w:val="left"/>
      </w:pPr>
    </w:p>
    <w:p w:rsidR="00DA61F5" w:rsidRDefault="00DA61F5" w:rsidP="00DA61F5">
      <w:pPr>
        <w:pStyle w:val="1"/>
        <w:jc w:val="right"/>
      </w:pPr>
      <w:r>
        <w:t xml:space="preserve">Приложение 1 </w:t>
      </w:r>
    </w:p>
    <w:p w:rsidR="00DA61F5" w:rsidRPr="0052405E" w:rsidRDefault="00DA61F5" w:rsidP="00DA61F5">
      <w:pPr>
        <w:jc w:val="center"/>
        <w:rPr>
          <w:b/>
        </w:rPr>
      </w:pPr>
      <w:r w:rsidRPr="0052405E">
        <w:rPr>
          <w:b/>
        </w:rPr>
        <w:t>Фонды оценочных средств</w:t>
      </w:r>
    </w:p>
    <w:p w:rsidR="00DA61F5" w:rsidRDefault="00DA61F5" w:rsidP="00DA61F5">
      <w:pPr>
        <w:pStyle w:val="2"/>
      </w:pPr>
      <w:r>
        <w:t xml:space="preserve">1. </w:t>
      </w:r>
      <w:r w:rsidRPr="00F02FAC">
        <w:t xml:space="preserve">Вопросы для подготовки к </w:t>
      </w:r>
      <w:r>
        <w:t>экзамену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  <w:lang w:val="en-US"/>
        </w:rPr>
        <w:t>IP-</w:t>
      </w:r>
      <w:r w:rsidRPr="00DA61F5">
        <w:rPr>
          <w:rStyle w:val="af1"/>
          <w:smallCaps w:val="0"/>
          <w:color w:val="auto"/>
          <w:szCs w:val="28"/>
        </w:rPr>
        <w:t>телефония. Принципы организации.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rStyle w:val="af1"/>
          <w:smallCaps w:val="0"/>
          <w:color w:val="auto"/>
          <w:szCs w:val="28"/>
          <w:lang w:val="en-US"/>
        </w:rPr>
        <w:t>IP</w:t>
      </w:r>
      <w:r w:rsidRPr="00DA61F5">
        <w:rPr>
          <w:rStyle w:val="af1"/>
          <w:smallCaps w:val="0"/>
          <w:color w:val="auto"/>
          <w:szCs w:val="28"/>
        </w:rPr>
        <w:t xml:space="preserve">-телефония. </w:t>
      </w:r>
      <w:r w:rsidRPr="00DA61F5">
        <w:rPr>
          <w:szCs w:val="28"/>
        </w:rPr>
        <w:t>Протоколы RTP.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rStyle w:val="af1"/>
          <w:smallCaps w:val="0"/>
          <w:color w:val="auto"/>
          <w:szCs w:val="28"/>
          <w:lang w:val="en-US"/>
        </w:rPr>
        <w:t>IP</w:t>
      </w:r>
      <w:r w:rsidRPr="00DA61F5">
        <w:rPr>
          <w:rStyle w:val="af1"/>
          <w:smallCaps w:val="0"/>
          <w:color w:val="auto"/>
          <w:szCs w:val="28"/>
        </w:rPr>
        <w:t xml:space="preserve">-телефония. </w:t>
      </w:r>
      <w:r w:rsidRPr="00DA61F5">
        <w:rPr>
          <w:szCs w:val="28"/>
        </w:rPr>
        <w:t>Протоколы RTCP.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rStyle w:val="af1"/>
          <w:smallCaps w:val="0"/>
          <w:color w:val="auto"/>
          <w:szCs w:val="28"/>
        </w:rPr>
        <w:t xml:space="preserve">Передачи речевой информации по IP-сети. Сжатие, </w:t>
      </w:r>
      <w:proofErr w:type="spellStart"/>
      <w:r w:rsidRPr="00DA61F5">
        <w:rPr>
          <w:szCs w:val="28"/>
        </w:rPr>
        <w:t>джиттер</w:t>
      </w:r>
      <w:proofErr w:type="spellEnd"/>
      <w:r w:rsidRPr="00DA61F5">
        <w:rPr>
          <w:szCs w:val="28"/>
        </w:rPr>
        <w:t>, эхо.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  <w:lang w:val="en-US"/>
        </w:rPr>
        <w:t>IP</w:t>
      </w:r>
      <w:r w:rsidRPr="00DA61F5">
        <w:rPr>
          <w:rStyle w:val="af1"/>
          <w:smallCaps w:val="0"/>
          <w:color w:val="auto"/>
          <w:szCs w:val="28"/>
        </w:rPr>
        <w:t>-телефония. Протокол Н323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>Методы доступа к среде в беспроводных сетях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szCs w:val="28"/>
        </w:rPr>
        <w:t>Технология расширенного спектра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szCs w:val="28"/>
        </w:rPr>
        <w:t>Стек протоколов IEEE 802.11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szCs w:val="28"/>
        </w:rPr>
        <w:t>Распределенный режим доступа DCF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szCs w:val="28"/>
        </w:rPr>
        <w:lastRenderedPageBreak/>
        <w:t>Централизованный режим доступа PCF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  <w:lang w:val="en-US"/>
        </w:rPr>
      </w:pPr>
      <w:r w:rsidRPr="00DA61F5">
        <w:rPr>
          <w:szCs w:val="28"/>
        </w:rPr>
        <w:t xml:space="preserve">Режим </w:t>
      </w:r>
      <w:proofErr w:type="spellStart"/>
      <w:r w:rsidRPr="00DA61F5">
        <w:rPr>
          <w:szCs w:val="28"/>
        </w:rPr>
        <w:t>Ad</w:t>
      </w:r>
      <w:proofErr w:type="spellEnd"/>
      <w:r w:rsidRPr="00DA61F5">
        <w:rPr>
          <w:szCs w:val="28"/>
        </w:rPr>
        <w:t xml:space="preserve"> </w:t>
      </w:r>
      <w:proofErr w:type="spellStart"/>
      <w:r w:rsidRPr="00DA61F5">
        <w:rPr>
          <w:szCs w:val="28"/>
        </w:rPr>
        <w:t>Hoc</w:t>
      </w:r>
      <w:proofErr w:type="spellEnd"/>
      <w:r w:rsidRPr="00DA61F5">
        <w:rPr>
          <w:szCs w:val="28"/>
        </w:rPr>
        <w:t>. Инфраструктурный режим. Режимы</w:t>
      </w:r>
      <w:r w:rsidRPr="00DA61F5">
        <w:rPr>
          <w:szCs w:val="28"/>
          <w:lang w:val="en-US"/>
        </w:rPr>
        <w:t xml:space="preserve"> WDS </w:t>
      </w:r>
      <w:r w:rsidRPr="00DA61F5">
        <w:rPr>
          <w:szCs w:val="28"/>
        </w:rPr>
        <w:t>и</w:t>
      </w:r>
      <w:r w:rsidRPr="00DA61F5">
        <w:rPr>
          <w:szCs w:val="28"/>
          <w:lang w:val="en-US"/>
        </w:rPr>
        <w:t xml:space="preserve"> WDS WITH AP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szCs w:val="28"/>
          <w:lang w:val="en-US"/>
        </w:rPr>
        <w:t xml:space="preserve"> </w:t>
      </w:r>
      <w:r w:rsidRPr="00DA61F5">
        <w:rPr>
          <w:szCs w:val="28"/>
        </w:rPr>
        <w:t xml:space="preserve">Понятие роуминга в </w:t>
      </w:r>
      <w:proofErr w:type="spellStart"/>
      <w:r w:rsidRPr="00DA61F5">
        <w:rPr>
          <w:szCs w:val="28"/>
          <w:lang w:val="en-US"/>
        </w:rPr>
        <w:t>WiFi</w:t>
      </w:r>
      <w:proofErr w:type="spellEnd"/>
      <w:r w:rsidRPr="00DA61F5">
        <w:rPr>
          <w:szCs w:val="28"/>
        </w:rPr>
        <w:t xml:space="preserve"> сети и планирование офисных </w:t>
      </w:r>
      <w:proofErr w:type="spellStart"/>
      <w:r w:rsidRPr="00DA61F5">
        <w:rPr>
          <w:szCs w:val="28"/>
          <w:lang w:val="en-US"/>
        </w:rPr>
        <w:t>WiFi</w:t>
      </w:r>
      <w:proofErr w:type="spellEnd"/>
      <w:r w:rsidRPr="00DA61F5">
        <w:rPr>
          <w:szCs w:val="28"/>
        </w:rPr>
        <w:t xml:space="preserve"> сетей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szCs w:val="28"/>
        </w:rPr>
        <w:t>Топологии беспроводной сети.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szCs w:val="28"/>
        </w:rPr>
        <w:t>Организация и планирование беспроводных сетей.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szCs w:val="28"/>
        </w:rPr>
      </w:pPr>
      <w:r w:rsidRPr="00DA61F5">
        <w:rPr>
          <w:rStyle w:val="af1"/>
          <w:smallCaps w:val="0"/>
          <w:color w:val="auto"/>
          <w:szCs w:val="28"/>
        </w:rPr>
        <w:t xml:space="preserve"> Безопасность </w:t>
      </w:r>
      <w:r w:rsidRPr="00DA61F5">
        <w:rPr>
          <w:szCs w:val="28"/>
        </w:rPr>
        <w:t>беспроводной сети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>Архитектура сети GSM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>Географические зоны сети GSM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>Задачи каналов в системе GSM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>Регистрация в сети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>Передача соединения. Роуминг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>Передача данных: GPRS и GSM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szCs w:val="28"/>
        </w:rPr>
        <w:t>Принципы построения системы GPRS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>Протокол GPRS</w:t>
      </w:r>
    </w:p>
    <w:p w:rsidR="00DA61F5" w:rsidRPr="00DA61F5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>EDGE</w:t>
      </w:r>
    </w:p>
    <w:p w:rsidR="00DA61F5" w:rsidRPr="00744E16" w:rsidRDefault="00DA61F5" w:rsidP="00DA61F5">
      <w:pPr>
        <w:pStyle w:val="a8"/>
        <w:numPr>
          <w:ilvl w:val="0"/>
          <w:numId w:val="20"/>
        </w:numPr>
        <w:rPr>
          <w:rStyle w:val="af1"/>
          <w:smallCaps w:val="0"/>
          <w:color w:val="auto"/>
          <w:szCs w:val="28"/>
        </w:rPr>
      </w:pPr>
      <w:r w:rsidRPr="00DA61F5">
        <w:rPr>
          <w:rStyle w:val="af1"/>
          <w:smallCaps w:val="0"/>
          <w:color w:val="auto"/>
          <w:szCs w:val="28"/>
        </w:rPr>
        <w:t xml:space="preserve">WCDMA. </w:t>
      </w:r>
      <w:r w:rsidRPr="00DA61F5">
        <w:rPr>
          <w:rStyle w:val="af1"/>
          <w:smallCaps w:val="0"/>
          <w:color w:val="auto"/>
          <w:szCs w:val="28"/>
          <w:lang w:val="en-US"/>
        </w:rPr>
        <w:t xml:space="preserve">UMTS. </w:t>
      </w:r>
    </w:p>
    <w:p w:rsidR="00744E16" w:rsidRDefault="00744E16" w:rsidP="00744E16">
      <w:pPr>
        <w:rPr>
          <w:rStyle w:val="af1"/>
          <w:smallCaps w:val="0"/>
          <w:color w:val="auto"/>
          <w:szCs w:val="28"/>
        </w:rPr>
      </w:pPr>
    </w:p>
    <w:p w:rsidR="00744E16" w:rsidRDefault="00744E16" w:rsidP="00744E16">
      <w:pPr>
        <w:pStyle w:val="2"/>
      </w:pPr>
      <w:r>
        <w:t xml:space="preserve">3 Методические рекомендации </w:t>
      </w:r>
    </w:p>
    <w:p w:rsidR="00744E16" w:rsidRPr="00344C92" w:rsidRDefault="00744E16" w:rsidP="00964DC7">
      <w:pPr>
        <w:pStyle w:val="a8"/>
        <w:numPr>
          <w:ilvl w:val="0"/>
          <w:numId w:val="22"/>
        </w:numPr>
      </w:pPr>
      <w:r w:rsidRPr="00344C92">
        <w:t xml:space="preserve">Построение сети. Сетевые настройки. Методы защиты: методическое пособие по выполнению лабораторных работ по </w:t>
      </w:r>
      <w:proofErr w:type="gramStart"/>
      <w:r w:rsidRPr="00344C92">
        <w:t>курсу  «</w:t>
      </w:r>
      <w:proofErr w:type="gramEnd"/>
      <w:r>
        <w:t>Сетевые технологии</w:t>
      </w:r>
      <w:r w:rsidRPr="00344C92">
        <w:t>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744E16" w:rsidRPr="00344C92" w:rsidRDefault="00744E16" w:rsidP="00964DC7">
      <w:pPr>
        <w:pStyle w:val="ConsPlusNonforma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 xml:space="preserve">Построение сети. Концентраторы. Коммутаторы. Маршрутизация: методическое пособие по выполнению лабораторных работ по </w:t>
      </w:r>
      <w:proofErr w:type="gramStart"/>
      <w:r w:rsidRPr="00344C92">
        <w:rPr>
          <w:rFonts w:ascii="Times New Roman" w:hAnsi="Times New Roman" w:cs="Times New Roman"/>
          <w:sz w:val="24"/>
          <w:szCs w:val="24"/>
        </w:rPr>
        <w:t>курсу  «</w:t>
      </w:r>
      <w:proofErr w:type="gramEnd"/>
      <w:r>
        <w:rPr>
          <w:rFonts w:ascii="Times New Roman" w:hAnsi="Times New Roman" w:cs="Times New Roman"/>
          <w:sz w:val="24"/>
          <w:szCs w:val="24"/>
        </w:rPr>
        <w:t>Сетевые технологии</w:t>
      </w:r>
      <w:r w:rsidRPr="00344C92">
        <w:rPr>
          <w:rFonts w:ascii="Times New Roman" w:hAnsi="Times New Roman" w:cs="Times New Roman"/>
          <w:sz w:val="24"/>
          <w:szCs w:val="24"/>
        </w:rPr>
        <w:t>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744E16" w:rsidRPr="00344C92" w:rsidRDefault="00744E16" w:rsidP="00964DC7">
      <w:pPr>
        <w:pStyle w:val="ConsPlusNonforma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 xml:space="preserve">Построение беспроводной сети передачи данных. Режим </w:t>
      </w:r>
      <w:proofErr w:type="spellStart"/>
      <w:r w:rsidRPr="00344C9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344C92">
        <w:rPr>
          <w:rFonts w:ascii="Times New Roman" w:hAnsi="Times New Roman" w:cs="Times New Roman"/>
          <w:sz w:val="24"/>
          <w:szCs w:val="24"/>
        </w:rPr>
        <w:t xml:space="preserve">. Режим инфраструктуры. Технология NAT: методическое пособие по выполнению лабораторных работ по </w:t>
      </w:r>
      <w:proofErr w:type="gramStart"/>
      <w:r w:rsidRPr="00344C92">
        <w:rPr>
          <w:rFonts w:ascii="Times New Roman" w:hAnsi="Times New Roman" w:cs="Times New Roman"/>
          <w:sz w:val="24"/>
          <w:szCs w:val="24"/>
        </w:rPr>
        <w:t>курсу  «</w:t>
      </w:r>
      <w:proofErr w:type="gramEnd"/>
      <w:r w:rsidRPr="00344C92">
        <w:rPr>
          <w:rFonts w:ascii="Times New Roman" w:hAnsi="Times New Roman" w:cs="Times New Roman"/>
          <w:sz w:val="24"/>
          <w:szCs w:val="24"/>
        </w:rPr>
        <w:t>Сетевые технологии» студентами направления 09.03.01 - "Информатика и вычислительная техника", ЮГУ, 2016 г., 20 стр.</w:t>
      </w:r>
    </w:p>
    <w:p w:rsidR="00744E16" w:rsidRDefault="00744E16" w:rsidP="00964DC7">
      <w:pPr>
        <w:pStyle w:val="ConsPlusNonforma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 xml:space="preserve">Построение беспроводной сети передачи данных. Беспроводной мост. Сети GSM: методическое пособие по выполнению лабораторных работ по </w:t>
      </w:r>
      <w:proofErr w:type="gramStart"/>
      <w:r w:rsidRPr="00344C92">
        <w:rPr>
          <w:rFonts w:ascii="Times New Roman" w:hAnsi="Times New Roman" w:cs="Times New Roman"/>
          <w:sz w:val="24"/>
          <w:szCs w:val="24"/>
        </w:rPr>
        <w:t>курсу  «</w:t>
      </w:r>
      <w:proofErr w:type="gramEnd"/>
      <w:r w:rsidRPr="00344C92">
        <w:rPr>
          <w:rFonts w:ascii="Times New Roman" w:hAnsi="Times New Roman" w:cs="Times New Roman"/>
          <w:sz w:val="24"/>
          <w:szCs w:val="24"/>
        </w:rPr>
        <w:t xml:space="preserve">Сетевые технологии» студентами направления 09.03.01 - "Информатика и вычислительная техника", ЮГУ, 2016 г., 20 </w:t>
      </w:r>
      <w:proofErr w:type="spellStart"/>
      <w:r w:rsidRPr="00344C92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344C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C92" w:rsidRDefault="00344C92">
      <w:pPr>
        <w:jc w:val="left"/>
      </w:pPr>
    </w:p>
    <w:p w:rsidR="00744E16" w:rsidRDefault="00744E16">
      <w:pPr>
        <w:jc w:val="left"/>
        <w:rPr>
          <w:rFonts w:eastAsiaTheme="majorEastAsia" w:cstheme="majorBidi"/>
          <w:b/>
          <w:szCs w:val="32"/>
        </w:rPr>
      </w:pPr>
    </w:p>
    <w:p w:rsidR="00344C92" w:rsidRDefault="00344C92" w:rsidP="00344C92">
      <w:pPr>
        <w:pStyle w:val="1"/>
      </w:pPr>
      <w:r w:rsidRPr="006247AB">
        <w:t>Лист дополнений и изменений, внесенных в рабочую программу</w:t>
      </w:r>
    </w:p>
    <w:p w:rsidR="00344C92" w:rsidRDefault="00344C92" w:rsidP="00344C92">
      <w:pPr>
        <w:ind w:firstLine="426"/>
        <w:jc w:val="center"/>
        <w:rPr>
          <w:b/>
          <w:bCs/>
        </w:rPr>
      </w:pPr>
    </w:p>
    <w:p w:rsidR="00344C92" w:rsidRDefault="00344C92" w:rsidP="00344C92">
      <w:pPr>
        <w:ind w:firstLine="426"/>
        <w:rPr>
          <w:b/>
          <w:bCs/>
        </w:rPr>
      </w:pPr>
      <w:r>
        <w:rPr>
          <w:b/>
          <w:bCs/>
        </w:rPr>
        <w:t xml:space="preserve">Дополнения изменения в рабочей программе на 20__/20__ </w:t>
      </w:r>
      <w:proofErr w:type="spellStart"/>
      <w:r>
        <w:rPr>
          <w:b/>
          <w:bCs/>
        </w:rPr>
        <w:t>уч.г</w:t>
      </w:r>
      <w:proofErr w:type="spellEnd"/>
      <w:r>
        <w:rPr>
          <w:b/>
          <w:bCs/>
        </w:rPr>
        <w:t>.</w:t>
      </w:r>
    </w:p>
    <w:p w:rsidR="00344C92" w:rsidRDefault="00344C92" w:rsidP="00344C92">
      <w:pPr>
        <w:ind w:firstLine="426"/>
        <w:rPr>
          <w:b/>
          <w:bCs/>
        </w:rPr>
      </w:pPr>
    </w:p>
    <w:p w:rsidR="00344C92" w:rsidRDefault="00344C92" w:rsidP="00344C92">
      <w:pPr>
        <w:ind w:firstLine="426"/>
        <w:rPr>
          <w:b/>
          <w:bCs/>
        </w:rPr>
      </w:pPr>
    </w:p>
    <w:p w:rsidR="00344C92" w:rsidRDefault="00344C92" w:rsidP="00344C92">
      <w:pPr>
        <w:ind w:firstLine="426"/>
      </w:pPr>
      <w:r w:rsidRPr="006247AB">
        <w:t>В рабочую программу вносятся следующие изменения</w:t>
      </w:r>
      <w:r>
        <w:t>:</w:t>
      </w:r>
    </w:p>
    <w:p w:rsidR="00344C92" w:rsidRDefault="00344C92" w:rsidP="00344C92">
      <w:pPr>
        <w:ind w:firstLine="426"/>
      </w:pPr>
      <w:r>
        <w:t>1)_________________________________________________;</w:t>
      </w:r>
    </w:p>
    <w:p w:rsidR="00344C92" w:rsidRDefault="00344C92" w:rsidP="00344C92">
      <w:pPr>
        <w:ind w:firstLine="426"/>
      </w:pPr>
      <w:r>
        <w:t>2)_________________________________________________;</w:t>
      </w:r>
    </w:p>
    <w:p w:rsidR="00344C92" w:rsidRDefault="00344C92" w:rsidP="00344C92">
      <w:pPr>
        <w:ind w:firstLine="426"/>
      </w:pPr>
      <w:r>
        <w:t>3)_________________________________________________.</w:t>
      </w:r>
    </w:p>
    <w:p w:rsidR="00344C92" w:rsidRDefault="00344C92" w:rsidP="00344C92">
      <w:pPr>
        <w:ind w:firstLine="426"/>
      </w:pPr>
    </w:p>
    <w:p w:rsidR="00344C92" w:rsidRDefault="00344C92" w:rsidP="00344C92"/>
    <w:p w:rsidR="00344C92" w:rsidRDefault="00344C92" w:rsidP="00344C92">
      <w:r>
        <w:t>Изменения, внесенные в рабочую программу, ОДОБРЕНЫ   на   заседании   обеспечивающей кафедры «________________</w:t>
      </w:r>
      <w:proofErr w:type="gramStart"/>
      <w:r>
        <w:t>_»  протокол</w:t>
      </w:r>
      <w:proofErr w:type="gramEnd"/>
      <w:r>
        <w:t xml:space="preserve">  №  _____ от _________</w:t>
      </w:r>
    </w:p>
    <w:p w:rsidR="00344C92" w:rsidRDefault="00344C92" w:rsidP="00344C92">
      <w:pPr>
        <w:rPr>
          <w:sz w:val="20"/>
          <w:szCs w:val="20"/>
        </w:rPr>
      </w:pPr>
      <w:r>
        <w:t xml:space="preserve">                                             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наименование</w:t>
      </w:r>
      <w:proofErr w:type="gramEnd"/>
      <w:r>
        <w:rPr>
          <w:sz w:val="20"/>
          <w:szCs w:val="20"/>
        </w:rPr>
        <w:t xml:space="preserve"> кафедры)                                                            (дата)</w:t>
      </w:r>
    </w:p>
    <w:p w:rsidR="00344C92" w:rsidRDefault="00344C92" w:rsidP="00344C92">
      <w:pPr>
        <w:rPr>
          <w:b/>
          <w:bCs/>
          <w:i/>
          <w:iCs/>
        </w:rPr>
      </w:pPr>
    </w:p>
    <w:p w:rsidR="00344C92" w:rsidRDefault="00344C92" w:rsidP="00344C92">
      <w:r>
        <w:t>Разработчик(и)</w:t>
      </w:r>
    </w:p>
    <w:p w:rsidR="00344C92" w:rsidRDefault="00344C92" w:rsidP="00344C92"/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791"/>
        <w:gridCol w:w="3060"/>
        <w:gridCol w:w="3070"/>
      </w:tblGrid>
      <w:tr w:rsidR="00344C92" w:rsidTr="001D43B8">
        <w:tc>
          <w:tcPr>
            <w:tcW w:w="1911" w:type="pct"/>
          </w:tcPr>
          <w:p w:rsidR="00344C92" w:rsidRDefault="00344C92" w:rsidP="001D43B8">
            <w:r>
              <w:t>_________________</w:t>
            </w:r>
          </w:p>
          <w:p w:rsidR="00344C92" w:rsidRDefault="00344C92" w:rsidP="001D43B8"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ученое</w:t>
            </w:r>
            <w:proofErr w:type="gramEnd"/>
            <w:r>
              <w:rPr>
                <w:sz w:val="20"/>
                <w:szCs w:val="20"/>
              </w:rPr>
              <w:t xml:space="preserve"> звание, ученая степень)</w:t>
            </w:r>
          </w:p>
        </w:tc>
        <w:tc>
          <w:tcPr>
            <w:tcW w:w="1542" w:type="pct"/>
          </w:tcPr>
          <w:p w:rsidR="00344C92" w:rsidRDefault="00344C92" w:rsidP="001D43B8">
            <w:r>
              <w:t>_________________</w:t>
            </w:r>
          </w:p>
          <w:p w:rsidR="00344C92" w:rsidRDefault="00344C92" w:rsidP="001D43B8"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подпись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47" w:type="pct"/>
          </w:tcPr>
          <w:p w:rsidR="00344C92" w:rsidRDefault="00344C92" w:rsidP="001D43B8">
            <w:r>
              <w:t>_________________</w:t>
            </w:r>
          </w:p>
          <w:p w:rsidR="00344C92" w:rsidRDefault="00344C92" w:rsidP="001D43B8">
            <w:r>
              <w:rPr>
                <w:sz w:val="20"/>
                <w:szCs w:val="20"/>
              </w:rPr>
              <w:t>(И. О. Фамилия)</w:t>
            </w:r>
          </w:p>
        </w:tc>
      </w:tr>
    </w:tbl>
    <w:p w:rsidR="00344C92" w:rsidRDefault="00344C92" w:rsidP="00344C92"/>
    <w:p w:rsidR="00344C92" w:rsidRDefault="00344C92" w:rsidP="00344C92">
      <w:r>
        <w:t xml:space="preserve">Зав. обеспечивающей кафедрой </w:t>
      </w:r>
    </w:p>
    <w:p w:rsidR="00344C92" w:rsidRDefault="00344C92" w:rsidP="00344C92"/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844"/>
        <w:gridCol w:w="2986"/>
        <w:gridCol w:w="3091"/>
      </w:tblGrid>
      <w:tr w:rsidR="00344C92" w:rsidTr="001D43B8">
        <w:tc>
          <w:tcPr>
            <w:tcW w:w="1937" w:type="pct"/>
          </w:tcPr>
          <w:p w:rsidR="00344C92" w:rsidRDefault="00344C92" w:rsidP="001D43B8">
            <w:r>
              <w:t>_________________</w:t>
            </w:r>
          </w:p>
          <w:p w:rsidR="00344C92" w:rsidRDefault="00344C92" w:rsidP="001D43B8"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ученое</w:t>
            </w:r>
            <w:proofErr w:type="gramEnd"/>
            <w:r>
              <w:rPr>
                <w:sz w:val="20"/>
                <w:szCs w:val="20"/>
              </w:rPr>
              <w:t xml:space="preserve"> звание, ученая степень)</w:t>
            </w:r>
          </w:p>
        </w:tc>
        <w:tc>
          <w:tcPr>
            <w:tcW w:w="1505" w:type="pct"/>
          </w:tcPr>
          <w:p w:rsidR="00344C92" w:rsidRDefault="00344C92" w:rsidP="001D43B8">
            <w:r>
              <w:t>_________________</w:t>
            </w:r>
          </w:p>
          <w:p w:rsidR="00344C92" w:rsidRDefault="00344C92" w:rsidP="001D43B8"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подпись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8" w:type="pct"/>
          </w:tcPr>
          <w:p w:rsidR="00344C92" w:rsidRDefault="00344C92" w:rsidP="001D43B8">
            <w:r>
              <w:t>_________________</w:t>
            </w:r>
          </w:p>
          <w:p w:rsidR="00344C92" w:rsidRDefault="00344C92" w:rsidP="001D43B8">
            <w:r>
              <w:rPr>
                <w:sz w:val="20"/>
                <w:szCs w:val="20"/>
              </w:rPr>
              <w:t>(И. О. Фамилия)</w:t>
            </w:r>
          </w:p>
        </w:tc>
      </w:tr>
    </w:tbl>
    <w:p w:rsidR="00344C92" w:rsidRDefault="00344C92" w:rsidP="00344C92"/>
    <w:p w:rsidR="00344C92" w:rsidRDefault="00344C92" w:rsidP="00344C92">
      <w:r>
        <w:t>Зав. выпускающей кафедрой направления (специальности)___________________________</w:t>
      </w:r>
    </w:p>
    <w:p w:rsidR="00344C92" w:rsidRDefault="00344C92" w:rsidP="00344C9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(</w:t>
      </w:r>
      <w:proofErr w:type="gramStart"/>
      <w:r>
        <w:rPr>
          <w:sz w:val="20"/>
          <w:szCs w:val="20"/>
        </w:rPr>
        <w:t>код</w:t>
      </w:r>
      <w:proofErr w:type="gramEnd"/>
      <w:r>
        <w:rPr>
          <w:sz w:val="20"/>
          <w:szCs w:val="20"/>
        </w:rPr>
        <w:t xml:space="preserve"> и наименование направления/специальности)</w:t>
      </w: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305"/>
        <w:gridCol w:w="3308"/>
        <w:gridCol w:w="3308"/>
      </w:tblGrid>
      <w:tr w:rsidR="00344C92" w:rsidTr="001D43B8">
        <w:tc>
          <w:tcPr>
            <w:tcW w:w="1666" w:type="pct"/>
          </w:tcPr>
          <w:p w:rsidR="00344C92" w:rsidRDefault="00344C92" w:rsidP="001D43B8">
            <w:r>
              <w:t>_________________</w:t>
            </w:r>
          </w:p>
          <w:p w:rsidR="00344C92" w:rsidRDefault="00344C92" w:rsidP="001D43B8"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ученое</w:t>
            </w:r>
            <w:proofErr w:type="gramEnd"/>
            <w:r>
              <w:rPr>
                <w:sz w:val="20"/>
                <w:szCs w:val="20"/>
              </w:rPr>
              <w:t xml:space="preserve"> звание, ученая степень)</w:t>
            </w:r>
          </w:p>
        </w:tc>
        <w:tc>
          <w:tcPr>
            <w:tcW w:w="1667" w:type="pct"/>
          </w:tcPr>
          <w:p w:rsidR="00344C92" w:rsidRDefault="00344C92" w:rsidP="001D43B8">
            <w:r>
              <w:t>_________________</w:t>
            </w:r>
          </w:p>
          <w:p w:rsidR="00344C92" w:rsidRDefault="00344C92" w:rsidP="001D43B8"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подпись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67" w:type="pct"/>
          </w:tcPr>
          <w:p w:rsidR="00344C92" w:rsidRDefault="00344C92" w:rsidP="001D43B8">
            <w:r>
              <w:t>_________________</w:t>
            </w:r>
          </w:p>
          <w:p w:rsidR="00344C92" w:rsidRDefault="00344C92" w:rsidP="001D43B8">
            <w:r>
              <w:rPr>
                <w:sz w:val="20"/>
                <w:szCs w:val="20"/>
              </w:rPr>
              <w:t>(И. О. Фамилия)</w:t>
            </w:r>
          </w:p>
        </w:tc>
      </w:tr>
    </w:tbl>
    <w:p w:rsidR="00344C92" w:rsidRDefault="00344C92" w:rsidP="00344C92"/>
    <w:p w:rsidR="00344C92" w:rsidRDefault="00344C92" w:rsidP="00344C92">
      <w:r w:rsidRPr="005F2AF3">
        <w:t>Рабочая программа СОГЛАСОВАНА</w:t>
      </w:r>
      <w:r>
        <w:t>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344C92" w:rsidRDefault="00344C92" w:rsidP="00344C92"/>
    <w:p w:rsidR="00344C92" w:rsidRPr="005F2AF3" w:rsidRDefault="00344C92" w:rsidP="00344C92">
      <w:r>
        <w:t xml:space="preserve">Директор Научной библиотеки      _______________________                </w:t>
      </w:r>
      <w:proofErr w:type="spellStart"/>
      <w:r>
        <w:t>Н.И.Смирнова</w:t>
      </w:r>
      <w:proofErr w:type="spellEnd"/>
      <w:r>
        <w:t xml:space="preserve"> </w:t>
      </w:r>
    </w:p>
    <w:p w:rsidR="00344C92" w:rsidRDefault="00344C92" w:rsidP="00344C92"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5F2AF3">
        <w:rPr>
          <w:sz w:val="18"/>
          <w:szCs w:val="18"/>
        </w:rPr>
        <w:t xml:space="preserve"> (</w:t>
      </w:r>
      <w:proofErr w:type="gramStart"/>
      <w:r w:rsidRPr="005F2AF3">
        <w:rPr>
          <w:sz w:val="18"/>
          <w:szCs w:val="18"/>
        </w:rPr>
        <w:t>подпись</w:t>
      </w:r>
      <w:proofErr w:type="gramEnd"/>
      <w:r>
        <w:rPr>
          <w:sz w:val="18"/>
          <w:szCs w:val="18"/>
        </w:rPr>
        <w:t xml:space="preserve">)                                 </w:t>
      </w:r>
    </w:p>
    <w:p w:rsidR="00B05DF2" w:rsidRDefault="00B05DF2" w:rsidP="00B05DF2"/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Default="00B05DF2" w:rsidP="00493DAA">
      <w:pPr>
        <w:jc w:val="center"/>
        <w:rPr>
          <w:rFonts w:cs="Times New Roman"/>
        </w:rPr>
      </w:pPr>
    </w:p>
    <w:sectPr w:rsidR="00B05DF2" w:rsidSect="00B05DF2">
      <w:pgSz w:w="11906" w:h="16838"/>
      <w:pgMar w:top="851" w:right="113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8F8" w:rsidRDefault="00DA78F8" w:rsidP="00770673">
      <w:r>
        <w:separator/>
      </w:r>
    </w:p>
  </w:endnote>
  <w:endnote w:type="continuationSeparator" w:id="0">
    <w:p w:rsidR="00DA78F8" w:rsidRDefault="00DA78F8" w:rsidP="0077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8F8" w:rsidRDefault="00DA78F8" w:rsidP="00770673">
      <w:r>
        <w:separator/>
      </w:r>
    </w:p>
  </w:footnote>
  <w:footnote w:type="continuationSeparator" w:id="0">
    <w:p w:rsidR="00DA78F8" w:rsidRDefault="00DA78F8" w:rsidP="00770673">
      <w:r>
        <w:continuationSeparator/>
      </w:r>
    </w:p>
  </w:footnote>
  <w:footnote w:id="1">
    <w:p w:rsidR="00B174E2" w:rsidRPr="002E2722" w:rsidRDefault="00B174E2" w:rsidP="00B174E2">
      <w:pPr>
        <w:tabs>
          <w:tab w:val="left" w:pos="142"/>
          <w:tab w:val="left" w:pos="567"/>
          <w:tab w:val="left" w:pos="9923"/>
        </w:tabs>
        <w:ind w:firstLine="709"/>
        <w:rPr>
          <w:rFonts w:eastAsia="Times New Roman" w:cs="Times New Roman"/>
          <w:i/>
          <w:noProof/>
          <w:sz w:val="20"/>
          <w:szCs w:val="20"/>
        </w:rPr>
      </w:pPr>
      <w:r w:rsidRPr="002E2722">
        <w:rPr>
          <w:rStyle w:val="ac"/>
          <w:i/>
        </w:rPr>
        <w:footnoteRef/>
      </w:r>
      <w:r w:rsidRPr="002E2722">
        <w:rPr>
          <w:i/>
        </w:rPr>
        <w:t xml:space="preserve"> </w:t>
      </w:r>
      <w:r w:rsidRPr="002E2722">
        <w:rPr>
          <w:rFonts w:eastAsia="Times New Roman" w:cs="Times New Roman"/>
          <w:i/>
          <w:noProof/>
          <w:sz w:val="20"/>
          <w:szCs w:val="20"/>
        </w:rPr>
        <w:t>Перечень компетенций формируется в соответствии с матрицей компетенций образовательной программы, содержание компетенций определяется образовательной программой в соответствии с ФГОС ВО по направлению подготовки (специальности).</w:t>
      </w:r>
    </w:p>
  </w:footnote>
  <w:footnote w:id="2">
    <w:p w:rsidR="00B174E2" w:rsidRPr="002E2722" w:rsidRDefault="00B174E2" w:rsidP="00B174E2">
      <w:pPr>
        <w:pStyle w:val="aa"/>
        <w:ind w:firstLine="708"/>
        <w:rPr>
          <w:i/>
        </w:rPr>
      </w:pPr>
      <w:r w:rsidRPr="002E2722">
        <w:rPr>
          <w:rStyle w:val="ac"/>
          <w:i/>
        </w:rPr>
        <w:footnoteRef/>
      </w:r>
      <w:r w:rsidRPr="002E2722">
        <w:rPr>
          <w:i/>
        </w:rPr>
        <w:t xml:space="preserve"> </w:t>
      </w:r>
      <w:r w:rsidRPr="002E2722">
        <w:rPr>
          <w:rFonts w:eastAsia="Times New Roman" w:cs="Times New Roman"/>
          <w:i/>
          <w:noProof/>
        </w:rPr>
        <w:t>Перечень планируемых результатов обучения по дисциплине формируется в соответствии с картами компетенций образовательной программы и является основой для разработки фонда оценочных средств дисциплины.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1541"/>
    <w:multiLevelType w:val="hybridMultilevel"/>
    <w:tmpl w:val="AC188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96843"/>
    <w:multiLevelType w:val="hybridMultilevel"/>
    <w:tmpl w:val="BBF89ADE"/>
    <w:lvl w:ilvl="0" w:tplc="D2C8B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E74CD1"/>
    <w:multiLevelType w:val="hybridMultilevel"/>
    <w:tmpl w:val="0CD4A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37FAE"/>
    <w:multiLevelType w:val="hybridMultilevel"/>
    <w:tmpl w:val="FA4E3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706335"/>
    <w:multiLevelType w:val="hybridMultilevel"/>
    <w:tmpl w:val="F976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3207A"/>
    <w:multiLevelType w:val="hybridMultilevel"/>
    <w:tmpl w:val="A1F6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B0E2B"/>
    <w:multiLevelType w:val="hybridMultilevel"/>
    <w:tmpl w:val="618EF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6A3441"/>
    <w:multiLevelType w:val="multilevel"/>
    <w:tmpl w:val="DDE8B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0755510"/>
    <w:multiLevelType w:val="hybridMultilevel"/>
    <w:tmpl w:val="A1F6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AE7988"/>
    <w:multiLevelType w:val="hybridMultilevel"/>
    <w:tmpl w:val="79F298DE"/>
    <w:lvl w:ilvl="0" w:tplc="E7487ABE">
      <w:start w:val="1"/>
      <w:numFmt w:val="decimal"/>
      <w:lvlText w:val="4.%1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63A460E"/>
    <w:multiLevelType w:val="hybridMultilevel"/>
    <w:tmpl w:val="23A2532A"/>
    <w:lvl w:ilvl="0" w:tplc="D86AFDD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2EAA643A"/>
    <w:multiLevelType w:val="hybridMultilevel"/>
    <w:tmpl w:val="87122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F32E6"/>
    <w:multiLevelType w:val="hybridMultilevel"/>
    <w:tmpl w:val="DEBC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86808"/>
    <w:multiLevelType w:val="hybridMultilevel"/>
    <w:tmpl w:val="38C2CF20"/>
    <w:lvl w:ilvl="0" w:tplc="397E2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5A977B9"/>
    <w:multiLevelType w:val="hybridMultilevel"/>
    <w:tmpl w:val="E74E357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D86AFDDE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5">
    <w:nsid w:val="618A25CC"/>
    <w:multiLevelType w:val="hybridMultilevel"/>
    <w:tmpl w:val="9CE6C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A2DB4"/>
    <w:multiLevelType w:val="hybridMultilevel"/>
    <w:tmpl w:val="F976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571BBC"/>
    <w:multiLevelType w:val="hybridMultilevel"/>
    <w:tmpl w:val="7E6E9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42987"/>
    <w:multiLevelType w:val="hybridMultilevel"/>
    <w:tmpl w:val="2C1ED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5645787"/>
    <w:multiLevelType w:val="hybridMultilevel"/>
    <w:tmpl w:val="37A4F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86E2A"/>
    <w:multiLevelType w:val="hybridMultilevel"/>
    <w:tmpl w:val="29203432"/>
    <w:lvl w:ilvl="0" w:tplc="64F0B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3944F8"/>
    <w:multiLevelType w:val="hybridMultilevel"/>
    <w:tmpl w:val="CDCC9052"/>
    <w:lvl w:ilvl="0" w:tplc="E48ED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20"/>
  </w:num>
  <w:num w:numId="5">
    <w:abstractNumId w:val="1"/>
  </w:num>
  <w:num w:numId="6">
    <w:abstractNumId w:val="2"/>
  </w:num>
  <w:num w:numId="7">
    <w:abstractNumId w:val="14"/>
  </w:num>
  <w:num w:numId="8">
    <w:abstractNumId w:val="3"/>
  </w:num>
  <w:num w:numId="9">
    <w:abstractNumId w:val="19"/>
  </w:num>
  <w:num w:numId="10">
    <w:abstractNumId w:val="0"/>
  </w:num>
  <w:num w:numId="11">
    <w:abstractNumId w:val="7"/>
  </w:num>
  <w:num w:numId="12">
    <w:abstractNumId w:val="8"/>
  </w:num>
  <w:num w:numId="13">
    <w:abstractNumId w:val="11"/>
  </w:num>
  <w:num w:numId="14">
    <w:abstractNumId w:val="17"/>
  </w:num>
  <w:num w:numId="15">
    <w:abstractNumId w:val="16"/>
  </w:num>
  <w:num w:numId="16">
    <w:abstractNumId w:val="4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AA"/>
    <w:rsid w:val="00002853"/>
    <w:rsid w:val="00044A13"/>
    <w:rsid w:val="000F4668"/>
    <w:rsid w:val="001A5C1F"/>
    <w:rsid w:val="001B561D"/>
    <w:rsid w:val="001E583B"/>
    <w:rsid w:val="002317F4"/>
    <w:rsid w:val="002917AF"/>
    <w:rsid w:val="002A36D1"/>
    <w:rsid w:val="002D1E35"/>
    <w:rsid w:val="002E4494"/>
    <w:rsid w:val="003202F3"/>
    <w:rsid w:val="00344C92"/>
    <w:rsid w:val="003857B0"/>
    <w:rsid w:val="00393C29"/>
    <w:rsid w:val="003A1E67"/>
    <w:rsid w:val="003D5180"/>
    <w:rsid w:val="003F6361"/>
    <w:rsid w:val="0042518D"/>
    <w:rsid w:val="00482E45"/>
    <w:rsid w:val="00493DAA"/>
    <w:rsid w:val="00496711"/>
    <w:rsid w:val="005501BE"/>
    <w:rsid w:val="00554D64"/>
    <w:rsid w:val="005A3492"/>
    <w:rsid w:val="005B75FD"/>
    <w:rsid w:val="005C0FBF"/>
    <w:rsid w:val="00600118"/>
    <w:rsid w:val="006276E6"/>
    <w:rsid w:val="00631DDA"/>
    <w:rsid w:val="006742EC"/>
    <w:rsid w:val="00693A1F"/>
    <w:rsid w:val="006A22D5"/>
    <w:rsid w:val="006D3C02"/>
    <w:rsid w:val="00744E16"/>
    <w:rsid w:val="00770673"/>
    <w:rsid w:val="007832AC"/>
    <w:rsid w:val="007A4DBA"/>
    <w:rsid w:val="00855EFE"/>
    <w:rsid w:val="008A4342"/>
    <w:rsid w:val="008B3F00"/>
    <w:rsid w:val="008F7683"/>
    <w:rsid w:val="00901E59"/>
    <w:rsid w:val="00964DC7"/>
    <w:rsid w:val="00977AF0"/>
    <w:rsid w:val="009C2189"/>
    <w:rsid w:val="009D77A3"/>
    <w:rsid w:val="009E1886"/>
    <w:rsid w:val="00A16471"/>
    <w:rsid w:val="00A36321"/>
    <w:rsid w:val="00A44233"/>
    <w:rsid w:val="00AB4767"/>
    <w:rsid w:val="00AF1156"/>
    <w:rsid w:val="00B01FC7"/>
    <w:rsid w:val="00B05DF2"/>
    <w:rsid w:val="00B12976"/>
    <w:rsid w:val="00B174E2"/>
    <w:rsid w:val="00B42F84"/>
    <w:rsid w:val="00B5197E"/>
    <w:rsid w:val="00B852CC"/>
    <w:rsid w:val="00BC4685"/>
    <w:rsid w:val="00BD6894"/>
    <w:rsid w:val="00C059D9"/>
    <w:rsid w:val="00C540D3"/>
    <w:rsid w:val="00C57B1D"/>
    <w:rsid w:val="00CB62BD"/>
    <w:rsid w:val="00CD2F3F"/>
    <w:rsid w:val="00CD39D1"/>
    <w:rsid w:val="00D04DC3"/>
    <w:rsid w:val="00DA61F5"/>
    <w:rsid w:val="00DA78F8"/>
    <w:rsid w:val="00DC57AC"/>
    <w:rsid w:val="00DE5EBE"/>
    <w:rsid w:val="00E325DC"/>
    <w:rsid w:val="00E3799E"/>
    <w:rsid w:val="00EA602C"/>
    <w:rsid w:val="00F537DB"/>
    <w:rsid w:val="00F56905"/>
    <w:rsid w:val="00F6219A"/>
    <w:rsid w:val="00F9616D"/>
    <w:rsid w:val="00FB5D0B"/>
    <w:rsid w:val="00FC247B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6F4CA1C-7E25-484E-8CC0-9F50350E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1F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61F5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5DF2"/>
    <w:pPr>
      <w:keepNext/>
      <w:keepLines/>
      <w:spacing w:before="40" w:after="240"/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qFormat/>
    <w:rsid w:val="00493DAA"/>
    <w:pPr>
      <w:keepNext/>
      <w:spacing w:before="240" w:after="60"/>
      <w:outlineLvl w:val="2"/>
    </w:pPr>
    <w:rPr>
      <w:rFonts w:ascii="Arial" w:eastAsia="Times New Roman" w:hAnsi="Arial" w:cs="Arial"/>
      <w:b/>
      <w:bCs/>
      <w:noProof/>
      <w:sz w:val="26"/>
      <w:szCs w:val="26"/>
    </w:rPr>
  </w:style>
  <w:style w:type="paragraph" w:styleId="8">
    <w:name w:val="heading 8"/>
    <w:basedOn w:val="a"/>
    <w:next w:val="a"/>
    <w:link w:val="80"/>
    <w:qFormat/>
    <w:rsid w:val="00493DAA"/>
    <w:pPr>
      <w:spacing w:before="240" w:after="60"/>
      <w:outlineLvl w:val="7"/>
    </w:pPr>
    <w:rPr>
      <w:rFonts w:eastAsia="Times New Roman" w:cs="Times New Roman"/>
      <w:i/>
      <w:iCs/>
      <w:szCs w:val="24"/>
    </w:rPr>
  </w:style>
  <w:style w:type="paragraph" w:styleId="9">
    <w:name w:val="heading 9"/>
    <w:basedOn w:val="a"/>
    <w:next w:val="a"/>
    <w:link w:val="90"/>
    <w:qFormat/>
    <w:rsid w:val="00493DAA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3DAA"/>
    <w:rPr>
      <w:rFonts w:ascii="Arial" w:eastAsia="Times New Roman" w:hAnsi="Arial" w:cs="Arial"/>
      <w:b/>
      <w:bCs/>
      <w:noProof/>
      <w:sz w:val="26"/>
      <w:szCs w:val="26"/>
    </w:rPr>
  </w:style>
  <w:style w:type="character" w:customStyle="1" w:styleId="80">
    <w:name w:val="Заголовок 8 Знак"/>
    <w:basedOn w:val="a0"/>
    <w:link w:val="8"/>
    <w:rsid w:val="00493DA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93DAA"/>
    <w:rPr>
      <w:rFonts w:ascii="Arial" w:eastAsia="Times New Roman" w:hAnsi="Arial" w:cs="Arial"/>
    </w:rPr>
  </w:style>
  <w:style w:type="paragraph" w:styleId="a3">
    <w:name w:val="footer"/>
    <w:basedOn w:val="a"/>
    <w:link w:val="a4"/>
    <w:rsid w:val="00493DAA"/>
    <w:pPr>
      <w:tabs>
        <w:tab w:val="center" w:pos="4677"/>
        <w:tab w:val="right" w:pos="9355"/>
      </w:tabs>
      <w:spacing w:before="60"/>
    </w:pPr>
    <w:rPr>
      <w:rFonts w:eastAsia="Times New Roman" w:cs="Times New Roman"/>
      <w:szCs w:val="24"/>
    </w:rPr>
  </w:style>
  <w:style w:type="character" w:customStyle="1" w:styleId="a4">
    <w:name w:val="Нижний колонтитул Знак"/>
    <w:basedOn w:val="a0"/>
    <w:link w:val="a3"/>
    <w:rsid w:val="00493DAA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493DAA"/>
    <w:rPr>
      <w:rFonts w:cs="Times New Roman"/>
    </w:rPr>
  </w:style>
  <w:style w:type="paragraph" w:customStyle="1" w:styleId="BodyText1">
    <w:name w:val="Body Text1"/>
    <w:basedOn w:val="a"/>
    <w:uiPriority w:val="99"/>
    <w:rsid w:val="00493DAA"/>
    <w:pPr>
      <w:widowControl w:val="0"/>
    </w:pPr>
    <w:rPr>
      <w:rFonts w:eastAsia="Times New Roman" w:cs="Times New Roman"/>
      <w:i/>
      <w:iCs/>
      <w:sz w:val="20"/>
      <w:szCs w:val="20"/>
    </w:rPr>
  </w:style>
  <w:style w:type="paragraph" w:styleId="a6">
    <w:name w:val="Body Text Indent"/>
    <w:basedOn w:val="a"/>
    <w:link w:val="a7"/>
    <w:rsid w:val="00493DAA"/>
    <w:pPr>
      <w:ind w:firstLine="708"/>
    </w:pPr>
    <w:rPr>
      <w:rFonts w:eastAsia="Times New Roman" w:cs="Times New Roman"/>
      <w:szCs w:val="24"/>
    </w:rPr>
  </w:style>
  <w:style w:type="character" w:customStyle="1" w:styleId="a7">
    <w:name w:val="Основной текст с отступом Знак"/>
    <w:basedOn w:val="a0"/>
    <w:link w:val="a6"/>
    <w:rsid w:val="00493DA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540D3"/>
    <w:pPr>
      <w:ind w:left="720"/>
      <w:contextualSpacing/>
    </w:pPr>
  </w:style>
  <w:style w:type="table" w:styleId="a9">
    <w:name w:val="Table Grid"/>
    <w:basedOn w:val="a1"/>
    <w:uiPriority w:val="59"/>
    <w:rsid w:val="00FF7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ab"/>
    <w:uiPriority w:val="99"/>
    <w:semiHidden/>
    <w:unhideWhenUsed/>
    <w:rsid w:val="00FF77C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F77C0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F77C0"/>
    <w:rPr>
      <w:vertAlign w:val="superscript"/>
    </w:rPr>
  </w:style>
  <w:style w:type="paragraph" w:customStyle="1" w:styleId="ConsNormal">
    <w:name w:val="ConsNormal"/>
    <w:rsid w:val="00C059D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Courier" w:eastAsia="Times New Roman" w:hAnsi="Courier" w:cs="Courier"/>
      <w:sz w:val="20"/>
      <w:szCs w:val="20"/>
    </w:rPr>
  </w:style>
  <w:style w:type="character" w:styleId="ad">
    <w:name w:val="Hyperlink"/>
    <w:basedOn w:val="a0"/>
    <w:rsid w:val="00C059D9"/>
    <w:rPr>
      <w:strike w:val="0"/>
      <w:dstrike w:val="0"/>
      <w:color w:val="0000FF"/>
      <w:sz w:val="20"/>
      <w:szCs w:val="20"/>
      <w:u w:val="none"/>
      <w:effect w:val="none"/>
    </w:rPr>
  </w:style>
  <w:style w:type="character" w:customStyle="1" w:styleId="apple-converted-space">
    <w:name w:val="apple-converted-space"/>
    <w:basedOn w:val="a0"/>
    <w:rsid w:val="00C059D9"/>
  </w:style>
  <w:style w:type="paragraph" w:customStyle="1" w:styleId="ae">
    <w:name w:val="Знак"/>
    <w:basedOn w:val="a"/>
    <w:rsid w:val="006A22D5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b-serp-urlitem1">
    <w:name w:val="b-serp-url__item1"/>
    <w:basedOn w:val="a0"/>
    <w:rsid w:val="006A22D5"/>
  </w:style>
  <w:style w:type="paragraph" w:styleId="af">
    <w:name w:val="Plain Text"/>
    <w:basedOn w:val="a"/>
    <w:link w:val="af0"/>
    <w:rsid w:val="00B05DF2"/>
    <w:pPr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rsid w:val="00B05DF2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A61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B05DF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ConsPlusNonformat">
    <w:name w:val="ConsPlusNonformat"/>
    <w:rsid w:val="00344C9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f1">
    <w:name w:val="Subtle Reference"/>
    <w:uiPriority w:val="31"/>
    <w:qFormat/>
    <w:rsid w:val="00DA61F5"/>
    <w:rPr>
      <w:smallCaps/>
      <w:color w:val="C0504D"/>
      <w:u w:val="single"/>
    </w:rPr>
  </w:style>
  <w:style w:type="character" w:customStyle="1" w:styleId="keyword">
    <w:name w:val="keyword"/>
    <w:basedOn w:val="a0"/>
    <w:rsid w:val="00DA6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3318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e_burundukova</dc:creator>
  <cp:keywords/>
  <dc:description/>
  <cp:lastModifiedBy>Глеб Сокол</cp:lastModifiedBy>
  <cp:revision>20</cp:revision>
  <dcterms:created xsi:type="dcterms:W3CDTF">2016-12-01T06:15:00Z</dcterms:created>
  <dcterms:modified xsi:type="dcterms:W3CDTF">2017-03-17T05:48:00Z</dcterms:modified>
</cp:coreProperties>
</file>