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C52398">
            <w:pPr>
              <w:spacing w:before="360" w:after="36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ЮЖНО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УРАЛЬСКИЙ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ГОСУДАРСТВЕННЫЙ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УНИВЕРСИТЕТ</w:t>
            </w:r>
          </w:p>
        </w:tc>
      </w:tr>
      <w:tr w:rsidR="00000000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4"/>
              <w:gridCol w:w="425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C52398"/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C5239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УТВЕРЖДАЮ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Директор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института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Высшая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школа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электроники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компьютерных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наук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br/>
                    <w:t>___________</w:t>
                  </w:r>
                  <w:r>
                    <w:rPr>
                      <w:sz w:val="28"/>
                      <w:szCs w:val="28"/>
                    </w:rPr>
                    <w:t>Г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Радченко</w:t>
                  </w:r>
                  <w:r>
                    <w:rPr>
                      <w:sz w:val="28"/>
                      <w:szCs w:val="28"/>
                    </w:rPr>
                    <w:br/>
                    <w:t>26.04.2017</w:t>
                  </w:r>
                </w:p>
              </w:tc>
            </w:tr>
          </w:tbl>
          <w:p w:rsidR="00000000" w:rsidRDefault="00C52398"/>
        </w:tc>
      </w:tr>
      <w:tr w:rsidR="00000000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C52398">
            <w:pPr>
              <w:spacing w:before="360" w:after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РАБОЧАЯ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ВО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от</w:t>
            </w:r>
            <w:r>
              <w:rPr>
                <w:b/>
                <w:bCs/>
                <w:sz w:val="28"/>
                <w:szCs w:val="28"/>
              </w:rPr>
              <w:t>________________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>_______________</w:t>
            </w:r>
          </w:p>
          <w:p w:rsidR="00000000" w:rsidRDefault="00C5239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ДВ</w:t>
            </w:r>
            <w:r>
              <w:rPr>
                <w:sz w:val="28"/>
                <w:szCs w:val="28"/>
              </w:rPr>
              <w:t xml:space="preserve">.1.13.02 </w:t>
            </w:r>
            <w:r>
              <w:rPr>
                <w:sz w:val="28"/>
                <w:szCs w:val="28"/>
              </w:rPr>
              <w:t>Вероятностны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методы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информатики</w:t>
            </w:r>
          </w:p>
          <w:p w:rsidR="00000000" w:rsidRDefault="00C5239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направления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</w:p>
          <w:p w:rsidR="00000000" w:rsidRDefault="00C5239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тип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Академический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бакалавриат</w:t>
            </w:r>
          </w:p>
          <w:p w:rsidR="00000000" w:rsidRDefault="00C5239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профиль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подготовки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комплексы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системы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сети</w:t>
            </w:r>
          </w:p>
          <w:p w:rsidR="00000000" w:rsidRDefault="00C5239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очная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кафедра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разработчик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Электро</w:t>
            </w:r>
            <w:r>
              <w:rPr>
                <w:sz w:val="28"/>
                <w:szCs w:val="28"/>
              </w:rPr>
              <w:t>нные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Рабочая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ФГОС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r>
              <w:rPr>
                <w:sz w:val="28"/>
                <w:szCs w:val="28"/>
              </w:rPr>
              <w:t xml:space="preserve"> 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утверждённым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приказом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Минобрнауки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12.01.2016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br/>
            </w:r>
          </w:p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2"/>
              <w:gridCol w:w="3062"/>
              <w:gridCol w:w="3062"/>
            </w:tblGrid>
            <w:tr w:rsidR="00000000">
              <w:trPr>
                <w:tblCellSpacing w:w="0" w:type="dxa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C5239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кафедрой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разработчика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000000" w:rsidRDefault="00C5239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</w:t>
                  </w:r>
                  <w:r>
                    <w:rPr>
                      <w:sz w:val="22"/>
                      <w:szCs w:val="22"/>
                    </w:rPr>
                    <w:t>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C52398">
                  <w:pPr>
                    <w:rPr>
                      <w:sz w:val="28"/>
                      <w:szCs w:val="28"/>
                    </w:rPr>
                  </w:pPr>
                </w:p>
                <w:p w:rsidR="00000000" w:rsidRDefault="00C5239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19.04.2017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C5239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C52398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А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Домбровский</w:t>
                  </w:r>
                </w:p>
              </w:tc>
            </w:tr>
          </w:tbl>
          <w:p w:rsidR="00000000" w:rsidRDefault="00C52398"/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079"/>
              <w:gridCol w:w="3056"/>
              <w:gridCol w:w="3071"/>
            </w:tblGrid>
            <w:tr w:rsidR="00000000">
              <w:trPr>
                <w:tblCellSpacing w:w="15" w:type="dxa"/>
              </w:trPr>
              <w:tc>
                <w:tcPr>
                  <w:tcW w:w="2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C5239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Разработчик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программы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старший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  <w:p w:rsidR="00000000" w:rsidRDefault="00C5239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должность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C52398">
                  <w:pPr>
                    <w:rPr>
                      <w:sz w:val="28"/>
                      <w:szCs w:val="28"/>
                    </w:rPr>
                  </w:pPr>
                </w:p>
                <w:p w:rsidR="00000000" w:rsidRDefault="00C5239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19.04.2017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C5239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C52398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Лурье</w:t>
                  </w:r>
                </w:p>
              </w:tc>
            </w:tr>
          </w:tbl>
          <w:p w:rsidR="00000000" w:rsidRDefault="00C52398"/>
        </w:tc>
      </w:tr>
      <w:tr w:rsidR="00000000">
        <w:trPr>
          <w:trHeight w:val="2551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C52398"/>
        </w:tc>
      </w:tr>
      <w:tr w:rsidR="00000000">
        <w:trPr>
          <w:trHeight w:val="850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C52398">
            <w:pPr>
              <w:rPr>
                <w:sz w:val="28"/>
                <w:szCs w:val="28"/>
              </w:rPr>
            </w:pPr>
          </w:p>
          <w:p w:rsidR="00000000" w:rsidRDefault="00C523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Цели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C52398">
      <w:pPr>
        <w:rPr>
          <w:sz w:val="28"/>
          <w:szCs w:val="28"/>
        </w:rPr>
      </w:pPr>
      <w:r>
        <w:rPr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вероятностных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сигналов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научиться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вероятностные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применять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вероятностные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</w:p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Кра</w:t>
      </w:r>
      <w:r>
        <w:rPr>
          <w:b/>
          <w:bCs/>
          <w:sz w:val="28"/>
          <w:szCs w:val="28"/>
        </w:rPr>
        <w:t>ткое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C52398">
      <w:pPr>
        <w:rPr>
          <w:sz w:val="28"/>
          <w:szCs w:val="28"/>
        </w:rPr>
      </w:pPr>
      <w:r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физической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величины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характеризующей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разнообразие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физической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носителя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Хартли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Шеннону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Единицы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мод</w:t>
      </w:r>
      <w:r>
        <w:rPr>
          <w:sz w:val="28"/>
          <w:szCs w:val="28"/>
        </w:rPr>
        <w:t>ели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сигналов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аналоговый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дискретный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квантованный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цифровой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Спектральные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сигналов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Корреляционные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Кодирование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виды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кодирования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Статистические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каналов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Теоремы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Шеннона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каналов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>
        <w:rPr>
          <w:sz w:val="28"/>
          <w:szCs w:val="28"/>
        </w:rPr>
        <w:t xml:space="preserve">. </w:t>
      </w:r>
    </w:p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Компетенции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бучающегося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формируемые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t>освоения</w:t>
            </w:r>
            <w:r>
              <w:br/>
            </w:r>
            <w:r>
              <w:t>ОП</w:t>
            </w:r>
            <w:r>
              <w:t xml:space="preserve"> </w:t>
            </w:r>
            <w:r>
              <w:t>ВО</w:t>
            </w:r>
            <w:r>
              <w:t xml:space="preserve"> (</w:t>
            </w:r>
            <w:r>
              <w:t>компетенции</w:t>
            </w:r>
            <w:r>
              <w:t xml:space="preserve">)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br/>
            </w:r>
            <w:r>
              <w:t>обучения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дисциплине</w:t>
            </w:r>
            <w:r>
              <w:t xml:space="preserve"> (</w:t>
            </w:r>
            <w:r>
              <w:t>ЗУНы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</w:t>
            </w:r>
            <w:r>
              <w:t>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 xml:space="preserve">"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Знать</w:t>
            </w:r>
            <w:r>
              <w:t>:</w:t>
            </w:r>
            <w:r>
              <w:t>Основные</w:t>
            </w:r>
            <w:r>
              <w:t xml:space="preserve"> </w:t>
            </w:r>
            <w:r>
              <w:t>положения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законы</w:t>
            </w:r>
            <w:r>
              <w:t xml:space="preserve"> </w:t>
            </w:r>
            <w:r>
              <w:t>теории</w:t>
            </w:r>
            <w:r>
              <w:t xml:space="preserve"> </w:t>
            </w:r>
            <w:r>
              <w:t>вероятностей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теории</w:t>
            </w:r>
            <w:r>
              <w:t xml:space="preserve"> </w:t>
            </w:r>
            <w:r>
              <w:t>информации</w:t>
            </w:r>
            <w:r>
              <w:t xml:space="preserve">, </w:t>
            </w:r>
            <w:r>
              <w:t>структуру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функционирования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особенности</w:t>
            </w:r>
            <w:r>
              <w:t xml:space="preserve"> </w:t>
            </w:r>
            <w:r>
              <w:t>функционирования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каналов</w:t>
            </w:r>
            <w:r>
              <w:t xml:space="preserve"> "</w:t>
            </w:r>
            <w:r>
              <w:t>человек</w:t>
            </w:r>
            <w:r>
              <w:t>-</w:t>
            </w:r>
            <w:r>
              <w:t>электронная</w:t>
            </w:r>
            <w:r>
              <w:t xml:space="preserve"> 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Уметь</w:t>
            </w:r>
            <w:r>
              <w:t>:</w:t>
            </w:r>
            <w:r>
              <w:t>Применять</w:t>
            </w:r>
            <w:r>
              <w:t xml:space="preserve"> </w:t>
            </w:r>
            <w:r>
              <w:t>вероятностные</w:t>
            </w:r>
            <w:r>
              <w:t xml:space="preserve"> </w:t>
            </w:r>
            <w:r>
              <w:t>методы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задач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Владеть</w:t>
            </w:r>
            <w:r>
              <w:t>:</w:t>
            </w:r>
            <w:r>
              <w:t>приемами</w:t>
            </w:r>
            <w:r>
              <w:t xml:space="preserve"> </w:t>
            </w:r>
            <w:r>
              <w:t>построения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эффективности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ОПК</w:t>
            </w:r>
            <w:r>
              <w:t xml:space="preserve">-5 </w:t>
            </w:r>
            <w:r>
              <w:t>способностью</w:t>
            </w:r>
            <w:r>
              <w:t xml:space="preserve"> </w:t>
            </w:r>
            <w:r>
              <w:t>решать</w:t>
            </w:r>
            <w:r>
              <w:t xml:space="preserve"> </w:t>
            </w:r>
            <w:r>
              <w:t>стандартные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профессио</w:t>
            </w:r>
            <w:r>
              <w:t>нальной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библиографической</w:t>
            </w:r>
            <w:r>
              <w:t xml:space="preserve"> </w:t>
            </w:r>
            <w:r>
              <w:t>культуры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учетом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требований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безопасности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Знать</w:t>
            </w:r>
            <w:r>
              <w:t>:</w:t>
            </w:r>
            <w:r>
              <w:t>Основы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коммуникативных</w:t>
            </w:r>
            <w:r>
              <w:t xml:space="preserve"> </w:t>
            </w:r>
            <w:r>
              <w:t>технологий</w:t>
            </w:r>
            <w:r>
              <w:t xml:space="preserve">, </w:t>
            </w:r>
            <w:r>
              <w:t>способы</w:t>
            </w:r>
            <w:r>
              <w:t xml:space="preserve"> </w:t>
            </w:r>
            <w:r>
              <w:t>ко</w:t>
            </w:r>
            <w:r>
              <w:t>дирования</w:t>
            </w:r>
            <w:r>
              <w:t xml:space="preserve"> </w:t>
            </w:r>
            <w:r>
              <w:t>информации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Уметь</w:t>
            </w:r>
            <w:r>
              <w:t>:</w:t>
            </w:r>
            <w:r>
              <w:t>рассчитывать</w:t>
            </w:r>
            <w:r>
              <w:t xml:space="preserve"> </w:t>
            </w:r>
            <w:r>
              <w:t>технические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коммуникативных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помощи</w:t>
            </w:r>
            <w:r>
              <w:t xml:space="preserve"> </w:t>
            </w:r>
            <w:r>
              <w:t>вероятностных</w:t>
            </w:r>
            <w:r>
              <w:t xml:space="preserve"> </w:t>
            </w:r>
            <w:r>
              <w:t>методов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Владеть</w:t>
            </w:r>
            <w:r>
              <w:t>:</w:t>
            </w:r>
            <w:r>
              <w:t>приемами</w:t>
            </w:r>
            <w:r>
              <w:t xml:space="preserve"> </w:t>
            </w:r>
            <w:r>
              <w:t>построения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помехозащищенных</w:t>
            </w:r>
            <w:r>
              <w:t xml:space="preserve"> </w:t>
            </w:r>
            <w:r>
              <w:t>коммуникативных</w:t>
            </w:r>
            <w:r>
              <w:t xml:space="preserve"> </w:t>
            </w:r>
            <w:r>
              <w:t>каналов</w:t>
            </w:r>
            <w:r>
              <w:t xml:space="preserve">, </w:t>
            </w:r>
            <w:r>
              <w:t>в</w:t>
            </w:r>
            <w:r>
              <w:t xml:space="preserve"> </w:t>
            </w:r>
            <w:r>
              <w:t>том</w:t>
            </w:r>
            <w:r>
              <w:t xml:space="preserve"> </w:t>
            </w:r>
            <w:r>
              <w:t>числе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- </w:t>
            </w:r>
            <w:r>
              <w:t>электронная</w:t>
            </w:r>
            <w:r>
              <w:t xml:space="preserve"> 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ПК</w:t>
            </w:r>
            <w:r>
              <w:t xml:space="preserve">-3 </w:t>
            </w:r>
            <w:r>
              <w:t>способностью</w:t>
            </w:r>
            <w:r>
              <w:t xml:space="preserve"> </w:t>
            </w:r>
            <w:r>
              <w:t>обосновывать</w:t>
            </w:r>
            <w:r>
              <w:t xml:space="preserve"> </w:t>
            </w:r>
            <w:r>
              <w:t>принимаемые</w:t>
            </w:r>
            <w:r>
              <w:t xml:space="preserve"> </w:t>
            </w:r>
            <w:r>
              <w:t>проектные</w:t>
            </w:r>
            <w:r>
              <w:t xml:space="preserve"> </w:t>
            </w:r>
            <w:r>
              <w:t>решения</w:t>
            </w:r>
            <w:r>
              <w:t xml:space="preserve">, </w:t>
            </w:r>
            <w:r>
              <w:t>осуществлять</w:t>
            </w:r>
            <w:r>
              <w:t xml:space="preserve"> </w:t>
            </w:r>
            <w:r>
              <w:t>постановку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выполнять</w:t>
            </w:r>
            <w:r>
              <w:t xml:space="preserve"> </w:t>
            </w:r>
            <w:r>
              <w:t>эксперименты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проверке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корректности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эффективности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Знать</w:t>
            </w:r>
            <w:r>
              <w:t>:</w:t>
            </w:r>
            <w:r>
              <w:t>Основные</w:t>
            </w:r>
            <w:r>
              <w:t xml:space="preserve"> </w:t>
            </w:r>
            <w:r>
              <w:t>способы</w:t>
            </w:r>
            <w:r>
              <w:t xml:space="preserve"> </w:t>
            </w:r>
            <w:r>
              <w:t>построения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коммуникативных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интерфейсы</w:t>
            </w:r>
            <w:r>
              <w:t xml:space="preserve"> "</w:t>
            </w:r>
            <w:r>
              <w:t>человек</w:t>
            </w:r>
            <w:r>
              <w:t xml:space="preserve">- </w:t>
            </w:r>
            <w:r>
              <w:t>электронная</w:t>
            </w:r>
            <w:r>
              <w:t xml:space="preserve"> 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Уметь</w:t>
            </w:r>
            <w:r>
              <w:t>:</w:t>
            </w:r>
            <w:r>
              <w:t>анализировать</w:t>
            </w:r>
            <w:r>
              <w:t xml:space="preserve"> </w:t>
            </w:r>
            <w:r>
              <w:t>технические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коммуникативных</w:t>
            </w:r>
            <w:r>
              <w:t xml:space="preserve"> </w:t>
            </w:r>
            <w:r>
              <w:t>каналов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Владеть</w:t>
            </w:r>
            <w:r>
              <w:t>:</w:t>
            </w:r>
            <w:r>
              <w:t>расчетными</w:t>
            </w:r>
            <w:r>
              <w:t xml:space="preserve"> </w:t>
            </w:r>
            <w:r>
              <w:t>методами</w:t>
            </w:r>
            <w:r>
              <w:t xml:space="preserve"> </w:t>
            </w:r>
            <w:r>
              <w:t>теории</w:t>
            </w:r>
            <w:r>
              <w:t xml:space="preserve"> </w:t>
            </w:r>
            <w:r>
              <w:t>вероятностей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теории</w:t>
            </w:r>
            <w:r>
              <w:t xml:space="preserve"> </w:t>
            </w:r>
            <w:r>
              <w:t>информации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sz w:val="28"/>
          <w:szCs w:val="28"/>
        </w:rPr>
        <w:t>Место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3"/>
        <w:gridCol w:w="5133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предшествующих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учебного</w:t>
            </w:r>
            <w:r>
              <w:t xml:space="preserve"> </w:t>
            </w:r>
            <w:r>
              <w:t>плана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последующих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Б</w:t>
            </w:r>
            <w:r>
              <w:t xml:space="preserve">.1.08 </w:t>
            </w:r>
            <w:r>
              <w:t>Информатика</w:t>
            </w:r>
            <w:r>
              <w:t>,</w:t>
            </w:r>
            <w:r>
              <w:br/>
            </w:r>
            <w:r>
              <w:t>Б</w:t>
            </w:r>
            <w:r>
              <w:t xml:space="preserve">.1.05.02 </w:t>
            </w:r>
            <w:r>
              <w:t>Математический</w:t>
            </w:r>
            <w:r>
              <w:t xml:space="preserve"> </w:t>
            </w:r>
            <w:r>
              <w:t>анализ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ДВ</w:t>
            </w:r>
            <w:r>
              <w:t xml:space="preserve">.1.04.01 </w:t>
            </w:r>
            <w:r>
              <w:t>Теория</w:t>
            </w:r>
            <w:r>
              <w:t xml:space="preserve"> </w:t>
            </w:r>
            <w:r>
              <w:t>случайных</w:t>
            </w:r>
            <w:r>
              <w:t xml:space="preserve"> </w:t>
            </w:r>
            <w:r>
              <w:t>процессов</w:t>
            </w:r>
            <w:r>
              <w:t>,</w:t>
            </w:r>
            <w:r>
              <w:br/>
            </w:r>
            <w:r>
              <w:t>ДВ</w:t>
            </w:r>
            <w:r>
              <w:t xml:space="preserve">.1.03.01 </w:t>
            </w:r>
            <w:r>
              <w:t>Моделирование</w:t>
            </w:r>
            <w:r>
              <w:t xml:space="preserve"> </w:t>
            </w:r>
            <w:r>
              <w:t>систем</w:t>
            </w:r>
            <w:r>
              <w:t>,</w:t>
            </w:r>
            <w:r>
              <w:br/>
            </w:r>
            <w:r>
              <w:t>ДВ</w:t>
            </w:r>
            <w:r>
              <w:t xml:space="preserve">.1.10.01 </w:t>
            </w:r>
            <w:r>
              <w:t>Аналити</w:t>
            </w:r>
            <w:r>
              <w:t>ка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</w:tr>
    </w:tbl>
    <w:p w:rsidR="00000000" w:rsidRDefault="00C52398">
      <w:pPr>
        <w:rPr>
          <w:sz w:val="28"/>
          <w:szCs w:val="28"/>
        </w:rPr>
      </w:pPr>
    </w:p>
    <w:p w:rsidR="00000000" w:rsidRDefault="00C52398">
      <w:pPr>
        <w:ind w:firstLine="850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«входным»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навыкам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предшествующих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>:</w:t>
      </w:r>
    </w:p>
    <w:p w:rsidR="00000000" w:rsidRDefault="00C52398">
      <w:pPr>
        <w:rPr>
          <w:sz w:val="28"/>
          <w:szCs w:val="28"/>
        </w:rPr>
      </w:pP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33"/>
        <w:gridCol w:w="5133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Дисциплина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Требования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Б</w:t>
            </w:r>
            <w:r>
              <w:t xml:space="preserve">.1.05.02 </w:t>
            </w:r>
            <w:r>
              <w:t>Математический</w:t>
            </w:r>
            <w:r>
              <w:t xml:space="preserve"> </w:t>
            </w:r>
            <w:r>
              <w:t>анализ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Знание</w:t>
            </w:r>
            <w:r>
              <w:t xml:space="preserve"> </w:t>
            </w:r>
            <w:r>
              <w:t>основ</w:t>
            </w:r>
            <w:r>
              <w:t xml:space="preserve"> </w:t>
            </w:r>
            <w:r>
              <w:t>интегро</w:t>
            </w:r>
            <w:r>
              <w:t>-</w:t>
            </w:r>
            <w:r>
              <w:t>дифференциального</w:t>
            </w:r>
            <w:r>
              <w:t xml:space="preserve"> </w:t>
            </w:r>
            <w:r>
              <w:t>исчисления</w:t>
            </w:r>
            <w:r>
              <w:t xml:space="preserve">, </w:t>
            </w:r>
            <w:r>
              <w:t>умение</w:t>
            </w:r>
            <w:r>
              <w:t xml:space="preserve"> </w:t>
            </w:r>
            <w:r>
              <w:t>дифференцировать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интегрировать</w:t>
            </w:r>
            <w:r>
              <w:t xml:space="preserve"> </w:t>
            </w:r>
            <w:r>
              <w:t>функции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выражения</w:t>
            </w:r>
            <w:r>
              <w:t xml:space="preserve">, </w:t>
            </w:r>
            <w:r>
              <w:t>решать</w:t>
            </w:r>
            <w:r>
              <w:t xml:space="preserve"> </w:t>
            </w:r>
            <w:r>
              <w:t>обыкновенные</w:t>
            </w:r>
            <w:r>
              <w:t xml:space="preserve"> </w:t>
            </w:r>
            <w:r>
              <w:t>дифференциальные</w:t>
            </w:r>
            <w:r>
              <w:t xml:space="preserve"> </w:t>
            </w:r>
            <w:r>
              <w:t>уравнения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Б</w:t>
            </w:r>
            <w:r>
              <w:t xml:space="preserve">.1.08 </w:t>
            </w:r>
            <w:r>
              <w:t>Информатика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Знать</w:t>
            </w:r>
            <w:r>
              <w:t xml:space="preserve"> </w:t>
            </w:r>
            <w:r>
              <w:t>законы</w:t>
            </w:r>
            <w:r>
              <w:t xml:space="preserve"> </w:t>
            </w:r>
            <w:r>
              <w:t>булевой</w:t>
            </w:r>
            <w:r>
              <w:t xml:space="preserve"> </w:t>
            </w:r>
            <w:r>
              <w:t>алгебры</w:t>
            </w:r>
            <w:r>
              <w:t xml:space="preserve">, </w:t>
            </w:r>
            <w:r>
              <w:t>уметь</w:t>
            </w:r>
            <w:r>
              <w:t xml:space="preserve"> </w:t>
            </w:r>
            <w:r>
              <w:t>оперировать</w:t>
            </w:r>
            <w:r>
              <w:t xml:space="preserve"> </w:t>
            </w:r>
            <w:r>
              <w:t>логическими</w:t>
            </w:r>
            <w:r>
              <w:t xml:space="preserve"> </w:t>
            </w:r>
            <w:r>
              <w:t>функциями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Объём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</w:t>
      </w:r>
      <w:r>
        <w:rPr>
          <w:b/>
          <w:bCs/>
          <w:sz w:val="28"/>
          <w:szCs w:val="28"/>
        </w:rPr>
        <w:t>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:rsidR="00000000" w:rsidRDefault="00C52398">
      <w:pPr>
        <w:rPr>
          <w:sz w:val="28"/>
          <w:szCs w:val="28"/>
        </w:rPr>
      </w:pPr>
    </w:p>
    <w:p w:rsidR="00000000" w:rsidRDefault="00C52398">
      <w:pPr>
        <w:ind w:firstLine="850"/>
        <w:rPr>
          <w:sz w:val="28"/>
          <w:szCs w:val="28"/>
        </w:rPr>
      </w:pPr>
      <w:r>
        <w:rPr>
          <w:sz w:val="28"/>
          <w:szCs w:val="28"/>
        </w:rPr>
        <w:t>Общая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t>з</w:t>
      </w:r>
      <w:r>
        <w:rPr>
          <w:sz w:val="28"/>
          <w:szCs w:val="28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., 108 </w:t>
      </w:r>
      <w:r>
        <w:rPr>
          <w:sz w:val="28"/>
          <w:szCs w:val="28"/>
        </w:rPr>
        <w:t>ч</w:t>
      </w:r>
      <w:r>
        <w:rPr>
          <w:sz w:val="28"/>
          <w:szCs w:val="28"/>
        </w:rPr>
        <w:t>.</w:t>
      </w:r>
    </w:p>
    <w:p w:rsidR="00000000" w:rsidRDefault="00C52398">
      <w:pPr>
        <w:rPr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143"/>
        <w:gridCol w:w="1068"/>
        <w:gridCol w:w="3055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Вид</w:t>
            </w:r>
            <w:r>
              <w:t xml:space="preserve"> </w:t>
            </w:r>
            <w:r>
              <w:t>учебной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Всего</w:t>
            </w:r>
            <w:r>
              <w:t xml:space="preserve"> </w:t>
            </w:r>
            <w:r>
              <w:t>часов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Распределение</w:t>
            </w:r>
            <w:r>
              <w:t xml:space="preserve"> </w:t>
            </w:r>
            <w:r>
              <w:t>по</w:t>
            </w:r>
            <w:r>
              <w:t> </w:t>
            </w:r>
            <w:r>
              <w:t>семестрам</w:t>
            </w:r>
            <w:r>
              <w:t xml:space="preserve"> </w:t>
            </w:r>
            <w:r>
              <w:t>в</w:t>
            </w:r>
            <w:r>
              <w:t> 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Номер</w:t>
            </w:r>
            <w:r>
              <w:t xml:space="preserve"> </w:t>
            </w:r>
            <w:r>
              <w:t>семестра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Общая</w:t>
            </w:r>
            <w:r>
              <w:t xml:space="preserve"> </w:t>
            </w:r>
            <w:r>
              <w:t>трудоёмкость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rPr>
                <w:i/>
                <w:iCs/>
              </w:rPr>
            </w:pPr>
            <w:r>
              <w:rPr>
                <w:i/>
                <w:iCs/>
              </w:rPr>
              <w:t>Аудиторные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ind w:firstLine="283"/>
            </w:pPr>
            <w:r>
              <w:t>Лекции</w:t>
            </w:r>
            <w:r>
              <w:t xml:space="preserve"> (</w:t>
            </w:r>
            <w:r>
              <w:t>Л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ind w:firstLine="283"/>
            </w:pPr>
            <w:r>
              <w:t>Практич</w:t>
            </w:r>
            <w:r>
              <w:t>еские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семинары</w:t>
            </w:r>
            <w:r>
              <w:t xml:space="preserve"> </w:t>
            </w:r>
            <w:r>
              <w:t>и</w:t>
            </w:r>
            <w:r>
              <w:t xml:space="preserve"> (</w:t>
            </w:r>
            <w:r>
              <w:t>или</w:t>
            </w:r>
            <w:r>
              <w:t xml:space="preserve">) </w:t>
            </w:r>
            <w:r>
              <w:t>другие</w:t>
            </w:r>
            <w:r>
              <w:t xml:space="preserve"> </w:t>
            </w:r>
            <w:r>
              <w:t>виды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(</w:t>
            </w:r>
            <w:r>
              <w:t>ПЗ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ind w:firstLine="283"/>
            </w:pPr>
            <w:r>
              <w:t>Лабораторные</w:t>
            </w:r>
            <w:r>
              <w:t xml:space="preserve"> </w:t>
            </w:r>
            <w:r>
              <w:t>работы</w:t>
            </w:r>
            <w:r>
              <w:t xml:space="preserve"> (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rPr>
                <w:i/>
                <w:iCs/>
              </w:rPr>
            </w:pPr>
            <w:r>
              <w:rPr>
                <w:i/>
                <w:iCs/>
              </w:rPr>
              <w:t>Самостоятельная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работа</w:t>
            </w:r>
            <w:r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СРС</w:t>
            </w:r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60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ind w:firstLine="283"/>
            </w:pPr>
            <w:r>
              <w:t>Решение</w:t>
            </w:r>
            <w:r>
              <w:t xml:space="preserve"> </w:t>
            </w:r>
            <w:r>
              <w:t>контрольных</w:t>
            </w:r>
            <w:r>
              <w:t xml:space="preserve"> </w:t>
            </w:r>
            <w:r>
              <w:t>задач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Вид</w:t>
            </w:r>
            <w:r>
              <w:t xml:space="preserve"> </w:t>
            </w:r>
            <w:r>
              <w:t>итогового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зачет</w:t>
            </w:r>
            <w:r>
              <w:t xml:space="preserve">, </w:t>
            </w:r>
            <w:r>
              <w:t>диф</w:t>
            </w:r>
            <w:r>
              <w:t>.</w:t>
            </w:r>
            <w:r>
              <w:t>зачет</w:t>
            </w:r>
            <w:r>
              <w:t xml:space="preserve">, </w:t>
            </w:r>
            <w:r>
              <w:t>экзамен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з</w:t>
            </w:r>
            <w:r>
              <w:t>ачет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7"/>
        <w:gridCol w:w="5375"/>
        <w:gridCol w:w="1666"/>
        <w:gridCol w:w="570"/>
        <w:gridCol w:w="905"/>
        <w:gridCol w:w="913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Объем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видам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Всего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ЛР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Информация</w:t>
            </w:r>
            <w:r>
              <w:t xml:space="preserve">. </w:t>
            </w:r>
            <w:r>
              <w:t>Количество</w:t>
            </w:r>
            <w:r>
              <w:t xml:space="preserve"> </w:t>
            </w:r>
            <w:r>
              <w:t>информации</w:t>
            </w:r>
            <w:r>
              <w:t xml:space="preserve">. </w:t>
            </w:r>
            <w:r>
              <w:t>Единицы</w:t>
            </w:r>
            <w:r>
              <w:t xml:space="preserve"> </w:t>
            </w:r>
            <w:r>
              <w:t>измерения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Сигналы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информационные</w:t>
            </w:r>
            <w:r>
              <w:t xml:space="preserve"> </w:t>
            </w:r>
            <w:r>
              <w:t>параметры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Каналы</w:t>
            </w:r>
            <w:r>
              <w:t xml:space="preserve"> </w:t>
            </w:r>
            <w:r>
              <w:t>св</w:t>
            </w:r>
            <w:r>
              <w:t>язи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lastRenderedPageBreak/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Кодирование</w:t>
            </w:r>
            <w:r>
              <w:t xml:space="preserve"> </w:t>
            </w:r>
            <w:r>
              <w:t>информации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Случайные</w:t>
            </w:r>
            <w:r>
              <w:t xml:space="preserve"> </w:t>
            </w:r>
            <w:r>
              <w:t>процессы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b/>
          <w:bCs/>
          <w:sz w:val="28"/>
          <w:szCs w:val="28"/>
        </w:rPr>
        <w:t>Лекции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9"/>
        <w:gridCol w:w="837"/>
        <w:gridCol w:w="7966"/>
        <w:gridCol w:w="674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№</w:t>
            </w:r>
            <w:r>
              <w:br/>
            </w: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лекционного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Понятие</w:t>
            </w:r>
            <w:r>
              <w:t xml:space="preserve"> </w:t>
            </w:r>
            <w:r>
              <w:t>информации</w:t>
            </w:r>
            <w:r>
              <w:t xml:space="preserve">, </w:t>
            </w:r>
            <w:r>
              <w:t>различные</w:t>
            </w:r>
            <w:r>
              <w:t xml:space="preserve"> </w:t>
            </w:r>
            <w:r>
              <w:t>аспекты</w:t>
            </w:r>
            <w:r>
              <w:t xml:space="preserve">. </w:t>
            </w:r>
            <w:r>
              <w:t>Бытовое</w:t>
            </w:r>
            <w:r>
              <w:t xml:space="preserve">, </w:t>
            </w:r>
            <w:r>
              <w:t>философское</w:t>
            </w:r>
            <w:r>
              <w:t xml:space="preserve">, </w:t>
            </w:r>
            <w:r>
              <w:t>техническое</w:t>
            </w:r>
            <w:r>
              <w:t xml:space="preserve"> </w:t>
            </w:r>
            <w:r>
              <w:t>толкование</w:t>
            </w:r>
            <w:r>
              <w:t xml:space="preserve"> </w:t>
            </w:r>
            <w:r>
              <w:t>понятия</w:t>
            </w:r>
            <w:r>
              <w:t xml:space="preserve"> </w:t>
            </w:r>
            <w:r>
              <w:t>информации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Сообщение</w:t>
            </w:r>
            <w:r>
              <w:t xml:space="preserve">. </w:t>
            </w:r>
            <w:r>
              <w:t>Алфавит</w:t>
            </w:r>
            <w:r>
              <w:t xml:space="preserve"> </w:t>
            </w:r>
            <w:r>
              <w:t>сообщения</w:t>
            </w:r>
            <w:r>
              <w:t xml:space="preserve">. </w:t>
            </w:r>
            <w:r>
              <w:t>Ряд</w:t>
            </w:r>
            <w:r>
              <w:t xml:space="preserve"> </w:t>
            </w:r>
            <w:r>
              <w:t>распределения</w:t>
            </w:r>
            <w:r>
              <w:t xml:space="preserve"> </w:t>
            </w:r>
            <w:r>
              <w:t>вероятностей</w:t>
            </w:r>
            <w:r>
              <w:t xml:space="preserve"> </w:t>
            </w:r>
            <w:r>
              <w:t>символов</w:t>
            </w:r>
            <w:r>
              <w:t xml:space="preserve"> </w:t>
            </w:r>
            <w:r>
              <w:t>алфавита</w:t>
            </w:r>
            <w:r>
              <w:t xml:space="preserve">. </w:t>
            </w:r>
            <w:r>
              <w:t>Равновероятные</w:t>
            </w:r>
            <w:r>
              <w:t xml:space="preserve"> </w:t>
            </w:r>
            <w:r>
              <w:t>символы</w:t>
            </w:r>
            <w:r>
              <w:t xml:space="preserve">. </w:t>
            </w:r>
            <w:r>
              <w:t>Информация</w:t>
            </w:r>
            <w:r>
              <w:t xml:space="preserve"> </w:t>
            </w:r>
            <w:r>
              <w:t>как</w:t>
            </w:r>
            <w:r>
              <w:t xml:space="preserve"> </w:t>
            </w:r>
            <w:r>
              <w:t>мера</w:t>
            </w:r>
            <w:r>
              <w:t xml:space="preserve"> </w:t>
            </w:r>
            <w:r>
              <w:t>многообразия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Количество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Хартли</w:t>
            </w:r>
            <w:r>
              <w:t xml:space="preserve">. </w:t>
            </w:r>
            <w:r>
              <w:t>Свойство</w:t>
            </w:r>
            <w:r>
              <w:t xml:space="preserve"> </w:t>
            </w:r>
            <w:r>
              <w:t>аддитивности</w:t>
            </w:r>
            <w:r>
              <w:t xml:space="preserve">. </w:t>
            </w:r>
            <w:r>
              <w:t>Единицы</w:t>
            </w:r>
            <w:r>
              <w:t xml:space="preserve"> </w:t>
            </w:r>
            <w:r>
              <w:t>измерения</w:t>
            </w:r>
            <w:r>
              <w:t xml:space="preserve"> </w:t>
            </w:r>
            <w:r>
              <w:t>количества</w:t>
            </w:r>
            <w:r>
              <w:t xml:space="preserve"> </w:t>
            </w:r>
            <w:r>
              <w:t>информации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Неравновероятные</w:t>
            </w:r>
            <w:r>
              <w:t xml:space="preserve"> </w:t>
            </w:r>
            <w:r>
              <w:t>символы</w:t>
            </w:r>
            <w:r>
              <w:t xml:space="preserve"> </w:t>
            </w:r>
            <w:r>
              <w:t>алфавита</w:t>
            </w:r>
            <w:r>
              <w:t xml:space="preserve">. </w:t>
            </w:r>
            <w:r>
              <w:t>Количество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Шеннону</w:t>
            </w:r>
            <w:r>
              <w:t xml:space="preserve">. </w:t>
            </w:r>
            <w:r>
              <w:t>Среднее</w:t>
            </w:r>
            <w:r>
              <w:t xml:space="preserve"> </w:t>
            </w:r>
            <w:r>
              <w:t>количество</w:t>
            </w:r>
            <w:r>
              <w:t xml:space="preserve"> </w:t>
            </w:r>
            <w:r>
              <w:t>информации</w:t>
            </w:r>
            <w:r>
              <w:t xml:space="preserve">, </w:t>
            </w:r>
            <w:r>
              <w:t>приходящееся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один</w:t>
            </w:r>
            <w:r>
              <w:t xml:space="preserve"> </w:t>
            </w:r>
            <w:r>
              <w:t>символ</w:t>
            </w:r>
            <w:r>
              <w:t xml:space="preserve"> </w:t>
            </w:r>
            <w:r>
              <w:t>алфавита</w:t>
            </w:r>
            <w:r>
              <w:t xml:space="preserve">. </w:t>
            </w:r>
            <w:r>
              <w:t>Информация</w:t>
            </w:r>
            <w:r>
              <w:t xml:space="preserve"> </w:t>
            </w:r>
            <w:r>
              <w:t>как</w:t>
            </w:r>
            <w:r>
              <w:t xml:space="preserve"> </w:t>
            </w:r>
            <w:r>
              <w:t>мера</w:t>
            </w:r>
            <w:r>
              <w:t xml:space="preserve"> </w:t>
            </w:r>
            <w:r>
              <w:t>упорядочивания</w:t>
            </w:r>
            <w:r>
              <w:t xml:space="preserve">. </w:t>
            </w:r>
            <w:r>
              <w:t>Энтропия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Сигнал</w:t>
            </w:r>
            <w:r>
              <w:t xml:space="preserve">. </w:t>
            </w:r>
            <w:r>
              <w:t>Информационные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с</w:t>
            </w:r>
            <w:r>
              <w:t>игнала</w:t>
            </w:r>
            <w:r>
              <w:t xml:space="preserve">. </w:t>
            </w:r>
            <w:r>
              <w:t>Модуляция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демодуляция</w:t>
            </w:r>
            <w:r>
              <w:t xml:space="preserve">. </w:t>
            </w:r>
            <w:r>
              <w:t>Виды</w:t>
            </w:r>
            <w:r>
              <w:t xml:space="preserve"> </w:t>
            </w:r>
            <w:r>
              <w:t>модуляции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Модели</w:t>
            </w:r>
            <w:r>
              <w:t xml:space="preserve"> </w:t>
            </w:r>
            <w:r>
              <w:t>сигналов</w:t>
            </w:r>
            <w:r>
              <w:t xml:space="preserve">: </w:t>
            </w:r>
            <w:r>
              <w:t>аналоговый</w:t>
            </w:r>
            <w:r>
              <w:t xml:space="preserve">, </w:t>
            </w:r>
            <w:r>
              <w:t>квантованный</w:t>
            </w:r>
            <w:r>
              <w:t xml:space="preserve">, </w:t>
            </w:r>
            <w:r>
              <w:t>дискретный</w:t>
            </w:r>
            <w:r>
              <w:t xml:space="preserve">, </w:t>
            </w:r>
            <w:r>
              <w:t>цифровой</w:t>
            </w:r>
            <w:r>
              <w:t xml:space="preserve">. </w:t>
            </w:r>
            <w:r>
              <w:t>Спектральный</w:t>
            </w:r>
            <w:r>
              <w:t xml:space="preserve"> </w:t>
            </w:r>
            <w:r>
              <w:t>подход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описанию</w:t>
            </w:r>
            <w:r>
              <w:t xml:space="preserve"> </w:t>
            </w:r>
            <w:r>
              <w:t>аналогового</w:t>
            </w:r>
            <w:r>
              <w:t xml:space="preserve"> </w:t>
            </w:r>
            <w:r>
              <w:t>сигнала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Квантование</w:t>
            </w:r>
            <w:r>
              <w:t xml:space="preserve"> </w:t>
            </w:r>
            <w:r>
              <w:t>сигнала</w:t>
            </w:r>
            <w:r>
              <w:t xml:space="preserve">. </w:t>
            </w:r>
            <w:r>
              <w:t>Шум</w:t>
            </w:r>
            <w:r>
              <w:t xml:space="preserve"> </w:t>
            </w:r>
            <w:r>
              <w:t>квантования</w:t>
            </w:r>
            <w:r>
              <w:t xml:space="preserve">. </w:t>
            </w:r>
            <w:r>
              <w:t>Необходимое</w:t>
            </w:r>
            <w:r>
              <w:t xml:space="preserve"> </w:t>
            </w:r>
            <w:r>
              <w:t>число</w:t>
            </w:r>
            <w:r>
              <w:t xml:space="preserve"> </w:t>
            </w:r>
            <w:r>
              <w:t>разрядов</w:t>
            </w:r>
            <w:r>
              <w:t xml:space="preserve"> </w:t>
            </w:r>
            <w:r>
              <w:t>квантования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заданном</w:t>
            </w:r>
            <w:r>
              <w:t xml:space="preserve"> </w:t>
            </w:r>
            <w:r>
              <w:t>отношении</w:t>
            </w:r>
            <w:r>
              <w:t xml:space="preserve"> </w:t>
            </w:r>
            <w:r>
              <w:t>сигнл</w:t>
            </w:r>
            <w:r>
              <w:t>/</w:t>
            </w:r>
            <w:r>
              <w:t>шум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Потери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дискретизации</w:t>
            </w:r>
            <w:r>
              <w:t xml:space="preserve">. </w:t>
            </w:r>
            <w:r>
              <w:t>Теорема</w:t>
            </w:r>
            <w:r>
              <w:t xml:space="preserve"> </w:t>
            </w:r>
            <w:r>
              <w:t>Котельникова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Понятие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канале</w:t>
            </w:r>
            <w:r>
              <w:t xml:space="preserve"> </w:t>
            </w:r>
            <w:r>
              <w:t>связи</w:t>
            </w:r>
            <w:r>
              <w:t xml:space="preserve">. </w:t>
            </w:r>
            <w:r>
              <w:t>Канал</w:t>
            </w:r>
            <w:r>
              <w:t xml:space="preserve"> </w:t>
            </w:r>
            <w:r>
              <w:t>связи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шумом</w:t>
            </w:r>
            <w:r>
              <w:t xml:space="preserve">. </w:t>
            </w:r>
            <w:r>
              <w:t>Байесовская</w:t>
            </w:r>
            <w:r>
              <w:t xml:space="preserve"> </w:t>
            </w:r>
            <w:r>
              <w:t>теория</w:t>
            </w:r>
            <w:r>
              <w:t xml:space="preserve"> </w:t>
            </w:r>
            <w:r>
              <w:t>канала</w:t>
            </w:r>
            <w:r>
              <w:t xml:space="preserve"> </w:t>
            </w:r>
            <w:r>
              <w:t>связи</w:t>
            </w:r>
            <w:r>
              <w:t xml:space="preserve">. </w:t>
            </w:r>
            <w:r>
              <w:t>Формула</w:t>
            </w:r>
            <w:r>
              <w:t xml:space="preserve"> </w:t>
            </w:r>
            <w:r>
              <w:t>полной</w:t>
            </w:r>
            <w:r>
              <w:t xml:space="preserve"> </w:t>
            </w:r>
            <w:r>
              <w:t>вероятности</w:t>
            </w:r>
            <w:r>
              <w:t xml:space="preserve">. </w:t>
            </w:r>
            <w:r>
              <w:t>Формула</w:t>
            </w:r>
            <w:r>
              <w:t xml:space="preserve"> </w:t>
            </w:r>
            <w:r>
              <w:t>Байеса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Пропускная</w:t>
            </w:r>
            <w:r>
              <w:t xml:space="preserve"> </w:t>
            </w:r>
            <w:r>
              <w:t>способн</w:t>
            </w:r>
            <w:r>
              <w:t>ость</w:t>
            </w:r>
            <w:r>
              <w:t xml:space="preserve"> </w:t>
            </w:r>
            <w:r>
              <w:t>канала</w:t>
            </w:r>
            <w:r>
              <w:t xml:space="preserve"> </w:t>
            </w:r>
            <w:r>
              <w:t>связи</w:t>
            </w:r>
            <w:r>
              <w:t xml:space="preserve">. </w:t>
            </w:r>
            <w:r>
              <w:t>Теорема</w:t>
            </w:r>
            <w:r>
              <w:t xml:space="preserve"> </w:t>
            </w:r>
            <w:r>
              <w:t>Шеннона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канала</w:t>
            </w:r>
            <w:r>
              <w:t xml:space="preserve"> </w:t>
            </w:r>
            <w:r>
              <w:t>связи</w:t>
            </w:r>
            <w:r>
              <w:t xml:space="preserve"> </w:t>
            </w:r>
            <w:r>
              <w:t>без</w:t>
            </w:r>
            <w:r>
              <w:t xml:space="preserve"> </w:t>
            </w:r>
            <w:r>
              <w:t>шума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Теорема</w:t>
            </w:r>
            <w:r>
              <w:t xml:space="preserve"> </w:t>
            </w:r>
            <w:r>
              <w:t>Шеннона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канала</w:t>
            </w:r>
            <w:r>
              <w:t xml:space="preserve"> </w:t>
            </w:r>
            <w:r>
              <w:t>связи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шумами</w:t>
            </w:r>
            <w:r>
              <w:t xml:space="preserve">. </w:t>
            </w:r>
            <w:r>
              <w:t>Значение</w:t>
            </w:r>
            <w:r>
              <w:t xml:space="preserve"> </w:t>
            </w:r>
            <w:r>
              <w:t>теорем</w:t>
            </w:r>
            <w:r>
              <w:t xml:space="preserve"> </w:t>
            </w:r>
            <w:r>
              <w:t>Шеннона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статистической</w:t>
            </w:r>
            <w:r>
              <w:t xml:space="preserve"> </w:t>
            </w:r>
            <w:r>
              <w:t>теории</w:t>
            </w:r>
            <w:r>
              <w:t xml:space="preserve"> </w:t>
            </w:r>
            <w:r>
              <w:t>передачи</w:t>
            </w:r>
            <w:r>
              <w:t xml:space="preserve"> </w:t>
            </w:r>
            <w:r>
              <w:t>информации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Понятие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кодировании</w:t>
            </w:r>
            <w:r>
              <w:t xml:space="preserve">. </w:t>
            </w:r>
            <w:r>
              <w:t>Информационная</w:t>
            </w:r>
            <w:r>
              <w:t xml:space="preserve"> </w:t>
            </w:r>
            <w:r>
              <w:t>избыточность</w:t>
            </w:r>
            <w:r>
              <w:t xml:space="preserve"> </w:t>
            </w:r>
            <w:r>
              <w:t>кода</w:t>
            </w:r>
            <w:r>
              <w:t xml:space="preserve">. </w:t>
            </w:r>
            <w:r>
              <w:t>Помехоу</w:t>
            </w:r>
            <w:r>
              <w:t>стойчивое</w:t>
            </w:r>
            <w:r>
              <w:t xml:space="preserve"> </w:t>
            </w:r>
            <w:r>
              <w:t>кодирование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Классификация</w:t>
            </w:r>
            <w:r>
              <w:t xml:space="preserve"> </w:t>
            </w:r>
            <w:r>
              <w:t>способов</w:t>
            </w:r>
            <w:r>
              <w:t xml:space="preserve"> </w:t>
            </w:r>
            <w:r>
              <w:t>кодирования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Обнаружение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исправление</w:t>
            </w:r>
            <w:r>
              <w:t xml:space="preserve"> </w:t>
            </w:r>
            <w:r>
              <w:t>ошибок</w:t>
            </w:r>
            <w:r>
              <w:t xml:space="preserve">. </w:t>
            </w:r>
            <w:r>
              <w:t>Корректирующее</w:t>
            </w:r>
            <w:r>
              <w:t xml:space="preserve"> </w:t>
            </w:r>
            <w:r>
              <w:t>кодирование</w:t>
            </w:r>
            <w:r>
              <w:t xml:space="preserve">. </w:t>
            </w:r>
            <w:r>
              <w:t>Коды</w:t>
            </w:r>
            <w:r>
              <w:t xml:space="preserve"> </w:t>
            </w:r>
            <w:r>
              <w:t>Хэмминга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Понятие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случайном</w:t>
            </w:r>
            <w:r>
              <w:t xml:space="preserve"> </w:t>
            </w:r>
            <w:r>
              <w:t>процессе</w:t>
            </w:r>
            <w:r>
              <w:t xml:space="preserve">. </w:t>
            </w:r>
            <w:r>
              <w:t>Вероятностные</w:t>
            </w:r>
            <w:r>
              <w:t xml:space="preserve"> </w:t>
            </w:r>
            <w:r>
              <w:t>способы</w:t>
            </w:r>
            <w:r>
              <w:t xml:space="preserve"> </w:t>
            </w:r>
            <w:r>
              <w:t>описания</w:t>
            </w:r>
            <w:r>
              <w:t xml:space="preserve">. </w:t>
            </w:r>
            <w:r>
              <w:t>Стационарность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эргодичность</w:t>
            </w:r>
            <w:r>
              <w:t xml:space="preserve"> </w:t>
            </w:r>
            <w:r>
              <w:t>случ</w:t>
            </w:r>
            <w:r>
              <w:t>айного</w:t>
            </w:r>
            <w:r>
              <w:t xml:space="preserve"> </w:t>
            </w:r>
            <w:r>
              <w:t>процесса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Спектральное</w:t>
            </w:r>
            <w:r>
              <w:t xml:space="preserve"> </w:t>
            </w:r>
            <w:r>
              <w:t>представление</w:t>
            </w:r>
            <w:r>
              <w:t xml:space="preserve"> </w:t>
            </w:r>
            <w:r>
              <w:t>случайного</w:t>
            </w:r>
            <w:r>
              <w:t xml:space="preserve"> </w:t>
            </w:r>
            <w:r>
              <w:t>процесса</w:t>
            </w:r>
            <w:r>
              <w:t xml:space="preserve">. </w:t>
            </w:r>
            <w:r>
              <w:t>Белый</w:t>
            </w:r>
            <w:r>
              <w:t xml:space="preserve"> </w:t>
            </w:r>
            <w:r>
              <w:t>шум</w:t>
            </w:r>
            <w:r>
              <w:t xml:space="preserve">. </w:t>
            </w:r>
            <w:r>
              <w:t>Корреляционная</w:t>
            </w:r>
            <w:r>
              <w:t xml:space="preserve"> </w:t>
            </w:r>
            <w:r>
              <w:t>функция</w:t>
            </w:r>
            <w:r>
              <w:t xml:space="preserve"> </w:t>
            </w:r>
            <w:r>
              <w:t>случайного</w:t>
            </w:r>
            <w:r>
              <w:t xml:space="preserve"> </w:t>
            </w:r>
            <w:r>
              <w:t>процесса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b/>
          <w:bCs/>
          <w:sz w:val="28"/>
          <w:szCs w:val="28"/>
        </w:rPr>
        <w:t>Практические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занятия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семинары</w:t>
      </w:r>
    </w:p>
    <w:p w:rsidR="00000000" w:rsidRDefault="00C52398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b/>
          <w:bCs/>
          <w:sz w:val="28"/>
          <w:szCs w:val="28"/>
        </w:rPr>
        <w:t>Лабораторные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4"/>
        <w:gridCol w:w="837"/>
        <w:gridCol w:w="7908"/>
        <w:gridCol w:w="677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№</w:t>
            </w:r>
            <w:r>
              <w:br/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</w:t>
            </w:r>
            <w:r>
              <w:t>держание</w:t>
            </w:r>
            <w:r>
              <w:t xml:space="preserve"> </w:t>
            </w:r>
            <w:r>
              <w:t>лаборатоной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Исследование</w:t>
            </w:r>
            <w:r>
              <w:t xml:space="preserve"> </w:t>
            </w:r>
            <w:r>
              <w:t>спектров</w:t>
            </w:r>
            <w:r>
              <w:t xml:space="preserve"> </w:t>
            </w:r>
            <w:r>
              <w:t>детерминированных</w:t>
            </w:r>
            <w:r>
              <w:t xml:space="preserve"> </w:t>
            </w:r>
            <w:r>
              <w:t>сигналов</w:t>
            </w:r>
            <w:r>
              <w:t xml:space="preserve">: 1). </w:t>
            </w:r>
            <w:r>
              <w:t>Последовательность</w:t>
            </w:r>
            <w:r>
              <w:t xml:space="preserve"> </w:t>
            </w:r>
            <w:r>
              <w:t>прямоугольных</w:t>
            </w:r>
            <w:r>
              <w:t xml:space="preserve"> </w:t>
            </w:r>
            <w:r>
              <w:t>импульсов</w:t>
            </w:r>
            <w:r>
              <w:t xml:space="preserve"> 2). </w:t>
            </w:r>
            <w:r>
              <w:t>Последовательность</w:t>
            </w:r>
            <w:r>
              <w:t xml:space="preserve"> </w:t>
            </w:r>
            <w:r>
              <w:lastRenderedPageBreak/>
              <w:t>треугольных</w:t>
            </w:r>
            <w:r>
              <w:t xml:space="preserve"> </w:t>
            </w:r>
            <w:r>
              <w:t>импульсов</w:t>
            </w:r>
            <w:r>
              <w:t xml:space="preserve"> 3). </w:t>
            </w:r>
            <w:r>
              <w:t>Пилообразное</w:t>
            </w:r>
            <w:r>
              <w:t xml:space="preserve"> </w:t>
            </w:r>
            <w:r>
              <w:t>напряжение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lastRenderedPageBreak/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Исследование</w:t>
            </w:r>
            <w:r>
              <w:t xml:space="preserve"> </w:t>
            </w:r>
            <w:r>
              <w:t>спектров</w:t>
            </w:r>
            <w:r>
              <w:t xml:space="preserve"> </w:t>
            </w:r>
            <w:r>
              <w:t>непериодиче</w:t>
            </w:r>
            <w:r>
              <w:t>ских</w:t>
            </w:r>
            <w:r>
              <w:t xml:space="preserve"> </w:t>
            </w:r>
            <w:r>
              <w:t>сигналов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Виды</w:t>
            </w:r>
            <w:r>
              <w:t xml:space="preserve"> </w:t>
            </w:r>
            <w:r>
              <w:t>модуляции</w:t>
            </w:r>
            <w:r>
              <w:t xml:space="preserve">. </w:t>
            </w:r>
            <w:r>
              <w:t>Информационные</w:t>
            </w:r>
            <w:r>
              <w:t xml:space="preserve"> </w:t>
            </w:r>
            <w:r>
              <w:t>параметры</w:t>
            </w:r>
            <w:r>
              <w:t xml:space="preserve"> </w:t>
            </w:r>
            <w:r>
              <w:t>сигналов</w:t>
            </w:r>
            <w:r>
              <w:t xml:space="preserve">. </w:t>
            </w:r>
            <w:r>
              <w:t>Спектры</w:t>
            </w:r>
            <w:r>
              <w:t xml:space="preserve"> </w:t>
            </w:r>
            <w:r>
              <w:t>АМ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ЧМ</w:t>
            </w:r>
            <w:r>
              <w:t xml:space="preserve"> </w:t>
            </w:r>
            <w:r>
              <w:t>колебаний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Модели</w:t>
            </w:r>
            <w:r>
              <w:t xml:space="preserve"> </w:t>
            </w:r>
            <w:r>
              <w:t>сигналов</w:t>
            </w:r>
            <w:r>
              <w:t xml:space="preserve">. </w:t>
            </w:r>
            <w:r>
              <w:t>Дискретный</w:t>
            </w:r>
            <w:r>
              <w:t xml:space="preserve"> </w:t>
            </w:r>
            <w:r>
              <w:t>сигнал</w:t>
            </w:r>
            <w:r>
              <w:t xml:space="preserve">. </w:t>
            </w:r>
            <w:r>
              <w:t>Квантованный</w:t>
            </w:r>
            <w:r>
              <w:t xml:space="preserve"> </w:t>
            </w:r>
            <w:r>
              <w:t>сигнал</w:t>
            </w:r>
            <w:r>
              <w:t xml:space="preserve">. </w:t>
            </w:r>
            <w:r>
              <w:t>Исследование</w:t>
            </w:r>
            <w:r>
              <w:t xml:space="preserve"> </w:t>
            </w:r>
            <w:r>
              <w:t>шума</w:t>
            </w:r>
            <w:r>
              <w:t xml:space="preserve"> </w:t>
            </w:r>
            <w:r>
              <w:t>квантования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Канал</w:t>
            </w:r>
            <w:r>
              <w:t xml:space="preserve"> </w:t>
            </w:r>
            <w:r>
              <w:t>связи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шумом</w:t>
            </w:r>
            <w:r>
              <w:t xml:space="preserve">. </w:t>
            </w:r>
            <w:r>
              <w:t>Байесовская</w:t>
            </w:r>
            <w:r>
              <w:t xml:space="preserve"> </w:t>
            </w:r>
            <w:r>
              <w:t>теория</w:t>
            </w:r>
            <w:r>
              <w:t xml:space="preserve"> </w:t>
            </w:r>
            <w:r>
              <w:t>канала</w:t>
            </w:r>
            <w:r>
              <w:t xml:space="preserve"> </w:t>
            </w:r>
            <w:r>
              <w:t>связи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Кодирование</w:t>
            </w:r>
            <w:r>
              <w:t xml:space="preserve"> </w:t>
            </w:r>
            <w:r>
              <w:t>информации</w:t>
            </w:r>
            <w:r>
              <w:t xml:space="preserve">. </w:t>
            </w:r>
            <w:r>
              <w:t>Корректирующие</w:t>
            </w:r>
            <w:r>
              <w:t xml:space="preserve"> </w:t>
            </w:r>
            <w:r>
              <w:t>коды</w:t>
            </w:r>
            <w:r>
              <w:t xml:space="preserve">. </w:t>
            </w:r>
            <w:r>
              <w:t>Коды</w:t>
            </w:r>
            <w:r>
              <w:t xml:space="preserve"> </w:t>
            </w:r>
            <w:r>
              <w:t>Хэмминга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Случайные</w:t>
            </w:r>
            <w:r>
              <w:t xml:space="preserve"> </w:t>
            </w:r>
            <w:r>
              <w:t>процессы</w:t>
            </w:r>
            <w:r>
              <w:t xml:space="preserve">. </w:t>
            </w:r>
            <w:r>
              <w:t>Спектральное</w:t>
            </w:r>
            <w:r>
              <w:t xml:space="preserve"> </w:t>
            </w:r>
            <w:r>
              <w:t>представление</w:t>
            </w:r>
            <w:r>
              <w:t xml:space="preserve">. </w:t>
            </w:r>
            <w:r>
              <w:t>Белый</w:t>
            </w:r>
            <w:r>
              <w:t xml:space="preserve"> </w:t>
            </w:r>
            <w:r>
              <w:t>шум</w:t>
            </w:r>
            <w:r>
              <w:t xml:space="preserve">. </w:t>
            </w:r>
            <w:r>
              <w:t>Корреляционная</w:t>
            </w:r>
            <w:r>
              <w:t xml:space="preserve"> </w:t>
            </w:r>
            <w:r>
              <w:t>функция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b/>
          <w:bCs/>
          <w:sz w:val="28"/>
          <w:szCs w:val="28"/>
        </w:rPr>
        <w:t>Самостоятельная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студента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00"/>
        <w:gridCol w:w="4400"/>
        <w:gridCol w:w="1466"/>
      </w:tblGrid>
      <w:tr w:rsidR="00000000">
        <w:trPr>
          <w:tblCellSpacing w:w="0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СРС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задания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Список</w:t>
            </w:r>
            <w:r>
              <w:t xml:space="preserve"> </w:t>
            </w:r>
            <w:r>
              <w:t>литерату</w:t>
            </w:r>
            <w:r>
              <w:t>ры</w:t>
            </w:r>
            <w:r>
              <w:t xml:space="preserve"> (</w:t>
            </w:r>
            <w:r>
              <w:t>с</w:t>
            </w:r>
            <w:r>
              <w:t xml:space="preserve"> </w:t>
            </w:r>
            <w:r>
              <w:t>указанием</w:t>
            </w:r>
            <w:r>
              <w:t xml:space="preserve"> </w:t>
            </w:r>
            <w:r>
              <w:t>разделов</w:t>
            </w:r>
            <w:r>
              <w:t xml:space="preserve">, </w:t>
            </w:r>
            <w:r>
              <w:t>глав</w:t>
            </w:r>
            <w:r>
              <w:t xml:space="preserve">, </w:t>
            </w:r>
            <w:r>
              <w:t>страниц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Решение</w:t>
            </w:r>
            <w:r>
              <w:t xml:space="preserve"> </w:t>
            </w:r>
            <w:r>
              <w:t>контрольных</w:t>
            </w:r>
            <w:r>
              <w:t xml:space="preserve"> </w:t>
            </w:r>
            <w:r>
              <w:t>задач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Основная</w:t>
            </w:r>
            <w:r>
              <w:t xml:space="preserve"> 1-6, </w:t>
            </w:r>
            <w:r>
              <w:t>дополнительная</w:t>
            </w:r>
            <w:r>
              <w:t xml:space="preserve"> 1-2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40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зачету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Основная</w:t>
            </w:r>
            <w:r>
              <w:t xml:space="preserve"> 1-6, </w:t>
            </w:r>
            <w:r>
              <w:t>дополнительная</w:t>
            </w:r>
            <w:r>
              <w:t xml:space="preserve"> 1-2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20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70"/>
        <w:gridCol w:w="2011"/>
        <w:gridCol w:w="3763"/>
        <w:gridCol w:w="1322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Инно</w:t>
            </w:r>
            <w:r>
              <w:t>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br/>
              <w:t>(</w:t>
            </w:r>
            <w:r>
              <w:t>Л</w:t>
            </w:r>
            <w:r>
              <w:t xml:space="preserve">, </w:t>
            </w:r>
            <w:r>
              <w:t>ПЗ</w:t>
            </w:r>
            <w:r>
              <w:t xml:space="preserve">, 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ауд</w:t>
            </w:r>
            <w:r>
              <w:t xml:space="preserve">.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компьютерное</w:t>
            </w:r>
            <w:r>
              <w:t xml:space="preserve"> </w:t>
            </w:r>
            <w:r>
              <w:t>моделирование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определение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16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Собственные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способы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</w:t>
      </w:r>
      <w:r>
        <w:rPr>
          <w:b/>
          <w:bCs/>
          <w:sz w:val="28"/>
          <w:szCs w:val="28"/>
        </w:rPr>
        <w:t>тельном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8"/>
        <w:gridCol w:w="5268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Инновационные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обучения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примеры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темах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разделах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Итерационный</w:t>
            </w:r>
            <w:r>
              <w:t xml:space="preserve"> </w:t>
            </w:r>
            <w:r>
              <w:t>контроль</w:t>
            </w:r>
            <w:r>
              <w:t xml:space="preserve"> </w:t>
            </w:r>
            <w:r>
              <w:t>усвоения</w:t>
            </w:r>
            <w:r>
              <w:t xml:space="preserve"> </w:t>
            </w:r>
            <w:r>
              <w:t>материала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возвратом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неусвоенным</w:t>
            </w:r>
            <w:r>
              <w:t xml:space="preserve"> </w:t>
            </w:r>
            <w:r>
              <w:t>разделам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темам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Понятия</w:t>
            </w:r>
            <w:r>
              <w:t xml:space="preserve"> </w:t>
            </w:r>
            <w:r>
              <w:t>количества</w:t>
            </w:r>
            <w:r>
              <w:t xml:space="preserve"> </w:t>
            </w:r>
            <w:r>
              <w:t>информации</w:t>
            </w:r>
            <w:r>
              <w:t xml:space="preserve">, </w:t>
            </w:r>
            <w:r>
              <w:t>энтропия</w:t>
            </w:r>
            <w:r>
              <w:t xml:space="preserve">, </w:t>
            </w:r>
            <w:r>
              <w:t>пропускная</w:t>
            </w:r>
            <w:r>
              <w:t xml:space="preserve"> </w:t>
            </w:r>
            <w:r>
              <w:t>способнос</w:t>
            </w:r>
            <w:r>
              <w:t>ть</w:t>
            </w:r>
            <w:r>
              <w:t xml:space="preserve"> </w:t>
            </w:r>
            <w:r>
              <w:t>канала</w:t>
            </w:r>
            <w:r>
              <w:t xml:space="preserve"> </w:t>
            </w:r>
            <w:r>
              <w:t>связи</w:t>
            </w:r>
            <w:r>
              <w:t xml:space="preserve">, </w:t>
            </w:r>
            <w:r>
              <w:t>теоремы</w:t>
            </w:r>
            <w:r>
              <w:t xml:space="preserve"> </w:t>
            </w:r>
            <w:r>
              <w:t>Шеннона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проводимых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нет</w:t>
      </w:r>
    </w:p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Фонд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ФОС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текущего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успеваемости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промежуточной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аттестации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итогам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</w:t>
      </w:r>
      <w:r>
        <w:rPr>
          <w:b/>
          <w:bCs/>
          <w:sz w:val="28"/>
          <w:szCs w:val="28"/>
        </w:rPr>
        <w:t>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</w:p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7.1. </w:t>
      </w:r>
      <w:r>
        <w:rPr>
          <w:b/>
          <w:bCs/>
          <w:sz w:val="28"/>
          <w:szCs w:val="28"/>
        </w:rPr>
        <w:t>Паспорт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фонда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8"/>
        <w:gridCol w:w="5740"/>
        <w:gridCol w:w="1700"/>
        <w:gridCol w:w="948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Контролируемая</w:t>
            </w:r>
            <w:r>
              <w:t xml:space="preserve"> </w:t>
            </w:r>
            <w:r>
              <w:t>компетенция</w:t>
            </w:r>
            <w:r>
              <w:t xml:space="preserve"> </w:t>
            </w:r>
            <w:r>
              <w:t>ЗУНы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включая</w:t>
            </w:r>
            <w:r>
              <w:t xml:space="preserve"> </w:t>
            </w:r>
            <w:r>
              <w:t>текущий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№№</w:t>
            </w:r>
            <w:r>
              <w:t xml:space="preserve"> </w:t>
            </w:r>
            <w:r>
              <w:t>заданий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</w:t>
            </w:r>
            <w:r>
              <w:t>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lastRenderedPageBreak/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lastRenderedPageBreak/>
              <w:t>Решение</w:t>
            </w:r>
            <w:r>
              <w:t xml:space="preserve"> </w:t>
            </w:r>
            <w:r>
              <w:t>контрольных</w:t>
            </w:r>
            <w:r>
              <w:t xml:space="preserve"> </w:t>
            </w:r>
            <w:r>
              <w:t>заданий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1-12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lastRenderedPageBreak/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ОПК</w:t>
            </w:r>
            <w:r>
              <w:t xml:space="preserve">-5 </w:t>
            </w:r>
            <w:r>
              <w:t>способностью</w:t>
            </w:r>
            <w:r>
              <w:t xml:space="preserve"> </w:t>
            </w:r>
            <w:r>
              <w:t>решать</w:t>
            </w:r>
            <w:r>
              <w:t xml:space="preserve"> </w:t>
            </w:r>
            <w:r>
              <w:t>стандартные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профессиональной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библиографической</w:t>
            </w:r>
            <w:r>
              <w:t xml:space="preserve"> </w:t>
            </w:r>
            <w:r>
              <w:t>ку</w:t>
            </w:r>
            <w:r>
              <w:t>льтуры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учетом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требований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безопасности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решение</w:t>
            </w:r>
            <w:r>
              <w:t xml:space="preserve"> </w:t>
            </w:r>
            <w:r>
              <w:t>контрольных</w:t>
            </w:r>
            <w:r>
              <w:t xml:space="preserve"> </w:t>
            </w:r>
            <w:r>
              <w:t>заданий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1-12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ПК</w:t>
            </w:r>
            <w:r>
              <w:t xml:space="preserve">-3 </w:t>
            </w:r>
            <w:r>
              <w:t>способностью</w:t>
            </w:r>
            <w:r>
              <w:t xml:space="preserve"> </w:t>
            </w:r>
            <w:r>
              <w:t>обосновывать</w:t>
            </w:r>
            <w:r>
              <w:t xml:space="preserve"> </w:t>
            </w:r>
            <w:r>
              <w:t>принимаемые</w:t>
            </w:r>
            <w:r>
              <w:t xml:space="preserve"> </w:t>
            </w:r>
            <w:r>
              <w:t>проектные</w:t>
            </w:r>
            <w:r>
              <w:t xml:space="preserve"> </w:t>
            </w:r>
            <w:r>
              <w:t>решения</w:t>
            </w:r>
            <w:r>
              <w:t xml:space="preserve">, </w:t>
            </w:r>
            <w:r>
              <w:t>осуществлять</w:t>
            </w:r>
            <w:r>
              <w:t xml:space="preserve"> </w:t>
            </w:r>
            <w:r>
              <w:t>постановку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выполнять</w:t>
            </w:r>
            <w:r>
              <w:t xml:space="preserve"> </w:t>
            </w:r>
            <w:r>
              <w:t>эксперименты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проверке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корректности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эффективности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решение</w:t>
            </w:r>
            <w:r>
              <w:t xml:space="preserve"> </w:t>
            </w:r>
            <w:r>
              <w:t>контрольных</w:t>
            </w:r>
            <w:r>
              <w:t xml:space="preserve"> </w:t>
            </w:r>
            <w:r>
              <w:t>заданий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1-12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ПК</w:t>
            </w:r>
            <w:r>
              <w:t xml:space="preserve">-1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включая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интерфейсов</w:t>
            </w:r>
            <w:r>
              <w:t xml:space="preserve"> "</w:t>
            </w:r>
            <w:r>
              <w:t>человек</w:t>
            </w:r>
            <w:r>
              <w:t xml:space="preserve"> - </w:t>
            </w:r>
            <w:r>
              <w:t>электронно</w:t>
            </w:r>
            <w:r>
              <w:t>-</w:t>
            </w:r>
            <w:r>
              <w:t>вычислительная</w:t>
            </w:r>
            <w:r>
              <w:t xml:space="preserve"> </w:t>
            </w:r>
            <w:r>
              <w:t>машина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1-12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ОПК</w:t>
            </w:r>
            <w:r>
              <w:t xml:space="preserve">-5 </w:t>
            </w:r>
            <w:r>
              <w:t>способностью</w:t>
            </w:r>
            <w:r>
              <w:t xml:space="preserve"> </w:t>
            </w:r>
            <w:r>
              <w:t>решать</w:t>
            </w:r>
            <w:r>
              <w:t xml:space="preserve"> </w:t>
            </w:r>
            <w:r>
              <w:t>стандартные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профессиональной</w:t>
            </w:r>
            <w:r>
              <w:t xml:space="preserve"> </w:t>
            </w:r>
            <w:r>
              <w:t>деятельности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библиографической</w:t>
            </w:r>
            <w:r>
              <w:t xml:space="preserve"> </w:t>
            </w:r>
            <w:r>
              <w:t>культуры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применением</w:t>
            </w:r>
            <w:r>
              <w:t xml:space="preserve"> </w:t>
            </w:r>
            <w:r>
              <w:t>информационно</w:t>
            </w:r>
            <w:r>
              <w:t>-</w:t>
            </w:r>
            <w:r>
              <w:t>коммуникационных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учетом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треб</w:t>
            </w:r>
            <w:r>
              <w:t>ований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безопасности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1-12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ПК</w:t>
            </w:r>
            <w:r>
              <w:t xml:space="preserve">-3 </w:t>
            </w:r>
            <w:r>
              <w:t>способностью</w:t>
            </w:r>
            <w:r>
              <w:t xml:space="preserve"> </w:t>
            </w:r>
            <w:r>
              <w:t>обосновывать</w:t>
            </w:r>
            <w:r>
              <w:t xml:space="preserve"> </w:t>
            </w:r>
            <w:r>
              <w:t>принимаемые</w:t>
            </w:r>
            <w:r>
              <w:t xml:space="preserve"> </w:t>
            </w:r>
            <w:r>
              <w:t>проектные</w:t>
            </w:r>
            <w:r>
              <w:t xml:space="preserve"> </w:t>
            </w:r>
            <w:r>
              <w:t>решения</w:t>
            </w:r>
            <w:r>
              <w:t xml:space="preserve">, </w:t>
            </w:r>
            <w:r>
              <w:t>осуществлять</w:t>
            </w:r>
            <w:r>
              <w:t xml:space="preserve"> </w:t>
            </w:r>
            <w:r>
              <w:t>постановку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выполнять</w:t>
            </w:r>
            <w:r>
              <w:t xml:space="preserve"> </w:t>
            </w:r>
            <w:r>
              <w:t>эксперименты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проверке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корректности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эффективности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1-12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7.2.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процедуры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критерии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оценивания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0"/>
        <w:gridCol w:w="4071"/>
        <w:gridCol w:w="4645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Процедуры</w:t>
            </w:r>
            <w:r>
              <w:t xml:space="preserve"> </w:t>
            </w:r>
            <w:r>
              <w:t>проведения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оценивания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Критерии</w:t>
            </w:r>
            <w:r>
              <w:t xml:space="preserve"> </w:t>
            </w:r>
            <w:r>
              <w:t>оценивания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Решение</w:t>
            </w:r>
            <w:r>
              <w:t xml:space="preserve"> </w:t>
            </w:r>
            <w:r>
              <w:t>контрольных</w:t>
            </w:r>
            <w:r>
              <w:t xml:space="preserve"> </w:t>
            </w:r>
            <w:r>
              <w:t>заданий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Расчетное</w:t>
            </w:r>
            <w:r>
              <w:t xml:space="preserve"> </w:t>
            </w:r>
            <w:r>
              <w:t>задание</w:t>
            </w:r>
            <w:r>
              <w:t xml:space="preserve"> </w:t>
            </w:r>
            <w:r>
              <w:t>предъявляется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письменном</w:t>
            </w:r>
            <w:r>
              <w:t xml:space="preserve"> </w:t>
            </w:r>
            <w:r>
              <w:t>виде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проверяется</w:t>
            </w:r>
            <w:r>
              <w:t xml:space="preserve"> </w:t>
            </w:r>
            <w:r>
              <w:t>преподавателем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Отлично</w:t>
            </w:r>
            <w:r>
              <w:t xml:space="preserve">: </w:t>
            </w:r>
            <w:r>
              <w:t>Отлично</w:t>
            </w:r>
            <w:r>
              <w:t xml:space="preserve">: </w:t>
            </w:r>
            <w:r>
              <w:t>Правильный</w:t>
            </w:r>
            <w:r>
              <w:t xml:space="preserve"> </w:t>
            </w:r>
            <w:r>
              <w:t>результат</w:t>
            </w:r>
            <w:r>
              <w:t xml:space="preserve">, </w:t>
            </w:r>
            <w:r>
              <w:t>оптима</w:t>
            </w:r>
            <w:r>
              <w:t>льный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решения</w:t>
            </w:r>
            <w:r>
              <w:t xml:space="preserve">, </w:t>
            </w:r>
            <w:r>
              <w:t>математические</w:t>
            </w:r>
            <w:r>
              <w:t xml:space="preserve"> </w:t>
            </w:r>
            <w:r>
              <w:t>выкладки</w:t>
            </w:r>
            <w:r>
              <w:t xml:space="preserve"> </w:t>
            </w:r>
            <w:r>
              <w:t>полностью</w:t>
            </w:r>
            <w:r>
              <w:t xml:space="preserve"> </w:t>
            </w:r>
            <w:r>
              <w:t>обоснованы</w:t>
            </w:r>
            <w:r>
              <w:br/>
            </w:r>
            <w:r>
              <w:t>Хорошо</w:t>
            </w:r>
            <w:r>
              <w:t xml:space="preserve">: </w:t>
            </w:r>
            <w:r>
              <w:t>Хорошо</w:t>
            </w:r>
            <w:r>
              <w:t xml:space="preserve">: </w:t>
            </w:r>
            <w:r>
              <w:t>Правильный</w:t>
            </w:r>
            <w:r>
              <w:t xml:space="preserve"> </w:t>
            </w:r>
            <w:r>
              <w:t>результат</w:t>
            </w:r>
            <w:r>
              <w:t xml:space="preserve">, </w:t>
            </w:r>
            <w:r>
              <w:t>неоптимальный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решения</w:t>
            </w:r>
            <w:r>
              <w:t xml:space="preserve">, </w:t>
            </w:r>
            <w:r>
              <w:t>математические</w:t>
            </w:r>
            <w:r>
              <w:t xml:space="preserve"> </w:t>
            </w:r>
            <w:r>
              <w:t>выкладки</w:t>
            </w:r>
            <w:r>
              <w:t xml:space="preserve"> </w:t>
            </w:r>
            <w:r>
              <w:t>обоснованы</w:t>
            </w:r>
            <w:r>
              <w:t xml:space="preserve"> </w:t>
            </w:r>
            <w:r>
              <w:t>частично</w:t>
            </w:r>
            <w:r>
              <w:br/>
            </w:r>
            <w:r>
              <w:t>Удовлетворительно</w:t>
            </w:r>
            <w:r>
              <w:t xml:space="preserve">: </w:t>
            </w:r>
            <w:r>
              <w:t>Удовлетворительно</w:t>
            </w:r>
            <w:r>
              <w:t xml:space="preserve">: </w:t>
            </w:r>
            <w:r>
              <w:t>Правильный</w:t>
            </w:r>
            <w:r>
              <w:t xml:space="preserve"> </w:t>
            </w:r>
            <w:r>
              <w:t>результат</w:t>
            </w:r>
            <w:r>
              <w:t xml:space="preserve">, </w:t>
            </w:r>
            <w:r>
              <w:t>математические</w:t>
            </w:r>
            <w:r>
              <w:t xml:space="preserve"> </w:t>
            </w:r>
            <w:r>
              <w:t>выкл</w:t>
            </w:r>
            <w:r>
              <w:t>адки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обоснованы</w:t>
            </w:r>
            <w:r>
              <w:br/>
            </w:r>
            <w:r>
              <w:t>Неудовлетворительно</w:t>
            </w:r>
            <w:r>
              <w:t xml:space="preserve">: </w:t>
            </w:r>
            <w:r>
              <w:t>Неудовлетворительно</w:t>
            </w:r>
            <w:r>
              <w:t xml:space="preserve">: </w:t>
            </w:r>
            <w:r>
              <w:t>неверный</w:t>
            </w:r>
            <w:r>
              <w:t xml:space="preserve"> </w:t>
            </w:r>
            <w:r>
              <w:t>результат</w:t>
            </w:r>
            <w:r>
              <w:t xml:space="preserve"> </w:t>
            </w:r>
            <w:r>
              <w:t>либо</w:t>
            </w:r>
            <w:r>
              <w:t xml:space="preserve"> </w:t>
            </w:r>
            <w:r>
              <w:t>отсутствие</w:t>
            </w:r>
            <w:r>
              <w:t xml:space="preserve"> </w:t>
            </w:r>
            <w:r>
              <w:t>результата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Зачет</w:t>
            </w:r>
            <w:r>
              <w:t xml:space="preserve"> </w:t>
            </w:r>
            <w:r>
              <w:t>проводится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форме</w:t>
            </w:r>
            <w:r>
              <w:t xml:space="preserve"> </w:t>
            </w:r>
            <w:r>
              <w:t>устного</w:t>
            </w:r>
            <w:r>
              <w:t xml:space="preserve"> </w:t>
            </w:r>
            <w:r>
              <w:t>опроса</w:t>
            </w:r>
            <w:r>
              <w:t xml:space="preserve">. </w:t>
            </w:r>
            <w:r>
              <w:t>В</w:t>
            </w:r>
            <w:r>
              <w:t xml:space="preserve"> </w:t>
            </w:r>
            <w:r>
              <w:t>аудитории</w:t>
            </w:r>
            <w:r>
              <w:t xml:space="preserve">, </w:t>
            </w:r>
            <w:r>
              <w:t>где</w:t>
            </w:r>
            <w:r>
              <w:t xml:space="preserve"> </w:t>
            </w:r>
            <w:r>
              <w:t>проводится</w:t>
            </w:r>
            <w:r>
              <w:t xml:space="preserve"> </w:t>
            </w:r>
            <w:r>
              <w:t>зачет</w:t>
            </w:r>
            <w:r>
              <w:t xml:space="preserve">, </w:t>
            </w:r>
            <w:r>
              <w:t>должно</w:t>
            </w:r>
            <w:r>
              <w:t xml:space="preserve"> </w:t>
            </w:r>
            <w:r>
              <w:t>одновременно</w:t>
            </w:r>
            <w:r>
              <w:t xml:space="preserve"> </w:t>
            </w:r>
            <w:r>
              <w:t>присутствовать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более</w:t>
            </w:r>
            <w:r>
              <w:t xml:space="preserve"> 6 </w:t>
            </w:r>
            <w:r>
              <w:t>–</w:t>
            </w:r>
            <w:r>
              <w:t xml:space="preserve"> 8 </w:t>
            </w:r>
            <w:r>
              <w:t>студентов</w:t>
            </w:r>
            <w:r>
              <w:t xml:space="preserve">. </w:t>
            </w:r>
            <w:r>
              <w:t>Каждо</w:t>
            </w:r>
            <w:r>
              <w:t>му</w:t>
            </w:r>
            <w:r>
              <w:t xml:space="preserve"> </w:t>
            </w:r>
            <w:r>
              <w:t>студенту</w:t>
            </w:r>
            <w:r>
              <w:t xml:space="preserve"> </w:t>
            </w:r>
            <w:r>
              <w:t>задается</w:t>
            </w:r>
            <w:r>
              <w:t xml:space="preserve"> </w:t>
            </w:r>
            <w:r>
              <w:t>вопрос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одной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тем</w:t>
            </w:r>
            <w:r>
              <w:t xml:space="preserve">, </w:t>
            </w:r>
            <w:r>
              <w:t>выносимых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зачет</w:t>
            </w:r>
            <w:r>
              <w:t xml:space="preserve">, </w:t>
            </w:r>
            <w:r>
              <w:t>и</w:t>
            </w:r>
            <w:r>
              <w:t xml:space="preserve"> </w:t>
            </w:r>
            <w:r>
              <w:t>расчетное</w:t>
            </w:r>
            <w:r>
              <w:t xml:space="preserve"> </w:t>
            </w:r>
            <w:r>
              <w:t>задание</w:t>
            </w:r>
            <w:r>
              <w:t xml:space="preserve">. </w:t>
            </w:r>
            <w:r>
              <w:t>Тема</w:t>
            </w:r>
            <w:r>
              <w:t xml:space="preserve"> </w:t>
            </w:r>
            <w:r>
              <w:t>считается</w:t>
            </w:r>
            <w:r>
              <w:t xml:space="preserve"> </w:t>
            </w:r>
            <w:r>
              <w:t>освоенной</w:t>
            </w:r>
            <w:r>
              <w:t xml:space="preserve">, </w:t>
            </w:r>
            <w:r>
              <w:t>если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смог</w:t>
            </w:r>
            <w:r>
              <w:t xml:space="preserve"> </w:t>
            </w:r>
            <w:r>
              <w:t>ответить</w:t>
            </w:r>
            <w:r>
              <w:t xml:space="preserve"> </w:t>
            </w:r>
            <w:r>
              <w:t>на</w:t>
            </w:r>
            <w:r>
              <w:t xml:space="preserve"> 65% </w:t>
            </w:r>
            <w:r>
              <w:t>вопросов</w:t>
            </w:r>
            <w:r>
              <w:t xml:space="preserve">, </w:t>
            </w:r>
            <w:r>
              <w:t>заданных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этой</w:t>
            </w:r>
            <w:r>
              <w:t xml:space="preserve"> </w:t>
            </w:r>
            <w:r>
              <w:t>теме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Зачтено</w:t>
            </w:r>
            <w:r>
              <w:t xml:space="preserve">: </w:t>
            </w:r>
            <w:r>
              <w:t>Оценка</w:t>
            </w:r>
            <w:r>
              <w:t xml:space="preserve"> </w:t>
            </w:r>
            <w:r>
              <w:t>«зачтено»</w:t>
            </w:r>
            <w:r>
              <w:t xml:space="preserve"> </w:t>
            </w:r>
            <w:r>
              <w:t>выставляется</w:t>
            </w:r>
            <w:r>
              <w:t xml:space="preserve"> </w:t>
            </w:r>
            <w:r>
              <w:t>студенту</w:t>
            </w:r>
            <w:r>
              <w:t xml:space="preserve">, </w:t>
            </w:r>
            <w:r>
              <w:t>который</w:t>
            </w:r>
            <w:r>
              <w:t xml:space="preserve"> </w:t>
            </w:r>
            <w:r>
              <w:t>успешно</w:t>
            </w:r>
            <w:r>
              <w:t xml:space="preserve"> </w:t>
            </w:r>
            <w:r>
              <w:t>ответил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заданной</w:t>
            </w:r>
            <w:r>
              <w:t xml:space="preserve"> </w:t>
            </w:r>
            <w:r>
              <w:t>теме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правильно</w:t>
            </w:r>
            <w:r>
              <w:t xml:space="preserve"> </w:t>
            </w:r>
            <w:r>
              <w:t>решил</w:t>
            </w:r>
            <w:r>
              <w:t xml:space="preserve"> </w:t>
            </w:r>
            <w:r>
              <w:t>расчетное</w:t>
            </w:r>
            <w:r>
              <w:t xml:space="preserve"> </w:t>
            </w:r>
            <w:r>
              <w:t>задание</w:t>
            </w:r>
            <w:r>
              <w:t xml:space="preserve">.. </w:t>
            </w:r>
            <w:r>
              <w:t>Дополнительным</w:t>
            </w:r>
            <w:r>
              <w:t xml:space="preserve"> </w:t>
            </w:r>
            <w:r>
              <w:t>условием</w:t>
            </w:r>
            <w:r>
              <w:t xml:space="preserve"> </w:t>
            </w:r>
            <w:r>
              <w:t>получения</w:t>
            </w:r>
            <w:r>
              <w:t xml:space="preserve"> </w:t>
            </w:r>
            <w:r>
              <w:t>оценки</w:t>
            </w:r>
            <w:r>
              <w:t xml:space="preserve"> </w:t>
            </w:r>
            <w:r>
              <w:t>«зачтено»</w:t>
            </w:r>
            <w:r>
              <w:t xml:space="preserve"> </w:t>
            </w:r>
            <w:r>
              <w:t>могут</w:t>
            </w:r>
            <w:r>
              <w:t xml:space="preserve"> </w:t>
            </w:r>
            <w:r>
              <w:t>стать</w:t>
            </w:r>
            <w:r>
              <w:t xml:space="preserve"> </w:t>
            </w:r>
            <w:r>
              <w:t>хорошие</w:t>
            </w:r>
            <w:r>
              <w:t xml:space="preserve"> </w:t>
            </w:r>
            <w:r>
              <w:t>успехи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выполнении</w:t>
            </w:r>
            <w:r>
              <w:t xml:space="preserve"> </w:t>
            </w:r>
            <w:r>
              <w:t>самостоятельной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контрольной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систематическая</w:t>
            </w:r>
            <w:r>
              <w:t xml:space="preserve"> </w:t>
            </w:r>
            <w:r>
              <w:t>активная</w:t>
            </w:r>
            <w:r>
              <w:t xml:space="preserve"> </w:t>
            </w:r>
            <w:r>
              <w:t>работа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занятиях</w:t>
            </w:r>
            <w:r>
              <w:t>.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Оценка</w:t>
            </w:r>
            <w:r>
              <w:t xml:space="preserve"> </w:t>
            </w:r>
            <w:r>
              <w:t>«не</w:t>
            </w:r>
            <w:r>
              <w:t xml:space="preserve"> </w:t>
            </w:r>
            <w:r>
              <w:t>зачтено»</w:t>
            </w:r>
            <w:r>
              <w:t xml:space="preserve"> </w:t>
            </w:r>
            <w:r>
              <w:t>выставляется</w:t>
            </w:r>
            <w:r>
              <w:t xml:space="preserve"> </w:t>
            </w:r>
            <w:r>
              <w:t>студенту</w:t>
            </w:r>
            <w:r>
              <w:t xml:space="preserve">, </w:t>
            </w:r>
            <w:r>
              <w:t>который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освоил</w:t>
            </w:r>
            <w:r>
              <w:t xml:space="preserve"> </w:t>
            </w:r>
            <w:r>
              <w:lastRenderedPageBreak/>
              <w:t>заданную</w:t>
            </w:r>
            <w:r>
              <w:t xml:space="preserve"> </w:t>
            </w:r>
            <w:r>
              <w:t>тему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решил</w:t>
            </w:r>
            <w:r>
              <w:t xml:space="preserve"> </w:t>
            </w:r>
            <w:r>
              <w:t>предложенную</w:t>
            </w:r>
            <w:r>
              <w:t xml:space="preserve"> </w:t>
            </w:r>
            <w:r>
              <w:t>задачу</w:t>
            </w:r>
            <w:r>
              <w:t>.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7.3. </w:t>
      </w:r>
      <w:r>
        <w:rPr>
          <w:b/>
          <w:bCs/>
          <w:sz w:val="28"/>
          <w:szCs w:val="28"/>
        </w:rPr>
        <w:t>Типовые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3"/>
        <w:gridCol w:w="7483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Типовые</w:t>
            </w:r>
            <w:r>
              <w:t xml:space="preserve"> </w:t>
            </w:r>
            <w:r>
              <w:t>контрольные</w:t>
            </w:r>
            <w:r>
              <w:t xml:space="preserve"> </w:t>
            </w:r>
            <w:r>
              <w:t>задания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Решение</w:t>
            </w:r>
            <w:r>
              <w:t xml:space="preserve"> </w:t>
            </w:r>
            <w:r>
              <w:t>контрольных</w:t>
            </w:r>
            <w:r>
              <w:t xml:space="preserve"> </w:t>
            </w:r>
            <w:r>
              <w:t>заданий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Типовые</w:t>
            </w:r>
            <w:r>
              <w:t xml:space="preserve"> </w:t>
            </w:r>
            <w:r>
              <w:t>расчетные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приведе</w:t>
            </w:r>
            <w:r>
              <w:t>ны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Методических</w:t>
            </w:r>
            <w:r>
              <w:t xml:space="preserve"> </w:t>
            </w:r>
            <w:r>
              <w:t>указаниях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Зачет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Контрольные</w:t>
            </w:r>
            <w:r>
              <w:t xml:space="preserve"> </w:t>
            </w:r>
            <w:r>
              <w:t>вопросы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типовые</w:t>
            </w:r>
            <w:r>
              <w:t xml:space="preserve"> </w:t>
            </w:r>
            <w:r>
              <w:t>расчетные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приведены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Методических</w:t>
            </w:r>
            <w:r>
              <w:t xml:space="preserve"> </w:t>
            </w:r>
            <w:r>
              <w:t>указаниях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информационное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C523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Печатная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основная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C52398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Вентц</w:t>
      </w:r>
      <w:r>
        <w:rPr>
          <w:sz w:val="28"/>
          <w:szCs w:val="28"/>
        </w:rPr>
        <w:t>ель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вероятностей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втузов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Вентцель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Овчаров</w:t>
      </w:r>
      <w:r>
        <w:rPr>
          <w:sz w:val="28"/>
          <w:szCs w:val="28"/>
        </w:rPr>
        <w:t>. - 2-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., </w:t>
      </w:r>
      <w:r>
        <w:rPr>
          <w:sz w:val="28"/>
          <w:szCs w:val="28"/>
        </w:rPr>
        <w:t>стер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Высшая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школа</w:t>
      </w:r>
      <w:r>
        <w:rPr>
          <w:sz w:val="28"/>
          <w:szCs w:val="28"/>
        </w:rPr>
        <w:t xml:space="preserve">, 2000. - 479, [1]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C52398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Кузьмин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теории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Учебник</w:t>
      </w:r>
      <w:r>
        <w:rPr>
          <w:sz w:val="28"/>
          <w:szCs w:val="28"/>
        </w:rPr>
        <w:t>. - 2-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., </w:t>
      </w:r>
      <w:r>
        <w:rPr>
          <w:sz w:val="28"/>
          <w:szCs w:val="28"/>
        </w:rPr>
        <w:t>перераб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доп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Киев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Вища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школа</w:t>
      </w:r>
      <w:r>
        <w:rPr>
          <w:sz w:val="28"/>
          <w:szCs w:val="28"/>
        </w:rPr>
        <w:t xml:space="preserve">, 1986. - 238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C52398">
      <w:pPr>
        <w:ind w:left="720" w:hanging="360"/>
        <w:rPr>
          <w:sz w:val="28"/>
          <w:szCs w:val="28"/>
        </w:rPr>
      </w:pPr>
    </w:p>
    <w:p w:rsidR="00000000" w:rsidRDefault="00C52398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б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дополнительная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C52398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Липкин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Статистическая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радиотехника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Теория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Липкин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Вузовская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книга</w:t>
      </w:r>
      <w:r>
        <w:rPr>
          <w:sz w:val="28"/>
          <w:szCs w:val="28"/>
        </w:rPr>
        <w:t xml:space="preserve">, 2002. - 214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C52398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Кузьмин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теории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</w:t>
      </w:r>
      <w:r>
        <w:rPr>
          <w:sz w:val="28"/>
          <w:szCs w:val="28"/>
        </w:rPr>
        <w:t>формации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кодирования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Учебник</w:t>
      </w:r>
      <w:r>
        <w:rPr>
          <w:sz w:val="28"/>
          <w:szCs w:val="28"/>
        </w:rPr>
        <w:t>. - 2-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z w:val="28"/>
          <w:szCs w:val="28"/>
        </w:rPr>
        <w:t xml:space="preserve">., </w:t>
      </w:r>
      <w:r>
        <w:rPr>
          <w:sz w:val="28"/>
          <w:szCs w:val="28"/>
        </w:rPr>
        <w:t>перераб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доп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Киев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Вища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школа</w:t>
      </w:r>
      <w:r>
        <w:rPr>
          <w:sz w:val="28"/>
          <w:szCs w:val="28"/>
        </w:rPr>
        <w:t xml:space="preserve">, 1986. - 238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C52398">
      <w:pPr>
        <w:ind w:left="720" w:hanging="360"/>
        <w:rPr>
          <w:sz w:val="28"/>
          <w:szCs w:val="28"/>
        </w:rPr>
      </w:pPr>
    </w:p>
    <w:p w:rsidR="00000000" w:rsidRDefault="00C52398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отечественные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зарубежные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журналы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дисциплине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имеющиеся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библиотеке</w:t>
      </w:r>
      <w:r>
        <w:rPr>
          <w:i/>
          <w:iCs/>
          <w:sz w:val="28"/>
          <w:szCs w:val="28"/>
        </w:rPr>
        <w:t>:</w:t>
      </w:r>
    </w:p>
    <w:p w:rsidR="00000000" w:rsidRDefault="00C52398">
      <w:pPr>
        <w:ind w:left="720" w:hanging="360"/>
        <w:rPr>
          <w:sz w:val="28"/>
          <w:szCs w:val="28"/>
        </w:rPr>
      </w:pPr>
    </w:p>
    <w:p w:rsidR="00000000" w:rsidRDefault="00C52398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г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методические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указания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для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студентов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освоению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дисциплины</w:t>
      </w:r>
      <w:r>
        <w:rPr>
          <w:i/>
          <w:iCs/>
          <w:sz w:val="28"/>
          <w:szCs w:val="28"/>
        </w:rPr>
        <w:t>:</w:t>
      </w:r>
    </w:p>
    <w:p w:rsidR="00000000" w:rsidRDefault="00C52398">
      <w:pPr>
        <w:numPr>
          <w:ilvl w:val="0"/>
          <w:numId w:val="4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</w:t>
      </w:r>
      <w:r>
        <w:rPr>
          <w:sz w:val="28"/>
          <w:szCs w:val="28"/>
        </w:rPr>
        <w:t>зания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курсу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Вероятностные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информатики</w:t>
      </w:r>
      <w:r>
        <w:rPr>
          <w:sz w:val="28"/>
          <w:szCs w:val="28"/>
        </w:rPr>
        <w:t>"</w:t>
      </w:r>
    </w:p>
    <w:p w:rsidR="00000000" w:rsidRDefault="00C52398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из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них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учебно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методическое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обеспечение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самостоятельной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студента</w:t>
      </w:r>
      <w:r>
        <w:rPr>
          <w:i/>
          <w:iCs/>
          <w:sz w:val="28"/>
          <w:szCs w:val="28"/>
        </w:rPr>
        <w:t>:</w:t>
      </w:r>
    </w:p>
    <w:p w:rsidR="00000000" w:rsidRDefault="00C52398">
      <w:pPr>
        <w:numPr>
          <w:ilvl w:val="0"/>
          <w:numId w:val="4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курсу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Вероятностные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информатики</w:t>
      </w:r>
      <w:r>
        <w:rPr>
          <w:sz w:val="28"/>
          <w:szCs w:val="28"/>
        </w:rPr>
        <w:t>"</w:t>
      </w:r>
    </w:p>
    <w:p w:rsidR="00000000" w:rsidRDefault="00C52398">
      <w:pPr>
        <w:ind w:left="720" w:hanging="360"/>
        <w:rPr>
          <w:sz w:val="28"/>
          <w:szCs w:val="28"/>
        </w:rPr>
      </w:pPr>
    </w:p>
    <w:p w:rsidR="00000000" w:rsidRDefault="00C523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Электронная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9"/>
        <w:gridCol w:w="1755"/>
        <w:gridCol w:w="3260"/>
        <w:gridCol w:w="2207"/>
        <w:gridCol w:w="1559"/>
        <w:gridCol w:w="1802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Вид</w:t>
            </w:r>
            <w:r>
              <w:t xml:space="preserve"> </w:t>
            </w:r>
            <w:r>
              <w:br/>
            </w:r>
            <w:r>
              <w:t>литературы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разработки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Ссылка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инфор</w:t>
            </w:r>
            <w:r>
              <w:t>-</w:t>
            </w:r>
            <w:r>
              <w:br/>
            </w:r>
            <w:r>
              <w:t>мационный</w:t>
            </w:r>
            <w:r>
              <w:t xml:space="preserve"> </w:t>
            </w:r>
            <w:r>
              <w:t>ресурс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ресурса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форме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Доступность</w:t>
            </w:r>
            <w:r>
              <w:t xml:space="preserve"> (</w:t>
            </w:r>
            <w:r>
              <w:t>сеть</w:t>
            </w:r>
            <w:r>
              <w:t xml:space="preserve"> </w:t>
            </w:r>
            <w:r>
              <w:t>Интернет</w:t>
            </w:r>
            <w:r>
              <w:t xml:space="preserve"> /</w:t>
            </w:r>
            <w:r>
              <w:br/>
            </w:r>
            <w:r>
              <w:t>локальная</w:t>
            </w:r>
            <w:r>
              <w:t xml:space="preserve"> </w:t>
            </w:r>
            <w:r>
              <w:t>сеть</w:t>
            </w:r>
            <w:r>
              <w:t>;</w:t>
            </w:r>
            <w:r>
              <w:br/>
            </w:r>
            <w:r>
              <w:t>авторизованный</w:t>
            </w:r>
            <w:r>
              <w:t xml:space="preserve"> / </w:t>
            </w:r>
            <w:r>
              <w:t>свободный</w:t>
            </w:r>
            <w:r>
              <w:t xml:space="preserve"> </w:t>
            </w:r>
            <w:r>
              <w:t>до</w:t>
            </w:r>
            <w:r>
              <w:t>-</w:t>
            </w:r>
            <w:r>
              <w:br/>
            </w:r>
            <w:r>
              <w:t>ступ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Березкин</w:t>
            </w:r>
            <w:r>
              <w:t xml:space="preserve">, </w:t>
            </w:r>
            <w:r>
              <w:t>Е</w:t>
            </w:r>
            <w:r>
              <w:t>.</w:t>
            </w:r>
            <w:r>
              <w:t>Ф</w:t>
            </w:r>
            <w:r>
              <w:t xml:space="preserve">. </w:t>
            </w:r>
            <w:r>
              <w:t>Основы</w:t>
            </w:r>
            <w:r>
              <w:t xml:space="preserve"> </w:t>
            </w:r>
            <w:r>
              <w:t>теории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кодировани</w:t>
            </w:r>
            <w:r>
              <w:t>я</w:t>
            </w:r>
            <w:r>
              <w:t xml:space="preserve">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вузов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—</w:t>
            </w:r>
            <w:r>
              <w:t xml:space="preserve"> </w:t>
            </w:r>
            <w:r>
              <w:lastRenderedPageBreak/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НИЯУ</w:t>
            </w:r>
            <w:r>
              <w:t xml:space="preserve"> </w:t>
            </w:r>
            <w:r>
              <w:t>МИФИ</w:t>
            </w:r>
            <w:r>
              <w:t xml:space="preserve">, 2010. </w:t>
            </w:r>
            <w:r>
              <w:t>—</w:t>
            </w:r>
            <w:r>
              <w:t xml:space="preserve"> 312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http://e.lanbook.com/book/75818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lastRenderedPageBreak/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lastRenderedPageBreak/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lastRenderedPageBreak/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lastRenderedPageBreak/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Допо</w:t>
            </w:r>
            <w:r>
              <w:t>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Кельберт</w:t>
            </w:r>
            <w:r>
              <w:t xml:space="preserve">, </w:t>
            </w:r>
            <w:r>
              <w:t>М</w:t>
            </w:r>
            <w:r>
              <w:t>.</w:t>
            </w:r>
            <w:r>
              <w:t>Я</w:t>
            </w:r>
            <w:r>
              <w:t xml:space="preserve">. </w:t>
            </w:r>
            <w:r>
              <w:t>Вероятность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статистика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примерах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задачах</w:t>
            </w:r>
            <w:r>
              <w:t xml:space="preserve">. </w:t>
            </w:r>
            <w:r>
              <w:t>Т</w:t>
            </w:r>
            <w:r>
              <w:t xml:space="preserve">.3: </w:t>
            </w:r>
            <w:r>
              <w:t>Теория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кодирования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/ </w:t>
            </w:r>
            <w:r>
              <w:t>М</w:t>
            </w:r>
            <w:r>
              <w:t>.</w:t>
            </w:r>
            <w:r>
              <w:t>Я</w:t>
            </w:r>
            <w:r>
              <w:t xml:space="preserve">. </w:t>
            </w:r>
            <w:r>
              <w:t>Кельберт</w:t>
            </w:r>
            <w:r>
              <w:t xml:space="preserve">, </w:t>
            </w:r>
            <w:r>
              <w:t>Ю</w:t>
            </w:r>
            <w:r>
              <w:t>.</w:t>
            </w:r>
            <w:r>
              <w:t>М</w:t>
            </w:r>
            <w:r>
              <w:t xml:space="preserve">. </w:t>
            </w:r>
            <w:r>
              <w:t>Сухов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МЦНМО</w:t>
            </w:r>
            <w:r>
              <w:t xml:space="preserve">, 2016. </w:t>
            </w:r>
            <w:r>
              <w:t>—</w:t>
            </w:r>
            <w:r>
              <w:t xml:space="preserve"> 567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</w:t>
            </w:r>
            <w:r>
              <w:t>book/80125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</w:tbl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Информационные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осуществлении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процесса</w:t>
      </w:r>
      <w:r>
        <w:rPr>
          <w:b/>
          <w:bCs/>
          <w:sz w:val="28"/>
          <w:szCs w:val="28"/>
        </w:rPr>
        <w:t xml:space="preserve"> </w:t>
      </w:r>
    </w:p>
    <w:p w:rsidR="00000000" w:rsidRDefault="00C52398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>:</w:t>
      </w:r>
    </w:p>
    <w:p w:rsidR="00000000" w:rsidRDefault="00C52398">
      <w:pPr>
        <w:rPr>
          <w:sz w:val="28"/>
          <w:szCs w:val="28"/>
        </w:rPr>
      </w:pPr>
    </w:p>
    <w:p w:rsidR="00000000" w:rsidRDefault="00C52398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C52398">
      <w:pPr>
        <w:rPr>
          <w:sz w:val="28"/>
          <w:szCs w:val="28"/>
        </w:rPr>
      </w:pPr>
    </w:p>
    <w:p w:rsidR="00000000" w:rsidRDefault="00C52398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</w:t>
      </w:r>
      <w:r>
        <w:rPr>
          <w:sz w:val="28"/>
          <w:szCs w:val="28"/>
        </w:rPr>
        <w:t>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:</w:t>
      </w:r>
    </w:p>
    <w:p w:rsidR="00000000" w:rsidRDefault="00C52398">
      <w:pPr>
        <w:rPr>
          <w:sz w:val="28"/>
          <w:szCs w:val="28"/>
        </w:rPr>
      </w:pPr>
    </w:p>
    <w:p w:rsidR="00000000" w:rsidRDefault="00C52398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C52398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b/>
          <w:bCs/>
          <w:sz w:val="28"/>
          <w:szCs w:val="28"/>
        </w:rPr>
        <w:t>Материально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техническое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79"/>
        <w:gridCol w:w="635"/>
        <w:gridCol w:w="7752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Вид</w:t>
            </w:r>
            <w:r>
              <w:t xml:space="preserve"> </w:t>
            </w:r>
            <w:r>
              <w:t>занятий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№</w:t>
            </w:r>
            <w:r>
              <w:t xml:space="preserve"> </w:t>
            </w:r>
            <w:r>
              <w:t>ауд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Основное</w:t>
            </w:r>
            <w:r>
              <w:t xml:space="preserve"> </w:t>
            </w:r>
            <w:r>
              <w:t>оборудование</w:t>
            </w:r>
            <w:r>
              <w:t xml:space="preserve">, </w:t>
            </w:r>
            <w:r>
              <w:t>стенды</w:t>
            </w:r>
            <w:r>
              <w:t xml:space="preserve">, </w:t>
            </w:r>
            <w:r>
              <w:t>макеты</w:t>
            </w:r>
            <w:r>
              <w:t xml:space="preserve">, </w:t>
            </w:r>
            <w:r>
              <w:t>компьютерная</w:t>
            </w:r>
            <w:r>
              <w:t xml:space="preserve"> </w:t>
            </w:r>
            <w:r>
              <w:t>техника</w:t>
            </w:r>
            <w:r>
              <w:t xml:space="preserve">, </w:t>
            </w:r>
            <w:r>
              <w:t>предустановленное</w:t>
            </w:r>
            <w:r>
              <w:t xml:space="preserve"> </w:t>
            </w:r>
            <w:r>
              <w:t>программное</w:t>
            </w:r>
            <w:r>
              <w:t xml:space="preserve"> </w:t>
            </w:r>
            <w:r>
              <w:t>обеспечение</w:t>
            </w:r>
            <w:r>
              <w:t xml:space="preserve">, </w:t>
            </w:r>
            <w:r>
              <w:t>используемое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различ</w:t>
            </w:r>
            <w:r>
              <w:t>ных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занятий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240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Персональный</w:t>
            </w:r>
            <w:r>
              <w:t xml:space="preserve"> </w:t>
            </w:r>
            <w:r>
              <w:t>компьютер</w:t>
            </w:r>
            <w:r>
              <w:t xml:space="preserve">, </w:t>
            </w:r>
            <w:r>
              <w:t>демонстрационный</w:t>
            </w:r>
            <w:r>
              <w:t xml:space="preserve"> </w:t>
            </w:r>
            <w:r>
              <w:t>экран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802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52398">
            <w:r>
              <w:t>Компьютерный</w:t>
            </w:r>
            <w:r>
              <w:t xml:space="preserve"> </w:t>
            </w:r>
            <w:r>
              <w:t>класс</w:t>
            </w:r>
            <w:r>
              <w:t xml:space="preserve">, </w:t>
            </w:r>
            <w:r>
              <w:t>лабораторные</w:t>
            </w:r>
            <w:r>
              <w:t xml:space="preserve"> </w:t>
            </w:r>
            <w:r>
              <w:t>стенды</w:t>
            </w:r>
          </w:p>
        </w:tc>
      </w:tr>
    </w:tbl>
    <w:p w:rsidR="00C52398" w:rsidRDefault="00C52398">
      <w:r>
        <w:rPr>
          <w:sz w:val="28"/>
          <w:szCs w:val="28"/>
        </w:rPr>
        <w:br/>
      </w:r>
    </w:p>
    <w:sectPr w:rsidR="00C52398">
      <w:pgSz w:w="11907" w:h="16839" w:code="9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B8E7"/>
    <w:multiLevelType w:val="hybridMultilevel"/>
    <w:tmpl w:val="FFFFFFFF"/>
    <w:lvl w:ilvl="0" w:tplc="0242BCE8">
      <w:start w:val="1"/>
      <w:numFmt w:val="decimal"/>
      <w:lvlText w:val="%1."/>
      <w:lvlJc w:val="left"/>
      <w:pPr>
        <w:ind w:left="720" w:hanging="360"/>
      </w:pPr>
    </w:lvl>
    <w:lvl w:ilvl="1" w:tplc="48D10510">
      <w:start w:val="1"/>
      <w:numFmt w:val="decimal"/>
      <w:lvlText w:val="%2."/>
      <w:lvlJc w:val="left"/>
      <w:pPr>
        <w:ind w:left="1440" w:hanging="360"/>
      </w:pPr>
    </w:lvl>
    <w:lvl w:ilvl="2" w:tplc="3F17DBF6">
      <w:start w:val="1"/>
      <w:numFmt w:val="decimal"/>
      <w:lvlText w:val="%3."/>
      <w:lvlJc w:val="left"/>
      <w:pPr>
        <w:ind w:left="2160" w:hanging="360"/>
      </w:pPr>
    </w:lvl>
    <w:lvl w:ilvl="3" w:tplc="1E32F5A1">
      <w:start w:val="1"/>
      <w:numFmt w:val="decimal"/>
      <w:lvlText w:val="%4."/>
      <w:lvlJc w:val="left"/>
      <w:pPr>
        <w:ind w:left="2880" w:hanging="360"/>
      </w:pPr>
    </w:lvl>
    <w:lvl w:ilvl="4" w:tplc="3AED28D6">
      <w:start w:val="1"/>
      <w:numFmt w:val="decimal"/>
      <w:lvlText w:val="%5."/>
      <w:lvlJc w:val="left"/>
      <w:pPr>
        <w:ind w:left="3600" w:hanging="360"/>
      </w:pPr>
    </w:lvl>
    <w:lvl w:ilvl="5" w:tplc="3092A882">
      <w:start w:val="1"/>
      <w:numFmt w:val="decimal"/>
      <w:lvlText w:val="%6."/>
      <w:lvlJc w:val="left"/>
      <w:pPr>
        <w:ind w:left="4320" w:hanging="360"/>
      </w:pPr>
    </w:lvl>
    <w:lvl w:ilvl="6" w:tplc="5C4DF7C0">
      <w:start w:val="1"/>
      <w:numFmt w:val="decimal"/>
      <w:lvlText w:val="%7."/>
      <w:lvlJc w:val="left"/>
      <w:pPr>
        <w:ind w:left="5040" w:hanging="360"/>
      </w:pPr>
    </w:lvl>
    <w:lvl w:ilvl="7" w:tplc="0E077142">
      <w:start w:val="1"/>
      <w:numFmt w:val="decimal"/>
      <w:lvlText w:val="%8."/>
      <w:lvlJc w:val="left"/>
      <w:pPr>
        <w:ind w:left="5760" w:hanging="360"/>
      </w:pPr>
    </w:lvl>
    <w:lvl w:ilvl="8" w:tplc="33F8E586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DDAC576"/>
    <w:multiLevelType w:val="hybridMultilevel"/>
    <w:tmpl w:val="FFFFFFFF"/>
    <w:lvl w:ilvl="0" w:tplc="0F697CF8">
      <w:start w:val="1"/>
      <w:numFmt w:val="decimal"/>
      <w:lvlText w:val="%1."/>
      <w:lvlJc w:val="left"/>
      <w:pPr>
        <w:ind w:left="720" w:hanging="360"/>
      </w:pPr>
    </w:lvl>
    <w:lvl w:ilvl="1" w:tplc="207601D1">
      <w:start w:val="1"/>
      <w:numFmt w:val="decimal"/>
      <w:lvlText w:val="%2."/>
      <w:lvlJc w:val="left"/>
      <w:pPr>
        <w:ind w:left="1440" w:hanging="360"/>
      </w:pPr>
    </w:lvl>
    <w:lvl w:ilvl="2" w:tplc="2ABC3025">
      <w:start w:val="1"/>
      <w:numFmt w:val="decimal"/>
      <w:lvlText w:val="%3."/>
      <w:lvlJc w:val="left"/>
      <w:pPr>
        <w:ind w:left="2160" w:hanging="360"/>
      </w:pPr>
    </w:lvl>
    <w:lvl w:ilvl="3" w:tplc="31710A83">
      <w:start w:val="1"/>
      <w:numFmt w:val="decimal"/>
      <w:lvlText w:val="%4."/>
      <w:lvlJc w:val="left"/>
      <w:pPr>
        <w:ind w:left="2880" w:hanging="360"/>
      </w:pPr>
    </w:lvl>
    <w:lvl w:ilvl="4" w:tplc="53C825A1">
      <w:start w:val="1"/>
      <w:numFmt w:val="decimal"/>
      <w:lvlText w:val="%5."/>
      <w:lvlJc w:val="left"/>
      <w:pPr>
        <w:ind w:left="3600" w:hanging="360"/>
      </w:pPr>
    </w:lvl>
    <w:lvl w:ilvl="5" w:tplc="7192A9F5">
      <w:start w:val="1"/>
      <w:numFmt w:val="decimal"/>
      <w:lvlText w:val="%6."/>
      <w:lvlJc w:val="left"/>
      <w:pPr>
        <w:ind w:left="4320" w:hanging="360"/>
      </w:pPr>
    </w:lvl>
    <w:lvl w:ilvl="6" w:tplc="5D4E2EF1">
      <w:start w:val="1"/>
      <w:numFmt w:val="decimal"/>
      <w:lvlText w:val="%7."/>
      <w:lvlJc w:val="left"/>
      <w:pPr>
        <w:ind w:left="5040" w:hanging="360"/>
      </w:pPr>
    </w:lvl>
    <w:lvl w:ilvl="7" w:tplc="78094412">
      <w:start w:val="1"/>
      <w:numFmt w:val="decimal"/>
      <w:lvlText w:val="%8."/>
      <w:lvlJc w:val="left"/>
      <w:pPr>
        <w:ind w:left="5760" w:hanging="360"/>
      </w:pPr>
    </w:lvl>
    <w:lvl w:ilvl="8" w:tplc="020221BC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2D2C3D2"/>
    <w:multiLevelType w:val="hybridMultilevel"/>
    <w:tmpl w:val="FFFFFFFF"/>
    <w:lvl w:ilvl="0" w:tplc="38927475">
      <w:start w:val="1"/>
      <w:numFmt w:val="decimal"/>
      <w:lvlText w:val="%1."/>
      <w:lvlJc w:val="left"/>
      <w:pPr>
        <w:ind w:left="720" w:hanging="360"/>
      </w:pPr>
    </w:lvl>
    <w:lvl w:ilvl="1" w:tplc="6BBE10DB">
      <w:start w:val="1"/>
      <w:numFmt w:val="decimal"/>
      <w:lvlText w:val="%2."/>
      <w:lvlJc w:val="left"/>
      <w:pPr>
        <w:ind w:left="1440" w:hanging="360"/>
      </w:pPr>
    </w:lvl>
    <w:lvl w:ilvl="2" w:tplc="47019E66">
      <w:start w:val="1"/>
      <w:numFmt w:val="decimal"/>
      <w:lvlText w:val="%3."/>
      <w:lvlJc w:val="left"/>
      <w:pPr>
        <w:ind w:left="2160" w:hanging="360"/>
      </w:pPr>
    </w:lvl>
    <w:lvl w:ilvl="3" w:tplc="019C0336">
      <w:start w:val="1"/>
      <w:numFmt w:val="decimal"/>
      <w:lvlText w:val="%4."/>
      <w:lvlJc w:val="left"/>
      <w:pPr>
        <w:ind w:left="2880" w:hanging="360"/>
      </w:pPr>
    </w:lvl>
    <w:lvl w:ilvl="4" w:tplc="0D191EB8">
      <w:start w:val="1"/>
      <w:numFmt w:val="decimal"/>
      <w:lvlText w:val="%5."/>
      <w:lvlJc w:val="left"/>
      <w:pPr>
        <w:ind w:left="3600" w:hanging="360"/>
      </w:pPr>
    </w:lvl>
    <w:lvl w:ilvl="5" w:tplc="7741376B">
      <w:start w:val="1"/>
      <w:numFmt w:val="decimal"/>
      <w:lvlText w:val="%6."/>
      <w:lvlJc w:val="left"/>
      <w:pPr>
        <w:ind w:left="4320" w:hanging="360"/>
      </w:pPr>
    </w:lvl>
    <w:lvl w:ilvl="6" w:tplc="13C3764F">
      <w:start w:val="1"/>
      <w:numFmt w:val="decimal"/>
      <w:lvlText w:val="%7."/>
      <w:lvlJc w:val="left"/>
      <w:pPr>
        <w:ind w:left="5040" w:hanging="360"/>
      </w:pPr>
    </w:lvl>
    <w:lvl w:ilvl="7" w:tplc="1A7B0FB9">
      <w:start w:val="1"/>
      <w:numFmt w:val="decimal"/>
      <w:lvlText w:val="%8."/>
      <w:lvlJc w:val="left"/>
      <w:pPr>
        <w:ind w:left="5760" w:hanging="360"/>
      </w:pPr>
    </w:lvl>
    <w:lvl w:ilvl="8" w:tplc="1128C14C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2CD30EA"/>
    <w:multiLevelType w:val="hybridMultilevel"/>
    <w:tmpl w:val="FFFFFFFF"/>
    <w:lvl w:ilvl="0" w:tplc="46658640">
      <w:start w:val="1"/>
      <w:numFmt w:val="decimal"/>
      <w:lvlText w:val="%1."/>
      <w:lvlJc w:val="left"/>
      <w:pPr>
        <w:ind w:left="720" w:hanging="360"/>
      </w:pPr>
    </w:lvl>
    <w:lvl w:ilvl="1" w:tplc="53A42A8B">
      <w:start w:val="1"/>
      <w:numFmt w:val="decimal"/>
      <w:lvlText w:val="%2."/>
      <w:lvlJc w:val="left"/>
      <w:pPr>
        <w:ind w:left="1440" w:hanging="360"/>
      </w:pPr>
    </w:lvl>
    <w:lvl w:ilvl="2" w:tplc="7DAA9D51">
      <w:start w:val="1"/>
      <w:numFmt w:val="decimal"/>
      <w:lvlText w:val="%3."/>
      <w:lvlJc w:val="left"/>
      <w:pPr>
        <w:ind w:left="2160" w:hanging="360"/>
      </w:pPr>
    </w:lvl>
    <w:lvl w:ilvl="3" w:tplc="6E01F89F">
      <w:start w:val="1"/>
      <w:numFmt w:val="decimal"/>
      <w:lvlText w:val="%4."/>
      <w:lvlJc w:val="left"/>
      <w:pPr>
        <w:ind w:left="2880" w:hanging="360"/>
      </w:pPr>
    </w:lvl>
    <w:lvl w:ilvl="4" w:tplc="23165CA7">
      <w:start w:val="1"/>
      <w:numFmt w:val="decimal"/>
      <w:lvlText w:val="%5."/>
      <w:lvlJc w:val="left"/>
      <w:pPr>
        <w:ind w:left="3600" w:hanging="360"/>
      </w:pPr>
    </w:lvl>
    <w:lvl w:ilvl="5" w:tplc="257A5047">
      <w:start w:val="1"/>
      <w:numFmt w:val="decimal"/>
      <w:lvlText w:val="%6."/>
      <w:lvlJc w:val="left"/>
      <w:pPr>
        <w:ind w:left="4320" w:hanging="360"/>
      </w:pPr>
    </w:lvl>
    <w:lvl w:ilvl="6" w:tplc="3391BC54">
      <w:start w:val="1"/>
      <w:numFmt w:val="decimal"/>
      <w:lvlText w:val="%7."/>
      <w:lvlJc w:val="left"/>
      <w:pPr>
        <w:ind w:left="5040" w:hanging="360"/>
      </w:pPr>
    </w:lvl>
    <w:lvl w:ilvl="7" w:tplc="4394919F">
      <w:start w:val="1"/>
      <w:numFmt w:val="decimal"/>
      <w:lvlText w:val="%8."/>
      <w:lvlJc w:val="left"/>
      <w:pPr>
        <w:ind w:left="5760" w:hanging="360"/>
      </w:pPr>
    </w:lvl>
    <w:lvl w:ilvl="8" w:tplc="3FC0D144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68"/>
    <w:rsid w:val="00824068"/>
    <w:rsid w:val="00C5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6C5CD02-7C32-4E69-9F1E-CC627998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rPr>
      <w:rFonts w:ascii="Times New Roman" w:hAnsi="Times New Roman" w:cs="Times New Roman"/>
    </w:rPr>
  </w:style>
  <w:style w:type="character" w:styleId="a4">
    <w:name w:val="Hyperlink"/>
    <w:basedOn w:val="a0"/>
    <w:uiPriority w:val="99"/>
    <w:rPr>
      <w:rFonts w:ascii="Times New Roman" w:hAnsi="Times New Roman" w:cs="Times New Roman"/>
      <w:color w:val="0000FF"/>
      <w:u w:val="single"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2018-10-24T17:46:00Z</dcterms:created>
  <dcterms:modified xsi:type="dcterms:W3CDTF">2018-10-24T17:46:00Z</dcterms:modified>
</cp:coreProperties>
</file>