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90B6E" w:rsidRDefault="00F90B6E" w:rsidP="00F90B6E">
      <w:pPr>
        <w:pStyle w:val="Heading2"/>
      </w:pPr>
      <w:r>
        <w:t>A simulation of the Central Limit Theorem</w:t>
      </w:r>
    </w:p>
    <w:p w:rsidR="00F90B6E" w:rsidRDefault="00F90B6E" w:rsidP="00F90B6E">
      <w:r>
        <w:t>This is a simple simulation to illustrate the Central Limit Theorem for the minimum of a sample.  We start with a distribution f(x) and we’ll use the beta(alpha, beta).  Let’s set alpha = .25, beta = .25. Let’s see what that looks like</w:t>
      </w:r>
    </w:p>
    <w:p w:rsidR="00F90B6E" w:rsidRDefault="00F90B6E" w:rsidP="00F90B6E">
      <w:pPr>
        <w:pStyle w:val="Rplot"/>
      </w:pPr>
      <w:r>
        <w:t>curve(dbeta(x, .25, .25), 0, 1)</w:t>
      </w:r>
    </w:p>
    <w:p w:rsidR="00F90B6E" w:rsidRDefault="00F90B6E" w:rsidP="00F90B6E">
      <w:pPr>
        <w:pStyle w:val="Rplotoutput"/>
      </w:pPr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B6E" w:rsidRDefault="00F90B6E" w:rsidP="00F90B6E">
      <w:r>
        <w:t xml:space="preserve">So it is slightly unusual relative to a Normal or an Exponential or Uniform.  But, let’s see what happens to the minimum.  </w:t>
      </w:r>
    </w:p>
    <w:p w:rsidR="00CA264A" w:rsidRDefault="00F90B6E" w:rsidP="00F90B6E">
      <w:r>
        <w:t>We’ll take 1000 samples each of size n where n takes on values 2, 10, 25, 100, 500.</w:t>
      </w:r>
      <w:r w:rsidR="00CA264A">
        <w:t xml:space="preserve">  So we will do an lapply() over these values of n and for each value of n, we call replicate() to produce the 1000 values. So our code looks like</w:t>
      </w:r>
    </w:p>
    <w:p w:rsidR="00CA264A" w:rsidRDefault="00CA264A" w:rsidP="00CA264A">
      <w:pPr>
        <w:pStyle w:val="Rcode"/>
      </w:pPr>
      <w:r>
        <w:t>n = c(2, 10, 25, 100, 500)</w:t>
      </w:r>
      <w:r>
        <w:br/>
        <w:t>vals = lapply(n, function(n) replicate(1000,  min(rbeta(n, .25, .25))))</w:t>
      </w:r>
    </w:p>
    <w:p w:rsidR="00CA264A" w:rsidRDefault="00CA264A" w:rsidP="00F90B6E">
      <w:r>
        <w:t>So that we can conveniently plot this for different values of n using lattice, we will organize the values into a data frame and provide the value of n as a second variable</w:t>
      </w:r>
    </w:p>
    <w:p w:rsidR="00CA264A" w:rsidRDefault="00CA264A" w:rsidP="00CA264A">
      <w:pPr>
        <w:pStyle w:val="Rcode"/>
      </w:pPr>
      <w:r>
        <w:t>mins =  data.frame(min = vals, n = rep(n, rep(1000, length(n))))</w:t>
      </w:r>
    </w:p>
    <w:p w:rsidR="00CA264A" w:rsidRDefault="00CA264A" w:rsidP="00CA264A">
      <w:r>
        <w:t>Now we can look at the distributions</w:t>
      </w:r>
    </w:p>
    <w:p w:rsidR="00CA264A" w:rsidRDefault="00CA264A" w:rsidP="00CA264A">
      <w:pPr>
        <w:pStyle w:val="Rlatticeplot"/>
      </w:pPr>
      <w:r>
        <w:t>densityplot ( ~ min | n, mins)</w:t>
      </w:r>
    </w:p>
    <w:p w:rsidR="00CA264A" w:rsidRDefault="00CA264A" w:rsidP="00CA264A">
      <w:r>
        <w:t>Alternatively, we might group all the densities on the same panel</w:t>
      </w:r>
    </w:p>
    <w:p w:rsidR="00A90DBC" w:rsidRPr="00F90B6E" w:rsidRDefault="00CA264A" w:rsidP="00CA264A">
      <w:pPr>
        <w:pStyle w:val="Rlatticeplot"/>
      </w:pPr>
      <w:r>
        <w:t>densityplot( ~ min, mins, group = n)</w:t>
      </w:r>
    </w:p>
    <w:sectPr w:rsidR="00A90DBC" w:rsidRPr="00F90B6E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90B6E"/>
    <w:rsid w:val="00CA264A"/>
    <w:rsid w:val="00F90B6E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B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next w:val="Normal"/>
    <w:autoRedefine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autoRedefine/>
    <w:qFormat/>
    <w:rsid w:val="00C2068D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0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latticeplot">
    <w:name w:val="R lattice plot"/>
    <w:basedOn w:val="Rplot"/>
    <w:autoRedefine/>
    <w:qFormat/>
    <w:rsid w:val="00CA26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428</Characters>
  <Application>Microsoft Macintosh Word</Application>
  <DocSecurity>0</DocSecurity>
  <Lines>3</Lines>
  <Paragraphs>1</Paragraphs>
  <ScaleCrop>false</ScaleCrop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2</cp:revision>
  <dcterms:created xsi:type="dcterms:W3CDTF">2008-11-07T17:24:00Z</dcterms:created>
  <dcterms:modified xsi:type="dcterms:W3CDTF">2008-11-07T17:52:00Z</dcterms:modified>
</cp:coreProperties>
</file>