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7"/>
        <w:ind w:right="120"/>
        <w:jc w:val="right"/>
      </w:pPr>
      <w:r>
        <w:rPr/>
        <w:pict>
          <v:group style="position:absolute;margin-left:578.599976pt;margin-top:.45pt;width:16.4pt;height:838.7pt;mso-position-horizontal-relative:page;mso-position-vertical-relative:page;z-index:15730688" coordorigin="11572,9" coordsize="328,16774">
            <v:shape style="position:absolute;left:11572;top:9;width:319;height:8293" coordorigin="11572,9" coordsize="319,8293" path="m11891,9l11572,9,11572,8301,11891,7817,11891,9xe" filled="true" fillcolor="#f36b67" stroked="false">
              <v:path arrowok="t"/>
              <v:fill type="solid"/>
            </v:shape>
            <v:shape style="position:absolute;left:11591;top:8075;width:309;height:8708" coordorigin="11592,8075" coordsize="309,8708" path="m11900,8075l11592,8480,11592,16783,11900,16783,11900,8075xe" filled="true" fillcolor="#02485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0pt;margin-top:-.15pt;width:403.2pt;height:19.9pt;mso-position-horizontal-relative:page;mso-position-vertical-relative:page;z-index:-15767040" coordorigin="0,-3" coordsize="8064,398" path="m8064,-3l0,-3,0,395,7641,395,8064,-3xe" filled="true" fillcolor="#035b71" stroked="false">
            <v:path arrowok="t"/>
            <v:fill type="solid"/>
            <w10:wrap type="none"/>
          </v:shape>
        </w:pict>
      </w:r>
      <w:r>
        <w:rPr>
          <w:color w:val="414141"/>
        </w:rPr>
        <w:t>CIN:U73100MH2019PTC326522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693492</wp:posOffset>
            </wp:positionH>
            <wp:positionV relativeFrom="paragraph">
              <wp:posOffset>181660</wp:posOffset>
            </wp:positionV>
            <wp:extent cx="1160723" cy="2804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23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Title"/>
      </w:pPr>
      <w:r>
        <w:rPr>
          <w:color w:val="152B51"/>
        </w:rPr>
        <w:t>CERTIFICATE OF INTERNSHIP</w:t>
      </w:r>
    </w:p>
    <w:p>
      <w:pPr>
        <w:pStyle w:val="Heading1"/>
        <w:spacing w:before="243"/>
      </w:pPr>
      <w:r>
        <w:rPr>
          <w:w w:val="85"/>
        </w:rPr>
        <w:t>This is to certify that</w:t>
      </w:r>
    </w:p>
    <w:p>
      <w:pPr>
        <w:pStyle w:val="BodyText"/>
        <w:spacing w:before="5"/>
        <w:rPr>
          <w:sz w:val="37"/>
        </w:rPr>
      </w:pPr>
    </w:p>
    <w:p>
      <w:pPr>
        <w:spacing w:before="0"/>
        <w:ind w:left="172" w:right="0" w:firstLine="0"/>
        <w:jc w:val="left"/>
        <w:rPr>
          <w:rFonts w:ascii="Arial"/>
          <w:b/>
          <w:sz w:val="43"/>
        </w:rPr>
      </w:pPr>
      <w:r>
        <w:rPr>
          <w:rFonts w:ascii="Arial"/>
          <w:b/>
          <w:sz w:val="43"/>
          <w:u w:val="thick"/>
        </w:rPr>
        <w:t>Om Purohit</w:t>
      </w:r>
    </w:p>
    <w:p>
      <w:pPr>
        <w:pStyle w:val="Heading1"/>
      </w:pPr>
      <w:r>
        <w:rPr>
          <w:w w:val="85"/>
        </w:rPr>
        <w:t>has successfully completed his internship at</w:t>
      </w:r>
    </w:p>
    <w:p>
      <w:pPr>
        <w:spacing w:before="287"/>
        <w:ind w:left="173" w:right="0" w:firstLine="0"/>
        <w:jc w:val="left"/>
        <w:rPr>
          <w:sz w:val="28"/>
        </w:rPr>
      </w:pPr>
      <w:r>
        <w:rPr>
          <w:rFonts w:ascii="Arial"/>
          <w:b/>
          <w:sz w:val="28"/>
        </w:rPr>
        <w:t>Twimbit </w:t>
      </w:r>
      <w:r>
        <w:rPr>
          <w:rFonts w:ascii="Carlito"/>
          <w:b/>
          <w:sz w:val="28"/>
        </w:rPr>
        <w:t>(</w:t>
      </w:r>
      <w:r>
        <w:rPr>
          <w:rFonts w:ascii="Arial"/>
          <w:b/>
          <w:sz w:val="28"/>
        </w:rPr>
        <w:t>R&amp;D Division</w:t>
      </w:r>
      <w:r>
        <w:rPr>
          <w:rFonts w:ascii="Carlito"/>
          <w:b/>
          <w:sz w:val="28"/>
        </w:rPr>
        <w:t>)</w:t>
      </w:r>
      <w:r>
        <w:rPr>
          <w:rFonts w:ascii="Carlito"/>
          <w:b/>
          <w:spacing w:val="60"/>
          <w:sz w:val="28"/>
        </w:rPr>
        <w:t> </w:t>
      </w:r>
      <w:r>
        <w:rPr>
          <w:sz w:val="28"/>
        </w:rPr>
        <w:t>from </w:t>
      </w:r>
      <w:r>
        <w:rPr>
          <w:rFonts w:ascii="Arial"/>
          <w:b/>
          <w:sz w:val="28"/>
        </w:rPr>
        <w:t>August 01,2020 </w:t>
      </w:r>
      <w:r>
        <w:rPr>
          <w:sz w:val="28"/>
        </w:rPr>
        <w:t>till </w:t>
      </w:r>
      <w:r>
        <w:rPr>
          <w:rFonts w:ascii="Arial"/>
          <w:b/>
          <w:sz w:val="28"/>
        </w:rPr>
        <w:t>May 1, 2021 </w:t>
      </w:r>
      <w:r>
        <w:rPr>
          <w:sz w:val="28"/>
        </w:rPr>
        <w:t>as a</w:t>
      </w:r>
    </w:p>
    <w:p>
      <w:pPr>
        <w:pStyle w:val="BodyText"/>
        <w:spacing w:before="1"/>
        <w:rPr>
          <w:sz w:val="42"/>
        </w:rPr>
      </w:pPr>
    </w:p>
    <w:p>
      <w:pPr>
        <w:spacing w:before="0"/>
        <w:ind w:left="173" w:right="0" w:firstLine="0"/>
        <w:jc w:val="left"/>
        <w:rPr>
          <w:rFonts w:ascii="Arial"/>
          <w:b/>
          <w:sz w:val="36"/>
        </w:rPr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658496</wp:posOffset>
            </wp:positionH>
            <wp:positionV relativeFrom="paragraph">
              <wp:posOffset>84503</wp:posOffset>
            </wp:positionV>
            <wp:extent cx="6495413" cy="201040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413" cy="201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Data Science Intern</w:t>
      </w:r>
    </w:p>
    <w:p>
      <w:pPr>
        <w:pStyle w:val="BodyText"/>
        <w:spacing w:before="5"/>
        <w:rPr>
          <w:rFonts w:ascii="Arial"/>
          <w:b/>
          <w:sz w:val="42"/>
        </w:rPr>
      </w:pPr>
    </w:p>
    <w:p>
      <w:pPr>
        <w:pStyle w:val="BodyText"/>
        <w:ind w:left="116"/>
      </w:pPr>
      <w:r>
        <w:rPr>
          <w:w w:val="90"/>
        </w:rPr>
        <w:t>He has worked proficiently and sincerely on plethora of projects such as: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302" w:lineRule="exact" w:before="1" w:after="0"/>
        <w:ind w:left="1196" w:right="0" w:hanging="361"/>
        <w:jc w:val="left"/>
        <w:rPr>
          <w:sz w:val="22"/>
        </w:rPr>
      </w:pPr>
      <w:r>
        <w:rPr>
          <w:w w:val="90"/>
          <w:sz w:val="22"/>
        </w:rPr>
        <w:t>NLP Dashboard with Dash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Plotly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293" w:lineRule="exact" w:before="0" w:after="0"/>
        <w:ind w:left="1196" w:right="0" w:hanging="361"/>
        <w:jc w:val="left"/>
        <w:rPr>
          <w:sz w:val="22"/>
        </w:rPr>
      </w:pPr>
      <w:r>
        <w:rPr>
          <w:w w:val="90"/>
          <w:sz w:val="22"/>
        </w:rPr>
        <w:t>Implemented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Topic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clustering,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Semantic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search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Summarization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293" w:lineRule="exact" w:before="0" w:after="0"/>
        <w:ind w:left="1196" w:right="0" w:hanging="361"/>
        <w:jc w:val="left"/>
        <w:rPr>
          <w:sz w:val="22"/>
        </w:rPr>
      </w:pPr>
      <w:r>
        <w:rPr>
          <w:w w:val="90"/>
          <w:sz w:val="22"/>
        </w:rPr>
        <w:t>Time-series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forecasting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293" w:lineRule="exact" w:before="0" w:after="0"/>
        <w:ind w:left="1196" w:right="0" w:hanging="361"/>
        <w:jc w:val="left"/>
        <w:rPr>
          <w:sz w:val="22"/>
        </w:rPr>
      </w:pPr>
      <w:r>
        <w:rPr>
          <w:w w:val="90"/>
          <w:sz w:val="22"/>
        </w:rPr>
        <w:t>Scraping Dynamic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websites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293" w:lineRule="exact" w:before="0" w:after="0"/>
        <w:ind w:left="1196" w:right="0" w:hanging="361"/>
        <w:jc w:val="left"/>
        <w:rPr>
          <w:sz w:val="22"/>
        </w:rPr>
      </w:pPr>
      <w:r>
        <w:rPr>
          <w:w w:val="90"/>
          <w:sz w:val="22"/>
        </w:rPr>
        <w:t>Graph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Database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creation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management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using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Neo4j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293" w:lineRule="exact" w:before="0" w:after="0"/>
        <w:ind w:left="1196" w:right="0" w:hanging="361"/>
        <w:jc w:val="left"/>
        <w:rPr>
          <w:sz w:val="22"/>
        </w:rPr>
      </w:pPr>
      <w:r>
        <w:rPr>
          <w:w w:val="90"/>
          <w:sz w:val="22"/>
        </w:rPr>
        <w:t>Creating and managing chrome</w:t>
      </w:r>
      <w:r>
        <w:rPr>
          <w:spacing w:val="-48"/>
          <w:w w:val="90"/>
          <w:sz w:val="22"/>
        </w:rPr>
        <w:t> </w:t>
      </w:r>
      <w:r>
        <w:rPr>
          <w:w w:val="90"/>
          <w:sz w:val="22"/>
        </w:rPr>
        <w:t>extensions</w:t>
      </w:r>
    </w:p>
    <w:p>
      <w:pPr>
        <w:pStyle w:val="ListParagraph"/>
        <w:numPr>
          <w:ilvl w:val="0"/>
          <w:numId w:val="1"/>
        </w:numPr>
        <w:tabs>
          <w:tab w:pos="1196" w:val="left" w:leader="none"/>
          <w:tab w:pos="1197" w:val="left" w:leader="none"/>
        </w:tabs>
        <w:spacing w:line="302" w:lineRule="exact" w:before="0" w:after="0"/>
        <w:ind w:left="1196" w:right="0" w:hanging="361"/>
        <w:jc w:val="left"/>
        <w:rPr>
          <w:sz w:val="21"/>
        </w:rPr>
      </w:pPr>
      <w:r>
        <w:rPr>
          <w:w w:val="90"/>
          <w:sz w:val="22"/>
        </w:rPr>
        <w:t>Visualisations using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D3.js</w:t>
      </w:r>
    </w:p>
    <w:p>
      <w:pPr>
        <w:pStyle w:val="BodyText"/>
        <w:spacing w:before="1"/>
        <w:rPr>
          <w:sz w:val="41"/>
        </w:rPr>
      </w:pPr>
    </w:p>
    <w:p>
      <w:pPr>
        <w:spacing w:line="244" w:lineRule="auto" w:before="0"/>
        <w:ind w:left="173" w:right="1780" w:firstLine="720"/>
        <w:jc w:val="left"/>
        <w:rPr>
          <w:sz w:val="24"/>
        </w:rPr>
      </w:pPr>
      <w:r>
        <w:rPr>
          <w:w w:val="85"/>
          <w:sz w:val="24"/>
        </w:rPr>
        <w:t>I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personally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thank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him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his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work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ensure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anyone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have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him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for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his </w:t>
      </w:r>
      <w:r>
        <w:rPr>
          <w:w w:val="90"/>
          <w:sz w:val="24"/>
        </w:rPr>
        <w:t>exceptional talent and will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power.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1150302</wp:posOffset>
            </wp:positionH>
            <wp:positionV relativeFrom="paragraph">
              <wp:posOffset>100080</wp:posOffset>
            </wp:positionV>
            <wp:extent cx="822859" cy="78752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59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450" w:val="left" w:leader="none"/>
        </w:tabs>
        <w:spacing w:before="128"/>
        <w:ind w:left="116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Aman</w:t>
      </w:r>
      <w:r>
        <w:rPr>
          <w:rFonts w:ascii="Arial"/>
          <w:b/>
          <w:spacing w:val="-1"/>
          <w:sz w:val="25"/>
        </w:rPr>
        <w:t> </w:t>
      </w:r>
      <w:r>
        <w:rPr>
          <w:rFonts w:ascii="Arial"/>
          <w:b/>
          <w:sz w:val="25"/>
        </w:rPr>
        <w:t>Sharma</w:t>
        <w:tab/>
      </w:r>
      <w:r>
        <w:rPr>
          <w:sz w:val="25"/>
        </w:rPr>
        <w:t>Place :</w:t>
      </w:r>
      <w:r>
        <w:rPr>
          <w:spacing w:val="-38"/>
          <w:sz w:val="25"/>
        </w:rPr>
        <w:t> </w:t>
      </w:r>
      <w:r>
        <w:rPr>
          <w:rFonts w:ascii="Arial"/>
          <w:b/>
          <w:sz w:val="25"/>
        </w:rPr>
        <w:t>Noida</w:t>
      </w:r>
    </w:p>
    <w:p>
      <w:pPr>
        <w:tabs>
          <w:tab w:pos="5464" w:val="left" w:leader="none"/>
        </w:tabs>
        <w:spacing w:before="51"/>
        <w:ind w:left="131" w:right="0" w:firstLine="0"/>
        <w:jc w:val="left"/>
        <w:rPr>
          <w:rFonts w:ascii="Arial"/>
          <w:b/>
          <w:sz w:val="25"/>
        </w:rPr>
      </w:pPr>
      <w:r>
        <w:rPr>
          <w:rFonts w:ascii="Arial"/>
          <w:sz w:val="25"/>
        </w:rPr>
        <w:t>CTO</w:t>
      </w:r>
      <w:r>
        <w:rPr>
          <w:rFonts w:ascii="Arial"/>
          <w:spacing w:val="-1"/>
          <w:sz w:val="25"/>
        </w:rPr>
        <w:t> </w:t>
      </w:r>
      <w:r>
        <w:rPr>
          <w:rFonts w:ascii="Arial"/>
          <w:sz w:val="25"/>
        </w:rPr>
        <w:t>Twimbit</w:t>
        <w:tab/>
      </w:r>
      <w:r>
        <w:rPr>
          <w:sz w:val="25"/>
        </w:rPr>
        <w:t>Date : </w:t>
      </w:r>
      <w:r>
        <w:rPr>
          <w:rFonts w:ascii="Arial"/>
          <w:b/>
          <w:sz w:val="25"/>
        </w:rPr>
        <w:t>29 April</w:t>
      </w:r>
      <w:r>
        <w:rPr>
          <w:rFonts w:ascii="Arial"/>
          <w:b/>
          <w:spacing w:val="22"/>
          <w:sz w:val="25"/>
        </w:rPr>
        <w:t> </w:t>
      </w:r>
      <w:r>
        <w:rPr>
          <w:rFonts w:ascii="Arial"/>
          <w:b/>
          <w:sz w:val="25"/>
        </w:rPr>
        <w:t>2021</w:t>
      </w:r>
    </w:p>
    <w:p>
      <w:pPr>
        <w:spacing w:before="25"/>
        <w:ind w:left="134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Twimbit Research India Pvt. Ltd.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  <w:r>
        <w:rPr/>
        <w:pict>
          <v:rect style="position:absolute;margin-left:53.000198pt;margin-top:16.356529pt;width:458.1998pt;height:1.55pt;mso-position-horizontal-relative:page;mso-position-vertical-relative:paragraph;z-index:-15727616;mso-wrap-distance-left:0;mso-wrap-distance-right:0" filled="true" fillcolor="#f36b67" stroked="false">
            <v:fill type="solid"/>
            <w10:wrap type="topAndBottom"/>
          </v:rect>
        </w:pict>
      </w:r>
    </w:p>
    <w:p>
      <w:pPr>
        <w:spacing w:before="223"/>
        <w:ind w:left="101" w:right="0" w:firstLine="0"/>
        <w:jc w:val="left"/>
        <w:rPr>
          <w:rFonts w:ascii="Carlito"/>
          <w:sz w:val="19"/>
        </w:rPr>
      </w:pPr>
      <w:r>
        <w:rPr>
          <w:rFonts w:ascii="Carlito"/>
          <w:color w:val="333131"/>
          <w:sz w:val="19"/>
        </w:rPr>
        <w:t>Twimbit, Nukleus Co-working,</w:t>
      </w:r>
    </w:p>
    <w:p>
      <w:pPr>
        <w:spacing w:before="18"/>
        <w:ind w:left="101" w:right="0" w:firstLine="0"/>
        <w:jc w:val="left"/>
        <w:rPr>
          <w:rFonts w:ascii="Carlito"/>
          <w:sz w:val="19"/>
        </w:rPr>
      </w:pPr>
      <w:r>
        <w:rPr>
          <w:rFonts w:ascii="Carlito"/>
          <w:color w:val="333131"/>
          <w:sz w:val="19"/>
        </w:rPr>
        <w:t>I.T. Tower, Plot 29, Sector 142, Noida</w:t>
      </w:r>
    </w:p>
    <w:p>
      <w:pPr>
        <w:pStyle w:val="Heading2"/>
        <w:tabs>
          <w:tab w:pos="8122" w:val="left" w:leader="none"/>
        </w:tabs>
        <w:ind w:left="116"/>
      </w:pPr>
      <w:hyperlink r:id="rId8">
        <w:r>
          <w:rPr/>
          <w:t>reachus@twimbit.com</w:t>
        </w:r>
      </w:hyperlink>
      <w:r>
        <w:rPr/>
        <w:tab/>
        <w:t>twimbit.com</w:t>
      </w:r>
    </w:p>
    <w:sectPr>
      <w:type w:val="continuous"/>
      <w:pgSz w:w="11900" w:h="16840"/>
      <w:pgMar w:top="0" w:bottom="0" w:left="9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hint="default"/>
        <w:spacing w:val="-1"/>
        <w:w w:val="7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43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outlineLvl w:val="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72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196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reachus@twimbit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Bose</dc:creator>
  <dc:title>coi harsh</dc:title>
  <dcterms:created xsi:type="dcterms:W3CDTF">2021-05-19T04:44:08Z</dcterms:created>
  <dcterms:modified xsi:type="dcterms:W3CDTF">2021-05-19T04:44:08Z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Word</vt:lpwstr>
  </property>
  <property fmtid="{D5CDD505-2E9C-101B-9397-08002B2CF9AE}" pid="4" name="LastSaved">
    <vt:filetime>2021-05-19T00:00:00Z</vt:filetime>
  </property>
</Properties>
</file>