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Коваленко Евгений Сергеевич</w:t>
      </w:r>
    </w:p>
    <w:p>
      <w:pPr>
        <w:spacing w:line="288" w:lineRule="auto" w:after="40"/>
      </w:pPr>
      <w:r>
        <w:rPr>
          <w:b/>
        </w:rPr>
        <w:t>ДОЛЖНОСТЬ: ML Engineer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Беларусь, Минск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8 Июля 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Высококвалифицированный инженер машинного обучения с опытом создания и внедрения систем искусственного интеллекта, включая приложения на базе LLM, рекомендательные системы и модели компьютерного зрения. Обладает богатым опытом работы с Python, фреймворками глубокого обучения и инструментами MLOps. Специализируется на разработке модульных AI-систем, чат-ботов на основе RAG и платформ для автоматического отбора кандидатов. Ищет интересные возможности применения своих навыков в инновационных проектах.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 и библиотеки: </w:t>
      </w:r>
      <w:r>
        <w:rPr>
          <w:b w:val="0"/>
        </w:rPr>
        <w:t>Python, Scikit-Learn, NumPy, Pandas, Matplotlib, Seaborn, BeautifulSoup, Scrapy, Jupyter, Git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Машинное и глубокое обучение: </w:t>
      </w:r>
      <w:r>
        <w:rPr>
          <w:b w:val="0"/>
        </w:rPr>
        <w:t>Machine Learning, Deep Learning, PyTorch, TensorFlow, Keras, Computer Vision, Object Detection, Image Segmentation, CNN, U-Net, Audio Processing, Librosa, MFCC</w:t>
      </w:r>
    </w:p>
    <w:p>
      <w:pPr>
        <w:spacing w:line="288" w:lineRule="auto" w:after="40"/>
      </w:pPr>
      <w:r>
        <w:t xml:space="preserve">LLM и NLP: LangChain, LangGraph, LLM, RAG, Ollama, OpenAI </w:t>
      </w:r>
      <w:r>
        <w:rPr>
          <w:b/>
        </w:rPr>
        <w:t>API</w:t>
      </w:r>
      <w:r>
        <w:t>, Prompt Engineering, Retrieval-Augmented Generation, BGE, Presidio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Рекомендательные системы: </w:t>
      </w:r>
      <w:r>
        <w:rPr>
          <w:b w:val="0"/>
        </w:rPr>
        <w:t>RecBole, NeuMF, GRU4Rec, Collaborative Filtering, Sequential Recommendation, Top-N Recommendations, Implicit Feedback, NDCG@10, MRR@10</w:t>
      </w:r>
    </w:p>
    <w:p>
      <w:pPr>
        <w:spacing w:line="288" w:lineRule="auto" w:after="40"/>
      </w:pPr>
      <w:r>
        <w:t xml:space="preserve">Бэкенд и DevOps: FastAPI, Streamlit, Docker, REST </w:t>
      </w:r>
      <w:r>
        <w:rPr>
          <w:b/>
        </w:rPr>
        <w:t>API</w:t>
      </w:r>
      <w:r>
        <w:t>, n8n, Dify, MCP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MongoDB, SQLAlchemy, Alembic, ChromaDB, Qdrant, Vector Database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Data Preprocessing, Feature Engineering, Web Scraping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IFortex — Инженер машинного обучения</w:t>
      </w:r>
    </w:p>
    <w:p>
      <w:pPr>
        <w:spacing w:line="288" w:lineRule="auto" w:after="40"/>
      </w:pPr>
      <w:r>
        <w:rPr>
          <w:b/>
        </w:rPr>
        <w:t>Июнь 2025 – настоящее время</w:t>
      </w:r>
    </w:p>
    <w:p>
      <w:pPr>
        <w:spacing w:line="288" w:lineRule="auto" w:after="40"/>
      </w:pPr>
      <w:r>
        <w:rPr>
          <w:b w:val="0"/>
        </w:rPr>
        <w:t>Разработал модульные AI-системы с использованием принципов чистой архитектуры: разделение ответственности, внедрение зависимостей.</w:t>
      </w:r>
    </w:p>
    <w:p>
      <w:pPr>
        <w:spacing w:line="288" w:lineRule="auto" w:after="40"/>
      </w:pPr>
      <w:r>
        <w:rPr>
          <w:b w:val="0"/>
        </w:rPr>
        <w:t>Создал безопасного чат-бота на основе RAG с Ollama (LLaMA3)/OpenAI и LangChain, использующего закрытую базу знаний; реализовал загрузку документов (PDF/Markdown), семантический поиск и отображение источников.</w:t>
      </w:r>
    </w:p>
    <w:p>
      <w:pPr>
        <w:spacing w:line="288" w:lineRule="auto" w:after="40"/>
      </w:pPr>
      <w:r>
        <w:rPr>
          <w:b w:val="0"/>
        </w:rPr>
        <w:t>Разработал платформу для автоматического отбора кандидатов на основе LangGraph: интегрировал сопоставление резюме и вакансий, ReRanking (BGE) и генерацию объяснений с помощью LLM для прозрачности решений.</w:t>
      </w:r>
    </w:p>
    <w:p>
      <w:pPr>
        <w:spacing w:line="288" w:lineRule="auto" w:after="40"/>
      </w:pPr>
      <w:r>
        <w:rPr>
          <w:b w:val="0"/>
        </w:rPr>
        <w:t>Реализовал гибкий модуль обработки платежей по принципам SOLID: паттерн «Стратегия» для провайдеров (Stripe/PayPal), паттерн «Адаптер» для SDK, паттерн «Наблюдатель» для уведомлений.</w:t>
      </w:r>
    </w:p>
    <w:p>
      <w:pPr>
        <w:spacing w:line="288" w:lineRule="auto" w:after="40"/>
      </w:pPr>
      <w:r>
        <w:rPr>
          <w:b w:val="0"/>
        </w:rPr>
        <w:t>Разработал сервис уведомлений по шаблону Observer: поддержка каналов (Email/SMS), стратегии резервирования и маршрутизации.</w:t>
      </w:r>
    </w:p>
    <w:p>
      <w:pPr>
        <w:spacing w:line="288" w:lineRule="auto" w:after="40"/>
      </w:pPr>
      <w:r>
        <w:rPr>
          <w:b w:val="0"/>
        </w:rPr>
        <w:t>Создал надежное бэкенд-ядро на FastAPI, PostgreSQL (SQLAlchemy + Alembic) и векторных базах (Qdrant/Chroma); обеспечил целостность данных и управление схемами.</w:t>
      </w:r>
    </w:p>
    <w:p>
      <w:pPr>
        <w:spacing w:line="288" w:lineRule="auto" w:after="40"/>
      </w:pPr>
      <w:r>
        <w:rPr>
          <w:b w:val="0"/>
        </w:rPr>
        <w:t>Контейнеризировал микросервисы с помощью Docker, организовал модульную связь через MCP-серверы, автоматизировал процессы с n8n.</w:t>
      </w:r>
    </w:p>
    <w:p>
      <w:pPr>
        <w:spacing w:line="288" w:lineRule="auto" w:after="40"/>
      </w:pPr>
      <w:r>
        <w:rPr>
          <w:b w:val="0"/>
        </w:rPr>
        <w:t>Внедрил систему наблюдаемости: структурированное логирование, замер задержек, мониторинг метаданных (без PII) для отладки и оптимизации.</w:t>
      </w:r>
    </w:p>
    <w:p>
      <w:pPr>
        <w:spacing w:line="288" w:lineRule="auto" w:after="40"/>
      </w:pPr>
      <w:r>
        <w:rPr>
          <w:b w:val="0"/>
        </w:rPr>
        <w:t>Технологии: Clean Architecture, SOLID, RAG, Ollama, LLaMA3, OpenAI, LangChain, LangGraph, BGE, LLM, Stripe, PayPal, FastAPI, PostgreSQL, SQLAlchemy, Alembic, Qdrant, Chroma, Docker, MCP, n8n</w:t>
      </w:r>
    </w:p>
    <w:p>
      <w:pPr>
        <w:spacing w:line="288" w:lineRule="auto" w:after="40"/>
      </w:pPr>
      <w:r>
        <w:rPr>
          <w:b/>
        </w:rPr>
        <w:t>GoodGame.ru — Инженер машинного обучения</w:t>
      </w:r>
    </w:p>
    <w:p>
      <w:pPr>
        <w:spacing w:line="288" w:lineRule="auto" w:after="40"/>
      </w:pPr>
      <w:r>
        <w:rPr>
          <w:b/>
        </w:rPr>
        <w:t>Июль 2022 – Октябрь 2022</w:t>
      </w:r>
    </w:p>
    <w:p>
      <w:pPr>
        <w:spacing w:line="288" w:lineRule="auto" w:after="40"/>
      </w:pPr>
      <w:r>
        <w:rPr>
          <w:b w:val="0"/>
        </w:rPr>
        <w:t>Разработал гибридную рекомендательную систему для стриминговой платформы с использованием фреймворка RecBole, основанную на неявном взаимодействии пользователей и стримов.</w:t>
      </w:r>
    </w:p>
    <w:p>
      <w:pPr>
        <w:spacing w:line="288" w:lineRule="auto" w:after="40"/>
      </w:pPr>
      <w:r>
        <w:rPr>
          <w:b w:val="0"/>
        </w:rPr>
        <w:t>Построил и обучил две дополняющие модели: NeuMF (нейронная факторизация матриц) для персонализированных top-N рекомендаций и GRU4Rec (последовательная модель на RNN) для предсказания следующего стрима по истории просмотров.</w:t>
      </w:r>
    </w:p>
    <w:p>
      <w:pPr>
        <w:spacing w:line="288" w:lineRule="auto" w:after="40"/>
      </w:pPr>
      <w:r>
        <w:rPr>
          <w:b w:val="0"/>
        </w:rPr>
        <w:t>Выполнил инжиниринг признаков на основе сырых логов, разработал эвристику оценки на основе времени просмотра, преобразованную в 5-балльную шкалу.</w:t>
      </w:r>
    </w:p>
    <w:p>
      <w:pPr>
        <w:spacing w:line="288" w:lineRule="auto" w:after="40"/>
      </w:pPr>
      <w:r>
        <w:rPr>
          <w:b w:val="0"/>
        </w:rPr>
        <w:t>Подготовил данные в формате RecBole, применил фильтрацию (минимум 2 взаимодействия), настроил оценочные пайплайны с временным разбиением (75%/15%/10%) и полным ранжированием.</w:t>
      </w:r>
    </w:p>
    <w:p>
      <w:pPr>
        <w:spacing w:line="288" w:lineRule="auto" w:after="40"/>
      </w:pPr>
      <w:r>
        <w:rPr>
          <w:b w:val="0"/>
        </w:rPr>
        <w:t>Обучал модели с кастомными гиперпараметрами, оптимизируя по NDCG@10 (NeuMF) и MRR@10 (GRU4Rec), достиг высокой точности в top-k.</w:t>
      </w:r>
    </w:p>
    <w:p>
      <w:pPr>
        <w:spacing w:line="288" w:lineRule="auto" w:after="40"/>
      </w:pPr>
      <w:r>
        <w:rPr>
          <w:b w:val="0"/>
        </w:rPr>
        <w:t>Реализовал инструменты постобработки: конвертация ID, экспорт рекомендаций в CSV/Dict, интеграция с внешними системами.</w:t>
      </w:r>
    </w:p>
    <w:p>
      <w:pPr>
        <w:spacing w:line="288" w:lineRule="auto" w:after="40"/>
      </w:pPr>
      <w:r>
        <w:rPr>
          <w:b w:val="0"/>
        </w:rPr>
        <w:t>Разработал утилиты для анализа результатов, позволяющие проверять качество рекомендаций по контенту и поведению пользователей.</w:t>
      </w:r>
    </w:p>
    <w:p>
      <w:pPr>
        <w:spacing w:line="288" w:lineRule="auto" w:after="40"/>
      </w:pPr>
      <w:r>
        <w:rPr>
          <w:b w:val="0"/>
        </w:rPr>
        <w:t>Технологии: RecBole, NeuMF, GRU4Rec, RNN, NDCG@10, MRR@10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Neural University — Курс по Data Science</w:t>
      </w:r>
    </w:p>
    <w:p>
      <w:pPr>
        <w:spacing w:line="288" w:lineRule="auto" w:after="40"/>
      </w:pPr>
      <w:r>
        <w:rPr>
          <w:b w:val="0"/>
        </w:rPr>
        <w:t>Май 2021 – Май 2022</w:t>
      </w:r>
    </w:p>
    <w:p>
      <w:pPr>
        <w:spacing w:line="288" w:lineRule="auto" w:after="40"/>
      </w:pPr>
      <w:r>
        <w:rPr>
          <w:b w:val="0"/>
        </w:rPr>
        <w:t>Интенсивное обучение в области глубокого обучения: полносвязные сети, борьба с переобучением (Dropout, BatchNorm), разделение выборки на train/validation/test (на примере MNIST). Проектирование и обучение свёрточных сетей (CNN) для классификации изображений; работа с архитектурами VGG, U-Net для сегментации. Реализация рекуррентных сетей (RNN, LSTM, GRU) для анализа последовательностей, генерации текста и временных рядов; решение проблемы затухающего градиента. Применение нейросетей к задачам регрессии: прогнозирование зарплат, цен на недвижимость с нормализацией данных и MSE. Построение NLP-пайплайнов: токенизация, Word Embeddings, Bag-of-Words. Обработка аудиосигналов с помощью Librosa: извлечение MFCC, построение спектрограмм, классификация жанров музыки. Разработка автокодировщиков (AE, VAE) для снижения размерности, удаления шума, обнаружения аномалий и генерации данных. Изучение методов детекции объектов: от R-CNN до YOLOv3, включая anchor boxes и bounding box regression. Освоение ключевых фреймворков: реализация моделей с нуля на PyTorch (тензоры, autograd, кастомные слои).</w:t>
      </w:r>
    </w:p>
    <w:p>
      <w:pPr>
        <w:spacing w:line="288" w:lineRule="auto" w:after="40"/>
      </w:pPr>
      <w:r>
        <w:rPr>
          <w:b/>
        </w:rPr>
        <w:t>Белорусский Национальный Технический Университет — Высшее техническое, инженер электроник</w:t>
      </w:r>
    </w:p>
    <w:p>
      <w:pPr>
        <w:spacing w:line="288" w:lineRule="auto" w:after="40"/>
      </w:pPr>
      <w:r>
        <w:rPr>
          <w:b w:val="0"/>
        </w:rPr>
        <w:t>2007 – 2011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>Языки</w:t>
      </w:r>
      <w:r>
        <w:br/>
      </w:r>
      <w:r>
        <w:t>Русский — родной</w:t>
      </w:r>
      <w:r>
        <w:br/>
      </w:r>
      <w:r>
        <w:t>Белорусский — родной</w:t>
      </w:r>
      <w:r>
        <w:br/>
      </w:r>
      <w:r>
        <w:t>Английский — B1 (Intermediate)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>Сертификаты</w:t>
      </w:r>
      <w:r>
        <w:br/>
      </w:r>
      <w:r>
        <w:t>«Data Science</w:t>
      </w:r>
      <w:r>
        <w:br/>
      </w:r>
      <w:r>
        <w:t>нейронные сети</w:t>
      </w:r>
      <w:r>
        <w:br/>
      </w:r>
      <w:r>
        <w:t>машинное обучение и искусственный интеллект»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>Ожидаемая зарплата</w:t>
      </w:r>
      <w:r>
        <w:br/>
      </w:r>
      <w:r>
        <w:t>1000 USD / месяц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модульных AI-систем и чат-бота</w:t>
      </w:r>
    </w:p>
    <w:p>
      <w:pPr>
        <w:spacing w:line="288" w:lineRule="auto" w:after="40"/>
      </w:pPr>
      <w:r>
        <w:rPr>
          <w:b w:val="0"/>
        </w:rPr>
        <w:t>Роль: Инженер машинного обучения</w:t>
      </w:r>
    </w:p>
    <w:p>
      <w:pPr>
        <w:spacing w:line="288" w:lineRule="auto" w:after="40"/>
      </w:pPr>
      <w:r>
        <w:rPr>
          <w:b w:val="0"/>
        </w:rPr>
        <w:t>Период: Июнь 2025 – настоящее время</w:t>
      </w:r>
    </w:p>
    <w:p>
      <w:pPr>
        <w:spacing w:line="288" w:lineRule="auto" w:after="40"/>
      </w:pPr>
      <w:r>
        <w:rPr>
          <w:b w:val="0"/>
        </w:rPr>
        <w:t>Разработка набора AI-сервисов в компании IFortex, включая безопасного чат-бота на основе RAG, платформу для автоматического отбора кандидатов, модуль обработки платежей и сервис уведомлений. Проект построен на принципах чистой архитектуры и SOLID с использованием микросервисной архитектуры.</w:t>
      </w:r>
    </w:p>
    <w:p>
      <w:pPr>
        <w:spacing w:line="288" w:lineRule="auto" w:after="40"/>
      </w:pPr>
      <w:r>
        <w:rPr>
          <w:b w:val="0"/>
        </w:rPr>
        <w:t>Технологии: Python, Clean Architecture, SOLID, RAG, Ollama, LLaMA3, OpenAI, LangChain, LangGraph, BGE, LLM, Stripe, PayPal, FastAPI, PostgreSQL, SQLAlchemy, Alembic, Qdrant, Chroma, Docker, MCP, n8n</w:t>
      </w:r>
    </w:p>
    <w:p>
      <w:pPr>
        <w:spacing w:line="288" w:lineRule="auto" w:after="40"/>
      </w:pPr>
      <w:r>
        <w:rPr>
          <w:b w:val="0"/>
        </w:rPr>
        <w:t>Результаты: Созданы: модульные AI-системы, безопасный чат-бот с использованием закрытой базы знаний, платформа для отбора кандидатов с сопоставлением резюме и вакансий, гибкий модуль обработки платежей и сервис уведомлений. Внедрена система наблюдаемости для отладки и оптимизации.</w:t>
      </w:r>
    </w:p>
    <w:p>
      <w:pPr>
        <w:spacing w:line="288" w:lineRule="auto" w:after="40"/>
      </w:pPr>
      <w:r>
        <w:rPr>
          <w:b/>
        </w:rPr>
        <w:t>Гибридная рекомендательная система для стриминговой платформы</w:t>
      </w:r>
    </w:p>
    <w:p>
      <w:pPr>
        <w:spacing w:line="288" w:lineRule="auto" w:after="40"/>
      </w:pPr>
      <w:r>
        <w:rPr>
          <w:b w:val="0"/>
        </w:rPr>
        <w:t>Роль: Инженер машинного обучения</w:t>
      </w:r>
    </w:p>
    <w:p>
      <w:pPr>
        <w:spacing w:line="288" w:lineRule="auto" w:after="40"/>
      </w:pPr>
      <w:r>
        <w:rPr>
          <w:b w:val="0"/>
        </w:rPr>
        <w:t>Период: Июль 2022 – Октябрь 2022</w:t>
      </w:r>
    </w:p>
    <w:p>
      <w:pPr>
        <w:spacing w:line="288" w:lineRule="auto" w:after="40"/>
      </w:pPr>
      <w:r>
        <w:rPr>
          <w:b w:val="0"/>
        </w:rPr>
        <w:t>Разработка гибридной рекомендательной системы для платформы GoodGame.ru. Система основана на неявном взаимодействии пользователей и стримов и использует две модели: NeuMF для персонализированных top-N рекомендаций и GRU4Rec для предсказания следующего стрима.</w:t>
      </w:r>
    </w:p>
    <w:p>
      <w:pPr>
        <w:spacing w:line="288" w:lineRule="auto" w:after="40"/>
      </w:pPr>
      <w:r>
        <w:rPr>
          <w:b w:val="0"/>
        </w:rPr>
        <w:t>Технологии: Python, RecBole, NeuMF, GRU4Rec, RNN, Pandas, NumPy</w:t>
      </w:r>
    </w:p>
    <w:p>
      <w:pPr>
        <w:spacing w:line="288" w:lineRule="auto" w:after="40"/>
      </w:pPr>
      <w:r>
        <w:rPr>
          <w:b w:val="0"/>
        </w:rPr>
        <w:t>Результаты: Построены и обучены модели NeuMF и GRU4Rec, оптимизированные по метрикам NDCG@10 и MRR@10 соответственно, что позволило достичь высокой точности в top-k рекомендациях. Реализованы инструменты для инжиниринга признаков, постобработки и анализа результатов.</w:t>
      </w:r>
    </w:p>
    <w:p>
      <w:pPr>
        <w:spacing w:line="288" w:lineRule="auto" w:after="40"/>
      </w:pPr>
      <w:r>
        <w:rPr>
          <w:b/>
        </w:rPr>
        <w:t>Обнаружение опухолей головного мозга с помощью PyTorch</w:t>
      </w:r>
    </w:p>
    <w:p>
      <w:pPr>
        <w:spacing w:line="288" w:lineRule="auto" w:after="40"/>
      </w:pPr>
      <w:r>
        <w:rPr>
          <w:b w:val="0"/>
        </w:rPr>
        <w:t>Роль: Студент / Разработчик</w:t>
      </w:r>
    </w:p>
    <w:p>
      <w:pPr>
        <w:spacing w:line="288" w:lineRule="auto" w:after="40"/>
      </w:pPr>
      <w:r>
        <w:rPr>
          <w:b w:val="0"/>
        </w:rPr>
        <w:t>Период: Май 2021 – Май 2022</w:t>
      </w:r>
    </w:p>
    <w:p>
      <w:pPr>
        <w:spacing w:line="288" w:lineRule="auto" w:after="40"/>
      </w:pPr>
      <w:r>
        <w:rPr>
          <w:b w:val="0"/>
        </w:rPr>
        <w:t>Финальный проект в рамках курса по Data Science в Neural University. Разработка модели компьютерного зрения для классификации медицинских изображений (МРТ) с целью обнаружения опухолей головного мозга.</w:t>
      </w:r>
    </w:p>
    <w:p>
      <w:pPr>
        <w:spacing w:line="288" w:lineRule="auto" w:after="40"/>
      </w:pPr>
      <w:r>
        <w:rPr>
          <w:b w:val="0"/>
        </w:rPr>
        <w:t>Технологии: Python, PyTorch, Computer Vision, CNN</w:t>
      </w:r>
    </w:p>
    <w:p>
      <w:pPr>
        <w:spacing w:line="288" w:lineRule="auto" w:after="40"/>
      </w:pPr>
      <w:r>
        <w:rPr>
          <w:b w:val="0"/>
        </w:rPr>
        <w:t>Результаты: Разработана CNN-модель, способная классифицировать медицинские изображения с высокой точностью и полнотой.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10 ноября 2025 в 07:25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Коваленко Евгений Сергеевич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