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64C0" w14:textId="5F2A135C" w:rsidR="000D2E07" w:rsidRPr="00A47D6A" w:rsidRDefault="002C5873">
      <w:pPr>
        <w:rPr>
          <w:color w:val="0070C0"/>
          <w:sz w:val="36"/>
          <w:szCs w:val="36"/>
        </w:rPr>
      </w:pPr>
      <w:r w:rsidRPr="00ED71FD">
        <w:rPr>
          <w:b/>
          <w:sz w:val="32"/>
          <w:lang w:val="ru-RU"/>
        </w:rPr>
        <w:t>СЕРГЕЙ</w:t>
      </w:r>
      <w:r w:rsidRPr="00A47D6A">
        <w:rPr>
          <w:b/>
          <w:sz w:val="32"/>
        </w:rPr>
        <w:t xml:space="preserve"> </w:t>
      </w:r>
      <w:r w:rsidRPr="00ED71FD">
        <w:rPr>
          <w:b/>
          <w:sz w:val="32"/>
          <w:lang w:val="ru-RU"/>
        </w:rPr>
        <w:t>ЦУПРИКОВ</w:t>
      </w:r>
      <w:r w:rsidRPr="00A47D6A">
        <w:rPr>
          <w:b/>
          <w:sz w:val="32"/>
        </w:rPr>
        <w:t xml:space="preserve"> — </w:t>
      </w:r>
      <w:r w:rsidRPr="00ED71FD">
        <w:rPr>
          <w:b/>
          <w:sz w:val="32"/>
          <w:lang w:val="ru-RU"/>
        </w:rPr>
        <w:t>РЕЗЮМЕ</w:t>
      </w:r>
      <w:r w:rsidRPr="00A47D6A">
        <w:rPr>
          <w:b/>
          <w:sz w:val="32"/>
        </w:rPr>
        <w:t xml:space="preserve"> (</w:t>
      </w:r>
      <w:r>
        <w:rPr>
          <w:b/>
          <w:sz w:val="32"/>
        </w:rPr>
        <w:t>WL</w:t>
      </w:r>
      <w:r w:rsidRPr="00A47D6A">
        <w:rPr>
          <w:b/>
          <w:sz w:val="32"/>
        </w:rPr>
        <w:t xml:space="preserve">, </w:t>
      </w:r>
      <w:r>
        <w:rPr>
          <w:b/>
          <w:sz w:val="32"/>
        </w:rPr>
        <w:t>RU</w:t>
      </w:r>
      <w:r w:rsidRPr="00A47D6A">
        <w:rPr>
          <w:b/>
          <w:sz w:val="32"/>
        </w:rPr>
        <w:t xml:space="preserve">) </w:t>
      </w:r>
      <w:r w:rsidR="00A47D6A" w:rsidRPr="00A47D6A">
        <w:rPr>
          <w:b/>
          <w:sz w:val="32"/>
        </w:rPr>
        <w:br/>
      </w:r>
      <w:r w:rsidR="00A47D6A" w:rsidRPr="00A47D6A">
        <w:rPr>
          <w:b/>
          <w:color w:val="0070C0"/>
          <w:sz w:val="36"/>
          <w:szCs w:val="36"/>
        </w:rPr>
        <w:t>Solutions Architect</w:t>
      </w:r>
    </w:p>
    <w:p w14:paraId="0AF5EE33" w14:textId="77777777" w:rsidR="000D2E07" w:rsidRPr="00ED71FD" w:rsidRDefault="002C5873">
      <w:pPr>
        <w:pStyle w:val="21"/>
        <w:rPr>
          <w:lang w:val="ru-RU"/>
        </w:rPr>
      </w:pPr>
      <w:r w:rsidRPr="00ED71FD">
        <w:rPr>
          <w:lang w:val="ru-RU"/>
        </w:rPr>
        <w:t>КОНТАКТЫ</w:t>
      </w:r>
    </w:p>
    <w:p w14:paraId="17BFC2D7" w14:textId="0B419F7B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 xml:space="preserve">Электронная почта: </w:t>
      </w:r>
      <w:hyperlink r:id="rId6" w:history="1">
        <w:r w:rsidR="00ED71FD" w:rsidRPr="00CF2125">
          <w:rPr>
            <w:rStyle w:val="aff8"/>
          </w:rPr>
          <w:t>sergts</w:t>
        </w:r>
        <w:r w:rsidR="00ED71FD" w:rsidRPr="00CF2125">
          <w:rPr>
            <w:rStyle w:val="aff8"/>
            <w:lang w:val="ru-RU"/>
          </w:rPr>
          <w:t>@</w:t>
        </w:r>
        <w:r w:rsidR="00ED71FD" w:rsidRPr="00CF2125">
          <w:rPr>
            <w:rStyle w:val="aff8"/>
          </w:rPr>
          <w:t>mail</w:t>
        </w:r>
        <w:r w:rsidR="00ED71FD" w:rsidRPr="00CF2125">
          <w:rPr>
            <w:rStyle w:val="aff8"/>
            <w:lang w:val="ru-RU"/>
          </w:rPr>
          <w:t>.</w:t>
        </w:r>
        <w:proofErr w:type="spellStart"/>
        <w:r w:rsidR="00ED71FD" w:rsidRPr="00CF2125">
          <w:rPr>
            <w:rStyle w:val="aff8"/>
          </w:rPr>
          <w:t>ru</w:t>
        </w:r>
        <w:proofErr w:type="spellEnd"/>
      </w:hyperlink>
      <w:r w:rsidR="00ED71FD" w:rsidRPr="00ED71FD">
        <w:rPr>
          <w:lang w:val="ru-RU"/>
        </w:rPr>
        <w:br/>
      </w:r>
      <w:r w:rsidR="00ED71FD" w:rsidRPr="00ED71FD">
        <w:rPr>
          <w:b/>
          <w:bCs/>
          <w:lang w:val="ru-BY"/>
        </w:rPr>
        <w:t>Проекты</w:t>
      </w:r>
      <w:r w:rsidR="00ED71FD" w:rsidRPr="00ED71FD">
        <w:rPr>
          <w:b/>
          <w:bCs/>
          <w:lang w:val="ru-RU"/>
        </w:rPr>
        <w:t xml:space="preserve">: </w:t>
      </w:r>
      <w:r w:rsidR="00ED71FD" w:rsidRPr="00ED71FD">
        <w:rPr>
          <w:color w:val="0070C0"/>
          <w:lang w:val="ru-RU"/>
        </w:rPr>
        <w:t>https://github.com/itboss2/github-example</w:t>
      </w:r>
    </w:p>
    <w:p w14:paraId="32A2814E" w14:textId="77777777" w:rsidR="000D2E07" w:rsidRPr="00ED71FD" w:rsidRDefault="002C5873">
      <w:pPr>
        <w:pStyle w:val="21"/>
        <w:rPr>
          <w:lang w:val="ru-RU"/>
        </w:rPr>
      </w:pPr>
      <w:r w:rsidRPr="00ED71FD">
        <w:rPr>
          <w:lang w:val="ru-RU"/>
        </w:rPr>
        <w:t>ПРОФИЛЬ</w:t>
      </w:r>
    </w:p>
    <w:p w14:paraId="1F4766F4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Архитектор решений с 12+ годами опыта в банковском, телеком и госсекторе. Проектирование и сопровождение высоконагруженных </w:t>
      </w:r>
      <w:r w:rsidRPr="00ED71FD">
        <w:rPr>
          <w:lang w:val="ru-RU"/>
        </w:rPr>
        <w:t xml:space="preserve">распределённых систем (≈200 </w:t>
      </w:r>
      <w:r>
        <w:t>RPS</w:t>
      </w:r>
      <w:r w:rsidRPr="00ED71FD">
        <w:rPr>
          <w:lang w:val="ru-RU"/>
        </w:rPr>
        <w:t xml:space="preserve"> на сервис), </w:t>
      </w:r>
      <w:proofErr w:type="spellStart"/>
      <w:r w:rsidRPr="00ED71FD">
        <w:rPr>
          <w:lang w:val="ru-RU"/>
        </w:rPr>
        <w:t>микросервисов</w:t>
      </w:r>
      <w:proofErr w:type="spellEnd"/>
      <w:r w:rsidRPr="00ED71FD">
        <w:rPr>
          <w:lang w:val="ru-RU"/>
        </w:rPr>
        <w:t xml:space="preserve"> и потоковой обработки на </w:t>
      </w:r>
      <w:r>
        <w:t>Apache</w:t>
      </w:r>
      <w:r w:rsidRPr="00ED71FD">
        <w:rPr>
          <w:lang w:val="ru-RU"/>
        </w:rPr>
        <w:t xml:space="preserve"> </w:t>
      </w:r>
      <w:r>
        <w:t>Kafka</w:t>
      </w:r>
      <w:r w:rsidRPr="00ED71FD">
        <w:rPr>
          <w:lang w:val="ru-RU"/>
        </w:rPr>
        <w:t xml:space="preserve">; </w:t>
      </w:r>
      <w:proofErr w:type="spellStart"/>
      <w:r w:rsidRPr="00ED71FD">
        <w:rPr>
          <w:lang w:val="ru-RU"/>
        </w:rPr>
        <w:t>оркестрация</w:t>
      </w:r>
      <w:proofErr w:type="spellEnd"/>
      <w:r w:rsidRPr="00ED71FD">
        <w:rPr>
          <w:lang w:val="ru-RU"/>
        </w:rPr>
        <w:t xml:space="preserve"> в </w:t>
      </w:r>
      <w:r>
        <w:t>Kubernetes</w:t>
      </w:r>
      <w:r w:rsidRPr="00ED71FD">
        <w:rPr>
          <w:lang w:val="ru-RU"/>
        </w:rPr>
        <w:t>/</w:t>
      </w:r>
      <w:r>
        <w:t>OpenShift</w:t>
      </w:r>
      <w:r w:rsidRPr="00ED71FD">
        <w:rPr>
          <w:lang w:val="ru-RU"/>
        </w:rPr>
        <w:t xml:space="preserve"> с сервисной сеткой </w:t>
      </w:r>
      <w:r>
        <w:t>Istio</w:t>
      </w:r>
      <w:r w:rsidRPr="00ED71FD">
        <w:rPr>
          <w:lang w:val="ru-RU"/>
        </w:rPr>
        <w:t xml:space="preserve">; ведение архитектурных артефактов в </w:t>
      </w:r>
      <w:r>
        <w:t>Orbus</w:t>
      </w:r>
      <w:r w:rsidRPr="00ED71FD">
        <w:rPr>
          <w:lang w:val="ru-RU"/>
        </w:rPr>
        <w:t xml:space="preserve"> </w:t>
      </w:r>
      <w:proofErr w:type="spellStart"/>
      <w:r>
        <w:t>iServer</w:t>
      </w:r>
      <w:proofErr w:type="spellEnd"/>
      <w:r w:rsidRPr="00ED71FD">
        <w:rPr>
          <w:lang w:val="ru-RU"/>
        </w:rPr>
        <w:t>. Фокус на надёжности (</w:t>
      </w:r>
      <w:r>
        <w:t>rate</w:t>
      </w:r>
      <w:r w:rsidRPr="00ED71FD">
        <w:rPr>
          <w:lang w:val="ru-RU"/>
        </w:rPr>
        <w:t xml:space="preserve"> </w:t>
      </w:r>
      <w:r>
        <w:t>limiter</w:t>
      </w:r>
      <w:r w:rsidRPr="00ED71FD">
        <w:rPr>
          <w:lang w:val="ru-RU"/>
        </w:rPr>
        <w:t>, плавная дегра</w:t>
      </w:r>
      <w:r w:rsidRPr="00ED71FD">
        <w:rPr>
          <w:lang w:val="ru-RU"/>
        </w:rPr>
        <w:t>дация/</w:t>
      </w:r>
      <w:r>
        <w:t>stand</w:t>
      </w:r>
      <w:r w:rsidRPr="00ED71FD">
        <w:rPr>
          <w:lang w:val="ru-RU"/>
        </w:rPr>
        <w:t>‑</w:t>
      </w:r>
      <w:r>
        <w:t>in</w:t>
      </w:r>
      <w:r w:rsidRPr="00ED71FD">
        <w:rPr>
          <w:lang w:val="ru-RU"/>
        </w:rPr>
        <w:t xml:space="preserve">, </w:t>
      </w:r>
      <w:proofErr w:type="spellStart"/>
      <w:r w:rsidRPr="00ED71FD">
        <w:rPr>
          <w:lang w:val="ru-RU"/>
        </w:rPr>
        <w:t>георезервирование</w:t>
      </w:r>
      <w:proofErr w:type="spellEnd"/>
      <w:r w:rsidRPr="00ED71FD">
        <w:rPr>
          <w:lang w:val="ru-RU"/>
        </w:rPr>
        <w:t xml:space="preserve"> ≥3 зоны), </w:t>
      </w:r>
      <w:r>
        <w:t>DDD</w:t>
      </w:r>
      <w:r w:rsidRPr="00ED71FD">
        <w:rPr>
          <w:lang w:val="ru-RU"/>
        </w:rPr>
        <w:t xml:space="preserve"> (</w:t>
      </w:r>
      <w:r>
        <w:t>Domain</w:t>
      </w:r>
      <w:r w:rsidRPr="00ED71FD">
        <w:rPr>
          <w:lang w:val="ru-RU"/>
        </w:rPr>
        <w:t xml:space="preserve"> </w:t>
      </w:r>
      <w:r>
        <w:t>Events</w:t>
      </w:r>
      <w:r w:rsidRPr="00ED71FD">
        <w:rPr>
          <w:lang w:val="ru-RU"/>
        </w:rPr>
        <w:t>), безопасности (</w:t>
      </w:r>
      <w:r>
        <w:t>TLS</w:t>
      </w:r>
      <w:r w:rsidRPr="00ED71FD">
        <w:rPr>
          <w:lang w:val="ru-RU"/>
        </w:rPr>
        <w:t xml:space="preserve">; ГОСТ через </w:t>
      </w:r>
      <w:proofErr w:type="spellStart"/>
      <w:r w:rsidRPr="00ED71FD">
        <w:rPr>
          <w:lang w:val="ru-RU"/>
        </w:rPr>
        <w:t>криптомаршрутизаторы</w:t>
      </w:r>
      <w:proofErr w:type="spellEnd"/>
      <w:r w:rsidRPr="00ED71FD">
        <w:rPr>
          <w:lang w:val="ru-RU"/>
        </w:rPr>
        <w:t xml:space="preserve"> </w:t>
      </w:r>
      <w:proofErr w:type="spellStart"/>
      <w:r>
        <w:t>Cterra</w:t>
      </w:r>
      <w:proofErr w:type="spellEnd"/>
      <w:r w:rsidRPr="00ED71FD">
        <w:rPr>
          <w:lang w:val="ru-RU"/>
        </w:rPr>
        <w:t>). Координировал до 12 параллельных команд (~12 человек каждая).</w:t>
      </w:r>
    </w:p>
    <w:p w14:paraId="11455B69" w14:textId="77777777" w:rsidR="000D2E07" w:rsidRPr="00ED71FD" w:rsidRDefault="002C5873">
      <w:pPr>
        <w:pStyle w:val="21"/>
        <w:rPr>
          <w:lang w:val="ru-RU"/>
        </w:rPr>
      </w:pPr>
      <w:r w:rsidRPr="00ED71FD">
        <w:rPr>
          <w:lang w:val="ru-RU"/>
        </w:rPr>
        <w:t>КЛЮЧЕВЫЕ НАВЫКИ</w:t>
      </w:r>
    </w:p>
    <w:p w14:paraId="2CD08A8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Архитектура и паттерны: </w:t>
      </w:r>
      <w:proofErr w:type="spellStart"/>
      <w:r w:rsidRPr="00ED71FD">
        <w:rPr>
          <w:lang w:val="ru-RU"/>
        </w:rPr>
        <w:t>микросервисы</w:t>
      </w:r>
      <w:proofErr w:type="spellEnd"/>
      <w:r w:rsidRPr="00ED71FD">
        <w:rPr>
          <w:lang w:val="ru-RU"/>
        </w:rPr>
        <w:t xml:space="preserve"> (</w:t>
      </w:r>
      <w:r>
        <w:t>MSA</w:t>
      </w:r>
      <w:r w:rsidRPr="00ED71FD">
        <w:rPr>
          <w:lang w:val="ru-RU"/>
        </w:rPr>
        <w:t xml:space="preserve">), </w:t>
      </w:r>
      <w:r>
        <w:t>DDD</w:t>
      </w:r>
      <w:r w:rsidRPr="00ED71FD">
        <w:rPr>
          <w:lang w:val="ru-RU"/>
        </w:rPr>
        <w:t xml:space="preserve"> (</w:t>
      </w:r>
      <w:r>
        <w:t>Do</w:t>
      </w:r>
      <w:r>
        <w:t>main</w:t>
      </w:r>
      <w:r w:rsidRPr="00ED71FD">
        <w:rPr>
          <w:lang w:val="ru-RU"/>
        </w:rPr>
        <w:t xml:space="preserve"> </w:t>
      </w:r>
      <w:r>
        <w:t>Events</w:t>
      </w:r>
      <w:r w:rsidRPr="00ED71FD">
        <w:rPr>
          <w:lang w:val="ru-RU"/>
        </w:rPr>
        <w:t>), надёжность (</w:t>
      </w:r>
      <w:r>
        <w:t>rate</w:t>
      </w:r>
      <w:r w:rsidRPr="00ED71FD">
        <w:rPr>
          <w:lang w:val="ru-RU"/>
        </w:rPr>
        <w:t xml:space="preserve"> </w:t>
      </w:r>
      <w:r>
        <w:t>limiter</w:t>
      </w:r>
      <w:r w:rsidRPr="00ED71FD">
        <w:rPr>
          <w:lang w:val="ru-RU"/>
        </w:rPr>
        <w:t xml:space="preserve">, </w:t>
      </w:r>
      <w:r>
        <w:t>stand</w:t>
      </w:r>
      <w:r w:rsidRPr="00ED71FD">
        <w:rPr>
          <w:lang w:val="ru-RU"/>
        </w:rPr>
        <w:t>‑</w:t>
      </w:r>
      <w:r>
        <w:t>in</w:t>
      </w:r>
      <w:r w:rsidRPr="00ED71FD">
        <w:rPr>
          <w:lang w:val="ru-RU"/>
        </w:rPr>
        <w:t xml:space="preserve">/деградация), </w:t>
      </w:r>
      <w:proofErr w:type="spellStart"/>
      <w:r w:rsidRPr="00ED71FD">
        <w:rPr>
          <w:lang w:val="ru-RU"/>
        </w:rPr>
        <w:t>георезервирование</w:t>
      </w:r>
      <w:proofErr w:type="spellEnd"/>
      <w:r w:rsidRPr="00ED71FD">
        <w:rPr>
          <w:lang w:val="ru-RU"/>
        </w:rPr>
        <w:t xml:space="preserve"> (≥3 зоны).</w:t>
      </w:r>
    </w:p>
    <w:p w14:paraId="575F76DF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Интеграции и данные: </w:t>
      </w:r>
      <w:r>
        <w:t>Apache</w:t>
      </w:r>
      <w:r w:rsidRPr="00ED71FD">
        <w:rPr>
          <w:lang w:val="ru-RU"/>
        </w:rPr>
        <w:t xml:space="preserve"> </w:t>
      </w:r>
      <w:r>
        <w:t>Kafka</w:t>
      </w:r>
      <w:r w:rsidRPr="00ED71FD">
        <w:rPr>
          <w:lang w:val="ru-RU"/>
        </w:rPr>
        <w:t xml:space="preserve">, </w:t>
      </w:r>
      <w:r>
        <w:t>REST</w:t>
      </w:r>
      <w:r w:rsidRPr="00ED71FD">
        <w:rPr>
          <w:lang w:val="ru-RU"/>
        </w:rPr>
        <w:t xml:space="preserve">, </w:t>
      </w:r>
      <w:r>
        <w:t>Hadoop</w:t>
      </w:r>
      <w:r w:rsidRPr="00ED71FD">
        <w:rPr>
          <w:lang w:val="ru-RU"/>
        </w:rPr>
        <w:t>/</w:t>
      </w:r>
      <w:r>
        <w:t>Spark</w:t>
      </w:r>
      <w:r w:rsidRPr="00ED71FD">
        <w:rPr>
          <w:lang w:val="ru-RU"/>
        </w:rPr>
        <w:t xml:space="preserve">; </w:t>
      </w:r>
      <w:proofErr w:type="spellStart"/>
      <w:r>
        <w:t>OpenAPI</w:t>
      </w:r>
      <w:proofErr w:type="spellEnd"/>
      <w:r w:rsidRPr="00ED71FD">
        <w:rPr>
          <w:lang w:val="ru-RU"/>
        </w:rPr>
        <w:t xml:space="preserve"> (проектирование/</w:t>
      </w:r>
      <w:proofErr w:type="spellStart"/>
      <w:r w:rsidRPr="00ED71FD">
        <w:rPr>
          <w:lang w:val="ru-RU"/>
        </w:rPr>
        <w:t>версирование</w:t>
      </w:r>
      <w:proofErr w:type="spellEnd"/>
      <w:r w:rsidRPr="00ED71FD">
        <w:rPr>
          <w:lang w:val="ru-RU"/>
        </w:rPr>
        <w:t>; без генерации кода).</w:t>
      </w:r>
    </w:p>
    <w:p w14:paraId="04601F55" w14:textId="77777777" w:rsidR="000D2E07" w:rsidRDefault="002C5873">
      <w:r>
        <w:t xml:space="preserve">— </w:t>
      </w:r>
      <w:proofErr w:type="spellStart"/>
      <w:r>
        <w:t>Платформы</w:t>
      </w:r>
      <w:proofErr w:type="spellEnd"/>
      <w:r>
        <w:t>: Docker, Kubernetes, OpenShift; Istio</w:t>
      </w:r>
      <w:r>
        <w:t xml:space="preserve"> service mesh (2022–2025).</w:t>
      </w:r>
    </w:p>
    <w:p w14:paraId="769EBCF1" w14:textId="77777777" w:rsidR="000D2E07" w:rsidRDefault="002C5873">
      <w:r>
        <w:t>— Java‑стек: Java 8/11 (~9 лет), Spring Boot; ORM/JPA — Hibernate на уровне чтения/сопровождения (ORM‑моделирование, JPA‑аннотации, маппинги, транзакции).</w:t>
      </w:r>
    </w:p>
    <w:p w14:paraId="42C36B2D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Безопасность: </w:t>
      </w:r>
      <w:r>
        <w:t>TLS</w:t>
      </w:r>
      <w:r w:rsidRPr="00ED71FD">
        <w:rPr>
          <w:lang w:val="ru-RU"/>
        </w:rPr>
        <w:t xml:space="preserve"> (включая внутри кластера), ГОСТ‑шифрование через </w:t>
      </w:r>
      <w:proofErr w:type="spellStart"/>
      <w:r>
        <w:t>Cterr</w:t>
      </w:r>
      <w:r>
        <w:t>a</w:t>
      </w:r>
      <w:proofErr w:type="spellEnd"/>
      <w:r w:rsidRPr="00ED71FD">
        <w:rPr>
          <w:lang w:val="ru-RU"/>
        </w:rPr>
        <w:t>.</w:t>
      </w:r>
    </w:p>
    <w:p w14:paraId="5DF3807A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Артефакты/документация: </w:t>
      </w:r>
      <w:r>
        <w:t>Orbus</w:t>
      </w:r>
      <w:r w:rsidRPr="00ED71FD">
        <w:rPr>
          <w:lang w:val="ru-RU"/>
        </w:rPr>
        <w:t xml:space="preserve"> </w:t>
      </w:r>
      <w:proofErr w:type="spellStart"/>
      <w:r>
        <w:t>iServer</w:t>
      </w:r>
      <w:proofErr w:type="spellEnd"/>
      <w:r w:rsidRPr="00ED71FD">
        <w:rPr>
          <w:lang w:val="ru-RU"/>
        </w:rPr>
        <w:t>; архитектурный надзор и управление артефактами.</w:t>
      </w:r>
    </w:p>
    <w:p w14:paraId="6194AE12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Методологии: </w:t>
      </w:r>
      <w:r>
        <w:t>Agile</w:t>
      </w:r>
      <w:r w:rsidRPr="00ED71FD">
        <w:rPr>
          <w:lang w:val="ru-RU"/>
        </w:rPr>
        <w:t>/</w:t>
      </w:r>
      <w:r>
        <w:t>Scrum</w:t>
      </w:r>
      <w:r w:rsidRPr="00ED71FD">
        <w:rPr>
          <w:lang w:val="ru-RU"/>
        </w:rPr>
        <w:t>; архитектурные советы; кросс‑командная координация (до 12 команд).</w:t>
      </w:r>
    </w:p>
    <w:p w14:paraId="1FE6DC01" w14:textId="2496DE86" w:rsidR="000D2E07" w:rsidRDefault="002C5873">
      <w:pPr>
        <w:pStyle w:val="21"/>
      </w:pPr>
      <w:r>
        <w:t xml:space="preserve">ТЕХНОЛОГИИ </w:t>
      </w:r>
    </w:p>
    <w:p w14:paraId="7692E8AD" w14:textId="77777777" w:rsidR="000D2E07" w:rsidRDefault="002C5873">
      <w:r>
        <w:t>— ОС: IBM AIX, Linux (CentOS), Windows Server 2</w:t>
      </w:r>
      <w:r>
        <w:t>016/Windows 10, macOS.</w:t>
      </w:r>
    </w:p>
    <w:p w14:paraId="7CF53EA3" w14:textId="77777777" w:rsidR="000D2E07" w:rsidRDefault="002C5873">
      <w:r>
        <w:t>— БД: Oracle Database, PostgreSQL, MS SQL Server, Access; Greenplum MPP.</w:t>
      </w:r>
    </w:p>
    <w:p w14:paraId="6770F4EA" w14:textId="77777777" w:rsidR="000D2E07" w:rsidRDefault="002C5873">
      <w:r>
        <w:t>— Языки/инструменты: Python, VBA, DHTML, PL/SQL, PGSQL; MS Project Server, Jira/Confluence, SAP BO, MS Office/Visio, ARIS, SPSS, Matlab.</w:t>
      </w:r>
    </w:p>
    <w:p w14:paraId="73709F07" w14:textId="77777777" w:rsidR="000D2E07" w:rsidRDefault="002C5873">
      <w:r>
        <w:t>— Core Banking: Misys M</w:t>
      </w:r>
      <w:r>
        <w:t>IDAS/Equation, Oracle FLEXCUBE, FIS Sanchez Profile, DiasoftBank.</w:t>
      </w:r>
    </w:p>
    <w:p w14:paraId="4291D092" w14:textId="77777777" w:rsidR="000D2E07" w:rsidRDefault="002C5873">
      <w:r>
        <w:lastRenderedPageBreak/>
        <w:t>— Другое: VMware/Citrix, HP Service Manager, SVN, Camel, ActiveMQ, ELK, Redis, Memcached, Prometheus.</w:t>
      </w:r>
    </w:p>
    <w:p w14:paraId="6EFB42C9" w14:textId="77777777" w:rsidR="000D2E07" w:rsidRDefault="002C5873">
      <w:pPr>
        <w:pStyle w:val="21"/>
      </w:pPr>
      <w:r>
        <w:t>OPENAPI — ИНСТРУМЕНТЫ И ВЕРСИОНИРОВАНИЕ</w:t>
      </w:r>
    </w:p>
    <w:p w14:paraId="383DF961" w14:textId="77777777" w:rsidR="000D2E07" w:rsidRDefault="002C5873">
      <w:r>
        <w:t>— OpenAPI 3.x; Swagger Editor/Swagger UI; контра</w:t>
      </w:r>
      <w:r>
        <w:t>кт‑фёрст; SemVer (v1 → v1.1 → v2); политика деприкейшна и чек‑листы breaking‑изменений; ревью YAML через pull‑request.</w:t>
      </w:r>
    </w:p>
    <w:p w14:paraId="3C94C87E" w14:textId="77777777" w:rsidR="000D2E07" w:rsidRDefault="002C5873">
      <w:pPr>
        <w:pStyle w:val="21"/>
      </w:pPr>
      <w:r>
        <w:t>ПАТТЕРНЫ НАДЁЖНОСТИ</w:t>
      </w:r>
    </w:p>
    <w:p w14:paraId="32DC63D7" w14:textId="77777777" w:rsidR="000D2E07" w:rsidRDefault="002C5873">
      <w:r>
        <w:t>— Retry с экспоненциальным backoff и jitter; идемпотентные обработчики для at‑least‑once доставки.</w:t>
      </w:r>
    </w:p>
    <w:p w14:paraId="4BEEEF52" w14:textId="77777777" w:rsidR="000D2E07" w:rsidRDefault="002C5873">
      <w:r>
        <w:t>— Circuit breaker</w:t>
      </w:r>
      <w:r>
        <w:t xml:space="preserve"> и rate limiting через политики Istio/Envoy; плавная деградация/stand‑in для некритичных путей.</w:t>
      </w:r>
    </w:p>
    <w:p w14:paraId="285FE9D1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</w:t>
      </w:r>
      <w:proofErr w:type="spellStart"/>
      <w:r w:rsidRPr="00ED71FD">
        <w:rPr>
          <w:lang w:val="ru-RU"/>
        </w:rPr>
        <w:t>Мультирегиональный</w:t>
      </w:r>
      <w:proofErr w:type="spellEnd"/>
      <w:r w:rsidRPr="00ED71FD">
        <w:rPr>
          <w:lang w:val="ru-RU"/>
        </w:rPr>
        <w:t xml:space="preserve"> </w:t>
      </w:r>
      <w:r>
        <w:t>failover</w:t>
      </w:r>
      <w:r w:rsidRPr="00ED71FD">
        <w:rPr>
          <w:lang w:val="ru-RU"/>
        </w:rPr>
        <w:t xml:space="preserve"> (≥3 зоны) с </w:t>
      </w:r>
      <w:r>
        <w:t>health</w:t>
      </w:r>
      <w:r w:rsidRPr="00ED71FD">
        <w:rPr>
          <w:lang w:val="ru-RU"/>
        </w:rPr>
        <w:t>‑</w:t>
      </w:r>
      <w:r>
        <w:t>checks</w:t>
      </w:r>
      <w:r w:rsidRPr="00ED71FD">
        <w:rPr>
          <w:lang w:val="ru-RU"/>
        </w:rPr>
        <w:t xml:space="preserve"> и поэтапным переключением трафика.</w:t>
      </w:r>
    </w:p>
    <w:p w14:paraId="0299C647" w14:textId="77777777" w:rsidR="000D2E07" w:rsidRDefault="002C5873">
      <w:pPr>
        <w:pStyle w:val="21"/>
      </w:pPr>
      <w:r>
        <w:t>ОПЫТ РАБОТЫ</w:t>
      </w:r>
    </w:p>
    <w:p w14:paraId="605852FB" w14:textId="77777777" w:rsidR="000D2E07" w:rsidRDefault="002C5873">
      <w:r>
        <w:rPr>
          <w:b/>
        </w:rPr>
        <w:t>Nexign — Solutions Architect</w:t>
      </w:r>
    </w:p>
    <w:p w14:paraId="37744213" w14:textId="77777777" w:rsidR="000D2E07" w:rsidRDefault="002C5873">
      <w:r>
        <w:t xml:space="preserve">   03.2025 — 05.2025, Москва</w:t>
      </w:r>
    </w:p>
    <w:p w14:paraId="0217AA0C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Проектирование интеграций </w:t>
      </w:r>
      <w:r>
        <w:t>OSS</w:t>
      </w:r>
      <w:r w:rsidRPr="00ED71FD">
        <w:rPr>
          <w:lang w:val="ru-RU"/>
        </w:rPr>
        <w:t>/</w:t>
      </w:r>
      <w:r>
        <w:t>BSS</w:t>
      </w:r>
      <w:r w:rsidRPr="00ED71FD">
        <w:rPr>
          <w:lang w:val="ru-RU"/>
        </w:rPr>
        <w:t xml:space="preserve"> биллинга с банковскими/платёжными системами для МегаФон (78 млн абонентов).</w:t>
      </w:r>
    </w:p>
    <w:p w14:paraId="60E34B59" w14:textId="77777777" w:rsidR="000D2E07" w:rsidRDefault="002C5873">
      <w:r>
        <w:t xml:space="preserve">— </w:t>
      </w:r>
      <w:proofErr w:type="spellStart"/>
      <w:r>
        <w:t>Стек</w:t>
      </w:r>
      <w:proofErr w:type="spellEnd"/>
      <w:r>
        <w:t xml:space="preserve">: </w:t>
      </w:r>
      <w:proofErr w:type="spellStart"/>
      <w:r>
        <w:t>Sparx</w:t>
      </w:r>
      <w:proofErr w:type="spellEnd"/>
      <w:r>
        <w:t xml:space="preserve"> EA, Oracle DB, PostgreSQL, RabbitMQ, Linux, Kubernetes.</w:t>
      </w:r>
    </w:p>
    <w:p w14:paraId="0ACE8FFF" w14:textId="77777777" w:rsidR="000D2E07" w:rsidRDefault="002C5873">
      <w:r>
        <w:t xml:space="preserve">— Архсовет: кросс‑доменные ревью совместно с Chief Architect, </w:t>
      </w:r>
      <w:r>
        <w:t>Platform Architect, Security и Ops.</w:t>
      </w:r>
    </w:p>
    <w:p w14:paraId="3176DB04" w14:textId="77777777" w:rsidR="000D2E07" w:rsidRDefault="002C5873">
      <w:r>
        <w:rPr>
          <w:b/>
        </w:rPr>
        <w:t>Innotech (Группа ВТБ) — Platform Solutions Architect</w:t>
      </w:r>
    </w:p>
    <w:p w14:paraId="37BCF6D4" w14:textId="77777777" w:rsidR="000D2E07" w:rsidRPr="00ED71FD" w:rsidRDefault="002C5873">
      <w:pPr>
        <w:rPr>
          <w:lang w:val="ru-RU"/>
        </w:rPr>
      </w:pPr>
      <w:r>
        <w:t xml:space="preserve">   </w:t>
      </w:r>
      <w:r w:rsidRPr="00ED71FD">
        <w:rPr>
          <w:lang w:val="ru-RU"/>
        </w:rPr>
        <w:t>06.2023 — 03.2025</w:t>
      </w:r>
    </w:p>
    <w:p w14:paraId="6755FCB4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</w:t>
      </w:r>
      <w:r>
        <w:t>Green</w:t>
      </w:r>
      <w:r w:rsidRPr="00ED71FD">
        <w:rPr>
          <w:lang w:val="ru-RU"/>
        </w:rPr>
        <w:t>‑</w:t>
      </w:r>
      <w:r>
        <w:t>field</w:t>
      </w:r>
      <w:r w:rsidRPr="00ED71FD">
        <w:rPr>
          <w:lang w:val="ru-RU"/>
        </w:rPr>
        <w:t xml:space="preserve"> платёжное ядро для партнёров; миграция корпоративных кредитов с легаси </w:t>
      </w:r>
      <w:r>
        <w:t>CFT</w:t>
      </w:r>
      <w:r w:rsidRPr="00ED71FD">
        <w:rPr>
          <w:lang w:val="ru-RU"/>
        </w:rPr>
        <w:t>; интеграции модуля залогов (</w:t>
      </w:r>
      <w:proofErr w:type="spellStart"/>
      <w:r>
        <w:t>Pricestat</w:t>
      </w:r>
      <w:proofErr w:type="spellEnd"/>
      <w:r w:rsidRPr="00ED71FD">
        <w:rPr>
          <w:lang w:val="ru-RU"/>
        </w:rPr>
        <w:t xml:space="preserve">, </w:t>
      </w:r>
      <w:r>
        <w:t>M</w:t>
      </w:r>
      <w:r w:rsidRPr="00ED71FD">
        <w:rPr>
          <w:lang w:val="ru-RU"/>
        </w:rPr>
        <w:t>2, ФНП).</w:t>
      </w:r>
    </w:p>
    <w:p w14:paraId="68CC6F7D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</w:t>
      </w:r>
      <w:r>
        <w:t>MSA</w:t>
      </w:r>
      <w:r w:rsidRPr="00ED71FD">
        <w:rPr>
          <w:lang w:val="ru-RU"/>
        </w:rPr>
        <w:t xml:space="preserve"> со</w:t>
      </w:r>
      <w:r w:rsidRPr="00ED71FD">
        <w:rPr>
          <w:lang w:val="ru-RU"/>
        </w:rPr>
        <w:t xml:space="preserve"> стримингом в </w:t>
      </w:r>
      <w:r>
        <w:t>Hadoop</w:t>
      </w:r>
      <w:r w:rsidRPr="00ED71FD">
        <w:rPr>
          <w:lang w:val="ru-RU"/>
        </w:rPr>
        <w:t xml:space="preserve">; контракты </w:t>
      </w:r>
      <w:proofErr w:type="spellStart"/>
      <w:r>
        <w:t>OpenAPI</w:t>
      </w:r>
      <w:proofErr w:type="spellEnd"/>
      <w:r w:rsidRPr="00ED71FD">
        <w:rPr>
          <w:lang w:val="ru-RU"/>
        </w:rPr>
        <w:t xml:space="preserve">; артефакты в </w:t>
      </w:r>
      <w:r>
        <w:t>Orbus</w:t>
      </w:r>
      <w:r w:rsidRPr="00ED71FD">
        <w:rPr>
          <w:lang w:val="ru-RU"/>
        </w:rPr>
        <w:t xml:space="preserve"> </w:t>
      </w:r>
      <w:proofErr w:type="spellStart"/>
      <w:r>
        <w:t>iServer</w:t>
      </w:r>
      <w:proofErr w:type="spellEnd"/>
      <w:r w:rsidRPr="00ED71FD">
        <w:rPr>
          <w:lang w:val="ru-RU"/>
        </w:rPr>
        <w:t>.</w:t>
      </w:r>
    </w:p>
    <w:p w14:paraId="05DDF00C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Надёжность: </w:t>
      </w:r>
      <w:r>
        <w:t>rate</w:t>
      </w:r>
      <w:r w:rsidRPr="00ED71FD">
        <w:rPr>
          <w:lang w:val="ru-RU"/>
        </w:rPr>
        <w:t xml:space="preserve"> </w:t>
      </w:r>
      <w:r>
        <w:t>limiting</w:t>
      </w:r>
      <w:r w:rsidRPr="00ED71FD">
        <w:rPr>
          <w:lang w:val="ru-RU"/>
        </w:rPr>
        <w:t>, деградация/</w:t>
      </w:r>
      <w:r>
        <w:t>stand</w:t>
      </w:r>
      <w:r w:rsidRPr="00ED71FD">
        <w:rPr>
          <w:lang w:val="ru-RU"/>
        </w:rPr>
        <w:t>‑</w:t>
      </w:r>
      <w:r>
        <w:t>in</w:t>
      </w:r>
      <w:r w:rsidRPr="00ED71FD">
        <w:rPr>
          <w:lang w:val="ru-RU"/>
        </w:rPr>
        <w:t xml:space="preserve">, </w:t>
      </w:r>
      <w:proofErr w:type="spellStart"/>
      <w:r w:rsidRPr="00ED71FD">
        <w:rPr>
          <w:lang w:val="ru-RU"/>
        </w:rPr>
        <w:t>георезервирование</w:t>
      </w:r>
      <w:proofErr w:type="spellEnd"/>
      <w:r w:rsidRPr="00ED71FD">
        <w:rPr>
          <w:lang w:val="ru-RU"/>
        </w:rPr>
        <w:t xml:space="preserve">; ≈200 </w:t>
      </w:r>
      <w:r>
        <w:t>RPS</w:t>
      </w:r>
      <w:r w:rsidRPr="00ED71FD">
        <w:rPr>
          <w:lang w:val="ru-RU"/>
        </w:rPr>
        <w:t xml:space="preserve"> на сервис.</w:t>
      </w:r>
    </w:p>
    <w:p w14:paraId="2E4EA37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Координация до 12 параллельных команд (~12 </w:t>
      </w:r>
      <w:proofErr w:type="gramStart"/>
      <w:r w:rsidRPr="00ED71FD">
        <w:rPr>
          <w:lang w:val="ru-RU"/>
        </w:rPr>
        <w:t>чел</w:t>
      </w:r>
      <w:proofErr w:type="gramEnd"/>
      <w:r w:rsidRPr="00ED71FD">
        <w:rPr>
          <w:lang w:val="ru-RU"/>
        </w:rPr>
        <w:t xml:space="preserve">); еженедельные </w:t>
      </w:r>
      <w:proofErr w:type="spellStart"/>
      <w:r w:rsidRPr="00ED71FD">
        <w:rPr>
          <w:lang w:val="ru-RU"/>
        </w:rPr>
        <w:t>архсоветы</w:t>
      </w:r>
      <w:proofErr w:type="spellEnd"/>
      <w:r w:rsidRPr="00ED71FD">
        <w:rPr>
          <w:lang w:val="ru-RU"/>
        </w:rPr>
        <w:t xml:space="preserve"> (</w:t>
      </w:r>
      <w:r>
        <w:t>Chief</w:t>
      </w:r>
      <w:r w:rsidRPr="00ED71FD">
        <w:rPr>
          <w:lang w:val="ru-RU"/>
        </w:rPr>
        <w:t>/</w:t>
      </w:r>
      <w:r>
        <w:t>Domain</w:t>
      </w:r>
      <w:r w:rsidRPr="00ED71FD">
        <w:rPr>
          <w:lang w:val="ru-RU"/>
        </w:rPr>
        <w:t xml:space="preserve"> </w:t>
      </w:r>
      <w:r>
        <w:t>Architects</w:t>
      </w:r>
      <w:r w:rsidRPr="00ED71FD">
        <w:rPr>
          <w:lang w:val="ru-RU"/>
        </w:rPr>
        <w:t>,</w:t>
      </w:r>
      <w:r w:rsidRPr="00ED71FD">
        <w:rPr>
          <w:lang w:val="ru-RU"/>
        </w:rPr>
        <w:t xml:space="preserve"> </w:t>
      </w:r>
      <w:r>
        <w:t>Security</w:t>
      </w:r>
      <w:r w:rsidRPr="00ED71FD">
        <w:rPr>
          <w:lang w:val="ru-RU"/>
        </w:rPr>
        <w:t xml:space="preserve">, </w:t>
      </w:r>
      <w:r>
        <w:t>DevOps</w:t>
      </w:r>
      <w:r w:rsidRPr="00ED71FD">
        <w:rPr>
          <w:lang w:val="ru-RU"/>
        </w:rPr>
        <w:t xml:space="preserve">) — решения документировались и </w:t>
      </w:r>
      <w:proofErr w:type="spellStart"/>
      <w:r w:rsidRPr="00ED71FD">
        <w:rPr>
          <w:lang w:val="ru-RU"/>
        </w:rPr>
        <w:t>версионировались</w:t>
      </w:r>
      <w:proofErr w:type="spellEnd"/>
      <w:r w:rsidRPr="00ED71FD">
        <w:rPr>
          <w:lang w:val="ru-RU"/>
        </w:rPr>
        <w:t>.</w:t>
      </w:r>
    </w:p>
    <w:p w14:paraId="19E22BC1" w14:textId="77777777" w:rsidR="000D2E07" w:rsidRDefault="002C5873">
      <w:proofErr w:type="spellStart"/>
      <w:r>
        <w:rPr>
          <w:b/>
        </w:rPr>
        <w:t>Innotech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Группа</w:t>
      </w:r>
      <w:proofErr w:type="spellEnd"/>
      <w:r>
        <w:rPr>
          <w:b/>
        </w:rPr>
        <w:t xml:space="preserve"> ВТБ) — Lead Architect</w:t>
      </w:r>
    </w:p>
    <w:p w14:paraId="14B559F1" w14:textId="77777777" w:rsidR="000D2E07" w:rsidRDefault="002C5873">
      <w:r>
        <w:t xml:space="preserve">   09.2022 — 05.2023</w:t>
      </w:r>
    </w:p>
    <w:p w14:paraId="0C482954" w14:textId="77777777" w:rsidR="000D2E07" w:rsidRDefault="002C5873">
      <w:r>
        <w:lastRenderedPageBreak/>
        <w:t>— Решение по рискам (RWA): Hadoop Data Lake + Spark; DWH на Greenplum MPP.</w:t>
      </w:r>
    </w:p>
    <w:p w14:paraId="47662686" w14:textId="77777777" w:rsidR="000D2E07" w:rsidRDefault="002C5873">
      <w:r>
        <w:t>— Стек: Oracle, PostgreSQL, Airflow, Spark, Greenplum,</w:t>
      </w:r>
      <w:r>
        <w:t xml:space="preserve"> Linux, Hadoop, OpenShift, K8s.</w:t>
      </w:r>
    </w:p>
    <w:p w14:paraId="34E0C68F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Внедрил правила </w:t>
      </w:r>
      <w:proofErr w:type="spellStart"/>
      <w:r w:rsidRPr="00ED71FD">
        <w:rPr>
          <w:lang w:val="ru-RU"/>
        </w:rPr>
        <w:t>версионирования</w:t>
      </w:r>
      <w:proofErr w:type="spellEnd"/>
      <w:r w:rsidRPr="00ED71FD">
        <w:rPr>
          <w:lang w:val="ru-RU"/>
        </w:rPr>
        <w:t xml:space="preserve"> </w:t>
      </w:r>
      <w:r>
        <w:t>API</w:t>
      </w:r>
      <w:r w:rsidRPr="00ED71FD">
        <w:rPr>
          <w:lang w:val="ru-RU"/>
        </w:rPr>
        <w:t xml:space="preserve"> и процесс </w:t>
      </w:r>
      <w:proofErr w:type="spellStart"/>
      <w:r w:rsidRPr="00ED71FD">
        <w:rPr>
          <w:lang w:val="ru-RU"/>
        </w:rPr>
        <w:t>ревью</w:t>
      </w:r>
      <w:proofErr w:type="spellEnd"/>
      <w:r w:rsidRPr="00ED71FD">
        <w:rPr>
          <w:lang w:val="ru-RU"/>
        </w:rPr>
        <w:t xml:space="preserve"> спецификаций (</w:t>
      </w:r>
      <w:r>
        <w:t>Swagger</w:t>
      </w:r>
      <w:r w:rsidRPr="00ED71FD">
        <w:rPr>
          <w:lang w:val="ru-RU"/>
        </w:rPr>
        <w:t xml:space="preserve"> </w:t>
      </w:r>
      <w:r>
        <w:t>Editor</w:t>
      </w:r>
      <w:r w:rsidRPr="00ED71FD">
        <w:rPr>
          <w:lang w:val="ru-RU"/>
        </w:rPr>
        <w:t xml:space="preserve"> + </w:t>
      </w:r>
      <w:r>
        <w:t>Git</w:t>
      </w:r>
      <w:r w:rsidRPr="00ED71FD">
        <w:rPr>
          <w:lang w:val="ru-RU"/>
        </w:rPr>
        <w:t xml:space="preserve"> </w:t>
      </w:r>
      <w:r>
        <w:t>PR</w:t>
      </w:r>
      <w:r w:rsidRPr="00ED71FD">
        <w:rPr>
          <w:lang w:val="ru-RU"/>
        </w:rPr>
        <w:t>).</w:t>
      </w:r>
    </w:p>
    <w:p w14:paraId="2E2E3AA9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>Промсвязьбанк (ПСБ) — Системный архитектор</w:t>
      </w:r>
    </w:p>
    <w:p w14:paraId="3E8D2FA6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05.2021 — 09.2022</w:t>
      </w:r>
    </w:p>
    <w:p w14:paraId="4969CD5E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Проектирование 20+ стендов/сред (АБС, </w:t>
      </w:r>
      <w:r>
        <w:t>ERP</w:t>
      </w:r>
      <w:r w:rsidRPr="00ED71FD">
        <w:rPr>
          <w:lang w:val="ru-RU"/>
        </w:rPr>
        <w:t>, процессинг).</w:t>
      </w:r>
    </w:p>
    <w:p w14:paraId="7AF875B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Обзор </w:t>
      </w:r>
      <w:r w:rsidRPr="00ED71FD">
        <w:rPr>
          <w:lang w:val="ru-RU"/>
        </w:rPr>
        <w:t xml:space="preserve">инструментов </w:t>
      </w:r>
      <w:r>
        <w:t>Architecture</w:t>
      </w:r>
      <w:r w:rsidRPr="00ED71FD">
        <w:rPr>
          <w:lang w:val="ru-RU"/>
        </w:rPr>
        <w:t>‑</w:t>
      </w:r>
      <w:r>
        <w:t>as</w:t>
      </w:r>
      <w:r w:rsidRPr="00ED71FD">
        <w:rPr>
          <w:lang w:val="ru-RU"/>
        </w:rPr>
        <w:t>‑</w:t>
      </w:r>
      <w:r>
        <w:t>Code</w:t>
      </w:r>
      <w:r w:rsidRPr="00ED71FD">
        <w:rPr>
          <w:lang w:val="ru-RU"/>
        </w:rPr>
        <w:t xml:space="preserve"> (10+); </w:t>
      </w:r>
      <w:r>
        <w:t>M</w:t>
      </w:r>
      <w:r w:rsidRPr="00ED71FD">
        <w:rPr>
          <w:lang w:val="ru-RU"/>
        </w:rPr>
        <w:t>&amp;</w:t>
      </w:r>
      <w:r>
        <w:t>A</w:t>
      </w:r>
      <w:r w:rsidRPr="00ED71FD">
        <w:rPr>
          <w:lang w:val="ru-RU"/>
        </w:rPr>
        <w:t xml:space="preserve"> аудиты архитектуры крупных банков.</w:t>
      </w:r>
    </w:p>
    <w:p w14:paraId="28C92D9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</w:t>
      </w:r>
      <w:r>
        <w:t>Mini</w:t>
      </w:r>
      <w:r w:rsidRPr="00ED71FD">
        <w:rPr>
          <w:lang w:val="ru-RU"/>
        </w:rPr>
        <w:t>‑</w:t>
      </w:r>
      <w:r w:rsidRPr="00ED71FD">
        <w:rPr>
          <w:lang w:val="ru-RU"/>
        </w:rPr>
        <w:t xml:space="preserve">кейс </w:t>
      </w:r>
      <w:r>
        <w:t>Hibernate</w:t>
      </w:r>
      <w:r w:rsidRPr="00ED71FD">
        <w:rPr>
          <w:lang w:val="ru-RU"/>
        </w:rPr>
        <w:t>/</w:t>
      </w:r>
      <w:r>
        <w:t>JPA</w:t>
      </w:r>
      <w:r w:rsidRPr="00ED71FD">
        <w:rPr>
          <w:lang w:val="ru-RU"/>
        </w:rPr>
        <w:t xml:space="preserve">: устранение </w:t>
      </w:r>
      <w:r>
        <w:t>N</w:t>
      </w:r>
      <w:r w:rsidRPr="00ED71FD">
        <w:rPr>
          <w:lang w:val="ru-RU"/>
        </w:rPr>
        <w:t xml:space="preserve">+1 заменой </w:t>
      </w:r>
      <w:r>
        <w:t>LAZY</w:t>
      </w:r>
      <w:r w:rsidRPr="00ED71FD">
        <w:rPr>
          <w:lang w:val="ru-RU"/>
        </w:rPr>
        <w:t>‑</w:t>
      </w:r>
      <w:r w:rsidRPr="00ED71FD">
        <w:rPr>
          <w:lang w:val="ru-RU"/>
        </w:rPr>
        <w:t xml:space="preserve">графа на </w:t>
      </w:r>
      <w:r>
        <w:t>fetch</w:t>
      </w:r>
      <w:r w:rsidRPr="00ED71FD">
        <w:rPr>
          <w:lang w:val="ru-RU"/>
        </w:rPr>
        <w:t xml:space="preserve"> </w:t>
      </w:r>
      <w:r>
        <w:t>join</w:t>
      </w:r>
      <w:r w:rsidRPr="00ED71FD">
        <w:rPr>
          <w:lang w:val="ru-RU"/>
        </w:rPr>
        <w:t>/</w:t>
      </w:r>
      <w:proofErr w:type="spellStart"/>
      <w:r>
        <w:t>EntityGraph</w:t>
      </w:r>
      <w:proofErr w:type="spellEnd"/>
      <w:r w:rsidRPr="00ED71FD">
        <w:rPr>
          <w:lang w:val="ru-RU"/>
        </w:rPr>
        <w:t>; корректировка каскадов и границ транзакций в легаси‑модуле.</w:t>
      </w:r>
    </w:p>
    <w:p w14:paraId="48E715EE" w14:textId="77777777" w:rsidR="000D2E07" w:rsidRDefault="002C5873">
      <w:r>
        <w:rPr>
          <w:b/>
        </w:rPr>
        <w:t>МТС / KION — Senior Solution</w:t>
      </w:r>
      <w:r>
        <w:rPr>
          <w:b/>
        </w:rPr>
        <w:t>s Architect</w:t>
      </w:r>
    </w:p>
    <w:p w14:paraId="64413303" w14:textId="77777777" w:rsidR="000D2E07" w:rsidRDefault="002C5873">
      <w:r>
        <w:t xml:space="preserve">   12.2020 — 05.2021</w:t>
      </w:r>
    </w:p>
    <w:p w14:paraId="344ED4FB" w14:textId="77777777" w:rsidR="000D2E07" w:rsidRDefault="002C5873">
      <w:r>
        <w:t>— Высоконагруженный онлайн‑кинотеатр KION: микросервисы на Java/Spring Boot, PostgreSQL, Kafka; наблюдаемость/инфра на K8s/Docker/ELK/Prometheus.</w:t>
      </w:r>
    </w:p>
    <w:p w14:paraId="4F4D6152" w14:textId="77777777" w:rsidR="000D2E07" w:rsidRDefault="002C5873">
      <w:r>
        <w:t xml:space="preserve">— Реализованы retry/backoff и идемпотентные консьюмеры для </w:t>
      </w:r>
      <w:r>
        <w:t>стриминга; SLI/SLO baseline с error‑budget.</w:t>
      </w:r>
    </w:p>
    <w:p w14:paraId="669B7335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>Федеральное казначейство РФ — Зам. начальника управления системной архитектуры</w:t>
      </w:r>
    </w:p>
    <w:p w14:paraId="749FB216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12.2018 — 11.2020</w:t>
      </w:r>
    </w:p>
    <w:p w14:paraId="2D7FDD2B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Распределённые </w:t>
      </w:r>
      <w:r>
        <w:t>DR</w:t>
      </w:r>
      <w:r w:rsidRPr="00ED71FD">
        <w:rPr>
          <w:lang w:val="ru-RU"/>
        </w:rPr>
        <w:t>/</w:t>
      </w:r>
      <w:r>
        <w:t>high</w:t>
      </w:r>
      <w:r w:rsidRPr="00ED71FD">
        <w:rPr>
          <w:lang w:val="ru-RU"/>
        </w:rPr>
        <w:t>‑</w:t>
      </w:r>
      <w:r>
        <w:t>load</w:t>
      </w:r>
      <w:r w:rsidRPr="00ED71FD">
        <w:rPr>
          <w:lang w:val="ru-RU"/>
        </w:rPr>
        <w:t xml:space="preserve"> решения 24×7×365; 85 регионов РФ, 11 часовых поясов, 2М+ пользователей.</w:t>
      </w:r>
    </w:p>
    <w:p w14:paraId="1D54991C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Трансфор</w:t>
      </w:r>
      <w:r w:rsidRPr="00ED71FD">
        <w:rPr>
          <w:lang w:val="ru-RU"/>
        </w:rPr>
        <w:t xml:space="preserve">мация </w:t>
      </w:r>
      <w:r>
        <w:t>Oracle</w:t>
      </w:r>
      <w:r w:rsidRPr="00ED71FD">
        <w:rPr>
          <w:lang w:val="ru-RU"/>
        </w:rPr>
        <w:t xml:space="preserve"> </w:t>
      </w:r>
      <w:r>
        <w:t>E</w:t>
      </w:r>
      <w:r w:rsidRPr="00ED71FD">
        <w:rPr>
          <w:lang w:val="ru-RU"/>
        </w:rPr>
        <w:t>‑</w:t>
      </w:r>
      <w:r>
        <w:t>Business</w:t>
      </w:r>
      <w:r w:rsidRPr="00ED71FD">
        <w:rPr>
          <w:lang w:val="ru-RU"/>
        </w:rPr>
        <w:t xml:space="preserve"> </w:t>
      </w:r>
      <w:r>
        <w:t>Suite</w:t>
      </w:r>
      <w:r w:rsidRPr="00ED71FD">
        <w:rPr>
          <w:lang w:val="ru-RU"/>
        </w:rPr>
        <w:t xml:space="preserve"> (</w:t>
      </w:r>
      <w:r>
        <w:t>OEBS</w:t>
      </w:r>
      <w:r w:rsidRPr="00ED71FD">
        <w:rPr>
          <w:lang w:val="ru-RU"/>
        </w:rPr>
        <w:t xml:space="preserve">) в </w:t>
      </w:r>
      <w:proofErr w:type="spellStart"/>
      <w:r w:rsidRPr="00ED71FD">
        <w:rPr>
          <w:lang w:val="ru-RU"/>
        </w:rPr>
        <w:t>кастомное</w:t>
      </w:r>
      <w:proofErr w:type="spellEnd"/>
      <w:r w:rsidRPr="00ED71FD">
        <w:rPr>
          <w:lang w:val="ru-RU"/>
        </w:rPr>
        <w:t xml:space="preserve"> ПО (бюджет $10М+).</w:t>
      </w:r>
    </w:p>
    <w:p w14:paraId="51827C85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Проектирование крупного </w:t>
      </w:r>
      <w:r>
        <w:t>Data</w:t>
      </w:r>
      <w:r w:rsidRPr="00ED71FD">
        <w:rPr>
          <w:lang w:val="ru-RU"/>
        </w:rPr>
        <w:t xml:space="preserve"> </w:t>
      </w:r>
      <w:r>
        <w:t>Lake</w:t>
      </w:r>
      <w:r w:rsidRPr="00ED71FD">
        <w:rPr>
          <w:lang w:val="ru-RU"/>
        </w:rPr>
        <w:t xml:space="preserve"> на </w:t>
      </w:r>
      <w:r>
        <w:t>Hadoop</w:t>
      </w:r>
      <w:r w:rsidRPr="00ED71FD">
        <w:rPr>
          <w:lang w:val="ru-RU"/>
        </w:rPr>
        <w:t xml:space="preserve"> с множеством </w:t>
      </w:r>
      <w:r>
        <w:t>ETL</w:t>
      </w:r>
      <w:r w:rsidRPr="00ED71FD">
        <w:rPr>
          <w:lang w:val="ru-RU"/>
        </w:rPr>
        <w:t>/</w:t>
      </w:r>
      <w:r>
        <w:t>ELT</w:t>
      </w:r>
      <w:r w:rsidRPr="00ED71FD">
        <w:rPr>
          <w:lang w:val="ru-RU"/>
        </w:rPr>
        <w:t>; внедрение контракт‑</w:t>
      </w:r>
      <w:proofErr w:type="spellStart"/>
      <w:r w:rsidRPr="00ED71FD">
        <w:rPr>
          <w:lang w:val="ru-RU"/>
        </w:rPr>
        <w:t>фёрст</w:t>
      </w:r>
      <w:proofErr w:type="spellEnd"/>
      <w:r w:rsidRPr="00ED71FD">
        <w:rPr>
          <w:lang w:val="ru-RU"/>
        </w:rPr>
        <w:t xml:space="preserve"> подхода к </w:t>
      </w:r>
      <w:r>
        <w:t>API</w:t>
      </w:r>
      <w:r w:rsidRPr="00ED71FD">
        <w:rPr>
          <w:lang w:val="ru-RU"/>
        </w:rPr>
        <w:t>.</w:t>
      </w:r>
    </w:p>
    <w:p w14:paraId="15EFE0BF" w14:textId="77777777" w:rsidR="000D2E07" w:rsidRPr="00ED71FD" w:rsidRDefault="002C5873">
      <w:pPr>
        <w:rPr>
          <w:lang w:val="ru-RU"/>
        </w:rPr>
      </w:pPr>
      <w:r>
        <w:rPr>
          <w:b/>
        </w:rPr>
        <w:t>NTR</w:t>
      </w:r>
      <w:r w:rsidRPr="00ED71FD">
        <w:rPr>
          <w:b/>
          <w:lang w:val="ru-RU"/>
        </w:rPr>
        <w:t xml:space="preserve"> </w:t>
      </w:r>
      <w:r>
        <w:rPr>
          <w:b/>
        </w:rPr>
        <w:t>Lab</w:t>
      </w:r>
      <w:r w:rsidRPr="00ED71FD">
        <w:rPr>
          <w:b/>
          <w:lang w:val="ru-RU"/>
        </w:rPr>
        <w:t xml:space="preserve"> — Руководитель группы аналитиков</w:t>
      </w:r>
    </w:p>
    <w:p w14:paraId="2E8DBE7A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07.2018 — 10.2018</w:t>
      </w:r>
    </w:p>
    <w:p w14:paraId="0ED125EA" w14:textId="77777777" w:rsidR="000D2E07" w:rsidRPr="00ED71FD" w:rsidRDefault="002C5873">
      <w:pPr>
        <w:rPr>
          <w:lang w:val="ru-RU"/>
        </w:rPr>
      </w:pPr>
      <w:r>
        <w:t xml:space="preserve">— 10+ </w:t>
      </w:r>
      <w:proofErr w:type="spellStart"/>
      <w:r>
        <w:t>пресейлов</w:t>
      </w:r>
      <w:proofErr w:type="spellEnd"/>
      <w:r>
        <w:t xml:space="preserve">: AI/ML/CV, Big Data, IoT, blockchain (DAG). </w:t>
      </w:r>
      <w:r w:rsidRPr="00ED71FD">
        <w:rPr>
          <w:lang w:val="ru-RU"/>
        </w:rPr>
        <w:t>Управление командой: 6 аналитиков.</w:t>
      </w:r>
    </w:p>
    <w:p w14:paraId="08A84273" w14:textId="77777777" w:rsidR="000D2E07" w:rsidRPr="00ED71FD" w:rsidRDefault="002C5873">
      <w:pPr>
        <w:rPr>
          <w:lang w:val="ru-RU"/>
        </w:rPr>
      </w:pPr>
      <w:r>
        <w:rPr>
          <w:b/>
        </w:rPr>
        <w:t>Premium</w:t>
      </w:r>
      <w:r w:rsidRPr="00ED71FD">
        <w:rPr>
          <w:b/>
          <w:lang w:val="ru-RU"/>
        </w:rPr>
        <w:t xml:space="preserve"> </w:t>
      </w:r>
      <w:r>
        <w:rPr>
          <w:b/>
        </w:rPr>
        <w:t>IT</w:t>
      </w:r>
      <w:r w:rsidRPr="00ED71FD">
        <w:rPr>
          <w:b/>
          <w:lang w:val="ru-RU"/>
        </w:rPr>
        <w:t xml:space="preserve"> </w:t>
      </w:r>
      <w:r>
        <w:rPr>
          <w:b/>
        </w:rPr>
        <w:t>Solution</w:t>
      </w:r>
      <w:r w:rsidRPr="00ED71FD">
        <w:rPr>
          <w:b/>
          <w:lang w:val="ru-RU"/>
        </w:rPr>
        <w:t xml:space="preserve"> — Ведущий аналитик</w:t>
      </w:r>
    </w:p>
    <w:p w14:paraId="3A09F15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02.2018 — 04.2018</w:t>
      </w:r>
    </w:p>
    <w:p w14:paraId="2A7CA652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lastRenderedPageBreak/>
        <w:t>— Реновация фич сети кассовых центров Сбербанка.</w:t>
      </w:r>
    </w:p>
    <w:p w14:paraId="0B055A1B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>СКАНЭКС — Ведущий инженер</w:t>
      </w:r>
    </w:p>
    <w:p w14:paraId="675E67C4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07.2014 — 12.2017</w:t>
      </w:r>
    </w:p>
    <w:p w14:paraId="2BBFBF9E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</w:t>
      </w:r>
      <w:r>
        <w:t>SaaS</w:t>
      </w:r>
      <w:r w:rsidRPr="00ED71FD">
        <w:rPr>
          <w:lang w:val="ru-RU"/>
        </w:rPr>
        <w:t>‑</w:t>
      </w:r>
      <w:r w:rsidRPr="00ED71FD">
        <w:rPr>
          <w:lang w:val="ru-RU"/>
        </w:rPr>
        <w:t>порт</w:t>
      </w:r>
      <w:r w:rsidRPr="00ED71FD">
        <w:rPr>
          <w:lang w:val="ru-RU"/>
        </w:rPr>
        <w:t>ал (</w:t>
      </w:r>
      <w:r>
        <w:t>OpenStack</w:t>
      </w:r>
      <w:r w:rsidRPr="00ED71FD">
        <w:rPr>
          <w:lang w:val="ru-RU"/>
        </w:rPr>
        <w:t xml:space="preserve"> &amp; </w:t>
      </w:r>
      <w:r>
        <w:t>OpenShift</w:t>
      </w:r>
      <w:r w:rsidRPr="00ED71FD">
        <w:rPr>
          <w:lang w:val="ru-RU"/>
        </w:rPr>
        <w:t>) для морской навигации (~$1М).</w:t>
      </w:r>
    </w:p>
    <w:p w14:paraId="7626DC13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</w:t>
      </w:r>
      <w:proofErr w:type="spellStart"/>
      <w:r w:rsidRPr="00ED71FD">
        <w:rPr>
          <w:lang w:val="ru-RU"/>
        </w:rPr>
        <w:t>ЦОДы</w:t>
      </w:r>
      <w:proofErr w:type="spellEnd"/>
      <w:r w:rsidRPr="00ED71FD">
        <w:rPr>
          <w:lang w:val="ru-RU"/>
        </w:rPr>
        <w:t xml:space="preserve"> и центры ДЗЗ (МЧС Казахстана, Минобороны РФ); оптимизация потоков спутниковых данных.</w:t>
      </w:r>
    </w:p>
    <w:p w14:paraId="4BD5B046" w14:textId="77777777" w:rsidR="000D2E07" w:rsidRDefault="002C5873">
      <w:r w:rsidRPr="00ED71FD">
        <w:rPr>
          <w:lang w:val="ru-RU"/>
        </w:rPr>
        <w:t>— Обучение 20+ сотрудников (</w:t>
      </w:r>
      <w:r>
        <w:t>PMI</w:t>
      </w:r>
      <w:r w:rsidRPr="00ED71FD">
        <w:rPr>
          <w:lang w:val="ru-RU"/>
        </w:rPr>
        <w:t xml:space="preserve"> </w:t>
      </w:r>
      <w:r>
        <w:t>PMBOK</w:t>
      </w:r>
      <w:r w:rsidRPr="00ED71FD">
        <w:rPr>
          <w:lang w:val="ru-RU"/>
        </w:rPr>
        <w:t xml:space="preserve">, </w:t>
      </w:r>
      <w:r>
        <w:t>PRINCE</w:t>
      </w:r>
      <w:r w:rsidRPr="00ED71FD">
        <w:rPr>
          <w:lang w:val="ru-RU"/>
        </w:rPr>
        <w:t xml:space="preserve">2, </w:t>
      </w:r>
      <w:r>
        <w:t>ITIL</w:t>
      </w:r>
      <w:r w:rsidRPr="00ED71FD">
        <w:rPr>
          <w:lang w:val="ru-RU"/>
        </w:rPr>
        <w:t xml:space="preserve">, </w:t>
      </w:r>
      <w:r>
        <w:t>IBM</w:t>
      </w:r>
      <w:r w:rsidRPr="00ED71FD">
        <w:rPr>
          <w:lang w:val="ru-RU"/>
        </w:rPr>
        <w:t xml:space="preserve">). </w:t>
      </w:r>
      <w:r>
        <w:t>Стек: CentOS, Python, VMware vSphere, MySQL, M</w:t>
      </w:r>
      <w:r>
        <w:t>SSQL, PostgreSQL, Docker, K8s, AWS, Azure.</w:t>
      </w:r>
    </w:p>
    <w:p w14:paraId="5FD85282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>АНТ‑</w:t>
      </w:r>
      <w:proofErr w:type="spellStart"/>
      <w:r w:rsidRPr="00ED71FD">
        <w:rPr>
          <w:b/>
          <w:lang w:val="ru-RU"/>
        </w:rPr>
        <w:t>Информ</w:t>
      </w:r>
      <w:proofErr w:type="spellEnd"/>
      <w:r w:rsidRPr="00ED71FD">
        <w:rPr>
          <w:b/>
          <w:lang w:val="ru-RU"/>
        </w:rPr>
        <w:t xml:space="preserve"> — Руководитель проектов</w:t>
      </w:r>
    </w:p>
    <w:p w14:paraId="08E22058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11.2013 — 02.2014</w:t>
      </w:r>
    </w:p>
    <w:p w14:paraId="65FF7EA6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Внедрение </w:t>
      </w:r>
      <w:r>
        <w:t>ERP</w:t>
      </w:r>
      <w:r w:rsidRPr="00ED71FD">
        <w:rPr>
          <w:lang w:val="ru-RU"/>
        </w:rPr>
        <w:t>/</w:t>
      </w:r>
      <w:r>
        <w:t>MES</w:t>
      </w:r>
      <w:r w:rsidRPr="00ED71FD">
        <w:rPr>
          <w:lang w:val="ru-RU"/>
        </w:rPr>
        <w:t xml:space="preserve"> для филиалов Газпрома.</w:t>
      </w:r>
    </w:p>
    <w:p w14:paraId="15AA865E" w14:textId="77777777" w:rsidR="000D2E07" w:rsidRPr="00ED71FD" w:rsidRDefault="002C5873">
      <w:pPr>
        <w:rPr>
          <w:lang w:val="ru-RU"/>
        </w:rPr>
      </w:pPr>
      <w:proofErr w:type="spellStart"/>
      <w:r w:rsidRPr="00ED71FD">
        <w:rPr>
          <w:b/>
          <w:lang w:val="ru-RU"/>
        </w:rPr>
        <w:t>Компьюлинк</w:t>
      </w:r>
      <w:proofErr w:type="spellEnd"/>
      <w:r w:rsidRPr="00ED71FD">
        <w:rPr>
          <w:b/>
          <w:lang w:val="ru-RU"/>
        </w:rPr>
        <w:t xml:space="preserve"> — ИТ‑архитектор</w:t>
      </w:r>
    </w:p>
    <w:p w14:paraId="49F17261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10.2012 — 10.2013</w:t>
      </w:r>
    </w:p>
    <w:p w14:paraId="4EBDCFD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Проектирование ЦОД для энергетики и </w:t>
      </w:r>
      <w:proofErr w:type="spellStart"/>
      <w:r w:rsidRPr="00ED71FD">
        <w:rPr>
          <w:lang w:val="ru-RU"/>
        </w:rPr>
        <w:t>нефтетранспорта</w:t>
      </w:r>
      <w:proofErr w:type="spellEnd"/>
      <w:r w:rsidRPr="00ED71FD">
        <w:rPr>
          <w:lang w:val="ru-RU"/>
        </w:rPr>
        <w:t xml:space="preserve"> (</w:t>
      </w:r>
      <w:r>
        <w:t>VMware</w:t>
      </w:r>
      <w:r w:rsidRPr="00ED71FD">
        <w:rPr>
          <w:lang w:val="ru-RU"/>
        </w:rPr>
        <w:t xml:space="preserve"> </w:t>
      </w:r>
      <w:r>
        <w:t>SRM</w:t>
      </w:r>
      <w:r w:rsidRPr="00ED71FD">
        <w:rPr>
          <w:lang w:val="ru-RU"/>
        </w:rPr>
        <w:t>;</w:t>
      </w:r>
      <w:r w:rsidRPr="00ED71FD">
        <w:rPr>
          <w:lang w:val="ru-RU"/>
        </w:rPr>
        <w:t xml:space="preserve"> </w:t>
      </w:r>
      <w:r>
        <w:t>Linux</w:t>
      </w:r>
      <w:r w:rsidRPr="00ED71FD">
        <w:rPr>
          <w:lang w:val="ru-RU"/>
        </w:rPr>
        <w:t xml:space="preserve"> </w:t>
      </w:r>
      <w:r>
        <w:t>HA</w:t>
      </w:r>
      <w:r w:rsidRPr="00ED71FD">
        <w:rPr>
          <w:lang w:val="ru-RU"/>
        </w:rPr>
        <w:t xml:space="preserve"> для </w:t>
      </w:r>
      <w:r>
        <w:t>SAP</w:t>
      </w:r>
      <w:r w:rsidRPr="00ED71FD">
        <w:rPr>
          <w:lang w:val="ru-RU"/>
        </w:rPr>
        <w:t xml:space="preserve"> </w:t>
      </w:r>
      <w:r>
        <w:t>R</w:t>
      </w:r>
      <w:r w:rsidRPr="00ED71FD">
        <w:rPr>
          <w:lang w:val="ru-RU"/>
        </w:rPr>
        <w:t xml:space="preserve">/3; </w:t>
      </w:r>
      <w:r>
        <w:t>EMC</w:t>
      </w:r>
      <w:r w:rsidRPr="00ED71FD">
        <w:rPr>
          <w:lang w:val="ru-RU"/>
        </w:rPr>
        <w:t xml:space="preserve"> </w:t>
      </w:r>
      <w:r>
        <w:t>VMAX</w:t>
      </w:r>
      <w:r w:rsidRPr="00ED71FD">
        <w:rPr>
          <w:lang w:val="ru-RU"/>
        </w:rPr>
        <w:t xml:space="preserve">, </w:t>
      </w:r>
      <w:r>
        <w:t>IBM</w:t>
      </w:r>
      <w:r w:rsidRPr="00ED71FD">
        <w:rPr>
          <w:lang w:val="ru-RU"/>
        </w:rPr>
        <w:t xml:space="preserve"> </w:t>
      </w:r>
      <w:r>
        <w:t>Power</w:t>
      </w:r>
      <w:r w:rsidRPr="00ED71FD">
        <w:rPr>
          <w:lang w:val="ru-RU"/>
        </w:rPr>
        <w:t xml:space="preserve">; </w:t>
      </w:r>
      <w:r>
        <w:t>NetApp</w:t>
      </w:r>
      <w:r w:rsidRPr="00ED71FD">
        <w:rPr>
          <w:lang w:val="ru-RU"/>
        </w:rPr>
        <w:t xml:space="preserve"> </w:t>
      </w:r>
      <w:r>
        <w:t>FAS</w:t>
      </w:r>
      <w:r w:rsidRPr="00ED71FD">
        <w:rPr>
          <w:lang w:val="ru-RU"/>
        </w:rPr>
        <w:t xml:space="preserve">3220 </w:t>
      </w:r>
      <w:r>
        <w:t>MetroCluster</w:t>
      </w:r>
      <w:r w:rsidRPr="00ED71FD">
        <w:rPr>
          <w:lang w:val="ru-RU"/>
        </w:rPr>
        <w:t>).</w:t>
      </w:r>
    </w:p>
    <w:p w14:paraId="62DBA527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>КПБС — Ведущий эксперт</w:t>
      </w:r>
    </w:p>
    <w:p w14:paraId="1F5BA38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07.2011 — 06.2012</w:t>
      </w:r>
    </w:p>
    <w:p w14:paraId="199D747F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Миграция данных (</w:t>
      </w:r>
      <w:r>
        <w:t>Oracle</w:t>
      </w:r>
      <w:r w:rsidRPr="00ED71FD">
        <w:rPr>
          <w:lang w:val="ru-RU"/>
        </w:rPr>
        <w:t>→</w:t>
      </w:r>
      <w:r>
        <w:t>IBM</w:t>
      </w:r>
      <w:r w:rsidRPr="00ED71FD">
        <w:rPr>
          <w:lang w:val="ru-RU"/>
        </w:rPr>
        <w:t xml:space="preserve"> </w:t>
      </w:r>
      <w:r>
        <w:t>DB</w:t>
      </w:r>
      <w:r w:rsidRPr="00ED71FD">
        <w:rPr>
          <w:lang w:val="ru-RU"/>
        </w:rPr>
        <w:t xml:space="preserve">2) для </w:t>
      </w:r>
      <w:proofErr w:type="spellStart"/>
      <w:r>
        <w:t>Societe</w:t>
      </w:r>
      <w:proofErr w:type="spellEnd"/>
      <w:r w:rsidRPr="00ED71FD">
        <w:rPr>
          <w:lang w:val="ru-RU"/>
        </w:rPr>
        <w:t xml:space="preserve"> </w:t>
      </w:r>
      <w:proofErr w:type="spellStart"/>
      <w:r>
        <w:t>Generale</w:t>
      </w:r>
      <w:proofErr w:type="spellEnd"/>
      <w:r w:rsidRPr="00ED71FD">
        <w:rPr>
          <w:lang w:val="ru-RU"/>
        </w:rPr>
        <w:t>; модуль логистики (</w:t>
      </w:r>
      <w:proofErr w:type="spellStart"/>
      <w:r>
        <w:t>OpenBravo</w:t>
      </w:r>
      <w:proofErr w:type="spellEnd"/>
      <w:r w:rsidRPr="00ED71FD">
        <w:rPr>
          <w:lang w:val="ru-RU"/>
        </w:rPr>
        <w:t xml:space="preserve">) для </w:t>
      </w:r>
      <w:r>
        <w:t>Leroy</w:t>
      </w:r>
      <w:r w:rsidRPr="00ED71FD">
        <w:rPr>
          <w:lang w:val="ru-RU"/>
        </w:rPr>
        <w:t xml:space="preserve"> </w:t>
      </w:r>
      <w:r>
        <w:t>Merlin</w:t>
      </w:r>
      <w:r w:rsidRPr="00ED71FD">
        <w:rPr>
          <w:lang w:val="ru-RU"/>
        </w:rPr>
        <w:t>.</w:t>
      </w:r>
    </w:p>
    <w:p w14:paraId="488AE8AE" w14:textId="77777777" w:rsidR="000D2E07" w:rsidRPr="00ED71FD" w:rsidRDefault="002C5873">
      <w:pPr>
        <w:rPr>
          <w:lang w:val="ru-RU"/>
        </w:rPr>
      </w:pPr>
      <w:r>
        <w:rPr>
          <w:b/>
        </w:rPr>
        <w:t>Quorum</w:t>
      </w:r>
      <w:r w:rsidRPr="00ED71FD">
        <w:rPr>
          <w:b/>
          <w:lang w:val="ru-RU"/>
        </w:rPr>
        <w:t xml:space="preserve"> (</w:t>
      </w:r>
      <w:proofErr w:type="spellStart"/>
      <w:r>
        <w:rPr>
          <w:b/>
        </w:rPr>
        <w:t>Compulink</w:t>
      </w:r>
      <w:proofErr w:type="spellEnd"/>
      <w:r w:rsidRPr="00ED71FD">
        <w:rPr>
          <w:b/>
          <w:lang w:val="ru-RU"/>
        </w:rPr>
        <w:t xml:space="preserve"> </w:t>
      </w:r>
      <w:r>
        <w:rPr>
          <w:b/>
        </w:rPr>
        <w:t>Group</w:t>
      </w:r>
      <w:r w:rsidRPr="00ED71FD">
        <w:rPr>
          <w:b/>
          <w:lang w:val="ru-RU"/>
        </w:rPr>
        <w:t>) — Менедже</w:t>
      </w:r>
      <w:r w:rsidRPr="00ED71FD">
        <w:rPr>
          <w:b/>
          <w:lang w:val="ru-RU"/>
        </w:rPr>
        <w:t>р по ключевым клиентам</w:t>
      </w:r>
    </w:p>
    <w:p w14:paraId="140D2C10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10.2010 — 02.2011</w:t>
      </w:r>
    </w:p>
    <w:p w14:paraId="586014EA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10+ </w:t>
      </w:r>
      <w:proofErr w:type="spellStart"/>
      <w:r w:rsidRPr="00ED71FD">
        <w:rPr>
          <w:lang w:val="ru-RU"/>
        </w:rPr>
        <w:t>пресейлов</w:t>
      </w:r>
      <w:proofErr w:type="spellEnd"/>
      <w:r w:rsidRPr="00ED71FD">
        <w:rPr>
          <w:lang w:val="ru-RU"/>
        </w:rPr>
        <w:t xml:space="preserve"> (АБС, архив); 20+ демо в банках.</w:t>
      </w:r>
    </w:p>
    <w:p w14:paraId="790F2A33" w14:textId="77777777" w:rsidR="000D2E07" w:rsidRPr="00ED71FD" w:rsidRDefault="002C5873">
      <w:pPr>
        <w:rPr>
          <w:lang w:val="ru-RU"/>
        </w:rPr>
      </w:pPr>
      <w:r>
        <w:rPr>
          <w:b/>
        </w:rPr>
        <w:t>CPS</w:t>
      </w:r>
      <w:r w:rsidRPr="00ED71FD">
        <w:rPr>
          <w:b/>
          <w:lang w:val="ru-RU"/>
        </w:rPr>
        <w:t xml:space="preserve"> — Руководитель направления / РП</w:t>
      </w:r>
    </w:p>
    <w:p w14:paraId="55D2D485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11.2009 — 09.2010</w:t>
      </w:r>
    </w:p>
    <w:p w14:paraId="142FE50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Продажи/</w:t>
      </w:r>
      <w:proofErr w:type="spellStart"/>
      <w:r w:rsidRPr="00ED71FD">
        <w:rPr>
          <w:lang w:val="ru-RU"/>
        </w:rPr>
        <w:t>пресейл</w:t>
      </w:r>
      <w:proofErr w:type="spellEnd"/>
      <w:r w:rsidRPr="00ED71FD">
        <w:rPr>
          <w:lang w:val="ru-RU"/>
        </w:rPr>
        <w:t xml:space="preserve"> (</w:t>
      </w:r>
      <w:r>
        <w:t>VMware</w:t>
      </w:r>
      <w:r w:rsidRPr="00ED71FD">
        <w:rPr>
          <w:lang w:val="ru-RU"/>
        </w:rPr>
        <w:t xml:space="preserve">, </w:t>
      </w:r>
      <w:r>
        <w:t>Veeam</w:t>
      </w:r>
      <w:r w:rsidRPr="00ED71FD">
        <w:rPr>
          <w:lang w:val="ru-RU"/>
        </w:rPr>
        <w:t xml:space="preserve">, </w:t>
      </w:r>
      <w:r>
        <w:t>Citrix</w:t>
      </w:r>
      <w:r w:rsidRPr="00ED71FD">
        <w:rPr>
          <w:lang w:val="ru-RU"/>
        </w:rPr>
        <w:t xml:space="preserve">, </w:t>
      </w:r>
      <w:r>
        <w:t>Symantec</w:t>
      </w:r>
      <w:r w:rsidRPr="00ED71FD">
        <w:rPr>
          <w:lang w:val="ru-RU"/>
        </w:rPr>
        <w:t xml:space="preserve">, </w:t>
      </w:r>
      <w:r>
        <w:t>IBM</w:t>
      </w:r>
      <w:r w:rsidRPr="00ED71FD">
        <w:rPr>
          <w:lang w:val="ru-RU"/>
        </w:rPr>
        <w:t xml:space="preserve">, </w:t>
      </w:r>
      <w:r>
        <w:t>HP</w:t>
      </w:r>
      <w:r w:rsidRPr="00ED71FD">
        <w:rPr>
          <w:lang w:val="ru-RU"/>
        </w:rPr>
        <w:t xml:space="preserve">); 10+ новых </w:t>
      </w:r>
      <w:proofErr w:type="spellStart"/>
      <w:r w:rsidRPr="00ED71FD">
        <w:rPr>
          <w:lang w:val="ru-RU"/>
        </w:rPr>
        <w:t>вендорских</w:t>
      </w:r>
      <w:proofErr w:type="spellEnd"/>
      <w:r w:rsidRPr="00ED71FD">
        <w:rPr>
          <w:lang w:val="ru-RU"/>
        </w:rPr>
        <w:t xml:space="preserve"> партнёрств.</w:t>
      </w:r>
    </w:p>
    <w:p w14:paraId="0C724145" w14:textId="77777777" w:rsidR="000D2E07" w:rsidRPr="00ED71FD" w:rsidRDefault="002C5873">
      <w:pPr>
        <w:rPr>
          <w:lang w:val="ru-RU"/>
        </w:rPr>
      </w:pPr>
      <w:r>
        <w:rPr>
          <w:b/>
        </w:rPr>
        <w:t>Jet</w:t>
      </w:r>
      <w:r w:rsidRPr="00ED71FD">
        <w:rPr>
          <w:b/>
          <w:lang w:val="ru-RU"/>
        </w:rPr>
        <w:t xml:space="preserve"> </w:t>
      </w:r>
      <w:r>
        <w:rPr>
          <w:b/>
        </w:rPr>
        <w:t>Infosys</w:t>
      </w:r>
      <w:r>
        <w:rPr>
          <w:b/>
        </w:rPr>
        <w:t>tems</w:t>
      </w:r>
      <w:r w:rsidRPr="00ED71FD">
        <w:rPr>
          <w:b/>
          <w:lang w:val="ru-RU"/>
        </w:rPr>
        <w:t xml:space="preserve"> — ИТ‑аналитик</w:t>
      </w:r>
    </w:p>
    <w:p w14:paraId="163EB3FC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11.2006 — 04.2009</w:t>
      </w:r>
    </w:p>
    <w:p w14:paraId="7E8B7BB2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</w:t>
      </w:r>
      <w:r>
        <w:t>Oracle</w:t>
      </w:r>
      <w:r w:rsidRPr="00ED71FD">
        <w:rPr>
          <w:lang w:val="ru-RU"/>
        </w:rPr>
        <w:t xml:space="preserve"> </w:t>
      </w:r>
      <w:r>
        <w:t>FLEXCUBE</w:t>
      </w:r>
      <w:r w:rsidRPr="00ED71FD">
        <w:rPr>
          <w:lang w:val="ru-RU"/>
        </w:rPr>
        <w:t xml:space="preserve"> в ЮниКредит Банке; очистка/миграция данных (</w:t>
      </w:r>
      <w:r>
        <w:t>MIDAS</w:t>
      </w:r>
      <w:r w:rsidRPr="00ED71FD">
        <w:rPr>
          <w:lang w:val="ru-RU"/>
        </w:rPr>
        <w:t>→</w:t>
      </w:r>
      <w:r>
        <w:t>FLEXCUBE</w:t>
      </w:r>
      <w:r w:rsidRPr="00ED71FD">
        <w:rPr>
          <w:lang w:val="ru-RU"/>
        </w:rPr>
        <w:t xml:space="preserve">): стратегия, </w:t>
      </w:r>
      <w:r>
        <w:t>PL</w:t>
      </w:r>
      <w:r w:rsidRPr="00ED71FD">
        <w:rPr>
          <w:lang w:val="ru-RU"/>
        </w:rPr>
        <w:t>/</w:t>
      </w:r>
      <w:r>
        <w:t>SQL</w:t>
      </w:r>
      <w:r w:rsidRPr="00ED71FD">
        <w:rPr>
          <w:lang w:val="ru-RU"/>
        </w:rPr>
        <w:t xml:space="preserve">, </w:t>
      </w:r>
      <w:r>
        <w:t>UAT</w:t>
      </w:r>
      <w:r w:rsidRPr="00ED71FD">
        <w:rPr>
          <w:lang w:val="ru-RU"/>
        </w:rPr>
        <w:t>.</w:t>
      </w:r>
    </w:p>
    <w:p w14:paraId="481561DC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lastRenderedPageBreak/>
        <w:t>Банк Ренессанс Кредит — Руководитель проекта</w:t>
      </w:r>
    </w:p>
    <w:p w14:paraId="77581B0C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06.2006 — 10.2006</w:t>
      </w:r>
    </w:p>
    <w:p w14:paraId="0A128B4E" w14:textId="77777777" w:rsidR="000D2E07" w:rsidRDefault="002C5873">
      <w:r>
        <w:t xml:space="preserve">— </w:t>
      </w:r>
      <w:proofErr w:type="spellStart"/>
      <w:r>
        <w:t>Внедрение</w:t>
      </w:r>
      <w:proofErr w:type="spellEnd"/>
      <w:r>
        <w:t xml:space="preserve"> FIS Sanchez Profile; </w:t>
      </w:r>
      <w:r>
        <w:t>интеграции на IBM WebSphere ESB (OpenWay W4, Capstone, DiasoftBank).</w:t>
      </w:r>
    </w:p>
    <w:p w14:paraId="0476F134" w14:textId="77777777" w:rsidR="000D2E07" w:rsidRDefault="002C5873">
      <w:r>
        <w:rPr>
          <w:b/>
        </w:rPr>
        <w:t>CSBI Group — Principal Consultant</w:t>
      </w:r>
    </w:p>
    <w:p w14:paraId="620FFE67" w14:textId="77777777" w:rsidR="000D2E07" w:rsidRDefault="002C5873">
      <w:r>
        <w:t xml:space="preserve">   09.2004 — 05.2006</w:t>
      </w:r>
    </w:p>
    <w:p w14:paraId="1A9F9D32" w14:textId="77777777" w:rsidR="000D2E07" w:rsidRDefault="002C5873">
      <w:r>
        <w:t>— 10+ тендеров: АБС, СЭД, скоринг, карточные системы, ERP, CRM.</w:t>
      </w:r>
    </w:p>
    <w:p w14:paraId="785E5097" w14:textId="77777777" w:rsidR="000D2E07" w:rsidRDefault="002C5873">
      <w:r>
        <w:rPr>
          <w:b/>
        </w:rPr>
        <w:t>US Russia Marketing Group — Руководитель проектов</w:t>
      </w:r>
    </w:p>
    <w:p w14:paraId="5546B15B" w14:textId="77777777" w:rsidR="000D2E07" w:rsidRPr="00ED71FD" w:rsidRDefault="002C5873">
      <w:pPr>
        <w:rPr>
          <w:lang w:val="ru-RU"/>
        </w:rPr>
      </w:pPr>
      <w:r>
        <w:t xml:space="preserve">   </w:t>
      </w:r>
      <w:r w:rsidRPr="00ED71FD">
        <w:rPr>
          <w:lang w:val="ru-RU"/>
        </w:rPr>
        <w:t>08.2002 — 05.20</w:t>
      </w:r>
      <w:r w:rsidRPr="00ED71FD">
        <w:rPr>
          <w:lang w:val="ru-RU"/>
        </w:rPr>
        <w:t>04</w:t>
      </w:r>
    </w:p>
    <w:p w14:paraId="140EDDAF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10+ маркетинговых исследований; </w:t>
      </w:r>
      <w:r>
        <w:t>BD</w:t>
      </w:r>
      <w:r w:rsidRPr="00ED71FD">
        <w:rPr>
          <w:lang w:val="ru-RU"/>
        </w:rPr>
        <w:t>, продажи, маркетинг.</w:t>
      </w:r>
    </w:p>
    <w:p w14:paraId="195B2C16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>Интерфейс — Зам. гендиректора (</w:t>
      </w:r>
      <w:proofErr w:type="spellStart"/>
      <w:r w:rsidRPr="00ED71FD">
        <w:rPr>
          <w:b/>
          <w:lang w:val="ru-RU"/>
        </w:rPr>
        <w:t>междунар</w:t>
      </w:r>
      <w:proofErr w:type="spellEnd"/>
      <w:r w:rsidRPr="00ED71FD">
        <w:rPr>
          <w:b/>
          <w:lang w:val="ru-RU"/>
        </w:rPr>
        <w:t>. направления)</w:t>
      </w:r>
    </w:p>
    <w:p w14:paraId="59B71398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03.2002 — 08.2002</w:t>
      </w:r>
    </w:p>
    <w:p w14:paraId="5F77929F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ПО (</w:t>
      </w:r>
      <w:r>
        <w:t>ERP</w:t>
      </w:r>
      <w:r w:rsidRPr="00ED71FD">
        <w:rPr>
          <w:lang w:val="ru-RU"/>
        </w:rPr>
        <w:t>/</w:t>
      </w:r>
      <w:r>
        <w:t>CRM</w:t>
      </w:r>
      <w:r w:rsidRPr="00ED71FD">
        <w:rPr>
          <w:lang w:val="ru-RU"/>
        </w:rPr>
        <w:t xml:space="preserve">/СЭД) для зарубежных клиентов; </w:t>
      </w:r>
      <w:proofErr w:type="spellStart"/>
      <w:r w:rsidRPr="00ED71FD">
        <w:rPr>
          <w:lang w:val="ru-RU"/>
        </w:rPr>
        <w:t>инвестпредложения</w:t>
      </w:r>
      <w:proofErr w:type="spellEnd"/>
      <w:r w:rsidRPr="00ED71FD">
        <w:rPr>
          <w:lang w:val="ru-RU"/>
        </w:rPr>
        <w:t>.</w:t>
      </w:r>
    </w:p>
    <w:p w14:paraId="0940C6E4" w14:textId="77777777" w:rsidR="000D2E07" w:rsidRPr="00ED71FD" w:rsidRDefault="002C5873">
      <w:pPr>
        <w:rPr>
          <w:lang w:val="ru-RU"/>
        </w:rPr>
      </w:pPr>
      <w:r>
        <w:rPr>
          <w:b/>
        </w:rPr>
        <w:t>NBZ</w:t>
      </w:r>
      <w:r w:rsidRPr="00ED71FD">
        <w:rPr>
          <w:b/>
          <w:lang w:val="ru-RU"/>
        </w:rPr>
        <w:t xml:space="preserve"> </w:t>
      </w:r>
      <w:r>
        <w:rPr>
          <w:b/>
        </w:rPr>
        <w:t>Computers</w:t>
      </w:r>
      <w:r w:rsidRPr="00ED71FD">
        <w:rPr>
          <w:b/>
          <w:lang w:val="ru-RU"/>
        </w:rPr>
        <w:t xml:space="preserve"> — Руководитель маркетинга</w:t>
      </w:r>
    </w:p>
    <w:p w14:paraId="151AC63D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01.2001 — 03.2002</w:t>
      </w:r>
    </w:p>
    <w:p w14:paraId="3F33C87C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Промо‑кампании для </w:t>
      </w:r>
      <w:r>
        <w:t>Apple</w:t>
      </w:r>
      <w:r w:rsidRPr="00ED71FD">
        <w:rPr>
          <w:lang w:val="ru-RU"/>
        </w:rPr>
        <w:t xml:space="preserve">, </w:t>
      </w:r>
      <w:r>
        <w:t>Tally</w:t>
      </w:r>
      <w:r w:rsidRPr="00ED71FD">
        <w:rPr>
          <w:lang w:val="ru-RU"/>
        </w:rPr>
        <w:t xml:space="preserve">, </w:t>
      </w:r>
      <w:r>
        <w:t>OKI</w:t>
      </w:r>
      <w:r w:rsidRPr="00ED71FD">
        <w:rPr>
          <w:lang w:val="ru-RU"/>
        </w:rPr>
        <w:t xml:space="preserve">, </w:t>
      </w:r>
      <w:r>
        <w:t>Minolta</w:t>
      </w:r>
      <w:r w:rsidRPr="00ED71FD">
        <w:rPr>
          <w:lang w:val="ru-RU"/>
        </w:rPr>
        <w:t>‑</w:t>
      </w:r>
      <w:r>
        <w:t>QMS</w:t>
      </w:r>
      <w:r w:rsidRPr="00ED71FD">
        <w:rPr>
          <w:lang w:val="ru-RU"/>
        </w:rPr>
        <w:t>.</w:t>
      </w:r>
    </w:p>
    <w:p w14:paraId="409F0AF9" w14:textId="77777777" w:rsidR="000D2E07" w:rsidRPr="00ED71FD" w:rsidRDefault="002C5873">
      <w:pPr>
        <w:rPr>
          <w:lang w:val="ru-RU"/>
        </w:rPr>
      </w:pPr>
      <w:r>
        <w:rPr>
          <w:b/>
        </w:rPr>
        <w:t>Diamond</w:t>
      </w:r>
      <w:r w:rsidRPr="00ED71FD">
        <w:rPr>
          <w:b/>
          <w:lang w:val="ru-RU"/>
        </w:rPr>
        <w:t xml:space="preserve"> </w:t>
      </w:r>
      <w:r>
        <w:rPr>
          <w:b/>
        </w:rPr>
        <w:t>Communications</w:t>
      </w:r>
      <w:r w:rsidRPr="00ED71FD">
        <w:rPr>
          <w:b/>
          <w:lang w:val="ru-RU"/>
        </w:rPr>
        <w:t xml:space="preserve"> — Руководитель маркетинга</w:t>
      </w:r>
    </w:p>
    <w:p w14:paraId="3074C8B3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03.2000 — 12.2000</w:t>
      </w:r>
    </w:p>
    <w:p w14:paraId="0B44577E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Кампания для </w:t>
      </w:r>
      <w:r>
        <w:t>Cisco</w:t>
      </w:r>
      <w:r w:rsidRPr="00ED71FD">
        <w:rPr>
          <w:lang w:val="ru-RU"/>
        </w:rPr>
        <w:t xml:space="preserve">, </w:t>
      </w:r>
      <w:r>
        <w:t>Lucent</w:t>
      </w:r>
      <w:r w:rsidRPr="00ED71FD">
        <w:rPr>
          <w:lang w:val="ru-RU"/>
        </w:rPr>
        <w:t xml:space="preserve">, </w:t>
      </w:r>
      <w:r>
        <w:t>RAD</w:t>
      </w:r>
      <w:r w:rsidRPr="00ED71FD">
        <w:rPr>
          <w:lang w:val="ru-RU"/>
        </w:rPr>
        <w:t xml:space="preserve">, </w:t>
      </w:r>
      <w:r>
        <w:t>Digi</w:t>
      </w:r>
      <w:r w:rsidRPr="00ED71FD">
        <w:rPr>
          <w:lang w:val="ru-RU"/>
        </w:rPr>
        <w:t>; управление 5 сотрудниками.</w:t>
      </w:r>
    </w:p>
    <w:p w14:paraId="57DD35CB" w14:textId="77777777" w:rsidR="000D2E07" w:rsidRPr="00ED71FD" w:rsidRDefault="002C5873">
      <w:pPr>
        <w:rPr>
          <w:lang w:val="ru-RU"/>
        </w:rPr>
      </w:pPr>
      <w:r>
        <w:rPr>
          <w:b/>
        </w:rPr>
        <w:t>Cabletron</w:t>
      </w:r>
      <w:r w:rsidRPr="00ED71FD">
        <w:rPr>
          <w:b/>
          <w:lang w:val="ru-RU"/>
        </w:rPr>
        <w:t xml:space="preserve"> </w:t>
      </w:r>
      <w:r>
        <w:rPr>
          <w:b/>
        </w:rPr>
        <w:t>Systems</w:t>
      </w:r>
      <w:r w:rsidRPr="00ED71FD">
        <w:rPr>
          <w:b/>
          <w:lang w:val="ru-RU"/>
        </w:rPr>
        <w:t xml:space="preserve"> — Менеджер по маркетингу</w:t>
      </w:r>
    </w:p>
    <w:p w14:paraId="5C658F5A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</w:t>
      </w:r>
      <w:r w:rsidRPr="00ED71FD">
        <w:rPr>
          <w:lang w:val="ru-RU"/>
        </w:rPr>
        <w:t xml:space="preserve">  09.1999 — 03.2000</w:t>
      </w:r>
    </w:p>
    <w:p w14:paraId="3F394B09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Кампания для </w:t>
      </w:r>
      <w:r>
        <w:t>Cabletron</w:t>
      </w:r>
      <w:r w:rsidRPr="00ED71FD">
        <w:rPr>
          <w:lang w:val="ru-RU"/>
        </w:rPr>
        <w:t xml:space="preserve">; запуск сайта </w:t>
      </w:r>
      <w:proofErr w:type="spellStart"/>
      <w:r>
        <w:t>cabletron</w:t>
      </w:r>
      <w:proofErr w:type="spellEnd"/>
      <w:r w:rsidRPr="00ED71FD">
        <w:rPr>
          <w:lang w:val="ru-RU"/>
        </w:rPr>
        <w:t>.</w:t>
      </w:r>
      <w:proofErr w:type="spellStart"/>
      <w:r>
        <w:t>ru</w:t>
      </w:r>
      <w:proofErr w:type="spellEnd"/>
      <w:r w:rsidRPr="00ED71FD">
        <w:rPr>
          <w:lang w:val="ru-RU"/>
        </w:rPr>
        <w:t>.</w:t>
      </w:r>
    </w:p>
    <w:p w14:paraId="14005BDC" w14:textId="77777777" w:rsidR="000D2E07" w:rsidRPr="00ED71FD" w:rsidRDefault="002C5873">
      <w:pPr>
        <w:rPr>
          <w:lang w:val="ru-RU"/>
        </w:rPr>
      </w:pPr>
      <w:r>
        <w:rPr>
          <w:b/>
        </w:rPr>
        <w:t>Sybase</w:t>
      </w:r>
      <w:r w:rsidRPr="00ED71FD">
        <w:rPr>
          <w:b/>
          <w:lang w:val="ru-RU"/>
        </w:rPr>
        <w:t xml:space="preserve"> </w:t>
      </w:r>
      <w:r>
        <w:rPr>
          <w:b/>
        </w:rPr>
        <w:t>Software</w:t>
      </w:r>
      <w:r w:rsidRPr="00ED71FD">
        <w:rPr>
          <w:b/>
          <w:lang w:val="ru-RU"/>
        </w:rPr>
        <w:t xml:space="preserve"> — Менеджер по маркетингу</w:t>
      </w:r>
    </w:p>
    <w:p w14:paraId="6CD0B440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08.1998 — 05.1999</w:t>
      </w:r>
    </w:p>
    <w:p w14:paraId="1D9FF755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Кампании по СУБД/</w:t>
      </w:r>
      <w:r>
        <w:t>DWH</w:t>
      </w:r>
      <w:r w:rsidRPr="00ED71FD">
        <w:rPr>
          <w:lang w:val="ru-RU"/>
        </w:rPr>
        <w:t>/инструментам разработки.</w:t>
      </w:r>
    </w:p>
    <w:p w14:paraId="1CE049EE" w14:textId="77777777" w:rsidR="000D2E07" w:rsidRPr="00ED71FD" w:rsidRDefault="002C5873">
      <w:pPr>
        <w:rPr>
          <w:lang w:val="ru-RU"/>
        </w:rPr>
      </w:pPr>
      <w:r w:rsidRPr="00ED71FD">
        <w:rPr>
          <w:b/>
          <w:lang w:val="ru-RU"/>
        </w:rPr>
        <w:t>ЛАНИТ — Менеджер по маркетингу и продажам</w:t>
      </w:r>
    </w:p>
    <w:p w14:paraId="6380DEF7" w14:textId="77777777" w:rsidR="000D2E07" w:rsidRDefault="002C5873">
      <w:r w:rsidRPr="00ED71FD">
        <w:rPr>
          <w:lang w:val="ru-RU"/>
        </w:rPr>
        <w:t xml:space="preserve">   </w:t>
      </w:r>
      <w:r>
        <w:t>05.1997 — 06.1998</w:t>
      </w:r>
    </w:p>
    <w:p w14:paraId="61F689B6" w14:textId="77777777" w:rsidR="000D2E07" w:rsidRDefault="002C5873">
      <w:r>
        <w:t>— Продвиже</w:t>
      </w:r>
      <w:r>
        <w:t>ние ПО LANIT (LanHello, LanVisit, LanDocs).</w:t>
      </w:r>
    </w:p>
    <w:p w14:paraId="4A0DFF1B" w14:textId="77777777" w:rsidR="000D2E07" w:rsidRPr="00ED71FD" w:rsidRDefault="002C5873">
      <w:pPr>
        <w:rPr>
          <w:lang w:val="ru-RU"/>
        </w:rPr>
      </w:pPr>
      <w:proofErr w:type="spellStart"/>
      <w:r w:rsidRPr="00ED71FD">
        <w:rPr>
          <w:b/>
          <w:lang w:val="ru-RU"/>
        </w:rPr>
        <w:lastRenderedPageBreak/>
        <w:t>ИнфоАрт</w:t>
      </w:r>
      <w:proofErr w:type="spellEnd"/>
      <w:r w:rsidRPr="00ED71FD">
        <w:rPr>
          <w:b/>
          <w:lang w:val="ru-RU"/>
        </w:rPr>
        <w:t xml:space="preserve"> — Старший редактор</w:t>
      </w:r>
    </w:p>
    <w:p w14:paraId="16008F8B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10.1996 — 05.1997</w:t>
      </w:r>
    </w:p>
    <w:p w14:paraId="2E8F8E14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50+ авторских публикаций (</w:t>
      </w:r>
      <w:proofErr w:type="spellStart"/>
      <w:r>
        <w:t>ComputerWeek</w:t>
      </w:r>
      <w:proofErr w:type="spellEnd"/>
      <w:r w:rsidRPr="00ED71FD">
        <w:rPr>
          <w:lang w:val="ru-RU"/>
        </w:rPr>
        <w:t>‑</w:t>
      </w:r>
      <w:r w:rsidRPr="00ED71FD">
        <w:rPr>
          <w:lang w:val="ru-RU"/>
        </w:rPr>
        <w:t>Москва).</w:t>
      </w:r>
    </w:p>
    <w:p w14:paraId="544A7326" w14:textId="77777777" w:rsidR="000D2E07" w:rsidRPr="00ED71FD" w:rsidRDefault="002C5873">
      <w:pPr>
        <w:rPr>
          <w:lang w:val="ru-RU"/>
        </w:rPr>
      </w:pPr>
      <w:proofErr w:type="spellStart"/>
      <w:r w:rsidRPr="00ED71FD">
        <w:rPr>
          <w:b/>
          <w:lang w:val="ru-RU"/>
        </w:rPr>
        <w:t>Компьюлинк</w:t>
      </w:r>
      <w:proofErr w:type="spellEnd"/>
      <w:r w:rsidRPr="00ED71FD">
        <w:rPr>
          <w:b/>
          <w:lang w:val="ru-RU"/>
        </w:rPr>
        <w:t xml:space="preserve"> — Менеджер по маркетингу</w:t>
      </w:r>
    </w:p>
    <w:p w14:paraId="4730697F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10.1995 — 10.1996</w:t>
      </w:r>
    </w:p>
    <w:p w14:paraId="274C0E2C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Рост выручки по </w:t>
      </w:r>
      <w:r>
        <w:t>Unisys</w:t>
      </w:r>
      <w:r w:rsidRPr="00ED71FD">
        <w:rPr>
          <w:lang w:val="ru-RU"/>
        </w:rPr>
        <w:t xml:space="preserve"> ПК/серверам ×3.</w:t>
      </w:r>
    </w:p>
    <w:p w14:paraId="2BC86A14" w14:textId="77777777" w:rsidR="000D2E07" w:rsidRPr="00ED71FD" w:rsidRDefault="002C5873">
      <w:pPr>
        <w:rPr>
          <w:lang w:val="ru-RU"/>
        </w:rPr>
      </w:pPr>
      <w:proofErr w:type="spellStart"/>
      <w:r w:rsidRPr="00ED71FD">
        <w:rPr>
          <w:b/>
          <w:lang w:val="ru-RU"/>
        </w:rPr>
        <w:t>ИнфоАрт</w:t>
      </w:r>
      <w:proofErr w:type="spellEnd"/>
      <w:r w:rsidRPr="00ED71FD">
        <w:rPr>
          <w:b/>
          <w:lang w:val="ru-RU"/>
        </w:rPr>
        <w:t xml:space="preserve"> — </w:t>
      </w:r>
      <w:r w:rsidRPr="00ED71FD">
        <w:rPr>
          <w:b/>
          <w:lang w:val="ru-RU"/>
        </w:rPr>
        <w:t>Старший редактор</w:t>
      </w:r>
    </w:p>
    <w:p w14:paraId="429A4EAB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   10.1992 — 10.1995</w:t>
      </w:r>
    </w:p>
    <w:p w14:paraId="34C8C1F3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500+ авторских статей, 10+ стран командировок.</w:t>
      </w:r>
    </w:p>
    <w:p w14:paraId="14C55A3A" w14:textId="77777777" w:rsidR="000D2E07" w:rsidRPr="00ED71FD" w:rsidRDefault="002C5873">
      <w:pPr>
        <w:pStyle w:val="21"/>
        <w:rPr>
          <w:lang w:val="ru-RU"/>
        </w:rPr>
      </w:pPr>
      <w:r w:rsidRPr="00ED71FD">
        <w:rPr>
          <w:lang w:val="ru-RU"/>
        </w:rPr>
        <w:t>ОБРАЗОВАНИЕ</w:t>
      </w:r>
    </w:p>
    <w:p w14:paraId="72231977" w14:textId="77777777" w:rsidR="000D2E07" w:rsidRPr="00ED71FD" w:rsidRDefault="002C5873">
      <w:pPr>
        <w:rPr>
          <w:lang w:val="ru-RU"/>
        </w:rPr>
      </w:pPr>
      <w:r>
        <w:rPr>
          <w:b/>
        </w:rPr>
        <w:t>Corporate</w:t>
      </w:r>
      <w:r w:rsidRPr="00ED71FD">
        <w:rPr>
          <w:b/>
          <w:lang w:val="ru-RU"/>
        </w:rPr>
        <w:t xml:space="preserve"> </w:t>
      </w:r>
      <w:r>
        <w:rPr>
          <w:b/>
        </w:rPr>
        <w:t>Finance</w:t>
      </w:r>
      <w:r w:rsidRPr="00ED71FD">
        <w:rPr>
          <w:b/>
          <w:lang w:val="ru-RU"/>
        </w:rPr>
        <w:t xml:space="preserve"> </w:t>
      </w:r>
      <w:r>
        <w:rPr>
          <w:b/>
        </w:rPr>
        <w:t>Institute</w:t>
      </w:r>
      <w:r w:rsidRPr="00ED71FD">
        <w:rPr>
          <w:b/>
          <w:lang w:val="ru-RU"/>
        </w:rPr>
        <w:t>® (</w:t>
      </w:r>
      <w:r>
        <w:rPr>
          <w:b/>
        </w:rPr>
        <w:t>CFI</w:t>
      </w:r>
      <w:r w:rsidRPr="00ED71FD">
        <w:rPr>
          <w:b/>
          <w:lang w:val="ru-RU"/>
        </w:rPr>
        <w:t xml:space="preserve">) — </w:t>
      </w:r>
      <w:r w:rsidRPr="00ED71FD">
        <w:rPr>
          <w:lang w:val="ru-RU"/>
        </w:rPr>
        <w:t xml:space="preserve">Финансы/аналитика (близко к </w:t>
      </w:r>
      <w:r>
        <w:t>BIDA</w:t>
      </w:r>
      <w:r w:rsidRPr="00ED71FD">
        <w:rPr>
          <w:lang w:val="ru-RU"/>
        </w:rPr>
        <w:t xml:space="preserve">®), 02.2023 — 12.2024; </w:t>
      </w:r>
      <w:r>
        <w:t>GPA</w:t>
      </w:r>
      <w:r w:rsidRPr="00ED71FD">
        <w:rPr>
          <w:lang w:val="ru-RU"/>
        </w:rPr>
        <w:t xml:space="preserve"> 4.7/5 (</w:t>
      </w:r>
      <w:r>
        <w:t>Magna</w:t>
      </w:r>
      <w:r w:rsidRPr="00ED71FD">
        <w:rPr>
          <w:lang w:val="ru-RU"/>
        </w:rPr>
        <w:t xml:space="preserve"> </w:t>
      </w:r>
      <w:r>
        <w:t>cum</w:t>
      </w:r>
      <w:r w:rsidRPr="00ED71FD">
        <w:rPr>
          <w:lang w:val="ru-RU"/>
        </w:rPr>
        <w:t xml:space="preserve"> </w:t>
      </w:r>
      <w:r>
        <w:t>laude</w:t>
      </w:r>
      <w:r w:rsidRPr="00ED71FD">
        <w:rPr>
          <w:lang w:val="ru-RU"/>
        </w:rPr>
        <w:t>). Отметка деканата: 100% по трём квали</w:t>
      </w:r>
      <w:r w:rsidRPr="00ED71FD">
        <w:rPr>
          <w:lang w:val="ru-RU"/>
        </w:rPr>
        <w:t xml:space="preserve">фикационным экзаменам; полная выписка по запросу; портфель сертификатов через </w:t>
      </w:r>
      <w:proofErr w:type="spellStart"/>
      <w:r>
        <w:t>Accredible</w:t>
      </w:r>
      <w:proofErr w:type="spellEnd"/>
      <w:r w:rsidRPr="00ED71FD">
        <w:rPr>
          <w:lang w:val="ru-RU"/>
        </w:rPr>
        <w:t>.</w:t>
      </w:r>
    </w:p>
    <w:p w14:paraId="4794E57D" w14:textId="77777777" w:rsidR="000D2E07" w:rsidRDefault="002C5873">
      <w:r>
        <w:rPr>
          <w:b/>
        </w:rPr>
        <w:t xml:space="preserve">IBM Big Data University / Cognitive Class — </w:t>
      </w:r>
      <w:r>
        <w:t>Big Data, 01.2019 — 09.2022; GPA 4.2/5. Выборочно: Hadoop 101; MapReduce &amp; YARN (78%); Hive (100%); Kafka (81%); Docker (8</w:t>
      </w:r>
      <w:r>
        <w:t>9%); Istio &amp; IBM Cloud K8s (74%); Spark Fundamentals I (97%).</w:t>
      </w:r>
    </w:p>
    <w:p w14:paraId="3634BE9B" w14:textId="77777777" w:rsidR="000D2E07" w:rsidRDefault="002C5873">
      <w:r>
        <w:rPr>
          <w:b/>
        </w:rPr>
        <w:t xml:space="preserve">Deep Learning School (MIPT) — </w:t>
      </w:r>
      <w:r>
        <w:t>Advanced stream: Python, NumPy, Deep Learning, NMT; 2019 — 2020.</w:t>
      </w:r>
    </w:p>
    <w:p w14:paraId="2081241E" w14:textId="77777777" w:rsidR="000D2E07" w:rsidRDefault="002C5873">
      <w:r>
        <w:rPr>
          <w:b/>
        </w:rPr>
        <w:t xml:space="preserve">Charles Sturt University — </w:t>
      </w:r>
      <w:r>
        <w:t>Computer Science; 2017 — 2020; GPA 3.7/5; KDDM (3.9/5), Agile PM (3.0/5)</w:t>
      </w:r>
      <w:r>
        <w:t>, Cisco CCNA v3 (3.8/5), VMware vSphere 6 (4.2/5).</w:t>
      </w:r>
    </w:p>
    <w:p w14:paraId="15534447" w14:textId="77777777" w:rsidR="000D2E07" w:rsidRDefault="002C5873">
      <w:r>
        <w:rPr>
          <w:b/>
        </w:rPr>
        <w:t xml:space="preserve">IBM Partners Academy — </w:t>
      </w:r>
      <w:r>
        <w:t>Diploma, IT (ПО, оборудование, сервисы, техподдержка, ITSM); 2012 — 2018; модули: Blockchain Foundation Dev, ITIL Foundation, DB2 10 Bootcamp, WAS Admin, WebSphere ESB/Message Broker</w:t>
      </w:r>
      <w:r>
        <w:t>.</w:t>
      </w:r>
    </w:p>
    <w:p w14:paraId="366F262B" w14:textId="77777777" w:rsidR="000D2E07" w:rsidRDefault="002C5873">
      <w:r>
        <w:rPr>
          <w:b/>
        </w:rPr>
        <w:t xml:space="preserve">Belarusian State University — </w:t>
      </w:r>
      <w:r>
        <w:t>M.Sc., Computer Science / Physics; 1980 — 1985; GPA 4.8/5 (Magna cum laude). Major: Experimental Physics; Minor: CS.</w:t>
      </w:r>
    </w:p>
    <w:p w14:paraId="6118194F" w14:textId="77777777" w:rsidR="000D2E07" w:rsidRDefault="002C5873">
      <w:pPr>
        <w:pStyle w:val="21"/>
      </w:pPr>
      <w:r>
        <w:t>СЕРТИФИКАЦИИ И НАГРАДЫ (ИЗБРАННОЕ)</w:t>
      </w:r>
    </w:p>
    <w:p w14:paraId="748FD5CB" w14:textId="77777777" w:rsidR="000D2E07" w:rsidRDefault="002C5873">
      <w:r>
        <w:t>— Palo Alto Networks ACE (PAN‑OS 6.1); Cisco Network Support Engineer; V</w:t>
      </w:r>
      <w:r>
        <w:t>Mware TSP (6 компетенций).</w:t>
      </w:r>
    </w:p>
    <w:p w14:paraId="4D09D4BE" w14:textId="77777777" w:rsidR="000D2E07" w:rsidRDefault="002C5873">
      <w:r>
        <w:t>— IBM Certified Database Associate — DB2 10.1 Fundamentals; VMware Certified Professional 4 (#63533); Six Sigma Black Belt; MCP.</w:t>
      </w:r>
    </w:p>
    <w:p w14:paraId="0D334A94" w14:textId="77777777" w:rsidR="000D2E07" w:rsidRDefault="002C5873">
      <w:r>
        <w:lastRenderedPageBreak/>
        <w:t>— Премии: 3‑е место — 1‑й Всероссийский хакатон Innotech (Группа ВТБ, Top‑2 в РФ); Honorable Mention</w:t>
      </w:r>
      <w:r>
        <w:t xml:space="preserve"> — O’Reilly Architectural Katas 2021; Huawei 2017 Channel Partner Skill Competition (3‑е место).</w:t>
      </w:r>
    </w:p>
    <w:p w14:paraId="03C0C32C" w14:textId="77777777" w:rsidR="000D2E07" w:rsidRPr="00ED71FD" w:rsidRDefault="002C5873">
      <w:pPr>
        <w:pStyle w:val="21"/>
        <w:rPr>
          <w:lang w:val="ru-RU"/>
        </w:rPr>
      </w:pPr>
      <w:r w:rsidRPr="00ED71FD">
        <w:rPr>
          <w:lang w:val="ru-RU"/>
        </w:rPr>
        <w:t>ЯЗЫКИ</w:t>
      </w:r>
    </w:p>
    <w:p w14:paraId="150C1354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Русский — </w:t>
      </w:r>
      <w:r>
        <w:t>C</w:t>
      </w:r>
      <w:r w:rsidRPr="00ED71FD">
        <w:rPr>
          <w:lang w:val="ru-RU"/>
        </w:rPr>
        <w:t xml:space="preserve">2 (родной/билингв); Белорусский — </w:t>
      </w:r>
      <w:r>
        <w:t>C</w:t>
      </w:r>
      <w:r w:rsidRPr="00ED71FD">
        <w:rPr>
          <w:lang w:val="ru-RU"/>
        </w:rPr>
        <w:t xml:space="preserve">2 (профессиональный); Английский — </w:t>
      </w:r>
      <w:r>
        <w:t>C</w:t>
      </w:r>
      <w:r w:rsidRPr="00ED71FD">
        <w:rPr>
          <w:lang w:val="ru-RU"/>
        </w:rPr>
        <w:t>1 (профессиональный).</w:t>
      </w:r>
    </w:p>
    <w:p w14:paraId="0B4E34AB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Болгарский — базовый; Немецкий — базовый; Укр</w:t>
      </w:r>
      <w:r w:rsidRPr="00ED71FD">
        <w:rPr>
          <w:lang w:val="ru-RU"/>
        </w:rPr>
        <w:t>аинский — базовый; Польский — рабочий.</w:t>
      </w:r>
    </w:p>
    <w:p w14:paraId="52472B9C" w14:textId="77777777" w:rsidR="000D2E07" w:rsidRPr="00ED71FD" w:rsidRDefault="002C5873">
      <w:pPr>
        <w:pStyle w:val="21"/>
        <w:rPr>
          <w:lang w:val="ru-RU"/>
        </w:rPr>
      </w:pPr>
      <w:r w:rsidRPr="00ED71FD">
        <w:rPr>
          <w:lang w:val="ru-RU"/>
        </w:rPr>
        <w:t xml:space="preserve">СООТВЕТСТВИЕ ТРЕБОВАНИЯМ </w:t>
      </w:r>
      <w:r>
        <w:t>AR</w:t>
      </w:r>
      <w:r w:rsidRPr="00ED71FD">
        <w:rPr>
          <w:lang w:val="ru-RU"/>
        </w:rPr>
        <w:t xml:space="preserve">-10071 / </w:t>
      </w:r>
      <w:r>
        <w:t>AR</w:t>
      </w:r>
      <w:r w:rsidRPr="00ED71FD">
        <w:rPr>
          <w:lang w:val="ru-RU"/>
        </w:rPr>
        <w:t>-10073</w:t>
      </w:r>
    </w:p>
    <w:p w14:paraId="0F60CEF3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 xml:space="preserve">— Высоконагруженные распределённые системы (≥100 </w:t>
      </w:r>
      <w:r>
        <w:t>RPS</w:t>
      </w:r>
      <w:r w:rsidRPr="00ED71FD">
        <w:rPr>
          <w:lang w:val="ru-RU"/>
        </w:rPr>
        <w:t xml:space="preserve">): ≈200 </w:t>
      </w:r>
      <w:r>
        <w:t>RPS</w:t>
      </w:r>
      <w:r w:rsidRPr="00ED71FD">
        <w:rPr>
          <w:lang w:val="ru-RU"/>
        </w:rPr>
        <w:t xml:space="preserve">/сервис; </w:t>
      </w:r>
      <w:proofErr w:type="spellStart"/>
      <w:r w:rsidRPr="00ED71FD">
        <w:rPr>
          <w:lang w:val="ru-RU"/>
        </w:rPr>
        <w:t>микросервисы</w:t>
      </w:r>
      <w:proofErr w:type="spellEnd"/>
      <w:r w:rsidRPr="00ED71FD">
        <w:rPr>
          <w:lang w:val="ru-RU"/>
        </w:rPr>
        <w:t xml:space="preserve">; </w:t>
      </w:r>
      <w:r>
        <w:t>Kafka</w:t>
      </w:r>
      <w:r w:rsidRPr="00ED71FD">
        <w:rPr>
          <w:lang w:val="ru-RU"/>
        </w:rPr>
        <w:t>; мульти‑регион (≥3 зоны).</w:t>
      </w:r>
    </w:p>
    <w:p w14:paraId="0FEFFA80" w14:textId="77777777" w:rsidR="000D2E07" w:rsidRDefault="002C5873">
      <w:r>
        <w:t xml:space="preserve">— </w:t>
      </w:r>
      <w:proofErr w:type="spellStart"/>
      <w:r>
        <w:t>Артефакты</w:t>
      </w:r>
      <w:proofErr w:type="spellEnd"/>
      <w:r>
        <w:t xml:space="preserve"> и </w:t>
      </w:r>
      <w:proofErr w:type="spellStart"/>
      <w:r>
        <w:t>говернанс</w:t>
      </w:r>
      <w:proofErr w:type="spellEnd"/>
      <w:r>
        <w:t xml:space="preserve"> (Orbus iServer); еженедельные </w:t>
      </w:r>
      <w:r>
        <w:t>архсоветы (Chief/Domain Architects, Security, DevOps).</w:t>
      </w:r>
    </w:p>
    <w:p w14:paraId="0469B926" w14:textId="77777777" w:rsidR="000D2E07" w:rsidRDefault="002C5873">
      <w:r>
        <w:t>— Java 8/11 (~9 лет), Spring Boot; Docker/K8s/OpenShift; Istio (2022–2025); OpenAPI (контракты, SemVer).</w:t>
      </w:r>
    </w:p>
    <w:p w14:paraId="66F0A691" w14:textId="77777777" w:rsidR="000D2E07" w:rsidRDefault="002C5873">
      <w:r>
        <w:t>— Безопасность: TLS; ГОСТ через Cterra; DDD (Domain Events); надёжность (rate limiter, retry/bac</w:t>
      </w:r>
      <w:r>
        <w:t>koff, идемпотентность, circuit breaker через Istio).</w:t>
      </w:r>
    </w:p>
    <w:p w14:paraId="3932F89F" w14:textId="77777777" w:rsidR="000D2E07" w:rsidRPr="00ED71FD" w:rsidRDefault="002C5873">
      <w:pPr>
        <w:rPr>
          <w:lang w:val="ru-RU"/>
        </w:rPr>
      </w:pPr>
      <w:r w:rsidRPr="00ED71FD">
        <w:rPr>
          <w:lang w:val="ru-RU"/>
        </w:rPr>
        <w:t>— Банковский домен: Группа ВТБ, ПСБ; миграции АБС; риск‑менеджмент (</w:t>
      </w:r>
      <w:r>
        <w:t>RWA</w:t>
      </w:r>
      <w:r w:rsidRPr="00ED71FD">
        <w:rPr>
          <w:lang w:val="ru-RU"/>
        </w:rPr>
        <w:t>).</w:t>
      </w:r>
    </w:p>
    <w:sectPr w:rsidR="000D2E07" w:rsidRPr="00ED71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E07"/>
    <w:rsid w:val="0015074B"/>
    <w:rsid w:val="0029639D"/>
    <w:rsid w:val="002C5873"/>
    <w:rsid w:val="00326F90"/>
    <w:rsid w:val="00A47D6A"/>
    <w:rsid w:val="00AA1D8D"/>
    <w:rsid w:val="00B47730"/>
    <w:rsid w:val="00CB0664"/>
    <w:rsid w:val="00ED71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A3E042"/>
  <w14:defaultImageDpi w14:val="300"/>
  <w15:docId w15:val="{4A861748-D210-4D2A-A49A-93244897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eastAsia="Arial" w:hAnsi="Arial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ED71FD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D7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gts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1504</Words>
  <Characters>8579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Vershilovsky</cp:lastModifiedBy>
  <cp:revision>2</cp:revision>
  <dcterms:created xsi:type="dcterms:W3CDTF">2025-10-15T12:58:00Z</dcterms:created>
  <dcterms:modified xsi:type="dcterms:W3CDTF">2025-10-15T12:58:00Z</dcterms:modified>
  <cp:category/>
</cp:coreProperties>
</file>