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Хвалько Олег Петрович</w:t>
      </w:r>
    </w:p>
    <w:p>
      <w:pPr>
        <w:spacing w:line="288" w:lineRule="auto" w:after="40"/>
      </w:pPr>
      <w:r>
        <w:t xml:space="preserve">ДОЛЖНОСТЬ: </w:t>
      </w:r>
      <w:r>
        <w:rPr>
          <w:b/>
        </w:rPr>
        <w:t>Angular</w:t>
      </w:r>
      <w:r>
        <w:t xml:space="preserve"> разработчик (Middle+)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Минск, Беларусь</w:t>
      </w:r>
    </w:p>
    <w:p>
      <w:pPr>
        <w:spacing w:line="288" w:lineRule="auto" w:after="40"/>
      </w:pPr>
      <w:r>
        <w:rPr>
          <w:b/>
        </w:rPr>
        <w:t>Гражданство: РБ</w:t>
      </w:r>
    </w:p>
    <w:p>
      <w:pPr>
        <w:spacing w:line="288" w:lineRule="auto" w:after="40"/>
      </w:pPr>
      <w:r>
        <w:rPr>
          <w:b/>
        </w:rPr>
        <w:t>Дата рождения: 20.01.1984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Кандидат имеет обширный опыт работы в IT более 19 лет, занимая позиции от разработчика до Delivery Manager. Обладает опытом работы с базами данных, архитектурой данных и управлением ресурсами. Владеет английским языком на уровне B2. Несмотря на общий большой стаж, явный опыт работы с </w:t>
      </w:r>
      <w:r>
        <w:rPr>
          <w:b/>
        </w:rPr>
        <w:t>Angular</w:t>
      </w:r>
      <w:r>
        <w:t xml:space="preserve"> и некоторыми другими требуемыми технологиями (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 xml:space="preserve">, </w:t>
      </w:r>
      <w:r>
        <w:rPr>
          <w:b/>
        </w:rPr>
        <w:t>HTML</w:t>
      </w:r>
      <w:r>
        <w:t>/</w:t>
      </w:r>
      <w:r>
        <w:rPr>
          <w:b/>
        </w:rPr>
        <w:t>CSS</w:t>
      </w:r>
      <w:r>
        <w:t>, сборщики, препроцессоры) не указан в резюме, что требует дополнительного уточнения.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hard_skills: SQL, </w:t>
      </w:r>
      <w:r>
        <w:rPr>
          <w:b/>
        </w:rPr>
        <w:t>Git</w:t>
      </w:r>
      <w:r>
        <w:t>, PostgreSQL, MS SQL, MySQL, Python, Delphi, Oracle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soft_skills: </w:t>
      </w:r>
      <w:r>
        <w:rPr>
          <w:b w:val="0"/>
        </w:rPr>
        <w:t>Team management, Teamleading, Командообразование, Управление проектами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Астон Софт — Lead Projects Coordinator / Senior Delivery Manager</w:t>
      </w:r>
    </w:p>
    <w:p>
      <w:pPr>
        <w:spacing w:line="288" w:lineRule="auto" w:after="40"/>
      </w:pPr>
      <w:r>
        <w:rPr>
          <w:b/>
        </w:rPr>
        <w:t>Март 2023 — настоящее время</w:t>
      </w:r>
    </w:p>
    <w:p>
      <w:pPr>
        <w:spacing w:line="288" w:lineRule="auto" w:after="40"/>
      </w:pPr>
      <w:r>
        <w:rPr>
          <w:b/>
        </w:rPr>
        <w:t>Andersen — Senior DB Developer / DB Architect / Data Engineer / Senior Resource Manager / Delivery Manager</w:t>
      </w:r>
    </w:p>
    <w:p>
      <w:pPr>
        <w:spacing w:line="288" w:lineRule="auto" w:after="40"/>
      </w:pPr>
      <w:r>
        <w:rPr>
          <w:b/>
        </w:rPr>
        <w:t>Март 2020 — Март 2023</w:t>
      </w:r>
    </w:p>
    <w:p>
      <w:pPr>
        <w:spacing w:line="288" w:lineRule="auto" w:after="40"/>
      </w:pPr>
      <w:r>
        <w:rPr>
          <w:b/>
        </w:rPr>
        <w:t>SaM Solutions Самсолюшнс — Нет (требуется уточнение)</w:t>
      </w:r>
    </w:p>
    <w:p>
      <w:pPr>
        <w:spacing w:line="288" w:lineRule="auto" w:after="40"/>
      </w:pPr>
      <w:r>
        <w:rPr>
          <w:b/>
        </w:rPr>
        <w:t>Март 2016 — Март 2020</w:t>
      </w:r>
    </w:p>
    <w:p>
      <w:pPr>
        <w:spacing w:line="288" w:lineRule="auto" w:after="40"/>
      </w:pPr>
      <w:r>
        <w:rPr>
          <w:b/>
        </w:rPr>
        <w:t>Белорусский государственный университет информатики и радиоэлектроники — Приглашенный лектор</w:t>
      </w:r>
    </w:p>
    <w:p>
      <w:pPr>
        <w:spacing w:line="288" w:lineRule="auto" w:after="40"/>
      </w:pPr>
      <w:r>
        <w:rPr>
          <w:b/>
        </w:rPr>
        <w:t>Февраль 2019 — Май 2019</w:t>
      </w:r>
    </w:p>
    <w:p>
      <w:pPr>
        <w:spacing w:line="288" w:lineRule="auto" w:after="40"/>
      </w:pPr>
      <w:r>
        <w:rPr>
          <w:b/>
        </w:rPr>
        <w:t>LifeTech (Division of Mobile operatior Life Belarus) — Нет (требуется уточнение)</w:t>
      </w:r>
    </w:p>
    <w:p>
      <w:pPr>
        <w:spacing w:line="288" w:lineRule="auto" w:after="40"/>
      </w:pPr>
      <w:r>
        <w:rPr>
          <w:b/>
        </w:rPr>
        <w:t>Июль 2013 — Февраль 2016</w:t>
      </w:r>
    </w:p>
    <w:p>
      <w:pPr>
        <w:spacing w:line="288" w:lineRule="auto" w:after="40"/>
      </w:pPr>
      <w:r>
        <w:rPr>
          <w:b/>
        </w:rPr>
        <w:t>Colvir Software Solutions — Delphi\Oracle Developer</w:t>
      </w:r>
    </w:p>
    <w:p>
      <w:pPr>
        <w:spacing w:line="288" w:lineRule="auto" w:after="40"/>
      </w:pPr>
      <w:r>
        <w:rPr>
          <w:b/>
        </w:rPr>
        <w:t>Июль 2010 — Июнь 2013</w:t>
      </w:r>
    </w:p>
    <w:p>
      <w:pPr>
        <w:spacing w:line="288" w:lineRule="auto" w:after="40"/>
      </w:pPr>
      <w:r>
        <w:rPr>
          <w:b/>
        </w:rPr>
        <w:t>Мостра-Групп — Delphi\MSSQL Developer</w:t>
      </w:r>
    </w:p>
    <w:p>
      <w:pPr>
        <w:spacing w:line="288" w:lineRule="auto" w:after="40"/>
      </w:pPr>
      <w:r>
        <w:rPr>
          <w:b/>
        </w:rPr>
        <w:t>Июль 2008 — Июль 2010</w:t>
      </w:r>
    </w:p>
    <w:p>
      <w:pPr>
        <w:spacing w:line="288" w:lineRule="auto" w:after="40"/>
      </w:pPr>
      <w:r>
        <w:rPr>
          <w:b/>
        </w:rPr>
        <w:t>НТ ЗАО Аларм — Инженер-электроник, Delphi Developer</w:t>
      </w:r>
    </w:p>
    <w:p>
      <w:pPr>
        <w:spacing w:line="288" w:lineRule="auto" w:after="40"/>
      </w:pPr>
      <w:r>
        <w:rPr>
          <w:b/>
        </w:rPr>
        <w:t>Июнь 2006 — Июнь 2008</w:t>
      </w:r>
    </w:p>
    <w:p>
      <w:pPr>
        <w:spacing w:line="288" w:lineRule="auto" w:after="40"/>
      </w:pPr>
      <w:r>
        <w:rPr>
          <w:b/>
        </w:rPr>
        <w:t>AITOC — QA</w:t>
      </w:r>
    </w:p>
    <w:p>
      <w:pPr>
        <w:spacing w:line="288" w:lineRule="auto" w:after="40"/>
      </w:pPr>
      <w:r>
        <w:rPr>
          <w:b/>
        </w:rPr>
        <w:t>Июль 2004 — Июль 2005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Общий стаж работы: 19 лет 6 месяцев. Владеет русским языком (родной) и английским (B2).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