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5C8B"/>
          <w:sz w:val="44"/>
        </w:rPr>
        <w:t>SISTEMA INTEGRADO DE SEGURIDAD VIAL EMPRESARIAL</w:t>
      </w:r>
    </w:p>
    <w:p/>
    <w:p>
      <w:pPr>
        <w:jc w:val="center"/>
      </w:pPr>
      <w:r>
        <w:rPr>
          <w:b/>
          <w:color w:val="4682B4"/>
          <w:sz w:val="32"/>
        </w:rPr>
        <w:t>Plan Técnico de Consolidación — Versión 4.0</w:t>
      </w:r>
    </w:p>
    <w:p/>
    <w:p>
      <w:pPr>
        <w:jc w:val="center"/>
      </w:pPr>
      <w:r>
        <w:rPr>
          <w:i/>
          <w:color w:val="505050"/>
          <w:sz w:val="22"/>
        </w:rPr>
        <w:t>Backend único (protegemesicov NestJS)  ·  App móvil única (app_movil_protegeme3 Flutter)</w:t>
        <w:br/>
        <w:t>Migración backend_protegos · Integración app_movil_protegos2 · OCR de documentos</w:t>
      </w:r>
    </w:p>
    <w:p/>
    <w:p>
      <w:pPr>
        <w:jc w:val="center"/>
      </w:pPr>
      <w:r>
        <w:rPr>
          <w:sz w:val="22"/>
        </w:rPr>
        <w:t>Documento Técnico  |  Abril 2026</w:t>
      </w:r>
    </w:p>
    <w:p>
      <w:r>
        <w:br w:type="page"/>
      </w:r>
    </w:p>
    <w:p>
      <w:pPr>
        <w:pStyle w:val="Heading1"/>
      </w:pPr>
      <w:r>
        <w:rPr>
          <w:color w:val="1F5C8B"/>
        </w:rPr>
        <w:t>1. Decisión Arquitectural — Un Solo Backend, Una Sola App</w:t>
      </w:r>
    </w:p>
    <w:p>
      <w:r>
        <w:rPr>
          <w:b w:val="0"/>
          <w:i w:val="0"/>
          <w:sz w:val="22"/>
        </w:rPr>
        <w:t>Sistema consolidado: un único backend NestJS + MongoDB Atlas (protegemesicov) y una única app Flutter (app_movil_protegeme3). Sin doble login, sin datos duplicados de vehículos ni conductores, sin tokens adicionales. Un solo JWT con enterprise_id.</w:t>
      </w:r>
    </w:p>
    <w:p/>
    <w:p>
      <w:r>
        <w:rPr>
          <w:b w:val="0"/>
          <w:i/>
          <w:color w:val="1F5C8B"/>
          <w:sz w:val="22"/>
        </w:rPr>
        <w:t>Principio: se portan los schemas y la lógica de negocio de backend_protegos al stack NestJS. Las pantallas de app_movil_protegos2 se integran como nuevas páginas/widgets dentro de app_movil_protegeme3, conectadas a los endpoints de protegemesicov.</w:t>
      </w:r>
    </w:p>
    <w:p>
      <w:r>
        <w:br w:type="page"/>
      </w:r>
    </w:p>
    <w:p>
      <w:pPr>
        <w:pStyle w:val="Heading1"/>
      </w:pPr>
      <w:r>
        <w:rPr>
          <w:color w:val="1F5C8B"/>
        </w:rPr>
        <w:t>2. Mapa de Microservicios — Existentes y Nuevos</w:t>
      </w:r>
    </w:p>
    <w:p>
      <w:r>
        <w:rPr>
          <w:b/>
          <w:i w:val="0"/>
          <w:color w:val="4682B4"/>
          <w:sz w:val="24"/>
        </w:rPr>
        <w:t>2.1 Microservicios ya existentes en protegemesicov</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Microservicio</w:t>
            </w:r>
          </w:p>
        </w:tc>
        <w:tc>
          <w:tcPr>
            <w:tcW w:type="dxa" w:w="2266"/>
            <w:shd w:val="clear" w:color="auto" w:fill="1F5C8B"/>
          </w:tcPr>
          <w:p>
            <w:r>
              <w:rPr>
                <w:b/>
                <w:color w:val="FFFFFF"/>
                <w:sz w:val="18"/>
              </w:rPr>
              <w:t>Puerto</w:t>
            </w:r>
          </w:p>
        </w:tc>
        <w:tc>
          <w:tcPr>
            <w:tcW w:type="dxa" w:w="2266"/>
            <w:shd w:val="clear" w:color="auto" w:fill="1F5C8B"/>
          </w:tcPr>
          <w:p>
            <w:r>
              <w:rPr>
                <w:b/>
                <w:color w:val="FFFFFF"/>
                <w:sz w:val="18"/>
              </w:rPr>
              <w:t>Responsabilidad actual</w:t>
            </w:r>
          </w:p>
        </w:tc>
        <w:tc>
          <w:tcPr>
            <w:tcW w:type="dxa" w:w="2266"/>
            <w:shd w:val="clear" w:color="auto" w:fill="1F5C8B"/>
          </w:tcPr>
          <w:p>
            <w:r>
              <w:rPr>
                <w:b/>
                <w:color w:val="FFFFFF"/>
                <w:sz w:val="18"/>
              </w:rPr>
              <w:t>Extensión requerida</w:t>
            </w:r>
          </w:p>
        </w:tc>
      </w:tr>
      <w:tr>
        <w:tc>
          <w:tcPr>
            <w:tcW w:type="dxa" w:w="2266"/>
          </w:tcPr>
          <w:p>
            <w:r>
              <w:rPr>
                <w:sz w:val="18"/>
              </w:rPr>
              <w:t>api-auth</w:t>
            </w:r>
          </w:p>
        </w:tc>
        <w:tc>
          <w:tcPr>
            <w:tcW w:type="dxa" w:w="2266"/>
          </w:tcPr>
          <w:p>
            <w:r>
              <w:rPr>
                <w:sz w:val="18"/>
              </w:rPr>
              <w:t>4001</w:t>
            </w:r>
          </w:p>
        </w:tc>
        <w:tc>
          <w:tcPr>
            <w:tcW w:type="dxa" w:w="2266"/>
          </w:tcPr>
          <w:p>
            <w:r>
              <w:rPr>
                <w:sz w:val="18"/>
              </w:rPr>
              <w:t>Usuarios, empresas, JWT, menú permisos</w:t>
            </w:r>
          </w:p>
        </w:tc>
        <w:tc>
          <w:tcPr>
            <w:tcW w:type="dxa" w:w="2266"/>
          </w:tcPr>
          <w:p>
            <w:r>
              <w:rPr>
                <w:sz w:val="18"/>
              </w:rPr>
              <w:t>Agregar: responsable_pesv, politica_sv, comite_sv en enterprise.schema</w:t>
            </w:r>
          </w:p>
        </w:tc>
      </w:tr>
      <w:tr>
        <w:tc>
          <w:tcPr>
            <w:tcW w:type="dxa" w:w="2266"/>
          </w:tcPr>
          <w:p>
            <w:r>
              <w:rPr>
                <w:sz w:val="18"/>
              </w:rPr>
              <w:t>api-vehicle</w:t>
            </w:r>
          </w:p>
        </w:tc>
        <w:tc>
          <w:tcPr>
            <w:tcW w:type="dxa" w:w="2266"/>
          </w:tcPr>
          <w:p>
            <w:r>
              <w:rPr>
                <w:sz w:val="18"/>
              </w:rPr>
              <w:t>—</w:t>
            </w:r>
          </w:p>
        </w:tc>
        <w:tc>
          <w:tcPr>
            <w:tcW w:type="dxa" w:w="2266"/>
          </w:tcPr>
          <w:p>
            <w:r>
              <w:rPr>
                <w:sz w:val="18"/>
              </w:rPr>
              <w:t>Vehículos, SOAT, RTM, kilometraje (completo)</w:t>
            </w:r>
          </w:p>
        </w:tc>
        <w:tc>
          <w:tcPr>
            <w:tcW w:type="dxa" w:w="2266"/>
          </w:tcPr>
          <w:p>
            <w:r>
              <w:rPr>
                <w:sz w:val="18"/>
              </w:rPr>
              <w:t>Agregar: rutas por empresa, geocercas de alerta</w:t>
            </w:r>
          </w:p>
        </w:tc>
      </w:tr>
      <w:tr>
        <w:tc>
          <w:tcPr>
            <w:tcW w:type="dxa" w:w="2266"/>
          </w:tcPr>
          <w:p>
            <w:r>
              <w:rPr>
                <w:sz w:val="18"/>
              </w:rPr>
              <w:t>api-maintenance</w:t>
            </w:r>
          </w:p>
        </w:tc>
        <w:tc>
          <w:tcPr>
            <w:tcW w:type="dxa" w:w="2266"/>
          </w:tcPr>
          <w:p>
            <w:r>
              <w:rPr>
                <w:sz w:val="18"/>
              </w:rPr>
              <w:t>4004</w:t>
            </w:r>
          </w:p>
        </w:tc>
        <w:tc>
          <w:tcPr>
            <w:tcW w:type="dxa" w:w="2266"/>
          </w:tcPr>
          <w:p>
            <w:r>
              <w:rPr>
                <w:sz w:val="18"/>
              </w:rPr>
              <w:t>Alistamientos, mantenimientos, catálogos, PESV F1/F2</w:t>
            </w:r>
          </w:p>
        </w:tc>
        <w:tc>
          <w:tcPr>
            <w:tcW w:type="dxa" w:w="2266"/>
          </w:tcPr>
          <w:p>
            <w:r>
              <w:rPr>
                <w:sz w:val="18"/>
              </w:rPr>
              <w:t>Endpoint maestro F2 que consolida datos de todos los microservicios</w:t>
            </w:r>
          </w:p>
        </w:tc>
      </w:tr>
      <w:tr>
        <w:tc>
          <w:tcPr>
            <w:tcW w:type="dxa" w:w="2266"/>
          </w:tcPr>
          <w:p>
            <w:r>
              <w:rPr>
                <w:sz w:val="18"/>
              </w:rPr>
              <w:t>api-driver</w:t>
            </w:r>
          </w:p>
        </w:tc>
        <w:tc>
          <w:tcPr>
            <w:tcW w:type="dxa" w:w="2266"/>
          </w:tcPr>
          <w:p>
            <w:r>
              <w:rPr>
                <w:sz w:val="18"/>
              </w:rPr>
              <w:t>—</w:t>
            </w:r>
          </w:p>
        </w:tc>
        <w:tc>
          <w:tcPr>
            <w:tcW w:type="dxa" w:w="2266"/>
          </w:tcPr>
          <w:p>
            <w:r>
              <w:rPr>
                <w:sz w:val="18"/>
              </w:rPr>
              <w:t>Conductores, licencia, último resultado alcoholemia</w:t>
            </w:r>
          </w:p>
        </w:tc>
        <w:tc>
          <w:tcPr>
            <w:tcW w:type="dxa" w:w="2266"/>
          </w:tcPr>
          <w:p>
            <w:r>
              <w:rPr>
                <w:sz w:val="18"/>
              </w:rPr>
              <w:t>Referenciar historial completo en api-driver-safety</w:t>
            </w:r>
          </w:p>
        </w:tc>
      </w:tr>
      <w:tr>
        <w:tc>
          <w:tcPr>
            <w:tcW w:type="dxa" w:w="2266"/>
          </w:tcPr>
          <w:p>
            <w:r>
              <w:rPr>
                <w:sz w:val="18"/>
              </w:rPr>
              <w:t>api-incidents</w:t>
            </w:r>
          </w:p>
        </w:tc>
        <w:tc>
          <w:tcPr>
            <w:tcW w:type="dxa" w:w="2266"/>
          </w:tcPr>
          <w:p>
            <w:r>
              <w:rPr>
                <w:sz w:val="18"/>
              </w:rPr>
              <w:t>—</w:t>
            </w:r>
          </w:p>
        </w:tc>
        <w:tc>
          <w:tcPr>
            <w:tcW w:type="dxa" w:w="2266"/>
          </w:tcPr>
          <w:p>
            <w:r>
              <w:rPr>
                <w:sz w:val="18"/>
              </w:rPr>
              <w:t>Incidentes básicos</w:t>
            </w:r>
          </w:p>
        </w:tc>
        <w:tc>
          <w:tcPr>
            <w:tcW w:type="dxa" w:w="2266"/>
          </w:tcPr>
          <w:p>
            <w:r>
              <w:rPr>
                <w:sz w:val="18"/>
              </w:rPr>
              <w:t>Extender: tipoAccidente, causaRaíz, accionesCorrectives, FURAT</w:t>
            </w:r>
          </w:p>
        </w:tc>
      </w:tr>
    </w:tbl>
    <w:p/>
    <w:p>
      <w:r>
        <w:rPr>
          <w:b/>
          <w:i w:val="0"/>
          <w:color w:val="4682B4"/>
          <w:sz w:val="24"/>
        </w:rPr>
        <w:t>2.2 Nuevo microservicio: api-driver-safety</w:t>
      </w:r>
    </w:p>
    <w:p>
      <w:r>
        <w:rPr>
          <w:b w:val="0"/>
          <w:i w:val="0"/>
          <w:sz w:val="22"/>
        </w:rPr>
        <w:t>Concentra toda la funcionalidad de seguridad activa del conductor: alcoholemia, jornada, viajes con calificación conductual, pruebas de conducción y ranking. Es el corazón del diferencial competitivo.</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Módulo NestJS</w:t>
            </w:r>
          </w:p>
        </w:tc>
        <w:tc>
          <w:tcPr>
            <w:tcW w:type="dxa" w:w="2266"/>
            <w:shd w:val="clear" w:color="auto" w:fill="1F5C8B"/>
          </w:tcPr>
          <w:p>
            <w:r>
              <w:rPr>
                <w:b/>
                <w:color w:val="FFFFFF"/>
                <w:sz w:val="18"/>
              </w:rPr>
              <w:t>Schema origen (backend_protegos)</w:t>
            </w:r>
          </w:p>
        </w:tc>
        <w:tc>
          <w:tcPr>
            <w:tcW w:type="dxa" w:w="2266"/>
            <w:shd w:val="clear" w:color="auto" w:fill="1F5C8B"/>
          </w:tcPr>
          <w:p>
            <w:r>
              <w:rPr>
                <w:b/>
                <w:color w:val="FFFFFF"/>
                <w:sz w:val="18"/>
              </w:rPr>
              <w:t>Campos clave</w:t>
            </w:r>
          </w:p>
        </w:tc>
        <w:tc>
          <w:tcPr>
            <w:tcW w:type="dxa" w:w="2266"/>
            <w:shd w:val="clear" w:color="auto" w:fill="1F5C8B"/>
          </w:tcPr>
          <w:p>
            <w:r>
              <w:rPr>
                <w:b/>
                <w:color w:val="FFFFFF"/>
                <w:sz w:val="18"/>
              </w:rPr>
              <w:t>Endpoints principales</w:t>
            </w:r>
          </w:p>
        </w:tc>
      </w:tr>
      <w:tr>
        <w:tc>
          <w:tcPr>
            <w:tcW w:type="dxa" w:w="2266"/>
          </w:tcPr>
          <w:p>
            <w:r>
              <w:rPr>
                <w:sz w:val="18"/>
              </w:rPr>
              <w:t>alcoholemia-module</w:t>
            </w:r>
          </w:p>
        </w:tc>
        <w:tc>
          <w:tcPr>
            <w:tcW w:type="dxa" w:w="2266"/>
          </w:tcPr>
          <w:p>
            <w:r>
              <w:rPr>
                <w:sz w:val="18"/>
              </w:rPr>
              <w:t>alcoholemia.js</w:t>
            </w:r>
          </w:p>
        </w:tc>
        <w:tc>
          <w:tcPr>
            <w:tcW w:type="dxa" w:w="2266"/>
          </w:tcPr>
          <w:p>
            <w:r>
              <w:rPr>
                <w:sz w:val="18"/>
              </w:rPr>
              <w:t>userId→conductor, enterprise_id, gradoMg, grado, gradoLabel,</w:t>
              <w:br/>
              <w:t>identidadConfirmada, similaridadFacial, lat, lng,</w:t>
              <w:br/>
              <w:t>foto_url, puntoControlId</w:t>
            </w:r>
          </w:p>
        </w:tc>
        <w:tc>
          <w:tcPr>
            <w:tcW w:type="dxa" w:w="2266"/>
          </w:tcPr>
          <w:p>
            <w:r>
              <w:rPr>
                <w:sz w:val="18"/>
              </w:rPr>
              <w:t>POST /driver-safety/alcoholemia</w:t>
              <w:br/>
              <w:t>GET  /driver-safety/alcoholemia/conductor/:id</w:t>
              <w:br/>
              <w:t>GET  /driver-safety/alcoholemia/resumen-mes</w:t>
            </w:r>
          </w:p>
        </w:tc>
      </w:tr>
      <w:tr>
        <w:tc>
          <w:tcPr>
            <w:tcW w:type="dxa" w:w="2266"/>
          </w:tcPr>
          <w:p>
            <w:r>
              <w:rPr>
                <w:sz w:val="18"/>
              </w:rPr>
              <w:t>jornada-module</w:t>
            </w:r>
          </w:p>
        </w:tc>
        <w:tc>
          <w:tcPr>
            <w:tcW w:type="dxa" w:w="2266"/>
          </w:tcPr>
          <w:p>
            <w:r>
              <w:rPr>
                <w:sz w:val="18"/>
              </w:rPr>
              <w:t>registro_jornada.js</w:t>
            </w:r>
          </w:p>
        </w:tc>
        <w:tc>
          <w:tcPr>
            <w:tcW w:type="dxa" w:w="2266"/>
          </w:tcPr>
          <w:p>
            <w:r>
              <w:rPr>
                <w:sz w:val="18"/>
              </w:rPr>
              <w:t>userId, enterprise_id, fechaIngreso/Salida,</w:t>
              <w:br/>
              <w:t>identidadConfirmadaIngreso, similaridadFacialIngreso,</w:t>
              <w:br/>
              <w:t>alcoholemiaIngresoId, horasJornada, horasConduccion,</w:t>
              <w:br/>
              <w:t>estadoJornada, fechaDia</w:t>
            </w:r>
          </w:p>
        </w:tc>
        <w:tc>
          <w:tcPr>
            <w:tcW w:type="dxa" w:w="2266"/>
          </w:tcPr>
          <w:p>
            <w:r>
              <w:rPr>
                <w:sz w:val="18"/>
              </w:rPr>
              <w:t>POST  /driver-safety/jornada/iniciar</w:t>
              <w:br/>
              <w:t>PATCH /driver-safety/jornada/finalizar</w:t>
              <w:br/>
              <w:t>GET   /driver-safety/jornada/reporte-mes</w:t>
            </w:r>
          </w:p>
        </w:tc>
      </w:tr>
      <w:tr>
        <w:tc>
          <w:tcPr>
            <w:tcW w:type="dxa" w:w="2266"/>
          </w:tcPr>
          <w:p>
            <w:r>
              <w:rPr>
                <w:sz w:val="18"/>
              </w:rPr>
              <w:t>viajes-module</w:t>
            </w:r>
          </w:p>
        </w:tc>
        <w:tc>
          <w:tcPr>
            <w:tcW w:type="dxa" w:w="2266"/>
          </w:tcPr>
          <w:p>
            <w:r>
              <w:rPr>
                <w:sz w:val="18"/>
              </w:rPr>
              <w:t>viajes.js + driverevents.js</w:t>
            </w:r>
          </w:p>
        </w:tc>
        <w:tc>
          <w:tcPr>
            <w:tcW w:type="dxa" w:w="2266"/>
          </w:tcPr>
          <w:p>
            <w:r>
              <w:rPr>
                <w:sz w:val="18"/>
              </w:rPr>
              <w:t>Ver sección 3 — tabla completa de campos PESV</w:t>
            </w:r>
          </w:p>
        </w:tc>
        <w:tc>
          <w:tcPr>
            <w:tcW w:type="dxa" w:w="2266"/>
          </w:tcPr>
          <w:p>
            <w:r>
              <w:rPr>
                <w:sz w:val="18"/>
              </w:rPr>
              <w:t>POST  /driver-safety/viajes/iniciar</w:t>
              <w:br/>
              <w:t>PATCH /driver-safety/viajes/finalizar</w:t>
              <w:br/>
              <w:t>POST  /driver-safety/viajes/:id/evento-gps</w:t>
              <w:br/>
              <w:t>GET   /driver-safety/viajes/conductor/:id</w:t>
              <w:br/>
              <w:t>GET   /driver-safety/viajes/resumen-pesv-mes</w:t>
            </w:r>
          </w:p>
        </w:tc>
      </w:tr>
      <w:tr>
        <w:tc>
          <w:tcPr>
            <w:tcW w:type="dxa" w:w="2266"/>
          </w:tcPr>
          <w:p>
            <w:r>
              <w:rPr>
                <w:sz w:val="18"/>
              </w:rPr>
              <w:t>prueba-conduccion-module</w:t>
            </w:r>
          </w:p>
        </w:tc>
        <w:tc>
          <w:tcPr>
            <w:tcW w:type="dxa" w:w="2266"/>
          </w:tcPr>
          <w:p>
            <w:r>
              <w:rPr>
                <w:sz w:val="18"/>
              </w:rPr>
              <w:t>prueba_conduccion.js</w:t>
            </w:r>
          </w:p>
        </w:tc>
        <w:tc>
          <w:tcPr>
            <w:tcW w:type="dxa" w:w="2266"/>
          </w:tcPr>
          <w:p>
            <w:r>
              <w:rPr>
                <w:sz w:val="18"/>
              </w:rPr>
              <w:t>instructorId, conductorId, tipoPrueba,</w:t>
              <w:br/>
              <w:t>metricas (frenadasBruscas, aceleracionesBruscas,</w:t>
              <w:br/>
              <w:t>excesosVelocidad, girosBruscos, distanciaKm),</w:t>
              <w:br/>
              <w:t>metricasSensores, criteriosCalificacion,</w:t>
              <w:br/>
              <w:t>calificacionFinal, estadoCalificacion,</w:t>
              <w:br/>
              <w:t>firmaInstructor, firmaConductor</w:t>
            </w:r>
          </w:p>
        </w:tc>
        <w:tc>
          <w:tcPr>
            <w:tcW w:type="dxa" w:w="2266"/>
          </w:tcPr>
          <w:p>
            <w:r>
              <w:rPr>
                <w:sz w:val="18"/>
              </w:rPr>
              <w:t>POST /driver-safety/prueba-conduccion</w:t>
              <w:br/>
              <w:t>PATCH /driver-safety/prueba-conduccion/:id</w:t>
              <w:br/>
              <w:t>GET   /driver-safety/prueba-conduccion/conductor/:id</w:t>
            </w:r>
          </w:p>
        </w:tc>
      </w:tr>
      <w:tr>
        <w:tc>
          <w:tcPr>
            <w:tcW w:type="dxa" w:w="2266"/>
          </w:tcPr>
          <w:p>
            <w:r>
              <w:rPr>
                <w:sz w:val="18"/>
              </w:rPr>
              <w:t>ranking-module</w:t>
            </w:r>
          </w:p>
        </w:tc>
        <w:tc>
          <w:tcPr>
            <w:tcW w:type="dxa" w:w="2266"/>
          </w:tcPr>
          <w:p>
            <w:r>
              <w:rPr>
                <w:sz w:val="18"/>
              </w:rPr>
              <w:t>RankingSemanal.js + matriz_calificacion.js</w:t>
            </w:r>
          </w:p>
        </w:tc>
        <w:tc>
          <w:tcPr>
            <w:tcW w:type="dxa" w:w="2266"/>
          </w:tcPr>
          <w:p>
            <w:r>
              <w:rPr>
                <w:sz w:val="18"/>
              </w:rPr>
              <w:t>userId, enterprise_id, semana, mes, anio,</w:t>
              <w:br/>
              <w:t>promedio_calificacion, puesto,</w:t>
              <w:br/>
              <w:t>scoreAlcoholemia, scoreJornada,</w:t>
              <w:br/>
              <w:t>scoreViajes, scoreGlobal</w:t>
            </w:r>
          </w:p>
        </w:tc>
        <w:tc>
          <w:tcPr>
            <w:tcW w:type="dxa" w:w="2266"/>
          </w:tcPr>
          <w:p>
            <w:r>
              <w:rPr>
                <w:sz w:val="18"/>
              </w:rPr>
              <w:t>GET  /driver-safety/ranking/empresa</w:t>
              <w:br/>
              <w:t>GET  /driver-safety/ranking/conductor/:id</w:t>
              <w:br/>
              <w:t>POST /driver-safety/ranking/recalcular (cron)</w:t>
            </w:r>
          </w:p>
        </w:tc>
      </w:tr>
      <w:tr>
        <w:tc>
          <w:tcPr>
            <w:tcW w:type="dxa" w:w="2266"/>
          </w:tcPr>
          <w:p>
            <w:r>
              <w:rPr>
                <w:sz w:val="18"/>
              </w:rPr>
              <w:t>punto-control-module</w:t>
            </w:r>
          </w:p>
        </w:tc>
        <w:tc>
          <w:tcPr>
            <w:tcW w:type="dxa" w:w="2266"/>
          </w:tcPr>
          <w:p>
            <w:r>
              <w:rPr>
                <w:sz w:val="18"/>
              </w:rPr>
              <w:t>punto_control_alcoholemia.js</w:t>
            </w:r>
          </w:p>
        </w:tc>
        <w:tc>
          <w:tcPr>
            <w:tcW w:type="dxa" w:w="2266"/>
          </w:tcPr>
          <w:p>
            <w:r>
              <w:rPr>
                <w:sz w:val="18"/>
              </w:rPr>
              <w:t>nombre, enterprise_id, rutaId, lat, lng,</w:t>
              <w:br/>
              <w:t>radio_metros, alcoholemia_obligatoria</w:t>
            </w:r>
          </w:p>
        </w:tc>
        <w:tc>
          <w:tcPr>
            <w:tcW w:type="dxa" w:w="2266"/>
          </w:tcPr>
          <w:p>
            <w:r>
              <w:rPr>
                <w:sz w:val="18"/>
              </w:rPr>
              <w:t>POST /driver-safety/puntos-control</w:t>
              <w:br/>
              <w:t>GET  /driver-safety/puntos-control/empresa</w:t>
            </w:r>
          </w:p>
        </w:tc>
      </w:tr>
    </w:tbl>
    <w:p>
      <w:r>
        <w:br w:type="page"/>
      </w:r>
    </w:p>
    <w:p>
      <w:pPr>
        <w:pStyle w:val="Heading1"/>
      </w:pPr>
      <w:r>
        <w:rPr>
          <w:color w:val="1F5C8B"/>
        </w:rPr>
        <w:t>3. Módulo de Viajes con Calificación Conductual — Superior al GPS Tradicional</w:t>
      </w:r>
    </w:p>
    <w:p>
      <w:r>
        <w:rPr>
          <w:b w:val="0"/>
          <w:i/>
          <w:sz w:val="22"/>
        </w:rPr>
        <w:t>El schema viajes.js de backend_protegos es uno de los más ricos del sistema. Ya tiene calculados todos los indicadores conductuales por viaje. Es superior a un GPS tradicional porque mide CÓMO conduce el conductor, no solo DÓNDE estuvo.</w:t>
      </w:r>
    </w:p>
    <w:p/>
    <w:p>
      <w:r>
        <w:rPr>
          <w:b/>
          <w:i w:val="0"/>
          <w:color w:val="4682B4"/>
          <w:sz w:val="24"/>
        </w:rPr>
        <w:t>3.1 GPS tradicional vs. módulo de viajes ProtegeMe</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18"/>
              </w:rPr>
              <w:t>Capacidad</w:t>
            </w:r>
          </w:p>
        </w:tc>
        <w:tc>
          <w:tcPr>
            <w:tcW w:type="dxa" w:w="3022"/>
            <w:shd w:val="clear" w:color="auto" w:fill="1F5C8B"/>
          </w:tcPr>
          <w:p>
            <w:r>
              <w:rPr>
                <w:b/>
                <w:color w:val="FFFFFF"/>
                <w:sz w:val="18"/>
              </w:rPr>
              <w:t>GPS tradicional (OBD/telemática)</w:t>
            </w:r>
          </w:p>
        </w:tc>
        <w:tc>
          <w:tcPr>
            <w:tcW w:type="dxa" w:w="3022"/>
            <w:shd w:val="clear" w:color="auto" w:fill="1F5C8B"/>
          </w:tcPr>
          <w:p>
            <w:r>
              <w:rPr>
                <w:b/>
                <w:color w:val="FFFFFF"/>
                <w:sz w:val="18"/>
              </w:rPr>
              <w:t>ProtegeMe (viajes.js + driverevents.js)</w:t>
            </w:r>
          </w:p>
        </w:tc>
      </w:tr>
      <w:tr>
        <w:tc>
          <w:tcPr>
            <w:tcW w:type="dxa" w:w="3022"/>
          </w:tcPr>
          <w:p>
            <w:r>
              <w:rPr>
                <w:sz w:val="18"/>
              </w:rPr>
              <w:t>Posición y velocidad</w:t>
            </w:r>
          </w:p>
        </w:tc>
        <w:tc>
          <w:tcPr>
            <w:tcW w:type="dxa" w:w="3022"/>
          </w:tcPr>
          <w:p>
            <w:r>
              <w:rPr>
                <w:sz w:val="18"/>
              </w:rPr>
              <w:t>✅ Sí</w:t>
            </w:r>
          </w:p>
        </w:tc>
        <w:tc>
          <w:tcPr>
            <w:tcW w:type="dxa" w:w="3022"/>
          </w:tcPr>
          <w:p>
            <w:r>
              <w:rPr>
                <w:sz w:val="18"/>
              </w:rPr>
              <w:t>✅ Sí</w:t>
            </w:r>
          </w:p>
        </w:tc>
      </w:tr>
      <w:tr>
        <w:tc>
          <w:tcPr>
            <w:tcW w:type="dxa" w:w="3022"/>
          </w:tcPr>
          <w:p>
            <w:r>
              <w:rPr>
                <w:sz w:val="18"/>
              </w:rPr>
              <w:t>Excesos de velocidad</w:t>
            </w:r>
          </w:p>
        </w:tc>
        <w:tc>
          <w:tcPr>
            <w:tcW w:type="dxa" w:w="3022"/>
          </w:tcPr>
          <w:p>
            <w:r>
              <w:rPr>
                <w:sz w:val="18"/>
              </w:rPr>
              <w:t>✅ Sí (básico)</w:t>
            </w:r>
          </w:p>
        </w:tc>
        <w:tc>
          <w:tcPr>
            <w:tcW w:type="dxa" w:w="3022"/>
          </w:tcPr>
          <w:p>
            <w:r>
              <w:rPr>
                <w:sz w:val="18"/>
              </w:rPr>
              <w:t>✅ Sí + indice_violacion_velocidad + factor_gravedad</w:t>
            </w:r>
          </w:p>
        </w:tc>
      </w:tr>
      <w:tr>
        <w:tc>
          <w:tcPr>
            <w:tcW w:type="dxa" w:w="3022"/>
          </w:tcPr>
          <w:p>
            <w:r>
              <w:rPr>
                <w:sz w:val="18"/>
              </w:rPr>
              <w:t>Frenadas bruscas</w:t>
            </w:r>
          </w:p>
        </w:tc>
        <w:tc>
          <w:tcPr>
            <w:tcW w:type="dxa" w:w="3022"/>
          </w:tcPr>
          <w:p>
            <w:r>
              <w:rPr>
                <w:sz w:val="18"/>
              </w:rPr>
              <w:t>✅ Requiere OBD</w:t>
            </w:r>
          </w:p>
        </w:tc>
        <w:tc>
          <w:tcPr>
            <w:tcW w:type="dxa" w:w="3022"/>
          </w:tcPr>
          <w:p>
            <w:r>
              <w:rPr>
                <w:sz w:val="18"/>
              </w:rPr>
              <w:t>✅ Detectado por acelerómetro del teléfono</w:t>
            </w:r>
          </w:p>
        </w:tc>
      </w:tr>
      <w:tr>
        <w:tc>
          <w:tcPr>
            <w:tcW w:type="dxa" w:w="3022"/>
          </w:tcPr>
          <w:p>
            <w:r>
              <w:rPr>
                <w:sz w:val="18"/>
              </w:rPr>
              <w:t>Aceleraciones bruscas</w:t>
            </w:r>
          </w:p>
        </w:tc>
        <w:tc>
          <w:tcPr>
            <w:tcW w:type="dxa" w:w="3022"/>
          </w:tcPr>
          <w:p>
            <w:r>
              <w:rPr>
                <w:sz w:val="18"/>
              </w:rPr>
              <w:t>✅ Requiere OBD</w:t>
            </w:r>
          </w:p>
        </w:tc>
        <w:tc>
          <w:tcPr>
            <w:tcW w:type="dxa" w:w="3022"/>
          </w:tcPr>
          <w:p>
            <w:r>
              <w:rPr>
                <w:sz w:val="18"/>
              </w:rPr>
              <w:t>✅ Detectado por acelerómetro del teléfono</w:t>
            </w:r>
          </w:p>
        </w:tc>
      </w:tr>
      <w:tr>
        <w:tc>
          <w:tcPr>
            <w:tcW w:type="dxa" w:w="3022"/>
          </w:tcPr>
          <w:p>
            <w:r>
              <w:rPr>
                <w:sz w:val="18"/>
              </w:rPr>
              <w:t>Giros bruscos</w:t>
            </w:r>
          </w:p>
        </w:tc>
        <w:tc>
          <w:tcPr>
            <w:tcW w:type="dxa" w:w="3022"/>
          </w:tcPr>
          <w:p>
            <w:r>
              <w:rPr>
                <w:sz w:val="18"/>
              </w:rPr>
              <w:t>✅ Requiere OBD o giroscopio externo</w:t>
            </w:r>
          </w:p>
        </w:tc>
        <w:tc>
          <w:tcPr>
            <w:tcW w:type="dxa" w:w="3022"/>
          </w:tcPr>
          <w:p>
            <w:r>
              <w:rPr>
                <w:sz w:val="18"/>
              </w:rPr>
              <w:t>✅ Detectado por cambio de heading GPS &gt; 45° a &gt; 20 km/h</w:t>
            </w:r>
          </w:p>
        </w:tc>
      </w:tr>
      <w:tr>
        <w:tc>
          <w:tcPr>
            <w:tcW w:type="dxa" w:w="3022"/>
          </w:tcPr>
          <w:p>
            <w:r>
              <w:rPr>
                <w:sz w:val="18"/>
              </w:rPr>
              <w:t>Distracciones con smartphone</w:t>
            </w:r>
          </w:p>
        </w:tc>
        <w:tc>
          <w:tcPr>
            <w:tcW w:type="dxa" w:w="3022"/>
          </w:tcPr>
          <w:p>
            <w:r>
              <w:rPr>
                <w:sz w:val="18"/>
              </w:rPr>
              <w:t>❌ No detecta</w:t>
            </w:r>
          </w:p>
        </w:tc>
        <w:tc>
          <w:tcPr>
            <w:tcW w:type="dxa" w:w="3022"/>
          </w:tcPr>
          <w:p>
            <w:r>
              <w:rPr>
                <w:sz w:val="18"/>
              </w:rPr>
              <w:t>✅ MethodChannel screen_state: mide % tiempo</w:t>
              <w:br/>
              <w:t>pantalla desbloqueada en movimiento</w:t>
            </w:r>
          </w:p>
        </w:tc>
      </w:tr>
      <w:tr>
        <w:tc>
          <w:tcPr>
            <w:tcW w:type="dxa" w:w="3022"/>
          </w:tcPr>
          <w:p>
            <w:r>
              <w:rPr>
                <w:sz w:val="18"/>
              </w:rPr>
              <w:t>Conducción agresiva compuesta</w:t>
            </w:r>
          </w:p>
        </w:tc>
        <w:tc>
          <w:tcPr>
            <w:tcW w:type="dxa" w:w="3022"/>
          </w:tcPr>
          <w:p>
            <w:r>
              <w:rPr>
                <w:sz w:val="18"/>
              </w:rPr>
              <w:t>❌ No calcula</w:t>
            </w:r>
          </w:p>
        </w:tc>
        <w:tc>
          <w:tcPr>
            <w:tcW w:type="dxa" w:w="3022"/>
          </w:tcPr>
          <w:p>
            <w:r>
              <w:rPr>
                <w:sz w:val="18"/>
              </w:rPr>
              <w:t>✅ Fórmula: A=(Wf×F)+(Wa×A), si &gt; 80 km/h suma 1 punto</w:t>
            </w:r>
          </w:p>
        </w:tc>
      </w:tr>
      <w:tr>
        <w:tc>
          <w:tcPr>
            <w:tcW w:type="dxa" w:w="3022"/>
          </w:tcPr>
          <w:p>
            <w:r>
              <w:rPr>
                <w:sz w:val="18"/>
              </w:rPr>
              <w:t>Score por viaje (0-100)</w:t>
            </w:r>
          </w:p>
        </w:tc>
        <w:tc>
          <w:tcPr>
            <w:tcW w:type="dxa" w:w="3022"/>
          </w:tcPr>
          <w:p>
            <w:r>
              <w:rPr>
                <w:sz w:val="18"/>
              </w:rPr>
              <w:t>❌ No</w:t>
            </w:r>
          </w:p>
        </w:tc>
        <w:tc>
          <w:tcPr>
            <w:tcW w:type="dxa" w:w="3022"/>
          </w:tcPr>
          <w:p>
            <w:r>
              <w:rPr>
                <w:sz w:val="18"/>
              </w:rPr>
              <w:t>✅ Calificación automática por viaje</w:t>
            </w:r>
          </w:p>
        </w:tc>
      </w:tr>
      <w:tr>
        <w:tc>
          <w:tcPr>
            <w:tcW w:type="dxa" w:w="3022"/>
          </w:tcPr>
          <w:p>
            <w:r>
              <w:rPr>
                <w:sz w:val="18"/>
              </w:rPr>
              <w:t>Alarma colisión / caída</w:t>
            </w:r>
          </w:p>
        </w:tc>
        <w:tc>
          <w:tcPr>
            <w:tcW w:type="dxa" w:w="3022"/>
          </w:tcPr>
          <w:p>
            <w:r>
              <w:rPr>
                <w:sz w:val="18"/>
              </w:rPr>
              <w:t>❌ Requiere sensor externo</w:t>
            </w:r>
          </w:p>
        </w:tc>
        <w:tc>
          <w:tcPr>
            <w:tcW w:type="dxa" w:w="3022"/>
          </w:tcPr>
          <w:p>
            <w:r>
              <w:rPr>
                <w:sz w:val="18"/>
              </w:rPr>
              <w:t>✅ Detección por acelerómetro: alarma_colision, alarma_caida</w:t>
            </w:r>
          </w:p>
        </w:tc>
      </w:tr>
      <w:tr>
        <w:tc>
          <w:tcPr>
            <w:tcW w:type="dxa" w:w="3022"/>
          </w:tcPr>
          <w:p>
            <w:r>
              <w:rPr>
                <w:sz w:val="18"/>
              </w:rPr>
              <w:t>Combustible y costos</w:t>
            </w:r>
          </w:p>
        </w:tc>
        <w:tc>
          <w:tcPr>
            <w:tcW w:type="dxa" w:w="3022"/>
          </w:tcPr>
          <w:p>
            <w:r>
              <w:rPr>
                <w:sz w:val="18"/>
              </w:rPr>
              <w:t>❌ Requiere sensor tanque</w:t>
            </w:r>
          </w:p>
        </w:tc>
        <w:tc>
          <w:tcPr>
            <w:tcW w:type="dxa" w:w="3022"/>
          </w:tcPr>
          <w:p>
            <w:r>
              <w:rPr>
                <w:sz w:val="18"/>
              </w:rPr>
              <w:t>✅ combustible_ini/fin + porcentaje_variacion_combustible</w:t>
            </w:r>
          </w:p>
        </w:tc>
      </w:tr>
      <w:tr>
        <w:tc>
          <w:tcPr>
            <w:tcW w:type="dxa" w:w="3022"/>
          </w:tcPr>
          <w:p>
            <w:r>
              <w:rPr>
                <w:sz w:val="18"/>
              </w:rPr>
              <w:t>Km recorridos por viaje</w:t>
            </w:r>
          </w:p>
        </w:tc>
        <w:tc>
          <w:tcPr>
            <w:tcW w:type="dxa" w:w="3022"/>
          </w:tcPr>
          <w:p>
            <w:r>
              <w:rPr>
                <w:sz w:val="18"/>
              </w:rPr>
              <w:t>✅ Sí</w:t>
            </w:r>
          </w:p>
        </w:tc>
        <w:tc>
          <w:tcPr>
            <w:tcW w:type="dxa" w:w="3022"/>
          </w:tcPr>
          <w:p>
            <w:r>
              <w:rPr>
                <w:sz w:val="18"/>
              </w:rPr>
              <w:t>✅ Sí + odómetro_inicial/final</w:t>
            </w:r>
          </w:p>
        </w:tc>
      </w:tr>
      <w:tr>
        <w:tc>
          <w:tcPr>
            <w:tcW w:type="dxa" w:w="3022"/>
          </w:tcPr>
          <w:p>
            <w:r>
              <w:rPr>
                <w:sz w:val="18"/>
              </w:rPr>
              <w:t>Costo del dispositivo</w:t>
            </w:r>
          </w:p>
        </w:tc>
        <w:tc>
          <w:tcPr>
            <w:tcW w:type="dxa" w:w="3022"/>
          </w:tcPr>
          <w:p>
            <w:r>
              <w:rPr>
                <w:sz w:val="18"/>
              </w:rPr>
              <w:t>Alto (OBD por vehículo)</w:t>
            </w:r>
          </w:p>
        </w:tc>
        <w:tc>
          <w:tcPr>
            <w:tcW w:type="dxa" w:w="3022"/>
          </w:tcPr>
          <w:p>
            <w:r>
              <w:rPr>
                <w:sz w:val="18"/>
              </w:rPr>
              <w:t>Bajo: usa el smartphone del conductor</w:t>
            </w:r>
          </w:p>
        </w:tc>
      </w:tr>
    </w:tbl>
    <w:p/>
    <w:p>
      <w:r>
        <w:rPr>
          <w:b/>
          <w:i w:val="0"/>
          <w:color w:val="4682B4"/>
          <w:sz w:val="24"/>
        </w:rPr>
        <w:t>3.2 Campos de viajes.js relevantes para el PESV y el SST</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18"/>
              </w:rPr>
              <w:t>Campo en viajes.js</w:t>
            </w:r>
          </w:p>
        </w:tc>
        <w:tc>
          <w:tcPr>
            <w:tcW w:type="dxa" w:w="3022"/>
            <w:shd w:val="clear" w:color="auto" w:fill="1F5C8B"/>
          </w:tcPr>
          <w:p>
            <w:r>
              <w:rPr>
                <w:b/>
                <w:color w:val="FFFFFF"/>
                <w:sz w:val="18"/>
              </w:rPr>
              <w:t>Valor para PESV</w:t>
            </w:r>
          </w:p>
        </w:tc>
        <w:tc>
          <w:tcPr>
            <w:tcW w:type="dxa" w:w="3022"/>
            <w:shd w:val="clear" w:color="auto" w:fill="1F5C8B"/>
          </w:tcPr>
          <w:p>
            <w:r>
              <w:rPr>
                <w:b/>
                <w:color w:val="FFFFFF"/>
                <w:sz w:val="18"/>
              </w:rPr>
              <w:t>Valor para SST (Decreto 1072)</w:t>
            </w:r>
          </w:p>
        </w:tc>
      </w:tr>
      <w:tr>
        <w:tc>
          <w:tcPr>
            <w:tcW w:type="dxa" w:w="3022"/>
          </w:tcPr>
          <w:p>
            <w:r>
              <w:rPr>
                <w:sz w:val="18"/>
              </w:rPr>
              <w:t>calificacion (score 0-100)</w:t>
            </w:r>
          </w:p>
        </w:tc>
        <w:tc>
          <w:tcPr>
            <w:tcW w:type="dxa" w:w="3022"/>
          </w:tcPr>
          <w:p>
            <w:r>
              <w:rPr>
                <w:sz w:val="18"/>
              </w:rPr>
              <w:t>Base del ranking conductor → PESV F1 evaluación competencias</w:t>
            </w:r>
          </w:p>
        </w:tc>
        <w:tc>
          <w:tcPr>
            <w:tcW w:type="dxa" w:w="3022"/>
          </w:tcPr>
          <w:p>
            <w:r>
              <w:rPr>
                <w:sz w:val="18"/>
              </w:rPr>
              <w:t>Vigilancia epidemiológica conductores</w:t>
            </w:r>
          </w:p>
        </w:tc>
      </w:tr>
      <w:tr>
        <w:tc>
          <w:tcPr>
            <w:tcW w:type="dxa" w:w="3022"/>
          </w:tcPr>
          <w:p>
            <w:r>
              <w:rPr>
                <w:sz w:val="18"/>
              </w:rPr>
              <w:t>cantidad_frenadas_bruscas</w:t>
            </w:r>
          </w:p>
        </w:tc>
        <w:tc>
          <w:tcPr>
            <w:tcW w:type="dxa" w:w="3022"/>
          </w:tcPr>
          <w:p>
            <w:r>
              <w:rPr>
                <w:sz w:val="18"/>
              </w:rPr>
              <w:t>Comportamiento Humano PESV F1</w:t>
            </w:r>
          </w:p>
        </w:tc>
        <w:tc>
          <w:tcPr>
            <w:tcW w:type="dxa" w:w="3022"/>
          </w:tcPr>
          <w:p>
            <w:r>
              <w:rPr>
                <w:sz w:val="18"/>
              </w:rPr>
              <w:t>Accidentalidad vial laboral — ARL</w:t>
            </w:r>
          </w:p>
        </w:tc>
      </w:tr>
      <w:tr>
        <w:tc>
          <w:tcPr>
            <w:tcW w:type="dxa" w:w="3022"/>
          </w:tcPr>
          <w:p>
            <w:r>
              <w:rPr>
                <w:sz w:val="18"/>
              </w:rPr>
              <w:t>cantidad_aceleradas_bruscas</w:t>
            </w:r>
          </w:p>
        </w:tc>
        <w:tc>
          <w:tcPr>
            <w:tcW w:type="dxa" w:w="3022"/>
          </w:tcPr>
          <w:p>
            <w:r>
              <w:rPr>
                <w:sz w:val="18"/>
              </w:rPr>
              <w:t>Ídem</w:t>
            </w:r>
          </w:p>
        </w:tc>
        <w:tc>
          <w:tcPr>
            <w:tcW w:type="dxa" w:w="3022"/>
          </w:tcPr>
          <w:p>
            <w:r>
              <w:rPr>
                <w:sz w:val="18"/>
              </w:rPr>
              <w:t>Ídem</w:t>
            </w:r>
          </w:p>
        </w:tc>
      </w:tr>
      <w:tr>
        <w:tc>
          <w:tcPr>
            <w:tcW w:type="dxa" w:w="3022"/>
          </w:tcPr>
          <w:p>
            <w:r>
              <w:rPr>
                <w:sz w:val="18"/>
              </w:rPr>
              <w:t>cantidad_giros_bruscos</w:t>
            </w:r>
          </w:p>
        </w:tc>
        <w:tc>
          <w:tcPr>
            <w:tcW w:type="dxa" w:w="3022"/>
          </w:tcPr>
          <w:p>
            <w:r>
              <w:rPr>
                <w:sz w:val="18"/>
              </w:rPr>
              <w:t>Ídem</w:t>
            </w:r>
          </w:p>
        </w:tc>
        <w:tc>
          <w:tcPr>
            <w:tcW w:type="dxa" w:w="3022"/>
          </w:tcPr>
          <w:p>
            <w:r>
              <w:rPr>
                <w:sz w:val="18"/>
              </w:rPr>
              <w:t>Ídem</w:t>
            </w:r>
          </w:p>
        </w:tc>
      </w:tr>
      <w:tr>
        <w:tc>
          <w:tcPr>
            <w:tcW w:type="dxa" w:w="3022"/>
          </w:tcPr>
          <w:p>
            <w:r>
              <w:rPr>
                <w:sz w:val="18"/>
              </w:rPr>
              <w:t>cantidad_exceso_velocidad + indice_violacion_velocidad</w:t>
            </w:r>
          </w:p>
        </w:tc>
        <w:tc>
          <w:tcPr>
            <w:tcW w:type="dxa" w:w="3022"/>
          </w:tcPr>
          <w:p>
            <w:r>
              <w:rPr>
                <w:sz w:val="18"/>
              </w:rPr>
              <w:t>Infracciones detectadas — base para F2</w:t>
            </w:r>
          </w:p>
        </w:tc>
        <w:tc>
          <w:tcPr>
            <w:tcW w:type="dxa" w:w="3022"/>
          </w:tcPr>
          <w:p>
            <w:r>
              <w:rPr>
                <w:sz w:val="18"/>
              </w:rPr>
              <w:t>Infracciones de tránsito laboral</w:t>
            </w:r>
          </w:p>
        </w:tc>
      </w:tr>
      <w:tr>
        <w:tc>
          <w:tcPr>
            <w:tcW w:type="dxa" w:w="3022"/>
          </w:tcPr>
          <w:p>
            <w:r>
              <w:rPr>
                <w:sz w:val="18"/>
              </w:rPr>
              <w:t>porcentaje_tiempo_distracciones</w:t>
            </w:r>
          </w:p>
        </w:tc>
        <w:tc>
          <w:tcPr>
            <w:tcW w:type="dxa" w:w="3022"/>
          </w:tcPr>
          <w:p>
            <w:r>
              <w:rPr>
                <w:sz w:val="18"/>
              </w:rPr>
              <w:t>Uso del celular al volante — PESV Comportamiento Humano</w:t>
            </w:r>
          </w:p>
        </w:tc>
        <w:tc>
          <w:tcPr>
            <w:tcW w:type="dxa" w:w="3022"/>
          </w:tcPr>
          <w:p>
            <w:r>
              <w:rPr>
                <w:sz w:val="18"/>
              </w:rPr>
              <w:t>Factor de riesgo psicolaboral — Min. Trabajo</w:t>
            </w:r>
          </w:p>
        </w:tc>
      </w:tr>
      <w:tr>
        <w:tc>
          <w:tcPr>
            <w:tcW w:type="dxa" w:w="3022"/>
          </w:tcPr>
          <w:p>
            <w:r>
              <w:rPr>
                <w:sz w:val="18"/>
              </w:rPr>
              <w:t>alarma_conduccion_agresiva (fórmula compuesta)</w:t>
            </w:r>
          </w:p>
        </w:tc>
        <w:tc>
          <w:tcPr>
            <w:tcW w:type="dxa" w:w="3022"/>
          </w:tcPr>
          <w:p>
            <w:r>
              <w:rPr>
                <w:sz w:val="18"/>
              </w:rPr>
              <w:t>Score de riesgo por viaje</w:t>
            </w:r>
          </w:p>
        </w:tc>
        <w:tc>
          <w:tcPr>
            <w:tcW w:type="dxa" w:w="3022"/>
          </w:tcPr>
          <w:p>
            <w:r>
              <w:rPr>
                <w:sz w:val="18"/>
              </w:rPr>
              <w:t>Programa de vigilancia epidemiológica</w:t>
            </w:r>
          </w:p>
        </w:tc>
      </w:tr>
      <w:tr>
        <w:tc>
          <w:tcPr>
            <w:tcW w:type="dxa" w:w="3022"/>
          </w:tcPr>
          <w:p>
            <w:r>
              <w:rPr>
                <w:sz w:val="18"/>
              </w:rPr>
              <w:t>alarma_colision + alarma_caida</w:t>
            </w:r>
          </w:p>
        </w:tc>
        <w:tc>
          <w:tcPr>
            <w:tcW w:type="dxa" w:w="3022"/>
          </w:tcPr>
          <w:p>
            <w:r>
              <w:rPr>
                <w:sz w:val="18"/>
              </w:rPr>
              <w:t>Precursor de accidente — F2 incidentes</w:t>
            </w:r>
          </w:p>
        </w:tc>
        <w:tc>
          <w:tcPr>
            <w:tcW w:type="dxa" w:w="3022"/>
          </w:tcPr>
          <w:p>
            <w:r>
              <w:rPr>
                <w:sz w:val="18"/>
              </w:rPr>
              <w:t>FURAT potencial para ARL</w:t>
            </w:r>
          </w:p>
        </w:tc>
      </w:tr>
      <w:tr>
        <w:tc>
          <w:tcPr>
            <w:tcW w:type="dxa" w:w="3022"/>
          </w:tcPr>
          <w:p>
            <w:r>
              <w:rPr>
                <w:sz w:val="18"/>
              </w:rPr>
              <w:t>kilometros / metros_recorridos</w:t>
            </w:r>
          </w:p>
        </w:tc>
        <w:tc>
          <w:tcPr>
            <w:tcW w:type="dxa" w:w="3022"/>
          </w:tcPr>
          <w:p>
            <w:r>
              <w:rPr>
                <w:sz w:val="18"/>
              </w:rPr>
              <w:t>PESV F2: km en desplazamientos laborales del mes</w:t>
            </w:r>
          </w:p>
        </w:tc>
        <w:tc>
          <w:tcPr>
            <w:tcW w:type="dxa" w:w="3022"/>
          </w:tcPr>
          <w:p>
            <w:r>
              <w:rPr>
                <w:sz w:val="18"/>
              </w:rPr>
              <w:t>Control de jornada y carga laboral</w:t>
            </w:r>
          </w:p>
        </w:tc>
      </w:tr>
      <w:tr>
        <w:tc>
          <w:tcPr>
            <w:tcW w:type="dxa" w:w="3022"/>
          </w:tcPr>
          <w:p>
            <w:r>
              <w:rPr>
                <w:sz w:val="18"/>
              </w:rPr>
              <w:t>duracion_tiempo_viaje (minutos)</w:t>
            </w:r>
          </w:p>
        </w:tc>
        <w:tc>
          <w:tcPr>
            <w:tcW w:type="dxa" w:w="3022"/>
          </w:tcPr>
          <w:p>
            <w:r>
              <w:rPr>
                <w:sz w:val="18"/>
              </w:rPr>
              <w:t>F2: tiempo de desplazamiento laboral</w:t>
            </w:r>
          </w:p>
        </w:tc>
        <w:tc>
          <w:tcPr>
            <w:tcW w:type="dxa" w:w="3022"/>
          </w:tcPr>
          <w:p>
            <w:r>
              <w:rPr>
                <w:sz w:val="18"/>
              </w:rPr>
              <w:t>Control de jornada máxima</w:t>
            </w:r>
          </w:p>
        </w:tc>
      </w:tr>
      <w:tr>
        <w:tc>
          <w:tcPr>
            <w:tcW w:type="dxa" w:w="3022"/>
          </w:tcPr>
          <w:p>
            <w:r>
              <w:rPr>
                <w:sz w:val="18"/>
              </w:rPr>
              <w:t>municipio_inicial / municipio_final</w:t>
            </w:r>
          </w:p>
        </w:tc>
        <w:tc>
          <w:tcPr>
            <w:tcW w:type="dxa" w:w="3022"/>
          </w:tcPr>
          <w:p>
            <w:r>
              <w:rPr>
                <w:sz w:val="18"/>
              </w:rPr>
              <w:t>Rutas habituales para análisis de riesgo de vía</w:t>
            </w:r>
          </w:p>
        </w:tc>
        <w:tc>
          <w:tcPr>
            <w:tcW w:type="dxa" w:w="3022"/>
          </w:tcPr>
          <w:p>
            <w:r>
              <w:rPr>
                <w:sz w:val="18"/>
              </w:rPr>
              <w:t>Mapa de riesgos por ruta — SG-SST</w:t>
            </w:r>
          </w:p>
        </w:tc>
      </w:tr>
      <w:tr>
        <w:tc>
          <w:tcPr>
            <w:tcW w:type="dxa" w:w="3022"/>
          </w:tcPr>
          <w:p>
            <w:r>
              <w:rPr>
                <w:sz w:val="18"/>
              </w:rPr>
              <w:t>combustible_inicial/final + porcentaje_variacion</w:t>
            </w:r>
          </w:p>
        </w:tc>
        <w:tc>
          <w:tcPr>
            <w:tcW w:type="dxa" w:w="3022"/>
          </w:tcPr>
          <w:p>
            <w:r>
              <w:rPr>
                <w:sz w:val="18"/>
              </w:rPr>
              <w:t>Control de costos operativos</w:t>
            </w:r>
          </w:p>
        </w:tc>
        <w:tc>
          <w:tcPr>
            <w:tcW w:type="dxa" w:w="3022"/>
          </w:tcPr>
          <w:p>
            <w:r>
              <w:rPr>
                <w:sz w:val="18"/>
              </w:rPr>
              <w:t>No aplica SST directamente</w:t>
            </w:r>
          </w:p>
        </w:tc>
      </w:tr>
      <w:tr>
        <w:tc>
          <w:tcPr>
            <w:tcW w:type="dxa" w:w="3022"/>
          </w:tcPr>
          <w:p>
            <w:r>
              <w:rPr>
                <w:sz w:val="18"/>
              </w:rPr>
              <w:t>alarma_alcoholemia (dentro del viaje)</w:t>
            </w:r>
          </w:p>
        </w:tc>
        <w:tc>
          <w:tcPr>
            <w:tcW w:type="dxa" w:w="3022"/>
          </w:tcPr>
          <w:p>
            <w:r>
              <w:rPr>
                <w:sz w:val="18"/>
              </w:rPr>
              <w:t>Vincula resultado de prueba con viaje específico</w:t>
            </w:r>
          </w:p>
        </w:tc>
        <w:tc>
          <w:tcPr>
            <w:tcW w:type="dxa" w:w="3022"/>
          </w:tcPr>
          <w:p>
            <w:r>
              <w:rPr>
                <w:sz w:val="18"/>
              </w:rPr>
              <w:t>Programa de prevención alcohol/drogas</w:t>
            </w:r>
          </w:p>
        </w:tc>
      </w:tr>
    </w:tbl>
    <w:p/>
    <w:p>
      <w:r>
        <w:rPr>
          <w:b/>
          <w:i w:val="0"/>
          <w:color w:val="4682B4"/>
          <w:sz w:val="24"/>
        </w:rPr>
        <w:t>3.3 driverevents.js — Eventos GPS granulares por viaje</w:t>
      </w:r>
    </w:p>
    <w:p>
      <w:r>
        <w:rPr>
          <w:b w:val="0"/>
          <w:i w:val="0"/>
          <w:sz w:val="22"/>
        </w:rPr>
        <w:t>Cada viaje tiene N eventos GPS almacenados en driverevents.js con: lat, lng, velocidad, acelerómetro (x, y, z), tipo de frenada, tipo de giro, tipo de acelerada, bache/hueco detectado, condiciones ambientales (temperatura, humedad, presión). Estos eventos son la materia prima para calcular los indicadores de viajes.js y también el input futuro para modelos de ML de predicción de accidentes.</w:t>
      </w:r>
    </w:p>
    <w:p/>
    <w:p>
      <w:r>
        <w:rPr>
          <w:b/>
          <w:i w:val="0"/>
          <w:color w:val="4682B4"/>
          <w:sz w:val="24"/>
        </w:rPr>
        <w:t>3.4 Migración a api-driver-safety/viajes-module</w:t>
      </w:r>
    </w:p>
    <w:p>
      <w:pPr>
        <w:pStyle w:val="ListBullet"/>
      </w:pPr>
      <w:r>
        <w:rPr>
          <w:sz w:val="20"/>
        </w:rPr>
        <w:t>viaje.schema.ts: migrar todos los campos de viajes.js, cambiar deviceId → vehicleId + conductorId (en protegemesicov el vehículo y el conductor son entidades separadas con IDs propios)</w:t>
      </w:r>
    </w:p>
    <w:p>
      <w:pPr>
        <w:pStyle w:val="ListBullet"/>
      </w:pPr>
      <w:r>
        <w:rPr>
          <w:sz w:val="20"/>
        </w:rPr>
        <w:t>driver-event.schema.ts: migrar driverevents.js (lat, lng, velocidad, x/y/z acelerómetro, tipofrenada, tipogiro, tipoacelerada, bachehueco, anomalia)</w:t>
      </w:r>
    </w:p>
    <w:p>
      <w:pPr>
        <w:pStyle w:val="ListBullet"/>
      </w:pPr>
      <w:r>
        <w:rPr>
          <w:sz w:val="20"/>
        </w:rPr>
        <w:t>El cron de ranking semanal ya consiste en agregar estos campos por conductor → scoreViajes = promedio de calificacion de los viajes de la semana</w:t>
      </w:r>
    </w:p>
    <w:p>
      <w:pPr>
        <w:pStyle w:val="ListBullet"/>
      </w:pPr>
      <w:r>
        <w:rPr>
          <w:sz w:val="20"/>
        </w:rPr>
        <w:t>Endpoint resumen PESV: GET /driver-safety/viajes/resumen-pesv-mes?empresa&amp;año&amp;mes → devuelve: {km_total, viajes_total, score_promedio, conductores_agresivos, porcentaje_distracciones_promedio, excesos_velocidad_total}</w:t>
      </w:r>
    </w:p>
    <w:p>
      <w:r>
        <w:br w:type="page"/>
      </w:r>
    </w:p>
    <w:p>
      <w:pPr>
        <w:pStyle w:val="Heading1"/>
      </w:pPr>
      <w:r>
        <w:rPr>
          <w:color w:val="1F5C8B"/>
        </w:rPr>
        <w:t>4. Clasificación Completa de Schemas — backend_protegos</w:t>
      </w:r>
    </w:p>
    <w:p>
      <w:r>
        <w:rPr>
          <w:b w:val="0"/>
          <w:i/>
          <w:sz w:val="22"/>
        </w:rPr>
        <w:t>Tabla definitiva de migración. Cada schema clasificado con destino exacto.</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Schema</w:t>
            </w:r>
          </w:p>
        </w:tc>
        <w:tc>
          <w:tcPr>
            <w:tcW w:type="dxa" w:w="2266"/>
            <w:shd w:val="clear" w:color="auto" w:fill="1F5C8B"/>
          </w:tcPr>
          <w:p>
            <w:r>
              <w:rPr>
                <w:b/>
                <w:color w:val="FFFFFF"/>
                <w:sz w:val="18"/>
              </w:rPr>
              <w:t>Destino en protegemesicov</w:t>
            </w:r>
          </w:p>
        </w:tc>
        <w:tc>
          <w:tcPr>
            <w:tcW w:type="dxa" w:w="2266"/>
            <w:shd w:val="clear" w:color="auto" w:fill="1F5C8B"/>
          </w:tcPr>
          <w:p>
            <w:r>
              <w:rPr>
                <w:b/>
                <w:color w:val="FFFFFF"/>
                <w:sz w:val="18"/>
              </w:rPr>
              <w:t>Prioridad</w:t>
            </w:r>
          </w:p>
        </w:tc>
        <w:tc>
          <w:tcPr>
            <w:tcW w:type="dxa" w:w="2266"/>
            <w:shd w:val="clear" w:color="auto" w:fill="1F5C8B"/>
          </w:tcPr>
          <w:p>
            <w:r>
              <w:rPr>
                <w:b/>
                <w:color w:val="FFFFFF"/>
                <w:sz w:val="18"/>
              </w:rPr>
              <w:t>PESV / SST</w:t>
            </w:r>
          </w:p>
        </w:tc>
      </w:tr>
      <w:tr>
        <w:tc>
          <w:tcPr>
            <w:tcW w:type="dxa" w:w="2266"/>
          </w:tcPr>
          <w:p>
            <w:r>
              <w:rPr>
                <w:sz w:val="18"/>
              </w:rPr>
              <w:t>alcoholemia.js</w:t>
            </w:r>
          </w:p>
        </w:tc>
        <w:tc>
          <w:tcPr>
            <w:tcW w:type="dxa" w:w="2266"/>
          </w:tcPr>
          <w:p>
            <w:r>
              <w:rPr>
                <w:sz w:val="18"/>
              </w:rPr>
              <w:t>api-driver-safety / alcoholemia-module (NUEVO)</w:t>
            </w:r>
          </w:p>
        </w:tc>
        <w:tc>
          <w:tcPr>
            <w:tcW w:type="dxa" w:w="2266"/>
          </w:tcPr>
          <w:p>
            <w:r>
              <w:rPr>
                <w:sz w:val="18"/>
              </w:rPr>
              <w:t>ALTA</w:t>
            </w:r>
          </w:p>
        </w:tc>
        <w:tc>
          <w:tcPr>
            <w:tcW w:type="dxa" w:w="2266"/>
          </w:tcPr>
          <w:p>
            <w:r>
              <w:rPr>
                <w:sz w:val="18"/>
              </w:rPr>
              <w:t>PESV F2 programa prevención. SST alcohol/drogas.</w:t>
            </w:r>
          </w:p>
        </w:tc>
      </w:tr>
      <w:tr>
        <w:tc>
          <w:tcPr>
            <w:tcW w:type="dxa" w:w="2266"/>
          </w:tcPr>
          <w:p>
            <w:r>
              <w:rPr>
                <w:sz w:val="18"/>
              </w:rPr>
              <w:t>registro_jornada.js</w:t>
            </w:r>
          </w:p>
        </w:tc>
        <w:tc>
          <w:tcPr>
            <w:tcW w:type="dxa" w:w="2266"/>
          </w:tcPr>
          <w:p>
            <w:r>
              <w:rPr>
                <w:sz w:val="18"/>
              </w:rPr>
              <w:t>api-driver-safety / jornada-module (NUEVO)</w:t>
            </w:r>
          </w:p>
        </w:tc>
        <w:tc>
          <w:tcPr>
            <w:tcW w:type="dxa" w:w="2266"/>
          </w:tcPr>
          <w:p>
            <w:r>
              <w:rPr>
                <w:sz w:val="18"/>
              </w:rPr>
              <w:t>ALTA</w:t>
            </w:r>
          </w:p>
        </w:tc>
        <w:tc>
          <w:tcPr>
            <w:tcW w:type="dxa" w:w="2266"/>
          </w:tcPr>
          <w:p>
            <w:r>
              <w:rPr>
                <w:sz w:val="18"/>
              </w:rPr>
              <w:t>PESV F2 horas conducidas. SST control jornada.</w:t>
            </w:r>
          </w:p>
        </w:tc>
      </w:tr>
      <w:tr>
        <w:tc>
          <w:tcPr>
            <w:tcW w:type="dxa" w:w="2266"/>
          </w:tcPr>
          <w:p>
            <w:r>
              <w:rPr>
                <w:sz w:val="18"/>
              </w:rPr>
              <w:t>viajes.js</w:t>
            </w:r>
          </w:p>
        </w:tc>
        <w:tc>
          <w:tcPr>
            <w:tcW w:type="dxa" w:w="2266"/>
          </w:tcPr>
          <w:p>
            <w:r>
              <w:rPr>
                <w:sz w:val="18"/>
              </w:rPr>
              <w:t>api-driver-safety / viajes-module (NUEVO)</w:t>
            </w:r>
          </w:p>
        </w:tc>
        <w:tc>
          <w:tcPr>
            <w:tcW w:type="dxa" w:w="2266"/>
          </w:tcPr>
          <w:p>
            <w:r>
              <w:rPr>
                <w:sz w:val="18"/>
              </w:rPr>
              <w:t>ALTA</w:t>
            </w:r>
          </w:p>
        </w:tc>
        <w:tc>
          <w:tcPr>
            <w:tcW w:type="dxa" w:w="2266"/>
          </w:tcPr>
          <w:p>
            <w:r>
              <w:rPr>
                <w:sz w:val="18"/>
              </w:rPr>
              <w:t>PESV F2 desplazamientos + km + comportamiento vial.</w:t>
              <w:br/>
              <w:t>SST vigilancia epidemiológica.</w:t>
            </w:r>
          </w:p>
        </w:tc>
      </w:tr>
      <w:tr>
        <w:tc>
          <w:tcPr>
            <w:tcW w:type="dxa" w:w="2266"/>
          </w:tcPr>
          <w:p>
            <w:r>
              <w:rPr>
                <w:sz w:val="18"/>
              </w:rPr>
              <w:t>driverevents.js</w:t>
            </w:r>
          </w:p>
        </w:tc>
        <w:tc>
          <w:tcPr>
            <w:tcW w:type="dxa" w:w="2266"/>
          </w:tcPr>
          <w:p>
            <w:r>
              <w:rPr>
                <w:sz w:val="18"/>
              </w:rPr>
              <w:t>api-driver-safety / viajes-module (NUEVO)</w:t>
            </w:r>
          </w:p>
        </w:tc>
        <w:tc>
          <w:tcPr>
            <w:tcW w:type="dxa" w:w="2266"/>
          </w:tcPr>
          <w:p>
            <w:r>
              <w:rPr>
                <w:sz w:val="18"/>
              </w:rPr>
              <w:t>ALTA</w:t>
            </w:r>
          </w:p>
        </w:tc>
        <w:tc>
          <w:tcPr>
            <w:tcW w:type="dxa" w:w="2266"/>
          </w:tcPr>
          <w:p>
            <w:r>
              <w:rPr>
                <w:sz w:val="18"/>
              </w:rPr>
              <w:t>Eventos GPS granulares. Input para ML y ranking.</w:t>
            </w:r>
          </w:p>
        </w:tc>
      </w:tr>
      <w:tr>
        <w:tc>
          <w:tcPr>
            <w:tcW w:type="dxa" w:w="2266"/>
          </w:tcPr>
          <w:p>
            <w:r>
              <w:rPr>
                <w:sz w:val="18"/>
              </w:rPr>
              <w:t>prueba_conduccion.js</w:t>
            </w:r>
          </w:p>
        </w:tc>
        <w:tc>
          <w:tcPr>
            <w:tcW w:type="dxa" w:w="2266"/>
          </w:tcPr>
          <w:p>
            <w:r>
              <w:rPr>
                <w:sz w:val="18"/>
              </w:rPr>
              <w:t>api-driver-safety / prueba-conduccion-module (NUEVO)</w:t>
            </w:r>
          </w:p>
        </w:tc>
        <w:tc>
          <w:tcPr>
            <w:tcW w:type="dxa" w:w="2266"/>
          </w:tcPr>
          <w:p>
            <w:r>
              <w:rPr>
                <w:sz w:val="18"/>
              </w:rPr>
              <w:t>ALTA</w:t>
            </w:r>
          </w:p>
        </w:tc>
        <w:tc>
          <w:tcPr>
            <w:tcW w:type="dxa" w:w="2266"/>
          </w:tcPr>
          <w:p>
            <w:r>
              <w:rPr>
                <w:sz w:val="18"/>
              </w:rPr>
              <w:t>PESV F1 evaluación competencias. SST vigilancia.</w:t>
            </w:r>
          </w:p>
        </w:tc>
      </w:tr>
      <w:tr>
        <w:tc>
          <w:tcPr>
            <w:tcW w:type="dxa" w:w="2266"/>
          </w:tcPr>
          <w:p>
            <w:r>
              <w:rPr>
                <w:sz w:val="18"/>
              </w:rPr>
              <w:t>RankingSemanal.js</w:t>
            </w:r>
          </w:p>
        </w:tc>
        <w:tc>
          <w:tcPr>
            <w:tcW w:type="dxa" w:w="2266"/>
          </w:tcPr>
          <w:p>
            <w:r>
              <w:rPr>
                <w:sz w:val="18"/>
              </w:rPr>
              <w:t>api-driver-safety / ranking-module (NUEVO)</w:t>
            </w:r>
          </w:p>
        </w:tc>
        <w:tc>
          <w:tcPr>
            <w:tcW w:type="dxa" w:w="2266"/>
          </w:tcPr>
          <w:p>
            <w:r>
              <w:rPr>
                <w:sz w:val="18"/>
              </w:rPr>
              <w:t>ALTA</w:t>
            </w:r>
          </w:p>
        </w:tc>
        <w:tc>
          <w:tcPr>
            <w:tcW w:type="dxa" w:w="2266"/>
          </w:tcPr>
          <w:p>
            <w:r>
              <w:rPr>
                <w:sz w:val="18"/>
              </w:rPr>
              <w:t>Score conductor → PESV y SST.</w:t>
            </w:r>
          </w:p>
        </w:tc>
      </w:tr>
      <w:tr>
        <w:tc>
          <w:tcPr>
            <w:tcW w:type="dxa" w:w="2266"/>
          </w:tcPr>
          <w:p>
            <w:r>
              <w:rPr>
                <w:sz w:val="18"/>
              </w:rPr>
              <w:t>matriz_calificacion.js</w:t>
            </w:r>
          </w:p>
        </w:tc>
        <w:tc>
          <w:tcPr>
            <w:tcW w:type="dxa" w:w="2266"/>
          </w:tcPr>
          <w:p>
            <w:r>
              <w:rPr>
                <w:sz w:val="18"/>
              </w:rPr>
              <w:t>api-driver-safety / ranking-module (NUEVO)</w:t>
            </w:r>
          </w:p>
        </w:tc>
        <w:tc>
          <w:tcPr>
            <w:tcW w:type="dxa" w:w="2266"/>
          </w:tcPr>
          <w:p>
            <w:r>
              <w:rPr>
                <w:sz w:val="18"/>
              </w:rPr>
              <w:t>ALTA</w:t>
            </w:r>
          </w:p>
        </w:tc>
        <w:tc>
          <w:tcPr>
            <w:tcW w:type="dxa" w:w="2266"/>
          </w:tcPr>
          <w:p>
            <w:r>
              <w:rPr>
                <w:sz w:val="18"/>
              </w:rPr>
              <w:t>Matriz de riesgo → score de riesgo conductor.</w:t>
            </w:r>
          </w:p>
        </w:tc>
      </w:tr>
      <w:tr>
        <w:tc>
          <w:tcPr>
            <w:tcW w:type="dxa" w:w="2266"/>
          </w:tcPr>
          <w:p>
            <w:r>
              <w:rPr>
                <w:sz w:val="18"/>
              </w:rPr>
              <w:t>AccidentEvent.js</w:t>
            </w:r>
          </w:p>
        </w:tc>
        <w:tc>
          <w:tcPr>
            <w:tcW w:type="dxa" w:w="2266"/>
          </w:tcPr>
          <w:p>
            <w:r>
              <w:rPr>
                <w:sz w:val="18"/>
              </w:rPr>
              <w:t>api-incidents (EXTENDER)</w:t>
            </w:r>
          </w:p>
        </w:tc>
        <w:tc>
          <w:tcPr>
            <w:tcW w:type="dxa" w:w="2266"/>
          </w:tcPr>
          <w:p>
            <w:r>
              <w:rPr>
                <w:sz w:val="18"/>
              </w:rPr>
              <w:t>ALTA</w:t>
            </w:r>
          </w:p>
        </w:tc>
        <w:tc>
          <w:tcPr>
            <w:tcW w:type="dxa" w:w="2266"/>
          </w:tcPr>
          <w:p>
            <w:r>
              <w:rPr>
                <w:sz w:val="18"/>
              </w:rPr>
              <w:t>PESV F2 accidentes. SST FURAT para ARL.</w:t>
            </w:r>
          </w:p>
        </w:tc>
      </w:tr>
      <w:tr>
        <w:tc>
          <w:tcPr>
            <w:tcW w:type="dxa" w:w="2266"/>
          </w:tcPr>
          <w:p>
            <w:r>
              <w:rPr>
                <w:sz w:val="18"/>
              </w:rPr>
              <w:t>acciones_correctivas.js</w:t>
            </w:r>
          </w:p>
        </w:tc>
        <w:tc>
          <w:tcPr>
            <w:tcW w:type="dxa" w:w="2266"/>
          </w:tcPr>
          <w:p>
            <w:r>
              <w:rPr>
                <w:sz w:val="18"/>
              </w:rPr>
              <w:t>api-incidents (EXTENDER)</w:t>
            </w:r>
          </w:p>
        </w:tc>
        <w:tc>
          <w:tcPr>
            <w:tcW w:type="dxa" w:w="2266"/>
          </w:tcPr>
          <w:p>
            <w:r>
              <w:rPr>
                <w:sz w:val="18"/>
              </w:rPr>
              <w:t>ALTA</w:t>
            </w:r>
          </w:p>
        </w:tc>
        <w:tc>
          <w:tcPr>
            <w:tcW w:type="dxa" w:w="2266"/>
          </w:tcPr>
          <w:p>
            <w:r>
              <w:rPr>
                <w:sz w:val="18"/>
              </w:rPr>
              <w:t>PESV plan de acción post-accidente. ISO 39001 cláusula 10.</w:t>
            </w:r>
          </w:p>
        </w:tc>
      </w:tr>
      <w:tr>
        <w:tc>
          <w:tcPr>
            <w:tcW w:type="dxa" w:w="2266"/>
          </w:tcPr>
          <w:p>
            <w:r>
              <w:rPr>
                <w:sz w:val="18"/>
              </w:rPr>
              <w:t>punto_control_alcoholemia.js</w:t>
            </w:r>
          </w:p>
        </w:tc>
        <w:tc>
          <w:tcPr>
            <w:tcW w:type="dxa" w:w="2266"/>
          </w:tcPr>
          <w:p>
            <w:r>
              <w:rPr>
                <w:sz w:val="18"/>
              </w:rPr>
              <w:t>api-driver-safety / punto-control-module (NUEVO)</w:t>
            </w:r>
          </w:p>
        </w:tc>
        <w:tc>
          <w:tcPr>
            <w:tcW w:type="dxa" w:w="2266"/>
          </w:tcPr>
          <w:p>
            <w:r>
              <w:rPr>
                <w:sz w:val="18"/>
              </w:rPr>
              <w:t>ALTA</w:t>
            </w:r>
          </w:p>
        </w:tc>
        <w:tc>
          <w:tcPr>
            <w:tcW w:type="dxa" w:w="2266"/>
          </w:tcPr>
          <w:p>
            <w:r>
              <w:rPr>
                <w:sz w:val="18"/>
              </w:rPr>
              <w:t>Define dónde se toma alcoholemia obligatoria en ruta.</w:t>
            </w:r>
          </w:p>
        </w:tc>
      </w:tr>
      <w:tr>
        <w:tc>
          <w:tcPr>
            <w:tcW w:type="dxa" w:w="2266"/>
          </w:tcPr>
          <w:p>
            <w:r>
              <w:rPr>
                <w:sz w:val="18"/>
              </w:rPr>
              <w:t>rutas.js</w:t>
            </w:r>
          </w:p>
        </w:tc>
        <w:tc>
          <w:tcPr>
            <w:tcW w:type="dxa" w:w="2266"/>
          </w:tcPr>
          <w:p>
            <w:r>
              <w:rPr>
                <w:sz w:val="18"/>
              </w:rPr>
              <w:t>api-vehicle (EXTENDER)</w:t>
            </w:r>
          </w:p>
        </w:tc>
        <w:tc>
          <w:tcPr>
            <w:tcW w:type="dxa" w:w="2266"/>
          </w:tcPr>
          <w:p>
            <w:r>
              <w:rPr>
                <w:sz w:val="18"/>
              </w:rPr>
              <w:t>MEDIA</w:t>
            </w:r>
          </w:p>
        </w:tc>
        <w:tc>
          <w:tcPr>
            <w:tcW w:type="dxa" w:w="2266"/>
          </w:tcPr>
          <w:p>
            <w:r>
              <w:rPr>
                <w:sz w:val="18"/>
              </w:rPr>
              <w:t>PESV F1 rutas de riesgo. Infraestructura segura.</w:t>
            </w:r>
          </w:p>
        </w:tc>
      </w:tr>
      <w:tr>
        <w:tc>
          <w:tcPr>
            <w:tcW w:type="dxa" w:w="2266"/>
          </w:tcPr>
          <w:p>
            <w:r>
              <w:rPr>
                <w:sz w:val="18"/>
              </w:rPr>
              <w:t>geocercas.js</w:t>
            </w:r>
          </w:p>
        </w:tc>
        <w:tc>
          <w:tcPr>
            <w:tcW w:type="dxa" w:w="2266"/>
          </w:tcPr>
          <w:p>
            <w:r>
              <w:rPr>
                <w:sz w:val="18"/>
              </w:rPr>
              <w:t>api-vehicle (EXTENDER)</w:t>
            </w:r>
          </w:p>
        </w:tc>
        <w:tc>
          <w:tcPr>
            <w:tcW w:type="dxa" w:w="2266"/>
          </w:tcPr>
          <w:p>
            <w:r>
              <w:rPr>
                <w:sz w:val="18"/>
              </w:rPr>
              <w:t>MEDIA</w:t>
            </w:r>
          </w:p>
        </w:tc>
        <w:tc>
          <w:tcPr>
            <w:tcW w:type="dxa" w:w="2266"/>
          </w:tcPr>
          <w:p>
            <w:r>
              <w:rPr>
                <w:sz w:val="18"/>
              </w:rPr>
              <w:t>Alertas de zona de riesgo. Control de ruta.</w:t>
            </w:r>
          </w:p>
        </w:tc>
      </w:tr>
      <w:tr>
        <w:tc>
          <w:tcPr>
            <w:tcW w:type="dxa" w:w="2266"/>
          </w:tcPr>
          <w:p>
            <w:r>
              <w:rPr>
                <w:sz w:val="18"/>
              </w:rPr>
              <w:t>gastos.js</w:t>
            </w:r>
          </w:p>
        </w:tc>
        <w:tc>
          <w:tcPr>
            <w:tcW w:type="dxa" w:w="2266"/>
          </w:tcPr>
          <w:p>
            <w:r>
              <w:rPr>
                <w:sz w:val="18"/>
              </w:rPr>
              <w:t>api-driver-safety / viajes-module (campo gastos[] del viaje)</w:t>
            </w:r>
          </w:p>
        </w:tc>
        <w:tc>
          <w:tcPr>
            <w:tcW w:type="dxa" w:w="2266"/>
          </w:tcPr>
          <w:p>
            <w:r>
              <w:rPr>
                <w:sz w:val="18"/>
              </w:rPr>
              <w:t>MEDIA</w:t>
            </w:r>
          </w:p>
        </w:tc>
        <w:tc>
          <w:tcPr>
            <w:tcW w:type="dxa" w:w="2266"/>
          </w:tcPr>
          <w:p>
            <w:r>
              <w:rPr>
                <w:sz w:val="18"/>
              </w:rPr>
              <w:t>Control costos operativos. No es PESV directo.</w:t>
            </w:r>
          </w:p>
        </w:tc>
      </w:tr>
      <w:tr>
        <w:tc>
          <w:tcPr>
            <w:tcW w:type="dxa" w:w="2266"/>
          </w:tcPr>
          <w:p>
            <w:r>
              <w:rPr>
                <w:sz w:val="18"/>
              </w:rPr>
              <w:t>motor_reglas.js</w:t>
            </w:r>
          </w:p>
        </w:tc>
        <w:tc>
          <w:tcPr>
            <w:tcW w:type="dxa" w:w="2266"/>
          </w:tcPr>
          <w:p>
            <w:r>
              <w:rPr>
                <w:sz w:val="18"/>
              </w:rPr>
              <w:t>api-driver-safety (lógica interna del servicio)</w:t>
            </w:r>
          </w:p>
        </w:tc>
        <w:tc>
          <w:tcPr>
            <w:tcW w:type="dxa" w:w="2266"/>
          </w:tcPr>
          <w:p>
            <w:r>
              <w:rPr>
                <w:sz w:val="18"/>
              </w:rPr>
              <w:t>MEDIA</w:t>
            </w:r>
          </w:p>
        </w:tc>
        <w:tc>
          <w:tcPr>
            <w:tcW w:type="dxa" w:w="2266"/>
          </w:tcPr>
          <w:p>
            <w:r>
              <w:rPr>
                <w:sz w:val="18"/>
              </w:rPr>
              <w:t>Reglas de clasificación de eventos de conducción.</w:t>
            </w:r>
          </w:p>
        </w:tc>
      </w:tr>
      <w:tr>
        <w:tc>
          <w:tcPr>
            <w:tcW w:type="dxa" w:w="2266"/>
          </w:tcPr>
          <w:p>
            <w:r>
              <w:rPr>
                <w:sz w:val="18"/>
              </w:rPr>
              <w:t>alarmas.js / alarms.js</w:t>
            </w:r>
          </w:p>
        </w:tc>
        <w:tc>
          <w:tcPr>
            <w:tcW w:type="dxa" w:w="2266"/>
          </w:tcPr>
          <w:p>
            <w:r>
              <w:rPr>
                <w:sz w:val="18"/>
              </w:rPr>
              <w:t>api-incidents + api-driver-safety (alertas críticas)</w:t>
            </w:r>
          </w:p>
        </w:tc>
        <w:tc>
          <w:tcPr>
            <w:tcW w:type="dxa" w:w="2266"/>
          </w:tcPr>
          <w:p>
            <w:r>
              <w:rPr>
                <w:sz w:val="18"/>
              </w:rPr>
              <w:t>MEDIA</w:t>
            </w:r>
          </w:p>
        </w:tc>
        <w:tc>
          <w:tcPr>
            <w:tcW w:type="dxa" w:w="2266"/>
          </w:tcPr>
          <w:p>
            <w:r>
              <w:rPr>
                <w:sz w:val="18"/>
              </w:rPr>
              <w:t>Solo alertas de seguridad vial. El resto no aplica.</w:t>
            </w:r>
          </w:p>
        </w:tc>
      </w:tr>
      <w:tr>
        <w:tc>
          <w:tcPr>
            <w:tcW w:type="dxa" w:w="2266"/>
          </w:tcPr>
          <w:p>
            <w:r>
              <w:rPr>
                <w:sz w:val="18"/>
              </w:rPr>
              <w:t>caravanas.js / caravanas_usuarios.js</w:t>
            </w:r>
          </w:p>
        </w:tc>
        <w:tc>
          <w:tcPr>
            <w:tcW w:type="dxa" w:w="2266"/>
          </w:tcPr>
          <w:p>
            <w:r>
              <w:rPr>
                <w:sz w:val="18"/>
              </w:rPr>
              <w:t>NO migrar — feature específica de Protegos</w:t>
            </w:r>
          </w:p>
        </w:tc>
        <w:tc>
          <w:tcPr>
            <w:tcW w:type="dxa" w:w="2266"/>
          </w:tcPr>
          <w:p>
            <w:r>
              <w:rPr>
                <w:sz w:val="18"/>
              </w:rPr>
              <w:t>BAJA</w:t>
            </w:r>
          </w:p>
        </w:tc>
        <w:tc>
          <w:tcPr>
            <w:tcW w:type="dxa" w:w="2266"/>
          </w:tcPr>
          <w:p>
            <w:r>
              <w:rPr>
                <w:sz w:val="18"/>
              </w:rPr>
              <w:t>No tiene relación con PESV ni SST de transporte.</w:t>
            </w:r>
          </w:p>
        </w:tc>
      </w:tr>
      <w:tr>
        <w:tc>
          <w:tcPr>
            <w:tcW w:type="dxa" w:w="2266"/>
          </w:tcPr>
          <w:p>
            <w:r>
              <w:rPr>
                <w:sz w:val="18"/>
              </w:rPr>
              <w:t>posts.js</w:t>
            </w:r>
          </w:p>
        </w:tc>
        <w:tc>
          <w:tcPr>
            <w:tcW w:type="dxa" w:w="2266"/>
          </w:tcPr>
          <w:p>
            <w:r>
              <w:rPr>
                <w:sz w:val="18"/>
              </w:rPr>
              <w:t>NO migrar — red social</w:t>
            </w:r>
          </w:p>
        </w:tc>
        <w:tc>
          <w:tcPr>
            <w:tcW w:type="dxa" w:w="2266"/>
          </w:tcPr>
          <w:p>
            <w:r>
              <w:rPr>
                <w:sz w:val="18"/>
              </w:rPr>
              <w:t>BAJA</w:t>
            </w:r>
          </w:p>
        </w:tc>
        <w:tc>
          <w:tcPr>
            <w:tcW w:type="dxa" w:w="2266"/>
          </w:tcPr>
          <w:p>
            <w:r>
              <w:rPr>
                <w:sz w:val="18"/>
              </w:rPr>
              <w:t>Feature social, fuera de scope PESV.</w:t>
            </w:r>
          </w:p>
        </w:tc>
      </w:tr>
      <w:tr>
        <w:tc>
          <w:tcPr>
            <w:tcW w:type="dxa" w:w="2266"/>
          </w:tcPr>
          <w:p>
            <w:r>
              <w:rPr>
                <w:sz w:val="18"/>
              </w:rPr>
              <w:t>Premio.js / PremioProducto.js / incentivos.js</w:t>
            </w:r>
          </w:p>
        </w:tc>
        <w:tc>
          <w:tcPr>
            <w:tcW w:type="dxa" w:w="2266"/>
          </w:tcPr>
          <w:p>
            <w:r>
              <w:rPr>
                <w:sz w:val="18"/>
              </w:rPr>
              <w:t>NO migrar — gamificación</w:t>
            </w:r>
          </w:p>
        </w:tc>
        <w:tc>
          <w:tcPr>
            <w:tcW w:type="dxa" w:w="2266"/>
          </w:tcPr>
          <w:p>
            <w:r>
              <w:rPr>
                <w:sz w:val="18"/>
              </w:rPr>
              <w:t>BAJA</w:t>
            </w:r>
          </w:p>
        </w:tc>
        <w:tc>
          <w:tcPr>
            <w:tcW w:type="dxa" w:w="2266"/>
          </w:tcPr>
          <w:p>
            <w:r>
              <w:rPr>
                <w:sz w:val="18"/>
              </w:rPr>
              <w:t>Gamificación de conductores. No es PESV.</w:t>
            </w:r>
          </w:p>
        </w:tc>
      </w:tr>
      <w:tr>
        <w:tc>
          <w:tcPr>
            <w:tcW w:type="dxa" w:w="2266"/>
          </w:tcPr>
          <w:p>
            <w:r>
              <w:rPr>
                <w:sz w:val="18"/>
              </w:rPr>
              <w:t>logs_marketing.js / logs_tracking.js / logs_usuarios.js</w:t>
            </w:r>
          </w:p>
        </w:tc>
        <w:tc>
          <w:tcPr>
            <w:tcW w:type="dxa" w:w="2266"/>
          </w:tcPr>
          <w:p>
            <w:r>
              <w:rPr>
                <w:sz w:val="18"/>
              </w:rPr>
              <w:t>NO migrar — analytics interno</w:t>
            </w:r>
          </w:p>
        </w:tc>
        <w:tc>
          <w:tcPr>
            <w:tcW w:type="dxa" w:w="2266"/>
          </w:tcPr>
          <w:p>
            <w:r>
              <w:rPr>
                <w:sz w:val="18"/>
              </w:rPr>
              <w:t>BAJA</w:t>
            </w:r>
          </w:p>
        </w:tc>
        <w:tc>
          <w:tcPr>
            <w:tcW w:type="dxa" w:w="2266"/>
          </w:tcPr>
          <w:p>
            <w:r>
              <w:rPr>
                <w:sz w:val="18"/>
              </w:rPr>
              <w:t>Logs de uso interno. No es PESV.</w:t>
            </w:r>
          </w:p>
        </w:tc>
      </w:tr>
      <w:tr>
        <w:tc>
          <w:tcPr>
            <w:tcW w:type="dxa" w:w="2266"/>
          </w:tcPr>
          <w:p>
            <w:r>
              <w:rPr>
                <w:sz w:val="18"/>
              </w:rPr>
              <w:t>inspeccion_vehiculo.js</w:t>
            </w:r>
          </w:p>
        </w:tc>
        <w:tc>
          <w:tcPr>
            <w:tcW w:type="dxa" w:w="2266"/>
          </w:tcPr>
          <w:p>
            <w:r>
              <w:rPr>
                <w:sz w:val="18"/>
              </w:rPr>
              <w:t>YA EXISTE — api-maintenance (alistamientos)</w:t>
            </w:r>
          </w:p>
        </w:tc>
        <w:tc>
          <w:tcPr>
            <w:tcW w:type="dxa" w:w="2266"/>
          </w:tcPr>
          <w:p>
            <w:r>
              <w:rPr>
                <w:sz w:val="18"/>
              </w:rPr>
              <w:t>—</w:t>
            </w:r>
          </w:p>
        </w:tc>
        <w:tc>
          <w:tcPr>
            <w:tcW w:type="dxa" w:w="2266"/>
          </w:tcPr>
          <w:p>
            <w:r>
              <w:rPr>
                <w:sz w:val="18"/>
              </w:rPr>
              <w:t>Completamente cubierto en protegemesicov.</w:t>
            </w:r>
          </w:p>
        </w:tc>
      </w:tr>
      <w:tr>
        <w:tc>
          <w:tcPr>
            <w:tcW w:type="dxa" w:w="2266"/>
          </w:tcPr>
          <w:p>
            <w:r>
              <w:rPr>
                <w:sz w:val="18"/>
              </w:rPr>
              <w:t>tipos_vehiculos_tipos_inspecciones.js / mantenimientos.js</w:t>
            </w:r>
          </w:p>
        </w:tc>
        <w:tc>
          <w:tcPr>
            <w:tcW w:type="dxa" w:w="2266"/>
          </w:tcPr>
          <w:p>
            <w:r>
              <w:rPr>
                <w:sz w:val="18"/>
              </w:rPr>
              <w:t>YA EXISTE — api-maintenance</w:t>
            </w:r>
          </w:p>
        </w:tc>
        <w:tc>
          <w:tcPr>
            <w:tcW w:type="dxa" w:w="2266"/>
          </w:tcPr>
          <w:p>
            <w:r>
              <w:rPr>
                <w:sz w:val="18"/>
              </w:rPr>
              <w:t>—</w:t>
            </w:r>
          </w:p>
        </w:tc>
        <w:tc>
          <w:tcPr>
            <w:tcW w:type="dxa" w:w="2266"/>
          </w:tcPr>
          <w:p>
            <w:r>
              <w:rPr>
                <w:sz w:val="18"/>
              </w:rPr>
              <w:t>Catálogos ya implementados.</w:t>
            </w:r>
          </w:p>
        </w:tc>
      </w:tr>
      <w:tr>
        <w:tc>
          <w:tcPr>
            <w:tcW w:type="dxa" w:w="2266"/>
          </w:tcPr>
          <w:p>
            <w:r>
              <w:rPr>
                <w:sz w:val="18"/>
              </w:rPr>
              <w:t>user.js / tokens.js / device.js</w:t>
            </w:r>
          </w:p>
        </w:tc>
        <w:tc>
          <w:tcPr>
            <w:tcW w:type="dxa" w:w="2266"/>
          </w:tcPr>
          <w:p>
            <w:r>
              <w:rPr>
                <w:sz w:val="18"/>
              </w:rPr>
              <w:t>YA EXISTE — api-auth</w:t>
            </w:r>
          </w:p>
        </w:tc>
        <w:tc>
          <w:tcPr>
            <w:tcW w:type="dxa" w:w="2266"/>
          </w:tcPr>
          <w:p>
            <w:r>
              <w:rPr>
                <w:sz w:val="18"/>
              </w:rPr>
              <w:t>—</w:t>
            </w:r>
          </w:p>
        </w:tc>
        <w:tc>
          <w:tcPr>
            <w:tcW w:type="dxa" w:w="2266"/>
          </w:tcPr>
          <w:p>
            <w:r>
              <w:rPr>
                <w:sz w:val="18"/>
              </w:rPr>
              <w:t>Autenticación y usuarios ya en api-auth.</w:t>
            </w:r>
          </w:p>
        </w:tc>
      </w:tr>
      <w:tr>
        <w:tc>
          <w:tcPr>
            <w:tcW w:type="dxa" w:w="2266"/>
          </w:tcPr>
          <w:p>
            <w:r>
              <w:rPr>
                <w:sz w:val="18"/>
              </w:rPr>
              <w:t>notificaciones.js / notifications.js</w:t>
            </w:r>
          </w:p>
        </w:tc>
        <w:tc>
          <w:tcPr>
            <w:tcW w:type="dxa" w:w="2266"/>
          </w:tcPr>
          <w:p>
            <w:r>
              <w:rPr>
                <w:sz w:val="18"/>
              </w:rPr>
              <w:t>Usar FCM existente en protegemesicov</w:t>
            </w:r>
          </w:p>
        </w:tc>
        <w:tc>
          <w:tcPr>
            <w:tcW w:type="dxa" w:w="2266"/>
          </w:tcPr>
          <w:p>
            <w:r>
              <w:rPr>
                <w:sz w:val="18"/>
              </w:rPr>
              <w:t>—</w:t>
            </w:r>
          </w:p>
        </w:tc>
        <w:tc>
          <w:tcPr>
            <w:tcW w:type="dxa" w:w="2266"/>
          </w:tcPr>
          <w:p>
            <w:r>
              <w:rPr>
                <w:sz w:val="18"/>
              </w:rPr>
              <w:t>Sistema de notificaciones ya disponible.</w:t>
            </w:r>
          </w:p>
        </w:tc>
      </w:tr>
    </w:tbl>
    <w:p>
      <w:r>
        <w:br w:type="page"/>
      </w:r>
    </w:p>
    <w:p>
      <w:pPr>
        <w:pStyle w:val="Heading1"/>
      </w:pPr>
      <w:r>
        <w:rPr>
          <w:color w:val="1F5C8B"/>
        </w:rPr>
        <w:t>5. OCR de Documentos — Lectura, Validación de Vigencia y Autenticidad</w:t>
      </w:r>
    </w:p>
    <w:p>
      <w:r>
        <w:rPr>
          <w:b w:val="0"/>
          <w:i/>
          <w:sz w:val="22"/>
        </w:rPr>
        <w:t>Solo es nuevo el OCR de documentos. Todo lo demás (tracking, alcoholemia, facial) ya existe en app_movil_protegos2 y se porta. La infraestructura OCR (Google MLKit Text Recognition) ya está instalada en app_movil_protegeme3 para el reconocimiento de placas. Lo nuevo son los parsers específicos por tipo de documento colombiano.</w:t>
      </w:r>
    </w:p>
    <w:p/>
    <w:p>
      <w:pPr>
        <w:jc w:val="center"/>
        <w:shd w:val="clear" w:color="auto" w:fill="27AE60"/>
      </w:pPr>
      <w:r>
        <w:rPr>
          <w:b/>
          <w:color w:val="FFFFFF"/>
          <w:sz w:val="24"/>
        </w:rPr>
        <w:t>PARTE 1 — LEER EL DOCUMENTO Y VALIDAR QUE NO ESTÉ VENCIDO</w:t>
      </w:r>
    </w:p>
    <w:p>
      <w:r>
        <w:rPr>
          <w:b w:val="0"/>
          <w:i/>
          <w:sz w:val="20"/>
        </w:rPr>
        <w:t>Esta parte NO requiere APIs externas. Solo MLKit (ya instalado) + parsers + comparación de fechas.</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Documento</w:t>
            </w:r>
          </w:p>
        </w:tc>
        <w:tc>
          <w:tcPr>
            <w:tcW w:type="dxa" w:w="2266"/>
            <w:shd w:val="clear" w:color="auto" w:fill="1F5C8B"/>
          </w:tcPr>
          <w:p>
            <w:r>
              <w:rPr>
                <w:b/>
                <w:color w:val="FFFFFF"/>
                <w:sz w:val="18"/>
              </w:rPr>
              <w:t>Datos a extraer con OCR</w:t>
            </w:r>
          </w:p>
        </w:tc>
        <w:tc>
          <w:tcPr>
            <w:tcW w:type="dxa" w:w="2266"/>
            <w:shd w:val="clear" w:color="auto" w:fill="1F5C8B"/>
          </w:tcPr>
          <w:p>
            <w:r>
              <w:rPr>
                <w:b/>
                <w:color w:val="FFFFFF"/>
                <w:sz w:val="18"/>
              </w:rPr>
              <w:t>Complejidad</w:t>
            </w:r>
          </w:p>
        </w:tc>
        <w:tc>
          <w:tcPr>
            <w:tcW w:type="dxa" w:w="2266"/>
            <w:shd w:val="clear" w:color="auto" w:fill="1F5C8B"/>
          </w:tcPr>
          <w:p>
            <w:r>
              <w:rPr>
                <w:b/>
                <w:color w:val="FFFFFF"/>
                <w:sz w:val="18"/>
              </w:rPr>
              <w:t>Con Claude Code</w:t>
            </w:r>
          </w:p>
        </w:tc>
      </w:tr>
      <w:tr>
        <w:tc>
          <w:tcPr>
            <w:tcW w:type="dxa" w:w="2266"/>
          </w:tcPr>
          <w:p>
            <w:r>
              <w:rPr>
                <w:sz w:val="18"/>
              </w:rPr>
              <w:t>Licencia de conducción</w:t>
              <w:br/>
              <w:t>(tarjeta crédito — formato actual)</w:t>
            </w:r>
          </w:p>
        </w:tc>
        <w:tc>
          <w:tcPr>
            <w:tcW w:type="dxa" w:w="2266"/>
          </w:tcPr>
          <w:p>
            <w:r>
              <w:rPr>
                <w:sz w:val="18"/>
              </w:rPr>
              <w:t>N° licencia, categorías (A1/A2/B1/B2/C1/C2),</w:t>
              <w:br/>
              <w:t>fecha expedición, fecha vencimiento, nombre conductor</w:t>
            </w:r>
          </w:p>
        </w:tc>
        <w:tc>
          <w:tcPr>
            <w:tcW w:type="dxa" w:w="2266"/>
          </w:tcPr>
          <w:p>
            <w:r>
              <w:rPr>
                <w:sz w:val="18"/>
              </w:rPr>
              <w:t>Media — hay 2 generaciones de formato en</w:t>
              <w:br/>
              <w:t>Colombia; regex distintos por generación</w:t>
            </w:r>
          </w:p>
        </w:tc>
        <w:tc>
          <w:tcPr>
            <w:tcW w:type="dxa" w:w="2266"/>
          </w:tcPr>
          <w:p>
            <w:r>
              <w:rPr>
                <w:sz w:val="18"/>
              </w:rPr>
              <w:t>5–7 días</w:t>
            </w:r>
          </w:p>
        </w:tc>
      </w:tr>
      <w:tr>
        <w:tc>
          <w:tcPr>
            <w:tcW w:type="dxa" w:w="2266"/>
          </w:tcPr>
          <w:p>
            <w:r>
              <w:rPr>
                <w:sz w:val="18"/>
              </w:rPr>
              <w:t>SOAT</w:t>
              <w:br/>
              <w:t>(digital PDF o físico impreso)</w:t>
            </w:r>
          </w:p>
        </w:tc>
        <w:tc>
          <w:tcPr>
            <w:tcW w:type="dxa" w:w="2266"/>
          </w:tcPr>
          <w:p>
            <w:r>
              <w:rPr>
                <w:sz w:val="18"/>
              </w:rPr>
              <w:t>Placa del vehículo, aseguradora, vigencia desde–hasta</w:t>
            </w:r>
          </w:p>
        </w:tc>
        <w:tc>
          <w:tcPr>
            <w:tcW w:type="dxa" w:w="2266"/>
          </w:tcPr>
          <w:p>
            <w:r>
              <w:rPr>
                <w:sz w:val="18"/>
              </w:rPr>
              <w:t>Baja-media — bastante estándar entre aseguradoras.</w:t>
              <w:br/>
              <w:t>PDF digital es más fácil que foto del impreso</w:t>
            </w:r>
          </w:p>
        </w:tc>
        <w:tc>
          <w:tcPr>
            <w:tcW w:type="dxa" w:w="2266"/>
          </w:tcPr>
          <w:p>
            <w:r>
              <w:rPr>
                <w:sz w:val="18"/>
              </w:rPr>
              <w:t>3–4 días</w:t>
            </w:r>
          </w:p>
        </w:tc>
      </w:tr>
      <w:tr>
        <w:tc>
          <w:tcPr>
            <w:tcW w:type="dxa" w:w="2266"/>
          </w:tcPr>
          <w:p>
            <w:r>
              <w:rPr>
                <w:sz w:val="18"/>
              </w:rPr>
              <w:t>Licencia de tránsito</w:t>
              <w:br/>
              <w:t>(tarjeta de propiedad)</w:t>
            </w:r>
          </w:p>
        </w:tc>
        <w:tc>
          <w:tcPr>
            <w:tcW w:type="dxa" w:w="2266"/>
          </w:tcPr>
          <w:p>
            <w:r>
              <w:rPr>
                <w:sz w:val="18"/>
              </w:rPr>
              <w:t>Placa, número VIN/motor, marca, modelo, año,</w:t>
              <w:br/>
              <w:t>tipo de servicio (particular/público)</w:t>
            </w:r>
          </w:p>
        </w:tc>
        <w:tc>
          <w:tcPr>
            <w:tcW w:type="dxa" w:w="2266"/>
          </w:tcPr>
          <w:p>
            <w:r>
              <w:rPr>
                <w:sz w:val="18"/>
              </w:rPr>
              <w:t>Media-alta — el formato ha cambiado varias veces.</w:t>
              <w:br/>
              <w:t>Requiere probar con documentos reales de distintos años</w:t>
            </w:r>
          </w:p>
        </w:tc>
        <w:tc>
          <w:tcPr>
            <w:tcW w:type="dxa" w:w="2266"/>
          </w:tcPr>
          <w:p>
            <w:r>
              <w:rPr>
                <w:sz w:val="18"/>
              </w:rPr>
              <w:t>5–7 días</w:t>
            </w:r>
          </w:p>
        </w:tc>
      </w:tr>
      <w:tr>
        <w:tc>
          <w:tcPr>
            <w:tcW w:type="dxa" w:w="2266"/>
          </w:tcPr>
          <w:p>
            <w:r>
              <w:rPr>
                <w:sz w:val="18"/>
              </w:rPr>
              <w:t>Validar vigencia no vencida</w:t>
            </w:r>
          </w:p>
        </w:tc>
        <w:tc>
          <w:tcPr>
            <w:tcW w:type="dxa" w:w="2266"/>
          </w:tcPr>
          <w:p>
            <w:r>
              <w:rPr>
                <w:sz w:val="18"/>
              </w:rPr>
              <w:t>Comparar fecha extraída con fecha actual del dispositivo</w:t>
            </w:r>
          </w:p>
        </w:tc>
        <w:tc>
          <w:tcPr>
            <w:tcW w:type="dxa" w:w="2266"/>
          </w:tcPr>
          <w:p>
            <w:r>
              <w:rPr>
                <w:sz w:val="18"/>
              </w:rPr>
              <w:t>Trivial — cálculo de diferencia de fechas</w:t>
            </w:r>
          </w:p>
        </w:tc>
        <w:tc>
          <w:tcPr>
            <w:tcW w:type="dxa" w:w="2266"/>
          </w:tcPr>
          <w:p>
            <w:r>
              <w:rPr>
                <w:sz w:val="18"/>
              </w:rPr>
              <w:t>&lt; 1 día</w:t>
            </w:r>
          </w:p>
        </w:tc>
      </w:tr>
      <w:tr>
        <w:tc>
          <w:tcPr>
            <w:tcW w:type="dxa" w:w="2266"/>
          </w:tcPr>
          <w:p>
            <w:r>
              <w:rPr>
                <w:sz w:val="18"/>
              </w:rPr>
              <w:t>Validación cruzada con el sistema</w:t>
              <w:br/>
              <w:t>(sin API externa)</w:t>
            </w:r>
          </w:p>
        </w:tc>
        <w:tc>
          <w:tcPr>
            <w:tcW w:type="dxa" w:w="2266"/>
          </w:tcPr>
          <w:p>
            <w:r>
              <w:rPr>
                <w:sz w:val="18"/>
              </w:rPr>
              <w:t>Placa del doc = placa registrada en el sistema · Nombre/doc del conductor = conductor registrado</w:t>
            </w:r>
          </w:p>
        </w:tc>
        <w:tc>
          <w:tcPr>
            <w:tcW w:type="dxa" w:w="2266"/>
          </w:tcPr>
          <w:p>
            <w:r>
              <w:rPr>
                <w:sz w:val="18"/>
              </w:rPr>
              <w:t>Baja — consultar los propios datos de protegemesicov</w:t>
            </w:r>
          </w:p>
        </w:tc>
        <w:tc>
          <w:tcPr>
            <w:tcW w:type="dxa" w:w="2266"/>
          </w:tcPr>
          <w:p>
            <w:r>
              <w:rPr>
                <w:sz w:val="18"/>
              </w:rPr>
              <w:t>1–2 días</w:t>
            </w:r>
          </w:p>
        </w:tc>
      </w:tr>
    </w:tbl>
    <w:p/>
    <w:p>
      <w:r>
        <w:rPr>
          <w:b/>
          <w:i w:val="0"/>
          <w:sz w:val="22"/>
        </w:rPr>
        <w:t>FLUJO EN LA APP (mismo para los 3 documentos):</w:t>
      </w:r>
    </w:p>
    <w:p>
      <w:pPr>
        <w:pStyle w:val="ListBullet"/>
      </w:pPr>
      <w:r>
        <w:rPr>
          <w:sz w:val="20"/>
        </w:rPr>
        <w:t>El inspector/conductor toca 'Escanear documento' y selecciona el tipo</w:t>
      </w:r>
    </w:p>
    <w:p>
      <w:pPr>
        <w:pStyle w:val="ListBullet"/>
      </w:pPr>
      <w:r>
        <w:rPr>
          <w:sz w:val="20"/>
        </w:rPr>
        <w:t>Toma foto con la cámara del celular (guía visual para encuadre correcto)</w:t>
      </w:r>
    </w:p>
    <w:p>
      <w:pPr>
        <w:pStyle w:val="ListBullet"/>
      </w:pPr>
      <w:r>
        <w:rPr>
          <w:sz w:val="20"/>
        </w:rPr>
        <w:t>MLKit procesa la imagen → extrae bloques de texto con coordenadas</w:t>
      </w:r>
    </w:p>
    <w:p>
      <w:pPr>
        <w:pStyle w:val="ListBullet"/>
      </w:pPr>
      <w:r>
        <w:rPr>
          <w:sz w:val="20"/>
        </w:rPr>
        <w:t>Parser específico aplica regex para identificar y extraer cada campo</w:t>
      </w:r>
    </w:p>
    <w:p>
      <w:pPr>
        <w:pStyle w:val="ListBullet"/>
      </w:pPr>
      <w:r>
        <w:rPr>
          <w:sz w:val="20"/>
        </w:rPr>
        <w:t>Los datos extraídos se muestran en pantalla para confirmación o corrección manual</w:t>
      </w:r>
    </w:p>
    <w:p>
      <w:pPr>
        <w:pStyle w:val="ListBullet"/>
      </w:pPr>
      <w:r>
        <w:rPr>
          <w:sz w:val="20"/>
        </w:rPr>
        <w:t>Al confirmar: se envía al backend → actualiza el perfil del conductor o vehículo</w:t>
      </w:r>
    </w:p>
    <w:p>
      <w:pPr>
        <w:pStyle w:val="ListBullet"/>
      </w:pPr>
      <w:r>
        <w:rPr>
          <w:sz w:val="20"/>
        </w:rPr>
        <w:t>El backend calcula días hasta el vencimiento → si &lt; 30 días programa alerta push</w:t>
      </w:r>
    </w:p>
    <w:p>
      <w:pPr>
        <w:pStyle w:val="ListBullet"/>
      </w:pPr>
      <w:r>
        <w:rPr>
          <w:sz w:val="20"/>
        </w:rPr>
        <w:t>Si los datos no coinciden con el registro del sistema → alerta inmediata (posible documento incorrecto)</w:t>
      </w:r>
    </w:p>
    <w:p/>
    <w:p>
      <w:r>
        <w:rPr>
          <w:b/>
          <w:i w:val="0"/>
          <w:color w:val="27AE60"/>
          <w:sz w:val="22"/>
        </w:rPr>
        <w:t>Estimación total Parte 1 (3 documentos + validación): 2–3 semanas con Claude Code.</w:t>
      </w:r>
    </w:p>
    <w:p/>
    <w:p>
      <w:pPr>
        <w:jc w:val="center"/>
        <w:shd w:val="clear" w:color="auto" w:fill="E74C3C"/>
      </w:pPr>
      <w:r>
        <w:rPr>
          <w:b/>
          <w:color w:val="FFFFFF"/>
          <w:sz w:val="24"/>
        </w:rPr>
        <w:t>PARTE 2 — VALIDAR QUE EL DOCUMENTO SEA AUTÉNTICO (no falsificado)</w:t>
      </w:r>
    </w:p>
    <w:p>
      <w:r>
        <w:rPr>
          <w:b w:val="0"/>
          <w:i/>
          <w:sz w:val="20"/>
        </w:rPr>
        <w:t>Esta parte SÍ requiere consulta a sistemas externos oficiales del Estado colombiano.</w:t>
      </w:r>
    </w:p>
    <w:p/>
    <w:tbl>
      <w:tblPr>
        <w:tblStyle w:val="TableGrid"/>
        <w:tblW w:type="auto" w:w="0"/>
        <w:tblLayout w:type="autofit"/>
        <w:tblLook w:firstColumn="1" w:firstRow="1" w:lastColumn="0" w:lastRow="0" w:noHBand="0" w:noVBand="1" w:val="04A0"/>
      </w:tblPr>
      <w:tblGrid>
        <w:gridCol w:w="1813"/>
        <w:gridCol w:w="1813"/>
        <w:gridCol w:w="1813"/>
        <w:gridCol w:w="1813"/>
        <w:gridCol w:w="1813"/>
      </w:tblGrid>
      <w:tr>
        <w:tc>
          <w:tcPr>
            <w:tcW w:type="dxa" w:w="1813"/>
          </w:tcPr>
          <w:p/>
        </w:tc>
        <w:tc>
          <w:tcPr>
            <w:tcW w:type="dxa" w:w="1813"/>
          </w:tcPr>
          <w:p/>
        </w:tc>
        <w:tc>
          <w:tcPr>
            <w:tcW w:type="dxa" w:w="1813"/>
          </w:tcPr>
          <w:p/>
        </w:tc>
        <w:tc>
          <w:tcPr>
            <w:tcW w:type="dxa" w:w="1813"/>
          </w:tcPr>
          <w:p/>
        </w:tc>
        <w:tc>
          <w:tcPr>
            <w:tcW w:type="dxa" w:w="1813"/>
          </w:tcPr>
          <w:p/>
        </w:tc>
      </w:tr>
      <w:tr>
        <w:tc>
          <w:tcPr>
            <w:tcW w:type="dxa" w:w="1813"/>
            <w:shd w:val="clear" w:color="auto" w:fill="1F5C8B"/>
          </w:tcPr>
          <w:p>
            <w:r>
              <w:rPr>
                <w:b/>
                <w:color w:val="FFFFFF"/>
                <w:sz w:val="18"/>
              </w:rPr>
              <w:t>Opción</w:t>
            </w:r>
          </w:p>
        </w:tc>
        <w:tc>
          <w:tcPr>
            <w:tcW w:type="dxa" w:w="1813"/>
            <w:shd w:val="clear" w:color="auto" w:fill="1F5C8B"/>
          </w:tcPr>
          <w:p>
            <w:r>
              <w:rPr>
                <w:b/>
                <w:color w:val="FFFFFF"/>
                <w:sz w:val="18"/>
              </w:rPr>
              <w:t>Cómo funciona</w:t>
            </w:r>
          </w:p>
        </w:tc>
        <w:tc>
          <w:tcPr>
            <w:tcW w:type="dxa" w:w="1813"/>
            <w:shd w:val="clear" w:color="auto" w:fill="1F5C8B"/>
          </w:tcPr>
          <w:p>
            <w:r>
              <w:rPr>
                <w:b/>
                <w:color w:val="FFFFFF"/>
                <w:sz w:val="18"/>
              </w:rPr>
              <w:t>Qué detecta</w:t>
            </w:r>
          </w:p>
        </w:tc>
        <w:tc>
          <w:tcPr>
            <w:tcW w:type="dxa" w:w="1813"/>
            <w:shd w:val="clear" w:color="auto" w:fill="1F5C8B"/>
          </w:tcPr>
          <w:p>
            <w:r>
              <w:rPr>
                <w:b/>
                <w:color w:val="FFFFFF"/>
                <w:sz w:val="18"/>
              </w:rPr>
              <w:t>Complejidad técnica</w:t>
            </w:r>
          </w:p>
        </w:tc>
        <w:tc>
          <w:tcPr>
            <w:tcW w:type="dxa" w:w="1813"/>
            <w:shd w:val="clear" w:color="auto" w:fill="1F5C8B"/>
          </w:tcPr>
          <w:p>
            <w:r>
              <w:rPr>
                <w:b/>
                <w:color w:val="FFFFFF"/>
                <w:sz w:val="18"/>
              </w:rPr>
              <w:t>Dependencia externa</w:t>
            </w:r>
          </w:p>
        </w:tc>
      </w:tr>
      <w:tr>
        <w:tc>
          <w:tcPr>
            <w:tcW w:type="dxa" w:w="1813"/>
          </w:tcPr>
          <w:p>
            <w:r>
              <w:rPr>
                <w:sz w:val="18"/>
              </w:rPr>
              <w:t>Opción A — RUNT API</w:t>
              <w:br/>
              <w:t>(Registro Único Nacional de Tránsito)</w:t>
            </w:r>
          </w:p>
        </w:tc>
        <w:tc>
          <w:tcPr>
            <w:tcW w:type="dxa" w:w="1813"/>
          </w:tcPr>
          <w:p>
            <w:r>
              <w:rPr>
                <w:sz w:val="18"/>
              </w:rPr>
              <w:t>Con la placa consulta: propietario real, SOAT vigente,</w:t>
              <w:br/>
              <w:t>RTM vigente, datos técnicos del vehículo.</w:t>
              <w:br/>
              <w:t>Con número de documento del conductor: licencias</w:t>
              <w:br/>
              <w:t>vigentes, categorías autorizadas, comparendos SIMIT.</w:t>
            </w:r>
          </w:p>
        </w:tc>
        <w:tc>
          <w:tcPr>
            <w:tcW w:type="dxa" w:w="1813"/>
          </w:tcPr>
          <w:p>
            <w:r>
              <w:rPr>
                <w:sz w:val="18"/>
              </w:rPr>
              <w:t>Detecta si el documento es falso:</w:t>
              <w:br/>
              <w:t>los datos del doc no coinciden con los del RUNT.</w:t>
              <w:br/>
              <w:t>Detecta documentos de otro vehículo/conductor.</w:t>
              <w:br/>
              <w:t>Detecta vencimientos que no aparecen en el doc.</w:t>
            </w:r>
          </w:p>
        </w:tc>
        <w:tc>
          <w:tcPr>
            <w:tcW w:type="dxa" w:w="1813"/>
          </w:tcPr>
          <w:p>
            <w:r>
              <w:rPr>
                <w:sz w:val="18"/>
              </w:rPr>
              <w:t>Baja–media (1–2 semanas de desarrollo)</w:t>
              <w:br/>
              <w:t>El API sigue estándar REST.</w:t>
            </w:r>
          </w:p>
        </w:tc>
        <w:tc>
          <w:tcPr>
            <w:tcW w:type="dxa" w:w="1813"/>
          </w:tcPr>
          <w:p>
            <w:r>
              <w:rPr>
                <w:sz w:val="18"/>
              </w:rPr>
              <w:t>⚠️ Trámite administrativo: registro ante RUNT</w:t>
              <w:br/>
              <w:t>como 'consumidor de datos'. Puede tardar</w:t>
              <w:br/>
              <w:t>semanas o meses — proceso independiente al desarrollo.</w:t>
            </w:r>
          </w:p>
        </w:tc>
      </w:tr>
      <w:tr>
        <w:tc>
          <w:tcPr>
            <w:tcW w:type="dxa" w:w="1813"/>
          </w:tcPr>
          <w:p>
            <w:r>
              <w:rPr>
                <w:sz w:val="18"/>
              </w:rPr>
              <w:t>Opción B — Fasecolda</w:t>
              <w:br/>
              <w:t>(validación SOAT por placa)</w:t>
            </w:r>
          </w:p>
        </w:tc>
        <w:tc>
          <w:tcPr>
            <w:tcW w:type="dxa" w:w="1813"/>
          </w:tcPr>
          <w:p>
            <w:r>
              <w:rPr>
                <w:sz w:val="18"/>
              </w:rPr>
              <w:t>Fasecolda permite consultar si un SOAT está</w:t>
              <w:br/>
              <w:t>vigente por número de placa.</w:t>
            </w:r>
          </w:p>
        </w:tc>
        <w:tc>
          <w:tcPr>
            <w:tcW w:type="dxa" w:w="1813"/>
          </w:tcPr>
          <w:p>
            <w:r>
              <w:rPr>
                <w:sz w:val="18"/>
              </w:rPr>
              <w:t>Valida vigencia real del SOAT en la aseguradora.</w:t>
              <w:br/>
              <w:t>Detecta SOAT vencido aunque el doc muestre fecha futura.</w:t>
            </w:r>
          </w:p>
        </w:tc>
        <w:tc>
          <w:tcPr>
            <w:tcW w:type="dxa" w:w="1813"/>
          </w:tcPr>
          <w:p>
            <w:r>
              <w:rPr>
                <w:sz w:val="18"/>
              </w:rPr>
              <w:t>Baja (1 semana de desarrollo).</w:t>
              <w:br/>
              <w:t>Tiene portal de consulta accesible.</w:t>
            </w:r>
          </w:p>
        </w:tc>
        <w:tc>
          <w:tcPr>
            <w:tcW w:type="dxa" w:w="1813"/>
          </w:tcPr>
          <w:p>
            <w:r>
              <w:rPr>
                <w:sz w:val="18"/>
              </w:rPr>
              <w:t>Gestión de acceso con Fasecolda.</w:t>
              <w:br/>
              <w:t>Más simple de obtener que RUNT.</w:t>
            </w:r>
          </w:p>
        </w:tc>
      </w:tr>
      <w:tr>
        <w:tc>
          <w:tcPr>
            <w:tcW w:type="dxa" w:w="1813"/>
          </w:tcPr>
          <w:p>
            <w:r>
              <w:rPr>
                <w:sz w:val="18"/>
              </w:rPr>
              <w:t>Opción C — Validación visual IA</w:t>
              <w:br/>
              <w:t>(sin APIs externas)</w:t>
            </w:r>
          </w:p>
        </w:tc>
        <w:tc>
          <w:tcPr>
            <w:tcW w:type="dxa" w:w="1813"/>
          </w:tcPr>
          <w:p>
            <w:r>
              <w:rPr>
                <w:sz w:val="18"/>
              </w:rPr>
              <w:t>Entrenamiento de modelo ML para detectar si el documento</w:t>
              <w:br/>
              <w:t>tiene las características visuales correctas (fuentes, colores,</w:t>
              <w:br/>
              <w:t>diseño, posición de campos) vs. un documento falso.</w:t>
            </w:r>
          </w:p>
        </w:tc>
        <w:tc>
          <w:tcPr>
            <w:tcW w:type="dxa" w:w="1813"/>
          </w:tcPr>
          <w:p>
            <w:r>
              <w:rPr>
                <w:sz w:val="18"/>
              </w:rPr>
              <w:t>Detecta falsificaciones burdas.</w:t>
              <w:br/>
              <w:t>NO detecta falsificaciones bien hechas</w:t>
              <w:br/>
              <w:t>con las mismas fuentes y colores correctos.</w:t>
            </w:r>
          </w:p>
        </w:tc>
        <w:tc>
          <w:tcPr>
            <w:tcW w:type="dxa" w:w="1813"/>
          </w:tcPr>
          <w:p>
            <w:r>
              <w:rPr>
                <w:sz w:val="18"/>
              </w:rPr>
              <w:t>Alta (6–10 semanas + datos de entrenamiento).</w:t>
              <w:br/>
              <w:t>Requiere recopilar imágenes de docs reales y falsos.</w:t>
            </w:r>
          </w:p>
        </w:tc>
        <w:tc>
          <w:tcPr>
            <w:tcW w:type="dxa" w:w="1813"/>
          </w:tcPr>
          <w:p>
            <w:r>
              <w:rPr>
                <w:sz w:val="18"/>
              </w:rPr>
              <w:t>Ninguna externa, pero resultado poco confiable</w:t>
              <w:br/>
              <w:t>para fines legales.</w:t>
            </w:r>
          </w:p>
        </w:tc>
      </w:tr>
    </w:tbl>
    <w:p/>
    <w:p>
      <w:r>
        <w:rPr>
          <w:b/>
          <w:i w:val="0"/>
          <w:sz w:val="22"/>
        </w:rPr>
        <w:t>RECOMENDACIÓN PRÁCTICA:</w:t>
      </w:r>
    </w:p>
    <w:p>
      <w:pPr>
        <w:pStyle w:val="ListBullet"/>
      </w:pPr>
      <w:r>
        <w:rPr>
          <w:sz w:val="20"/>
        </w:rPr>
        <w:t>INMEDIATO (sin esperar trámites): implementar Partes 1 + Opción C parcial — leer, extraer, validar vigencia, cruzar con datos del sistema. Detecta el 90% de los casos reales (doc vencido, doc de otro vehículo, doc incorrecto).</w:t>
      </w:r>
    </w:p>
    <w:p>
      <w:pPr>
        <w:pStyle w:val="ListBullet"/>
      </w:pPr>
      <w:r>
        <w:rPr>
          <w:sz w:val="20"/>
        </w:rPr>
        <w:t>EN PARALELO (trámite administrativo independiente al desarrollo): iniciar registro ante RUNT y Fasecolda. El desarrollo de la integración (Opción A o B) solo toma 1–2 semanas una vez obtenido el acceso.</w:t>
      </w:r>
    </w:p>
    <w:p>
      <w:pPr>
        <w:pStyle w:val="ListBullet"/>
      </w:pPr>
      <w:r>
        <w:rPr>
          <w:sz w:val="20"/>
        </w:rPr>
        <w:t>CUANDO LLEGUE EL ACCESO: activar la consulta RUNT/Fasecolda con un flag por empresa. La arquitectura ya lo contempla desde el inicio.</w:t>
      </w:r>
    </w:p>
    <w:p/>
    <w:p>
      <w:r>
        <w:rPr>
          <w:b/>
          <w:i w:val="0"/>
          <w:color w:val="1F5C8B"/>
          <w:sz w:val="22"/>
        </w:rPr>
        <w:t>Estimación total OCR completo (lectura + validación + RUNT): 3–4 semanas de desarrollo + tiempo de gestión administrativa RUNT (variable, externo al equipo de desarrollo).</w:t>
      </w:r>
    </w:p>
    <w:p>
      <w:r>
        <w:br w:type="page"/>
      </w:r>
    </w:p>
    <w:p>
      <w:pPr>
        <w:pStyle w:val="Heading1"/>
      </w:pPr>
      <w:r>
        <w:rPr>
          <w:color w:val="1F5C8B"/>
        </w:rPr>
        <w:t>6. Integración app_movil_protegos2 → app_movil_protegeme3</w:t>
      </w:r>
    </w:p>
    <w:p>
      <w:r>
        <w:rPr>
          <w:b w:val="0"/>
          <w:i/>
          <w:sz w:val="22"/>
        </w:rPr>
        <w:t>Todo el valor de app_movil_protegos2 relevante para PESV y SST se integra en app_movil_protegeme3 como nuevas páginas y widgets, conectadas al mismo JWT y a los endpoints de protegemesicov (api-driver-safety).</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Página en app_movil_protegos2</w:t>
            </w:r>
          </w:p>
        </w:tc>
        <w:tc>
          <w:tcPr>
            <w:tcW w:type="dxa" w:w="2266"/>
            <w:shd w:val="clear" w:color="auto" w:fill="1F5C8B"/>
          </w:tcPr>
          <w:p>
            <w:r>
              <w:rPr>
                <w:b/>
                <w:color w:val="FFFFFF"/>
                <w:sz w:val="18"/>
              </w:rPr>
              <w:t>¿Integrar?</w:t>
            </w:r>
          </w:p>
        </w:tc>
        <w:tc>
          <w:tcPr>
            <w:tcW w:type="dxa" w:w="2266"/>
            <w:shd w:val="clear" w:color="auto" w:fill="1F5C8B"/>
          </w:tcPr>
          <w:p>
            <w:r>
              <w:rPr>
                <w:b/>
                <w:color w:val="FFFFFF"/>
                <w:sz w:val="18"/>
              </w:rPr>
              <w:t>Destino en app_movil_protegeme3</w:t>
            </w:r>
          </w:p>
        </w:tc>
        <w:tc>
          <w:tcPr>
            <w:tcW w:type="dxa" w:w="2266"/>
            <w:shd w:val="clear" w:color="auto" w:fill="1F5C8B"/>
          </w:tcPr>
          <w:p>
            <w:r>
              <w:rPr>
                <w:b/>
                <w:color w:val="FFFFFF"/>
                <w:sz w:val="18"/>
              </w:rPr>
              <w:t>Notas técnicas clave</w:t>
            </w:r>
          </w:p>
        </w:tc>
      </w:tr>
      <w:tr>
        <w:tc>
          <w:tcPr>
            <w:tcW w:type="dxa" w:w="2266"/>
          </w:tcPr>
          <w:p>
            <w:r>
              <w:rPr>
                <w:sz w:val="18"/>
              </w:rPr>
              <w:t>alcohol_test_screen.dart</w:t>
            </w:r>
          </w:p>
        </w:tc>
        <w:tc>
          <w:tcPr>
            <w:tcW w:type="dxa" w:w="2266"/>
          </w:tcPr>
          <w:p>
            <w:r>
              <w:rPr>
                <w:sz w:val="18"/>
              </w:rPr>
              <w:t>✅ SÍ — ALTA</w:t>
            </w:r>
          </w:p>
        </w:tc>
        <w:tc>
          <w:tcPr>
            <w:tcW w:type="dxa" w:w="2266"/>
          </w:tcPr>
          <w:p>
            <w:r>
              <w:rPr>
                <w:sz w:val="18"/>
              </w:rPr>
              <w:t>turno_inicio_page.dart (nuevo)</w:t>
              <w:br/>
              <w:t>(flujo completo de inicio de turno)</w:t>
            </w:r>
          </w:p>
        </w:tc>
        <w:tc>
          <w:tcPr>
            <w:tcW w:type="dxa" w:w="2266"/>
          </w:tcPr>
          <w:p>
            <w:r>
              <w:rPr>
                <w:sz w:val="18"/>
              </w:rPr>
              <w:t>Lleva: flutter_blue_plus, google_mlkit_face_detection,</w:t>
              <w:br/>
              <w:t>MethodChannel 'co.itfusion.protegos/alcoholimetro'</w:t>
              <w:br/>
              <w:t>(código nativo Kotlin/Swift del breathalyzer BLE)</w:t>
            </w:r>
          </w:p>
        </w:tc>
      </w:tr>
      <w:tr>
        <w:tc>
          <w:tcPr>
            <w:tcW w:type="dxa" w:w="2266"/>
          </w:tcPr>
          <w:p>
            <w:r>
              <w:rPr>
                <w:sz w:val="18"/>
              </w:rPr>
              <w:t>face_recognition_tflite_page.dart</w:t>
            </w:r>
          </w:p>
        </w:tc>
        <w:tc>
          <w:tcPr>
            <w:tcW w:type="dxa" w:w="2266"/>
          </w:tcPr>
          <w:p>
            <w:r>
              <w:rPr>
                <w:sz w:val="18"/>
              </w:rPr>
              <w:t>✅ SÍ — ALTA</w:t>
            </w:r>
          </w:p>
        </w:tc>
        <w:tc>
          <w:tcPr>
            <w:tcW w:type="dxa" w:w="2266"/>
          </w:tcPr>
          <w:p>
            <w:r>
              <w:rPr>
                <w:sz w:val="18"/>
              </w:rPr>
              <w:t>Widget FaceAuthWidget (reutilizable)</w:t>
              <w:br/>
              <w:t>usado en turno_inicio y turno_fin</w:t>
            </w:r>
          </w:p>
        </w:tc>
        <w:tc>
          <w:tcPr>
            <w:tcW w:type="dxa" w:w="2266"/>
          </w:tcPr>
          <w:p>
            <w:r>
              <w:rPr>
                <w:sz w:val="18"/>
              </w:rPr>
              <w:t>Lleva: tflite_flutter + modelo .tflite FaceNet.</w:t>
              <w:br/>
              <w:t>DIFERENTE a MLKit: TFLite reconoce identidad,</w:t>
              <w:br/>
              <w:t>MLKit solo detecta que hay una cara.</w:t>
            </w:r>
          </w:p>
        </w:tc>
      </w:tr>
      <w:tr>
        <w:tc>
          <w:tcPr>
            <w:tcW w:type="dxa" w:w="2266"/>
          </w:tcPr>
          <w:p>
            <w:r>
              <w:rPr>
                <w:sz w:val="18"/>
              </w:rPr>
              <w:t>viajes_page.dart + cerrar_viaje.dart</w:t>
            </w:r>
          </w:p>
        </w:tc>
        <w:tc>
          <w:tcPr>
            <w:tcW w:type="dxa" w:w="2266"/>
          </w:tcPr>
          <w:p>
            <w:r>
              <w:rPr>
                <w:sz w:val="18"/>
              </w:rPr>
              <w:t>✅ SÍ — ALTA</w:t>
            </w:r>
          </w:p>
        </w:tc>
        <w:tc>
          <w:tcPr>
            <w:tcW w:type="dxa" w:w="2266"/>
          </w:tcPr>
          <w:p>
            <w:r>
              <w:rPr>
                <w:sz w:val="18"/>
              </w:rPr>
              <w:t>viajes_page.dart (nuevo en protegeme3)</w:t>
            </w:r>
          </w:p>
        </w:tc>
        <w:tc>
          <w:tcPr>
            <w:tcW w:type="dxa" w:w="2266"/>
          </w:tcPr>
          <w:p>
            <w:r>
              <w:rPr>
                <w:sz w:val="18"/>
              </w:rPr>
              <w:t>Lleva: MethodChannel 'co.itfusion.protegos/screen_state'</w:t>
              <w:br/>
              <w:t>(detección pantalla bloqueada → distracciones).</w:t>
              <w:br/>
              <w:t>Conectar a api-driver-safety/viajes en protegeme3.</w:t>
            </w:r>
          </w:p>
        </w:tc>
      </w:tr>
      <w:tr>
        <w:tc>
          <w:tcPr>
            <w:tcW w:type="dxa" w:w="2266"/>
          </w:tcPr>
          <w:p>
            <w:r>
              <w:rPr>
                <w:sz w:val="18"/>
              </w:rPr>
              <w:t>crear_viaje.dart</w:t>
            </w:r>
          </w:p>
        </w:tc>
        <w:tc>
          <w:tcPr>
            <w:tcW w:type="dxa" w:w="2266"/>
          </w:tcPr>
          <w:p>
            <w:r>
              <w:rPr>
                <w:sz w:val="18"/>
              </w:rPr>
              <w:t>✅ SÍ — ALTA</w:t>
            </w:r>
          </w:p>
        </w:tc>
        <w:tc>
          <w:tcPr>
            <w:tcW w:type="dxa" w:w="2266"/>
          </w:tcPr>
          <w:p>
            <w:r>
              <w:rPr>
                <w:sz w:val="18"/>
              </w:rPr>
              <w:t>iniciar_viaje_page.dart (nuevo)</w:t>
            </w:r>
          </w:p>
        </w:tc>
        <w:tc>
          <w:tcPr>
            <w:tcW w:type="dxa" w:w="2266"/>
          </w:tcPr>
          <w:p>
            <w:r>
              <w:rPr>
                <w:sz w:val="18"/>
              </w:rPr>
              <w:t>Flujo: inicio de viaje + foto placa inicial + combustible.</w:t>
              <w:br/>
              <w:t>Conectar a POST /driver-safety/viajes/iniciar.</w:t>
            </w:r>
          </w:p>
        </w:tc>
      </w:tr>
      <w:tr>
        <w:tc>
          <w:tcPr>
            <w:tcW w:type="dxa" w:w="2266"/>
          </w:tcPr>
          <w:p>
            <w:r>
              <w:rPr>
                <w:sz w:val="18"/>
              </w:rPr>
              <w:t>real_time_map.dart</w:t>
            </w:r>
          </w:p>
        </w:tc>
        <w:tc>
          <w:tcPr>
            <w:tcW w:type="dxa" w:w="2266"/>
          </w:tcPr>
          <w:p>
            <w:r>
              <w:rPr>
                <w:sz w:val="18"/>
              </w:rPr>
              <w:t>✅ SÍ — MEDIA</w:t>
            </w:r>
          </w:p>
        </w:tc>
        <w:tc>
          <w:tcPr>
            <w:tcW w:type="dxa" w:w="2266"/>
          </w:tcPr>
          <w:p>
            <w:r>
              <w:rPr>
                <w:sz w:val="18"/>
              </w:rPr>
              <w:t>mapa_flota_page.dart (nuevo, solo supervisores)</w:t>
            </w:r>
          </w:p>
        </w:tc>
        <w:tc>
          <w:tcPr>
            <w:tcW w:type="dxa" w:w="2266"/>
          </w:tcPr>
          <w:p>
            <w:r>
              <w:rPr>
                <w:sz w:val="18"/>
              </w:rPr>
              <w:t>Lleva: google_maps_flutter + socket_io_client.</w:t>
              <w:br/>
              <w:t>NestJS soporta WebGateways (Socket.io). Requiere nuevo</w:t>
              <w:br/>
              <w:t>Gateway en api-driver-safety para emitir posiciones.</w:t>
            </w:r>
          </w:p>
        </w:tc>
      </w:tr>
      <w:tr>
        <w:tc>
          <w:tcPr>
            <w:tcW w:type="dxa" w:w="2266"/>
          </w:tcPr>
          <w:p>
            <w:r>
              <w:rPr>
                <w:sz w:val="18"/>
              </w:rPr>
              <w:t>vehicle_table_screen.dart</w:t>
            </w:r>
          </w:p>
        </w:tc>
        <w:tc>
          <w:tcPr>
            <w:tcW w:type="dxa" w:w="2266"/>
          </w:tcPr>
          <w:p>
            <w:r>
              <w:rPr>
                <w:sz w:val="18"/>
              </w:rPr>
              <w:t>✅ SÍ — MEDIA</w:t>
            </w:r>
          </w:p>
        </w:tc>
        <w:tc>
          <w:tcPr>
            <w:tcW w:type="dxa" w:w="2266"/>
          </w:tcPr>
          <w:p>
            <w:r>
              <w:rPr>
                <w:sz w:val="18"/>
              </w:rPr>
              <w:t>flota_estado_page.dart (nuevo, solo supervisores)</w:t>
            </w:r>
          </w:p>
        </w:tc>
        <w:tc>
          <w:tcPr>
            <w:tcW w:type="dxa" w:w="2266"/>
          </w:tcPr>
          <w:p>
            <w:r>
              <w:rPr>
                <w:sz w:val="18"/>
              </w:rPr>
              <w:t>Lista de vehículos con alertas. Datos de api-vehicle</w:t>
              <w:br/>
              <w:t>+ api-driver-safety. No requiere código nativo.</w:t>
            </w:r>
          </w:p>
        </w:tc>
      </w:tr>
      <w:tr>
        <w:tc>
          <w:tcPr>
            <w:tcW w:type="dxa" w:w="2266"/>
          </w:tcPr>
          <w:p>
            <w:r>
              <w:rPr>
                <w:sz w:val="18"/>
              </w:rPr>
              <w:t>boton_panico.dart</w:t>
            </w:r>
          </w:p>
        </w:tc>
        <w:tc>
          <w:tcPr>
            <w:tcW w:type="dxa" w:w="2266"/>
          </w:tcPr>
          <w:p>
            <w:r>
              <w:rPr>
                <w:sz w:val="18"/>
              </w:rPr>
              <w:t>✅ SÍ — ALTA</w:t>
            </w:r>
          </w:p>
        </w:tc>
        <w:tc>
          <w:tcPr>
            <w:tcW w:type="dxa" w:w="2266"/>
          </w:tcPr>
          <w:p>
            <w:r>
              <w:rPr>
                <w:sz w:val="18"/>
              </w:rPr>
              <w:t>incidente_page.dart (nuevo)</w:t>
              <w:br/>
              <w:t>Botón visible en home de la app</w:t>
            </w:r>
          </w:p>
        </w:tc>
        <w:tc>
          <w:tcPr>
            <w:tcW w:type="dxa" w:w="2266"/>
          </w:tcPr>
          <w:p>
            <w:r>
              <w:rPr>
                <w:sz w:val="18"/>
              </w:rPr>
              <w:t>Captura GPS inmediato + flujo guiado 3 pasos.</w:t>
              <w:br/>
              <w:t>Conectar a POST /incidents/accidente-pesv.</w:t>
            </w:r>
          </w:p>
        </w:tc>
      </w:tr>
      <w:tr>
        <w:tc>
          <w:tcPr>
            <w:tcW w:type="dxa" w:w="2266"/>
          </w:tcPr>
          <w:p>
            <w:r>
              <w:rPr>
                <w:sz w:val="18"/>
              </w:rPr>
              <w:t>prueba_page.dart (prueba de conducción)</w:t>
            </w:r>
          </w:p>
        </w:tc>
        <w:tc>
          <w:tcPr>
            <w:tcW w:type="dxa" w:w="2266"/>
          </w:tcPr>
          <w:p>
            <w:r>
              <w:rPr>
                <w:sz w:val="18"/>
              </w:rPr>
              <w:t>✅ SÍ — MEDIA</w:t>
            </w:r>
          </w:p>
        </w:tc>
        <w:tc>
          <w:tcPr>
            <w:tcW w:type="dxa" w:w="2266"/>
          </w:tcPr>
          <w:p>
            <w:r>
              <w:rPr>
                <w:sz w:val="18"/>
              </w:rPr>
              <w:t>prueba_conduccion_page.dart (nuevo)</w:t>
            </w:r>
          </w:p>
        </w:tc>
        <w:tc>
          <w:tcPr>
            <w:tcW w:type="dxa" w:w="2266"/>
          </w:tcPr>
          <w:p>
            <w:r>
              <w:rPr>
                <w:sz w:val="18"/>
              </w:rPr>
              <w:t>Lleva: sensors_plus (acelerómetro) + geolocator.</w:t>
              <w:br/>
              <w:t>Califica en tiempo real frenadas, giros, excesos.</w:t>
            </w:r>
          </w:p>
        </w:tc>
      </w:tr>
      <w:tr>
        <w:tc>
          <w:tcPr>
            <w:tcW w:type="dxa" w:w="2266"/>
          </w:tcPr>
          <w:p>
            <w:r>
              <w:rPr>
                <w:sz w:val="18"/>
              </w:rPr>
              <w:t>map_page.dart / mapa_page.dart</w:t>
            </w:r>
          </w:p>
        </w:tc>
        <w:tc>
          <w:tcPr>
            <w:tcW w:type="dxa" w:w="2266"/>
          </w:tcPr>
          <w:p>
            <w:r>
              <w:rPr>
                <w:sz w:val="18"/>
              </w:rPr>
              <w:t>✅ PARCIAL — MEDIA</w:t>
            </w:r>
          </w:p>
        </w:tc>
        <w:tc>
          <w:tcPr>
            <w:tcW w:type="dxa" w:w="2266"/>
          </w:tcPr>
          <w:p>
            <w:r>
              <w:rPr>
                <w:sz w:val="18"/>
              </w:rPr>
              <w:t>Integrar mapa básico de ruta del viaje activo</w:t>
            </w:r>
          </w:p>
        </w:tc>
        <w:tc>
          <w:tcPr>
            <w:tcW w:type="dxa" w:w="2266"/>
          </w:tcPr>
          <w:p>
            <w:r>
              <w:rPr>
                <w:sz w:val="18"/>
              </w:rPr>
              <w:t>Solo para el conductor ver su ruta actual.</w:t>
              <w:br/>
              <w:t>No requiere Socket.io — solo geolocator.</w:t>
            </w:r>
          </w:p>
        </w:tc>
      </w:tr>
      <w:tr>
        <w:tc>
          <w:tcPr>
            <w:tcW w:type="dxa" w:w="2266"/>
          </w:tcPr>
          <w:p>
            <w:r>
              <w:rPr>
                <w:sz w:val="18"/>
              </w:rPr>
              <w:t>servicios_page.dart / lista_servicios.dart</w:t>
            </w:r>
          </w:p>
        </w:tc>
        <w:tc>
          <w:tcPr>
            <w:tcW w:type="dxa" w:w="2266"/>
          </w:tcPr>
          <w:p>
            <w:r>
              <w:rPr>
                <w:sz w:val="18"/>
              </w:rPr>
              <w:t>⚠️ EVALUAR</w:t>
            </w:r>
          </w:p>
        </w:tc>
        <w:tc>
          <w:tcPr>
            <w:tcW w:type="dxa" w:w="2266"/>
          </w:tcPr>
          <w:p>
            <w:r>
              <w:rPr>
                <w:sz w:val="18"/>
              </w:rPr>
              <w:t>Verificar si ya existe en protegeme3.</w:t>
              <w:br/>
              <w:t>Si no, integrar como historial de viajes.</w:t>
            </w:r>
          </w:p>
        </w:tc>
        <w:tc>
          <w:tcPr>
            <w:tcW w:type="dxa" w:w="2266"/>
          </w:tcPr>
          <w:p>
            <w:r>
              <w:rPr>
                <w:sz w:val="18"/>
              </w:rPr>
              <w:t>Verificar duplicidad con pantallas ya existentes</w:t>
              <w:br/>
              <w:t>en app_movil_protegeme3.</w:t>
            </w:r>
          </w:p>
        </w:tc>
      </w:tr>
      <w:tr>
        <w:tc>
          <w:tcPr>
            <w:tcW w:type="dxa" w:w="2266"/>
          </w:tcPr>
          <w:p>
            <w:r>
              <w:rPr>
                <w:sz w:val="18"/>
              </w:rPr>
              <w:t>caravanas_*.dart</w:t>
            </w:r>
          </w:p>
        </w:tc>
        <w:tc>
          <w:tcPr>
            <w:tcW w:type="dxa" w:w="2266"/>
          </w:tcPr>
          <w:p>
            <w:r>
              <w:rPr>
                <w:sz w:val="18"/>
              </w:rPr>
              <w:t>❌ NO</w:t>
            </w:r>
          </w:p>
        </w:tc>
        <w:tc>
          <w:tcPr>
            <w:tcW w:type="dxa" w:w="2266"/>
          </w:tcPr>
          <w:p>
            <w:r>
              <w:rPr>
                <w:sz w:val="18"/>
              </w:rPr>
              <w:t>No aplica para PESV de transporte</w:t>
            </w:r>
          </w:p>
        </w:tc>
        <w:tc>
          <w:tcPr>
            <w:tcW w:type="dxa" w:w="2266"/>
          </w:tcPr>
          <w:p>
            <w:r>
              <w:rPr>
                <w:sz w:val="18"/>
              </w:rPr>
              <w:t>Feature específica de Protegos, no PESV.</w:t>
            </w:r>
          </w:p>
        </w:tc>
      </w:tr>
      <w:tr>
        <w:tc>
          <w:tcPr>
            <w:tcW w:type="dxa" w:w="2266"/>
          </w:tcPr>
          <w:p>
            <w:r>
              <w:rPr>
                <w:sz w:val="18"/>
              </w:rPr>
              <w:t>redsocial_page.dart / crear_post.dart</w:t>
            </w:r>
          </w:p>
        </w:tc>
        <w:tc>
          <w:tcPr>
            <w:tcW w:type="dxa" w:w="2266"/>
          </w:tcPr>
          <w:p>
            <w:r>
              <w:rPr>
                <w:sz w:val="18"/>
              </w:rPr>
              <w:t>❌ NO</w:t>
            </w:r>
          </w:p>
        </w:tc>
        <w:tc>
          <w:tcPr>
            <w:tcW w:type="dxa" w:w="2266"/>
          </w:tcPr>
          <w:p>
            <w:r>
              <w:rPr>
                <w:sz w:val="18"/>
              </w:rPr>
              <w:t>No aplica</w:t>
            </w:r>
          </w:p>
        </w:tc>
        <w:tc>
          <w:tcPr>
            <w:tcW w:type="dxa" w:w="2266"/>
          </w:tcPr>
          <w:p>
            <w:r>
              <w:rPr>
                <w:sz w:val="18"/>
              </w:rPr>
              <w:t>Red social, fuera de scope PESV.</w:t>
            </w:r>
          </w:p>
        </w:tc>
      </w:tr>
      <w:tr>
        <w:tc>
          <w:tcPr>
            <w:tcW w:type="dxa" w:w="2266"/>
          </w:tcPr>
          <w:p>
            <w:r>
              <w:rPr>
                <w:sz w:val="18"/>
              </w:rPr>
              <w:t>incentivos_page.dart / premios_page.dart</w:t>
            </w:r>
          </w:p>
        </w:tc>
        <w:tc>
          <w:tcPr>
            <w:tcW w:type="dxa" w:w="2266"/>
          </w:tcPr>
          <w:p>
            <w:r>
              <w:rPr>
                <w:sz w:val="18"/>
              </w:rPr>
              <w:t>❌ NO</w:t>
            </w:r>
          </w:p>
        </w:tc>
        <w:tc>
          <w:tcPr>
            <w:tcW w:type="dxa" w:w="2266"/>
          </w:tcPr>
          <w:p>
            <w:r>
              <w:rPr>
                <w:sz w:val="18"/>
              </w:rPr>
              <w:t>No aplica</w:t>
            </w:r>
          </w:p>
        </w:tc>
        <w:tc>
          <w:tcPr>
            <w:tcW w:type="dxa" w:w="2266"/>
          </w:tcPr>
          <w:p>
            <w:r>
              <w:rPr>
                <w:sz w:val="18"/>
              </w:rPr>
              <w:t>Gamificación no directamente PESV.</w:t>
            </w:r>
          </w:p>
        </w:tc>
      </w:tr>
      <w:tr>
        <w:tc>
          <w:tcPr>
            <w:tcW w:type="dxa" w:w="2266"/>
          </w:tcPr>
          <w:p>
            <w:r>
              <w:rPr>
                <w:sz w:val="18"/>
              </w:rPr>
              <w:t>car_recog_tflite.dart (TFLite placas)</w:t>
            </w:r>
          </w:p>
        </w:tc>
        <w:tc>
          <w:tcPr>
            <w:tcW w:type="dxa" w:w="2266"/>
          </w:tcPr>
          <w:p>
            <w:r>
              <w:rPr>
                <w:sz w:val="18"/>
              </w:rPr>
              <w:t>❌ NO — DUPLICADA</w:t>
            </w:r>
          </w:p>
        </w:tc>
        <w:tc>
          <w:tcPr>
            <w:tcW w:type="dxa" w:w="2266"/>
          </w:tcPr>
          <w:p>
            <w:r>
              <w:rPr>
                <w:sz w:val="18"/>
              </w:rPr>
              <w:t>Protegeme3 ya tiene OCR de placa con MLKit</w:t>
            </w:r>
          </w:p>
        </w:tc>
        <w:tc>
          <w:tcPr>
            <w:tcW w:type="dxa" w:w="2266"/>
          </w:tcPr>
          <w:p>
            <w:r>
              <w:rPr>
                <w:sz w:val="18"/>
              </w:rPr>
              <w:t>No duplicar dos enfoques para la misma tarea.</w:t>
            </w:r>
          </w:p>
        </w:tc>
      </w:tr>
      <w:tr>
        <w:tc>
          <w:tcPr>
            <w:tcW w:type="dxa" w:w="2266"/>
          </w:tcPr>
          <w:p>
            <w:r>
              <w:rPr>
                <w:sz w:val="18"/>
              </w:rPr>
              <w:t>lista_incidentes_offlinea.dart</w:t>
            </w:r>
          </w:p>
        </w:tc>
        <w:tc>
          <w:tcPr>
            <w:tcW w:type="dxa" w:w="2266"/>
          </w:tcPr>
          <w:p>
            <w:r>
              <w:rPr>
                <w:sz w:val="18"/>
              </w:rPr>
              <w:t>✅ PARCIAL</w:t>
            </w:r>
          </w:p>
        </w:tc>
        <w:tc>
          <w:tcPr>
            <w:tcW w:type="dxa" w:w="2266"/>
          </w:tcPr>
          <w:p>
            <w:r>
              <w:rPr>
                <w:sz w:val="18"/>
              </w:rPr>
              <w:t>Integrar con módulo de incidentes PESV</w:t>
            </w:r>
          </w:p>
        </w:tc>
        <w:tc>
          <w:tcPr>
            <w:tcW w:type="dxa" w:w="2266"/>
          </w:tcPr>
          <w:p>
            <w:r>
              <w:rPr>
                <w:sz w:val="18"/>
              </w:rPr>
              <w:t>Offline ya soportado en protegeme3. Conectar</w:t>
              <w:br/>
              <w:t>con la nueva pantalla de incidentes.</w:t>
            </w:r>
          </w:p>
        </w:tc>
      </w:tr>
    </w:tbl>
    <w:p/>
    <w:p>
      <w:r>
        <w:rPr>
          <w:b/>
          <w:i w:val="0"/>
          <w:color w:val="4682B4"/>
          <w:sz w:val="24"/>
        </w:rPr>
        <w:t>6.1 Complejidades técnicas por componente nativo</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Componente nativo</w:t>
            </w:r>
          </w:p>
        </w:tc>
        <w:tc>
          <w:tcPr>
            <w:tcW w:type="dxa" w:w="2266"/>
            <w:shd w:val="clear" w:color="auto" w:fill="1F5C8B"/>
          </w:tcPr>
          <w:p>
            <w:r>
              <w:rPr>
                <w:b/>
                <w:color w:val="FFFFFF"/>
                <w:sz w:val="18"/>
              </w:rPr>
              <w:t>MethodChannel</w:t>
            </w:r>
          </w:p>
        </w:tc>
        <w:tc>
          <w:tcPr>
            <w:tcW w:type="dxa" w:w="2266"/>
            <w:shd w:val="clear" w:color="auto" w:fill="1F5C8B"/>
          </w:tcPr>
          <w:p>
            <w:r>
              <w:rPr>
                <w:b/>
                <w:color w:val="FFFFFF"/>
                <w:sz w:val="18"/>
              </w:rPr>
              <w:t>Qué hace</w:t>
            </w:r>
          </w:p>
        </w:tc>
        <w:tc>
          <w:tcPr>
            <w:tcW w:type="dxa" w:w="2266"/>
            <w:shd w:val="clear" w:color="auto" w:fill="1F5C8B"/>
          </w:tcPr>
          <w:p>
            <w:r>
              <w:rPr>
                <w:b/>
                <w:color w:val="FFFFFF"/>
                <w:sz w:val="18"/>
              </w:rPr>
              <w:t>Estimación migración</w:t>
            </w:r>
          </w:p>
        </w:tc>
      </w:tr>
      <w:tr>
        <w:tc>
          <w:tcPr>
            <w:tcW w:type="dxa" w:w="2266"/>
          </w:tcPr>
          <w:p>
            <w:r>
              <w:rPr>
                <w:sz w:val="18"/>
              </w:rPr>
              <w:t>Breathalyzer BLE</w:t>
            </w:r>
          </w:p>
        </w:tc>
        <w:tc>
          <w:tcPr>
            <w:tcW w:type="dxa" w:w="2266"/>
          </w:tcPr>
          <w:p>
            <w:r>
              <w:rPr>
                <w:sz w:val="18"/>
              </w:rPr>
              <w:t>'co.itfusion.protegos/alcoholimetro'</w:t>
              <w:br/>
              <w:t>(Kotlin/iOS Swift)</w:t>
            </w:r>
          </w:p>
        </w:tc>
        <w:tc>
          <w:tcPr>
            <w:tcW w:type="dxa" w:w="2266"/>
          </w:tcPr>
          <w:p>
            <w:r>
              <w:rPr>
                <w:sz w:val="18"/>
              </w:rPr>
              <w:t>Protocolo AAR del dispositivo BLE: estados</w:t>
              <w:br/>
              <w:t>alcoholPreheat, alcoholBlow, alcoholResult,</w:t>
              <w:br/>
              <w:t>alcoholNoBlow, alcoholError, alcoholRaw.</w:t>
            </w:r>
          </w:p>
        </w:tc>
        <w:tc>
          <w:tcPr>
            <w:tcW w:type="dxa" w:w="2266"/>
          </w:tcPr>
          <w:p>
            <w:r>
              <w:rPr>
                <w:sz w:val="18"/>
              </w:rPr>
              <w:t>3–4 días: copiar archivos nativos de protegos2</w:t>
              <w:br/>
              <w:t>a protegeme3, ajustar package name,</w:t>
              <w:br/>
              <w:t>probar con el dispositivo físico (ya disponible).</w:t>
            </w:r>
          </w:p>
        </w:tc>
      </w:tr>
      <w:tr>
        <w:tc>
          <w:tcPr>
            <w:tcW w:type="dxa" w:w="2266"/>
          </w:tcPr>
          <w:p>
            <w:r>
              <w:rPr>
                <w:sz w:val="18"/>
              </w:rPr>
              <w:t>Detección pantalla bloqueada</w:t>
            </w:r>
          </w:p>
        </w:tc>
        <w:tc>
          <w:tcPr>
            <w:tcW w:type="dxa" w:w="2266"/>
          </w:tcPr>
          <w:p>
            <w:r>
              <w:rPr>
                <w:sz w:val="18"/>
              </w:rPr>
              <w:t>'co.itfusion.protegos/screen_state'</w:t>
              <w:br/>
              <w:t>(Kotlin/iOS Swift)</w:t>
            </w:r>
          </w:p>
        </w:tc>
        <w:tc>
          <w:tcPr>
            <w:tcW w:type="dxa" w:w="2266"/>
          </w:tcPr>
          <w:p>
            <w:r>
              <w:rPr>
                <w:sz w:val="18"/>
              </w:rPr>
              <w:t>Detecta cuando el conductor desbloquea</w:t>
              <w:br/>
              <w:t>la pantalla mientras el vehículo está en</w:t>
              <w:br/>
              <w:t>movimiento → calcula porcentaje_tiempo_distracciones.</w:t>
            </w:r>
          </w:p>
        </w:tc>
        <w:tc>
          <w:tcPr>
            <w:tcW w:type="dxa" w:w="2266"/>
          </w:tcPr>
          <w:p>
            <w:r>
              <w:rPr>
                <w:sz w:val="18"/>
              </w:rPr>
              <w:t>2–3 días: copiar código nativo,</w:t>
              <w:br/>
              <w:t>probar en el flujo de viaje activo.</w:t>
            </w:r>
          </w:p>
        </w:tc>
      </w:tr>
      <w:tr>
        <w:tc>
          <w:tcPr>
            <w:tcW w:type="dxa" w:w="2266"/>
          </w:tcPr>
          <w:p>
            <w:r>
              <w:rPr>
                <w:sz w:val="18"/>
              </w:rPr>
              <w:t>Reconocimiento facial TFLite</w:t>
            </w:r>
          </w:p>
        </w:tc>
        <w:tc>
          <w:tcPr>
            <w:tcW w:type="dxa" w:w="2266"/>
          </w:tcPr>
          <w:p>
            <w:r>
              <w:rPr>
                <w:sz w:val="18"/>
              </w:rPr>
              <w:t>No usa MethodChannel — es puro Dart</w:t>
              <w:br/>
              <w:t>vía tflite_flutter</w:t>
            </w:r>
          </w:p>
        </w:tc>
        <w:tc>
          <w:tcPr>
            <w:tcW w:type="dxa" w:w="2266"/>
          </w:tcPr>
          <w:p>
            <w:r>
              <w:rPr>
                <w:sz w:val="18"/>
              </w:rPr>
              <w:t>FaceNet/MobileFaceNet: genera embedding</w:t>
              <w:br/>
              <w:t>facial y compara similitud con la foto</w:t>
              <w:br/>
              <w:t>de referencia del conductor (similaridadFacial).</w:t>
            </w:r>
          </w:p>
        </w:tc>
        <w:tc>
          <w:tcPr>
            <w:tcW w:type="dxa" w:w="2266"/>
          </w:tcPr>
          <w:p>
            <w:r>
              <w:rPr>
                <w:sz w:val="18"/>
              </w:rPr>
              <w:t>4–5 días: portar lógica de embedding</w:t>
              <w:br/>
              <w:t>+ adaptar endpoint de foto de referencia</w:t>
              <w:br/>
              <w:t>en api-auth/api-driver.</w:t>
            </w:r>
          </w:p>
        </w:tc>
      </w:tr>
      <w:tr>
        <w:tc>
          <w:tcPr>
            <w:tcW w:type="dxa" w:w="2266"/>
          </w:tcPr>
          <w:p>
            <w:r>
              <w:rPr>
                <w:sz w:val="18"/>
              </w:rPr>
              <w:t>Acelerómetro para prueba conducción</w:t>
            </w:r>
          </w:p>
        </w:tc>
        <w:tc>
          <w:tcPr>
            <w:tcW w:type="dxa" w:w="2266"/>
          </w:tcPr>
          <w:p>
            <w:r>
              <w:rPr>
                <w:sz w:val="18"/>
              </w:rPr>
              <w:t>sensors_plus (paquete Dart puro,</w:t>
              <w:br/>
              <w:t>no nativo)</w:t>
            </w:r>
          </w:p>
        </w:tc>
        <w:tc>
          <w:tcPr>
            <w:tcW w:type="dxa" w:w="2266"/>
          </w:tcPr>
          <w:p>
            <w:r>
              <w:rPr>
                <w:sz w:val="18"/>
              </w:rPr>
              <w:t>Lee acelerómetro del teléfono en tiempo</w:t>
              <w:br/>
              <w:t>real para detectar frenadas, aceleraciones</w:t>
              <w:br/>
              <w:t>y giros bruscos durante la prueba.</w:t>
            </w:r>
          </w:p>
        </w:tc>
        <w:tc>
          <w:tcPr>
            <w:tcW w:type="dxa" w:w="2266"/>
          </w:tcPr>
          <w:p>
            <w:r>
              <w:rPr>
                <w:sz w:val="18"/>
              </w:rPr>
              <w:t>2–3 días: sensors_plus ya disponible en</w:t>
              <w:br/>
              <w:t>pubspec de protegos2, agregar a protegeme3.</w:t>
            </w:r>
          </w:p>
        </w:tc>
      </w:tr>
    </w:tbl>
    <w:p>
      <w:r>
        <w:br w:type="page"/>
      </w:r>
    </w:p>
    <w:p>
      <w:pPr>
        <w:pStyle w:val="Heading1"/>
      </w:pPr>
      <w:r>
        <w:rPr>
          <w:color w:val="1F5C8B"/>
        </w:rPr>
        <w:t>7. Plan de Implementación por Fases</w:t>
      </w:r>
    </w:p>
    <w:p>
      <w:r>
        <w:rPr>
          <w:b/>
          <w:i w:val="0"/>
          <w:color w:val="B42828"/>
          <w:sz w:val="24"/>
        </w:rPr>
        <w:t>FASE A — api-driver-safety: Jornada + Alcoholemia + Inicio/Fin Turno</w:t>
      </w:r>
    </w:p>
    <w:p>
      <w:r>
        <w:rPr>
          <w:b w:val="0"/>
          <w:i/>
          <w:sz w:val="20"/>
        </w:rPr>
        <w:t>Duración estimada: 3–4 semanas</w:t>
      </w:r>
    </w:p>
    <w:p>
      <w:r>
        <w:rPr>
          <w:b/>
          <w:i w:val="0"/>
          <w:color w:val="323296"/>
          <w:sz w:val="24"/>
        </w:rPr>
        <w:t>Backend — protegemesicov (NestJS)</w:t>
      </w:r>
    </w:p>
    <w:p>
      <w:pPr>
        <w:pStyle w:val="ListBullet"/>
      </w:pPr>
      <w:r>
        <w:rPr>
          <w:sz w:val="20"/>
        </w:rPr>
        <w:t>Crear microservicio NestJS api-driver-safety (puerto 4006)</w:t>
      </w:r>
    </w:p>
    <w:p>
      <w:pPr>
        <w:pStyle w:val="ListBullet"/>
      </w:pPr>
      <w:r>
        <w:rPr>
          <w:sz w:val="20"/>
        </w:rPr>
        <w:t>Migrar alcoholemia.schema.ts: todos los campos, enterprise_id en lugar de companyId</w:t>
      </w:r>
    </w:p>
    <w:p>
      <w:pPr>
        <w:pStyle w:val="ListBullet"/>
      </w:pPr>
      <w:r>
        <w:rPr>
          <w:sz w:val="20"/>
        </w:rPr>
        <w:t>Migrar jornada.schema.ts: check-in/out facial + alcoholemia vinculada + horas</w:t>
      </w:r>
    </w:p>
    <w:p>
      <w:pPr>
        <w:pStyle w:val="ListBullet"/>
      </w:pPr>
      <w:r>
        <w:rPr>
          <w:sz w:val="20"/>
        </w:rPr>
        <w:t>Migrar punto-control.schema.ts</w:t>
      </w:r>
    </w:p>
    <w:p>
      <w:pPr>
        <w:pStyle w:val="ListBullet"/>
      </w:pPr>
      <w:r>
        <w:rPr>
          <w:sz w:val="20"/>
        </w:rPr>
        <w:t>Endpoint resumen PESV: GET /driver-safety/resumen-turno-mes → {alcoholemias_total, alcoholemias_positivas, horas_conducidas_promedio, conductores_exceso_horas}</w:t>
      </w:r>
    </w:p>
    <w:p>
      <w:r>
        <w:rPr>
          <w:b/>
          <w:i w:val="0"/>
          <w:color w:val="1E781E"/>
          <w:sz w:val="24"/>
        </w:rPr>
        <w:t>App Móvil — app_movil_protegeme3 (Flutter)</w:t>
      </w:r>
    </w:p>
    <w:p>
      <w:pPr>
        <w:pStyle w:val="ListBullet"/>
      </w:pPr>
      <w:r>
        <w:rPr>
          <w:sz w:val="20"/>
        </w:rPr>
        <w:t>Portar código nativo Kotlin/Swift del breathalyzer BLE (MethodChannel alcoholimetro)</w:t>
      </w:r>
    </w:p>
    <w:p>
      <w:pPr>
        <w:pStyle w:val="ListBullet"/>
      </w:pPr>
      <w:r>
        <w:rPr>
          <w:sz w:val="20"/>
        </w:rPr>
        <w:t>Portar FaceAuthWidget (TFLite + google_mlkit_face_detection)</w:t>
      </w:r>
    </w:p>
    <w:p>
      <w:pPr>
        <w:pStyle w:val="ListBullet"/>
      </w:pPr>
      <w:r>
        <w:rPr>
          <w:sz w:val="20"/>
        </w:rPr>
        <w:t>Crear turno_inicio_page.dart: flujo facial → alcoholemia → registro jornada</w:t>
      </w:r>
    </w:p>
    <w:p>
      <w:pPr>
        <w:pStyle w:val="ListBullet"/>
      </w:pPr>
      <w:r>
        <w:rPr>
          <w:sz w:val="20"/>
        </w:rPr>
        <w:t>Crear turno_fin_page.dart: facial → cierre jornada → resumen del día</w:t>
      </w:r>
    </w:p>
    <w:p>
      <w:pPr>
        <w:pStyle w:val="ListBullet"/>
      </w:pPr>
      <w:r>
        <w:rPr>
          <w:sz w:val="20"/>
        </w:rPr>
        <w:t>Agregar 'Inicio/Fin Turno' al menú principal con permiso mob_turno</w:t>
      </w:r>
    </w:p>
    <w:p/>
    <w:p>
      <w:r>
        <w:rPr>
          <w:b/>
          <w:i w:val="0"/>
          <w:color w:val="B46414"/>
          <w:sz w:val="24"/>
        </w:rPr>
        <w:t>FASE B — Viajes con Calificación Conductual (Tracking + Distracciones)</w:t>
      </w:r>
    </w:p>
    <w:p>
      <w:r>
        <w:rPr>
          <w:b w:val="0"/>
          <w:i/>
          <w:sz w:val="20"/>
        </w:rPr>
        <w:t>Duración estimada: 3–4 semanas</w:t>
      </w:r>
    </w:p>
    <w:p>
      <w:r>
        <w:rPr>
          <w:b/>
          <w:i w:val="0"/>
          <w:color w:val="323296"/>
          <w:sz w:val="24"/>
        </w:rPr>
        <w:t>Backend — protegemesicov (NestJS)</w:t>
      </w:r>
    </w:p>
    <w:p>
      <w:pPr>
        <w:pStyle w:val="ListBullet"/>
      </w:pPr>
      <w:r>
        <w:rPr>
          <w:sz w:val="20"/>
        </w:rPr>
        <w:t>Migrar viaje.schema.ts: TODOS los campos de viajes.js incluyendo calificacion, frenadas, aceleraciones, giros, excesos, porcentaje_distracciones, alarma_conduccion_agresiva, km, combustible, municipios origen/destino</w:t>
      </w:r>
    </w:p>
    <w:p>
      <w:pPr>
        <w:pStyle w:val="ListBullet"/>
      </w:pPr>
      <w:r>
        <w:rPr>
          <w:sz w:val="20"/>
        </w:rPr>
        <w:t>Migrar driver-event.schema.ts: lat, lng, velocidad, x/y/z, tipofrenada, tipogiro, tipoacelerada</w:t>
      </w:r>
    </w:p>
    <w:p>
      <w:pPr>
        <w:pStyle w:val="ListBullet"/>
      </w:pPr>
      <w:r>
        <w:rPr>
          <w:sz w:val="20"/>
        </w:rPr>
        <w:t>NestJS WebGateway (Socket.io): emitir posición GPS en tiempo real para el mapa de flota</w:t>
      </w:r>
    </w:p>
    <w:p>
      <w:pPr>
        <w:pStyle w:val="ListBullet"/>
      </w:pPr>
      <w:r>
        <w:rPr>
          <w:sz w:val="20"/>
        </w:rPr>
        <w:t>Endpoint resumen PESV viajes: GET /driver-safety/viajes/resumen-pesv-mes → {km_total, viajes_total, score_promedio, conductores_agresivos, distracciones_promedio, excesos_velocidad_total}</w:t>
      </w:r>
    </w:p>
    <w:p>
      <w:pPr>
        <w:pStyle w:val="ListBullet"/>
      </w:pPr>
      <w:r>
        <w:rPr>
          <w:sz w:val="20"/>
        </w:rPr>
        <w:t>Cron semanal de ranking: agrega scores de viajes por conductor</w:t>
      </w:r>
    </w:p>
    <w:p>
      <w:r>
        <w:rPr>
          <w:b/>
          <w:i w:val="0"/>
          <w:color w:val="1E781E"/>
          <w:sz w:val="24"/>
        </w:rPr>
        <w:t>App Móvil — app_movil_protegeme3 (Flutter)</w:t>
      </w:r>
    </w:p>
    <w:p>
      <w:pPr>
        <w:pStyle w:val="ListBullet"/>
      </w:pPr>
      <w:r>
        <w:rPr>
          <w:sz w:val="20"/>
        </w:rPr>
        <w:t>Portar código nativo Kotlin/Swift del screen_state (MethodChannel distracciones)</w:t>
      </w:r>
    </w:p>
    <w:p>
      <w:pPr>
        <w:pStyle w:val="ListBullet"/>
      </w:pPr>
      <w:r>
        <w:rPr>
          <w:sz w:val="20"/>
        </w:rPr>
        <w:t>Portar viajes_page.dart + crear_viaje.dart + cerrar_viaje.dart a protegeme3</w:t>
      </w:r>
    </w:p>
    <w:p>
      <w:pPr>
        <w:pStyle w:val="ListBullet"/>
      </w:pPr>
      <w:r>
        <w:rPr>
          <w:sz w:val="20"/>
        </w:rPr>
        <w:t>Conectar al nuevo api-driver-safety para registro de viajes</w:t>
      </w:r>
    </w:p>
    <w:p>
      <w:pPr>
        <w:pStyle w:val="ListBullet"/>
      </w:pPr>
      <w:r>
        <w:rPr>
          <w:sz w:val="20"/>
        </w:rPr>
        <w:t>Portar real_time_map.dart (Socket.io): mapa de flota solo para supervisores/PESV</w:t>
      </w:r>
    </w:p>
    <w:p>
      <w:pPr>
        <w:pStyle w:val="ListBullet"/>
      </w:pPr>
      <w:r>
        <w:rPr>
          <w:sz w:val="20"/>
        </w:rPr>
        <w:t>Integrar score del viaje en tiempo real (frenadas, distracciones) visible para el conductor</w:t>
      </w:r>
    </w:p>
    <w:p/>
    <w:p>
      <w:r>
        <w:rPr>
          <w:b/>
          <w:i w:val="0"/>
          <w:color w:val="1E781E"/>
          <w:sz w:val="24"/>
        </w:rPr>
        <w:t>FASE C — OCR de Documentos (Licencia + SOAT + Tarjeta de Propiedad)</w:t>
      </w:r>
    </w:p>
    <w:p>
      <w:r>
        <w:rPr>
          <w:b w:val="0"/>
          <w:i/>
          <w:sz w:val="20"/>
        </w:rPr>
        <w:t>Duración estimada: 2–3 semanas</w:t>
      </w:r>
    </w:p>
    <w:p>
      <w:r>
        <w:rPr>
          <w:b/>
          <w:i w:val="0"/>
          <w:color w:val="323296"/>
          <w:sz w:val="24"/>
        </w:rPr>
        <w:t>Backend — protegemesicov (NestJS)</w:t>
      </w:r>
    </w:p>
    <w:p>
      <w:pPr>
        <w:pStyle w:val="ListBullet"/>
      </w:pPr>
      <w:r>
        <w:rPr>
          <w:sz w:val="20"/>
        </w:rPr>
        <w:t>Endpoint PATCH /vehicles/:id/documentos-ocr: recibe datos extraídos del OCR, actualiza vehículo, calcula días a vencimiento, programa alerta push</w:t>
      </w:r>
    </w:p>
    <w:p>
      <w:pPr>
        <w:pStyle w:val="ListBullet"/>
      </w:pPr>
      <w:r>
        <w:rPr>
          <w:sz w:val="20"/>
        </w:rPr>
        <w:t>Endpoint PATCH /users/:id/licencia-ocr: ídem para licencia de conducción del conductor</w:t>
      </w:r>
    </w:p>
    <w:p>
      <w:pPr>
        <w:pStyle w:val="ListBullet"/>
      </w:pPr>
      <w:r>
        <w:rPr>
          <w:sz w:val="20"/>
        </w:rPr>
        <w:t>Cron diario de alertas: verifica vencimientos y envía push a coordinador PESV a 30, 15 y 5 días antes</w:t>
      </w:r>
    </w:p>
    <w:p>
      <w:r>
        <w:rPr>
          <w:b/>
          <w:i w:val="0"/>
          <w:color w:val="1E781E"/>
          <w:sz w:val="24"/>
        </w:rPr>
        <w:t>App Móvil — app_movil_protegeme3 (Flutter)</w:t>
      </w:r>
    </w:p>
    <w:p>
      <w:pPr>
        <w:pStyle w:val="ListBullet"/>
      </w:pPr>
      <w:r>
        <w:rPr>
          <w:sz w:val="20"/>
        </w:rPr>
        <w:t>Parser regex licencia de conducción colombiana (2 formatos: tarjeta vieja y nueva)</w:t>
      </w:r>
    </w:p>
    <w:p>
      <w:pPr>
        <w:pStyle w:val="ListBullet"/>
      </w:pPr>
      <w:r>
        <w:rPr>
          <w:sz w:val="20"/>
        </w:rPr>
        <w:t>Parser regex SOAT (digital e impreso)</w:t>
      </w:r>
    </w:p>
    <w:p>
      <w:pPr>
        <w:pStyle w:val="ListBullet"/>
      </w:pPr>
      <w:r>
        <w:rPr>
          <w:sz w:val="20"/>
        </w:rPr>
        <w:t>Parser regex licencia de tránsito / tarjeta de propiedad</w:t>
      </w:r>
    </w:p>
    <w:p>
      <w:pPr>
        <w:pStyle w:val="ListBullet"/>
      </w:pPr>
      <w:r>
        <w:rPr>
          <w:sz w:val="20"/>
        </w:rPr>
        <w:t>UI: pantalla 'Escanear documento' → foto guiada → confirmación de datos extraídos → guardar</w:t>
      </w:r>
    </w:p>
    <w:p>
      <w:pPr>
        <w:pStyle w:val="ListBullet"/>
      </w:pPr>
      <w:r>
        <w:rPr>
          <w:sz w:val="20"/>
        </w:rPr>
        <w:t>Validación cruzada inmediata: placa del SOAT = placa del vehículo en sistema</w:t>
      </w:r>
    </w:p>
    <w:p/>
    <w:p>
      <w:r>
        <w:rPr>
          <w:b/>
          <w:i w:val="0"/>
          <w:color w:val="641E8C"/>
          <w:sz w:val="24"/>
        </w:rPr>
        <w:t>FASE D — Incidentes PESV + Botón Pánico + FURAT</w:t>
      </w:r>
    </w:p>
    <w:p>
      <w:r>
        <w:rPr>
          <w:b w:val="0"/>
          <w:i/>
          <w:sz w:val="20"/>
        </w:rPr>
        <w:t>Duración estimada: 2–3 semanas</w:t>
      </w:r>
    </w:p>
    <w:p>
      <w:r>
        <w:rPr>
          <w:b/>
          <w:i w:val="0"/>
          <w:color w:val="323296"/>
          <w:sz w:val="24"/>
        </w:rPr>
        <w:t>Backend — protegemesicov (NestJS)</w:t>
      </w:r>
    </w:p>
    <w:p>
      <w:pPr>
        <w:pStyle w:val="ListBullet"/>
      </w:pPr>
      <w:r>
        <w:rPr>
          <w:sz w:val="20"/>
        </w:rPr>
        <w:t>Extender incidents.schema.ts: tipoAccidente, causaRaiz, vehicleId, driverIds[], fotoUrls[], fecaOcurrencia, lat/lng, furatGenerado, estadoInvestigacion</w:t>
      </w:r>
    </w:p>
    <w:p>
      <w:pPr>
        <w:pStyle w:val="ListBullet"/>
      </w:pPr>
      <w:r>
        <w:rPr>
          <w:sz w:val="20"/>
        </w:rPr>
        <w:t>Nuevo schema acciones-correctivas.schema.ts</w:t>
      </w:r>
    </w:p>
    <w:p>
      <w:pPr>
        <w:pStyle w:val="ListBullet"/>
      </w:pPr>
      <w:r>
        <w:rPr>
          <w:sz w:val="20"/>
        </w:rPr>
        <w:t>Endpoint GET /incidents/:id/furat-pdf: genera PDF pre-llenado con datos del conductor y vehículo</w:t>
      </w:r>
    </w:p>
    <w:p>
      <w:pPr>
        <w:pStyle w:val="ListBullet"/>
      </w:pPr>
      <w:r>
        <w:rPr>
          <w:sz w:val="20"/>
        </w:rPr>
        <w:t>Endpoint GET /incidents/empresa/reporte-mes: suma para indicador F2 de accidentes</w:t>
      </w:r>
    </w:p>
    <w:p>
      <w:r>
        <w:rPr>
          <w:b/>
          <w:i w:val="0"/>
          <w:color w:val="1E781E"/>
          <w:sz w:val="24"/>
        </w:rPr>
        <w:t>App Móvil — app_movil_protegeme3 (Flutter)</w:t>
      </w:r>
    </w:p>
    <w:p>
      <w:pPr>
        <w:pStyle w:val="ListBullet"/>
      </w:pPr>
      <w:r>
        <w:rPr>
          <w:sz w:val="20"/>
        </w:rPr>
        <w:t>Crear incidente_page.dart: botón pánico + flujo guiado 3 pasos (tipo → descripción por voz + fotos → ¿heridos?)</w:t>
      </w:r>
    </w:p>
    <w:p>
      <w:pPr>
        <w:pStyle w:val="ListBullet"/>
      </w:pPr>
      <w:r>
        <w:rPr>
          <w:sz w:val="20"/>
        </w:rPr>
        <w:t>Botón de emergencia prominente en el home de la app</w:t>
      </w:r>
    </w:p>
    <w:p>
      <w:pPr>
        <w:pStyle w:val="ListBullet"/>
      </w:pPr>
      <w:r>
        <w:rPr>
          <w:sz w:val="20"/>
        </w:rPr>
        <w:t>Push en tiempo real al coordinador PESV</w:t>
      </w:r>
    </w:p>
    <w:p/>
    <w:p>
      <w:r>
        <w:rPr>
          <w:b/>
          <w:i w:val="0"/>
          <w:color w:val="1F5C8B"/>
          <w:sz w:val="24"/>
        </w:rPr>
        <w:t>FASE E — Prueba de Conducción + Ranking + Panel PESV Web Completo</w:t>
      </w:r>
    </w:p>
    <w:p>
      <w:r>
        <w:rPr>
          <w:b w:val="0"/>
          <w:i/>
          <w:sz w:val="20"/>
        </w:rPr>
        <w:t>Duración estimada: 4–5 semanas</w:t>
      </w:r>
    </w:p>
    <w:p>
      <w:r>
        <w:rPr>
          <w:b/>
          <w:i w:val="0"/>
          <w:color w:val="323296"/>
          <w:sz w:val="24"/>
        </w:rPr>
        <w:t>Backend — protegemesicov (NestJS)</w:t>
      </w:r>
    </w:p>
    <w:p>
      <w:pPr>
        <w:pStyle w:val="ListBullet"/>
      </w:pPr>
      <w:r>
        <w:rPr>
          <w:sz w:val="20"/>
        </w:rPr>
        <w:t>Migrar prueba-conduccion.schema.ts y ranking.schema.ts</w:t>
      </w:r>
    </w:p>
    <w:p>
      <w:pPr>
        <w:pStyle w:val="ListBullet"/>
      </w:pPr>
      <w:r>
        <w:rPr>
          <w:sz w:val="20"/>
        </w:rPr>
        <w:t>Endpoint maestro F2: GET /maintenance/pesv/f2-mensual?empresa&amp;año&amp;mes → consolida TODOS los microservicios: alistamientos + mantenimientos + viajes + alcoholemias + jornadas + incidentes → devuelve indicadores listos para Supertransporte</w:t>
      </w:r>
    </w:p>
    <w:p>
      <w:pPr>
        <w:pStyle w:val="ListBullet"/>
      </w:pPr>
      <w:r>
        <w:rPr>
          <w:sz w:val="20"/>
        </w:rPr>
        <w:t>Colección pesv_monthly: snapshot calculado el día 1 de cada mes (cron)</w:t>
      </w:r>
    </w:p>
    <w:p>
      <w:pPr>
        <w:pStyle w:val="ListBullet"/>
      </w:pPr>
      <w:r>
        <w:rPr>
          <w:sz w:val="20"/>
        </w:rPr>
        <w:t>Endpoints para PESV F1 asistido con autocompletado desde datos del sistema</w:t>
      </w:r>
    </w:p>
    <w:p>
      <w:r>
        <w:rPr>
          <w:b/>
          <w:i w:val="0"/>
          <w:color w:val="1E781E"/>
          <w:sz w:val="24"/>
        </w:rPr>
        <w:t>App Móvil — app_movil_protegeme3 (Flutter)</w:t>
      </w:r>
    </w:p>
    <w:p>
      <w:pPr>
        <w:pStyle w:val="ListBullet"/>
      </w:pPr>
      <w:r>
        <w:rPr>
          <w:sz w:val="20"/>
        </w:rPr>
        <w:t>Crear prueba_conduccion_page.dart: sensors_plus + geolocator + calificación instructor + firma digital</w:t>
      </w:r>
    </w:p>
    <w:p>
      <w:pPr>
        <w:pStyle w:val="ListBullet"/>
      </w:pPr>
      <w:r>
        <w:rPr>
          <w:sz w:val="20"/>
        </w:rPr>
        <w:t>Vista web F2: tabla de indicadores auto-calculados de todos los microservicios</w:t>
      </w:r>
    </w:p>
    <w:p>
      <w:pPr>
        <w:pStyle w:val="ListBullet"/>
      </w:pPr>
      <w:r>
        <w:rPr>
          <w:sz w:val="20"/>
        </w:rPr>
        <w:t>Vista web F1: cuestionario guiado con autocompletado inteligente</w:t>
      </w:r>
    </w:p>
    <w:p>
      <w:pPr>
        <w:pStyle w:val="ListBullet"/>
      </w:pPr>
      <w:r>
        <w:rPr>
          <w:sz w:val="20"/>
        </w:rPr>
        <w:t>Dashboard PESV: semáforo de cumplimiento, KPIs, tendencias 12 meses</w:t>
      </w:r>
    </w:p>
    <w:p/>
    <w:p>
      <w:r>
        <w:rPr>
          <w:b/>
          <w:i w:val="0"/>
          <w:color w:val="505050"/>
          <w:sz w:val="24"/>
        </w:rPr>
        <w:t>FASE F — Rutas, Geocercas y RUNT (cuando se obtenga acceso)</w:t>
      </w:r>
    </w:p>
    <w:p>
      <w:r>
        <w:rPr>
          <w:b w:val="0"/>
          <w:i/>
          <w:sz w:val="20"/>
        </w:rPr>
        <w:t>Duración estimada: 2–3 semanas (desarrollo) + tiempo de trámite RUNT</w:t>
      </w:r>
    </w:p>
    <w:p>
      <w:r>
        <w:rPr>
          <w:b/>
          <w:i w:val="0"/>
          <w:color w:val="323296"/>
          <w:sz w:val="24"/>
        </w:rPr>
        <w:t>Backend — protegemesicov (NestJS)</w:t>
      </w:r>
    </w:p>
    <w:p>
      <w:pPr>
        <w:pStyle w:val="ListBullet"/>
      </w:pPr>
      <w:r>
        <w:rPr>
          <w:sz w:val="20"/>
        </w:rPr>
        <w:t>Extender api-vehicle: rutas.schema.ts (municipios, km, riesgo, puntos GPS)</w:t>
      </w:r>
    </w:p>
    <w:p>
      <w:pPr>
        <w:pStyle w:val="ListBullet"/>
      </w:pPr>
      <w:r>
        <w:rPr>
          <w:sz w:val="20"/>
        </w:rPr>
        <w:t>Extender api-vehicle: geocercas.schema.ts (polígonos de alerta por zona)</w:t>
      </w:r>
    </w:p>
    <w:p>
      <w:pPr>
        <w:pStyle w:val="ListBullet"/>
      </w:pPr>
      <w:r>
        <w:rPr>
          <w:sz w:val="20"/>
        </w:rPr>
        <w:t>Integración RUNT API: validar licencia conductores y datos del vehículo por placa</w:t>
      </w:r>
    </w:p>
    <w:p>
      <w:pPr>
        <w:pStyle w:val="ListBullet"/>
      </w:pPr>
      <w:r>
        <w:rPr>
          <w:sz w:val="20"/>
        </w:rPr>
        <w:t>Integración Fasecolda: validar SOAT vigente por placa</w:t>
      </w:r>
    </w:p>
    <w:p>
      <w:pPr>
        <w:pStyle w:val="ListBullet"/>
      </w:pPr>
      <w:r>
        <w:rPr>
          <w:sz w:val="20"/>
        </w:rPr>
        <w:t>Flag pesv_runt_activo por empresa: activa la consulta real o usa solo validación cruzada</w:t>
      </w:r>
    </w:p>
    <w:p>
      <w:r>
        <w:rPr>
          <w:b/>
          <w:i w:val="0"/>
          <w:color w:val="1E781E"/>
          <w:sz w:val="24"/>
        </w:rPr>
        <w:t>App Móvil — app_movil_protegeme3 (Flutter)</w:t>
      </w:r>
    </w:p>
    <w:p>
      <w:pPr>
        <w:pStyle w:val="ListBullet"/>
      </w:pPr>
      <w:r>
        <w:rPr>
          <w:sz w:val="20"/>
        </w:rPr>
        <w:t>Alertas de geocerca: al entrar a zona de riesgo definida por la empresa → alerta al conductor y coordinador</w:t>
      </w:r>
    </w:p>
    <w:p>
      <w:pPr>
        <w:pStyle w:val="ListBullet"/>
      </w:pPr>
      <w:r>
        <w:rPr>
          <w:sz w:val="20"/>
        </w:rPr>
        <w:t>Resultado RUNT/Fasecolda visible en la pantalla de escaneo de documentos</w:t>
      </w:r>
    </w:p>
    <w:p/>
    <w:p>
      <w:r>
        <w:br w:type="page"/>
      </w:r>
    </w:p>
    <w:p>
      <w:pPr>
        <w:pStyle w:val="Heading1"/>
      </w:pPr>
      <w:r>
        <w:rPr>
          <w:color w:val="1F5C8B"/>
        </w:rPr>
        <w:t>8. Resumen de Estimaciones de Desarrollo</w:t>
      </w:r>
    </w:p>
    <w:p>
      <w:r>
        <w:rPr>
          <w:b w:val="0"/>
          <w:i/>
          <w:sz w:val="22"/>
        </w:rPr>
        <w:t>Con desarrollo asistido por Claude Code. Las fases A y B pueden ejecutarse en paralelo (backend y app simultáneamente una vez definidos los contratos de API).</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tc>
        <w:tc>
          <w:tcPr>
            <w:tcW w:type="dxa" w:w="1511"/>
          </w:tcPr>
          <w:p/>
        </w:tc>
        <w:tc>
          <w:tcPr>
            <w:tcW w:type="dxa" w:w="1511"/>
          </w:tcPr>
          <w:p/>
        </w:tc>
        <w:tc>
          <w:tcPr>
            <w:tcW w:type="dxa" w:w="1511"/>
          </w:tcPr>
          <w:p/>
        </w:tc>
        <w:tc>
          <w:tcPr>
            <w:tcW w:type="dxa" w:w="1511"/>
          </w:tcPr>
          <w:p/>
        </w:tc>
        <w:tc>
          <w:tcPr>
            <w:tcW w:type="dxa" w:w="1511"/>
          </w:tcPr>
          <w:p/>
        </w:tc>
      </w:tr>
      <w:tr>
        <w:tc>
          <w:tcPr>
            <w:tcW w:type="dxa" w:w="1511"/>
            <w:shd w:val="clear" w:color="auto" w:fill="1F5C8B"/>
          </w:tcPr>
          <w:p>
            <w:r>
              <w:rPr>
                <w:b/>
                <w:color w:val="FFFFFF"/>
                <w:sz w:val="18"/>
              </w:rPr>
              <w:t>Fase</w:t>
            </w:r>
          </w:p>
        </w:tc>
        <w:tc>
          <w:tcPr>
            <w:tcW w:type="dxa" w:w="1511"/>
            <w:shd w:val="clear" w:color="auto" w:fill="1F5C8B"/>
          </w:tcPr>
          <w:p>
            <w:r>
              <w:rPr>
                <w:b/>
                <w:color w:val="FFFFFF"/>
                <w:sz w:val="18"/>
              </w:rPr>
              <w:t>Qué entrega</w:t>
            </w:r>
          </w:p>
        </w:tc>
        <w:tc>
          <w:tcPr>
            <w:tcW w:type="dxa" w:w="1511"/>
            <w:shd w:val="clear" w:color="auto" w:fill="1F5C8B"/>
          </w:tcPr>
          <w:p>
            <w:r>
              <w:rPr>
                <w:b/>
                <w:color w:val="FFFFFF"/>
                <w:sz w:val="18"/>
              </w:rPr>
              <w:t>Backend</w:t>
            </w:r>
          </w:p>
        </w:tc>
        <w:tc>
          <w:tcPr>
            <w:tcW w:type="dxa" w:w="1511"/>
            <w:shd w:val="clear" w:color="auto" w:fill="1F5C8B"/>
          </w:tcPr>
          <w:p>
            <w:r>
              <w:rPr>
                <w:b/>
                <w:color w:val="FFFFFF"/>
                <w:sz w:val="18"/>
              </w:rPr>
              <w:t>App Móvil</w:t>
            </w:r>
          </w:p>
        </w:tc>
        <w:tc>
          <w:tcPr>
            <w:tcW w:type="dxa" w:w="1511"/>
            <w:shd w:val="clear" w:color="auto" w:fill="1F5C8B"/>
          </w:tcPr>
          <w:p>
            <w:r>
              <w:rPr>
                <w:b/>
                <w:color w:val="FFFFFF"/>
                <w:sz w:val="18"/>
              </w:rPr>
              <w:t>Total</w:t>
            </w:r>
          </w:p>
        </w:tc>
        <w:tc>
          <w:tcPr>
            <w:tcW w:type="dxa" w:w="1511"/>
            <w:shd w:val="clear" w:color="auto" w:fill="1F5C8B"/>
          </w:tcPr>
          <w:p>
            <w:r>
              <w:rPr>
                <w:b/>
                <w:color w:val="FFFFFF"/>
                <w:sz w:val="18"/>
              </w:rPr>
              <w:t>Prioridad</w:t>
            </w:r>
          </w:p>
        </w:tc>
      </w:tr>
      <w:tr>
        <w:tc>
          <w:tcPr>
            <w:tcW w:type="dxa" w:w="1511"/>
          </w:tcPr>
          <w:p>
            <w:r>
              <w:rPr>
                <w:sz w:val="18"/>
              </w:rPr>
              <w:t>A</w:t>
            </w:r>
          </w:p>
        </w:tc>
        <w:tc>
          <w:tcPr>
            <w:tcW w:type="dxa" w:w="1511"/>
          </w:tcPr>
          <w:p>
            <w:r>
              <w:rPr>
                <w:sz w:val="18"/>
              </w:rPr>
              <w:t>Control de turno: alcoholemia BLE + facial + jornada</w:t>
            </w:r>
          </w:p>
        </w:tc>
        <w:tc>
          <w:tcPr>
            <w:tcW w:type="dxa" w:w="1511"/>
          </w:tcPr>
          <w:p>
            <w:r>
              <w:rPr>
                <w:sz w:val="18"/>
              </w:rPr>
              <w:t>2–3 sem.</w:t>
            </w:r>
          </w:p>
        </w:tc>
        <w:tc>
          <w:tcPr>
            <w:tcW w:type="dxa" w:w="1511"/>
          </w:tcPr>
          <w:p>
            <w:r>
              <w:rPr>
                <w:sz w:val="18"/>
              </w:rPr>
              <w:t>2–3 sem.*</w:t>
            </w:r>
          </w:p>
        </w:tc>
        <w:tc>
          <w:tcPr>
            <w:tcW w:type="dxa" w:w="1511"/>
          </w:tcPr>
          <w:p>
            <w:r>
              <w:rPr>
                <w:sz w:val="18"/>
              </w:rPr>
              <w:t>3–4 sem.</w:t>
            </w:r>
          </w:p>
        </w:tc>
        <w:tc>
          <w:tcPr>
            <w:tcW w:type="dxa" w:w="1511"/>
          </w:tcPr>
          <w:p>
            <w:r>
              <w:rPr>
                <w:sz w:val="18"/>
              </w:rPr>
              <w:t>INMEDIATA</w:t>
            </w:r>
          </w:p>
        </w:tc>
      </w:tr>
      <w:tr>
        <w:tc>
          <w:tcPr>
            <w:tcW w:type="dxa" w:w="1511"/>
          </w:tcPr>
          <w:p>
            <w:r>
              <w:rPr>
                <w:sz w:val="18"/>
              </w:rPr>
              <w:t>B</w:t>
            </w:r>
          </w:p>
        </w:tc>
        <w:tc>
          <w:tcPr>
            <w:tcW w:type="dxa" w:w="1511"/>
          </w:tcPr>
          <w:p>
            <w:r>
              <w:rPr>
                <w:sz w:val="18"/>
              </w:rPr>
              <w:t>Viajes con calificación conductual + mapa flota</w:t>
            </w:r>
          </w:p>
        </w:tc>
        <w:tc>
          <w:tcPr>
            <w:tcW w:type="dxa" w:w="1511"/>
          </w:tcPr>
          <w:p>
            <w:r>
              <w:rPr>
                <w:sz w:val="18"/>
              </w:rPr>
              <w:t>2–3 sem.</w:t>
            </w:r>
          </w:p>
        </w:tc>
        <w:tc>
          <w:tcPr>
            <w:tcW w:type="dxa" w:w="1511"/>
          </w:tcPr>
          <w:p>
            <w:r>
              <w:rPr>
                <w:sz w:val="18"/>
              </w:rPr>
              <w:t>2–3 sem.*</w:t>
            </w:r>
          </w:p>
        </w:tc>
        <w:tc>
          <w:tcPr>
            <w:tcW w:type="dxa" w:w="1511"/>
          </w:tcPr>
          <w:p>
            <w:r>
              <w:rPr>
                <w:sz w:val="18"/>
              </w:rPr>
              <w:t>3–4 sem.</w:t>
            </w:r>
          </w:p>
        </w:tc>
        <w:tc>
          <w:tcPr>
            <w:tcW w:type="dxa" w:w="1511"/>
          </w:tcPr>
          <w:p>
            <w:r>
              <w:rPr>
                <w:sz w:val="18"/>
              </w:rPr>
              <w:t>INMEDIATA</w:t>
            </w:r>
          </w:p>
        </w:tc>
      </w:tr>
      <w:tr>
        <w:tc>
          <w:tcPr>
            <w:tcW w:type="dxa" w:w="1511"/>
          </w:tcPr>
          <w:p>
            <w:r>
              <w:rPr>
                <w:sz w:val="18"/>
              </w:rPr>
              <w:t>C</w:t>
            </w:r>
          </w:p>
        </w:tc>
        <w:tc>
          <w:tcPr>
            <w:tcW w:type="dxa" w:w="1511"/>
          </w:tcPr>
          <w:p>
            <w:r>
              <w:rPr>
                <w:sz w:val="18"/>
              </w:rPr>
              <w:t>OCR documentos: licencia + SOAT + tarjeta propiedad</w:t>
            </w:r>
          </w:p>
        </w:tc>
        <w:tc>
          <w:tcPr>
            <w:tcW w:type="dxa" w:w="1511"/>
          </w:tcPr>
          <w:p>
            <w:r>
              <w:rPr>
                <w:sz w:val="18"/>
              </w:rPr>
              <w:t>1 sem.</w:t>
            </w:r>
          </w:p>
        </w:tc>
        <w:tc>
          <w:tcPr>
            <w:tcW w:type="dxa" w:w="1511"/>
          </w:tcPr>
          <w:p>
            <w:r>
              <w:rPr>
                <w:sz w:val="18"/>
              </w:rPr>
              <w:t>2–3 sem.</w:t>
            </w:r>
          </w:p>
        </w:tc>
        <w:tc>
          <w:tcPr>
            <w:tcW w:type="dxa" w:w="1511"/>
          </w:tcPr>
          <w:p>
            <w:r>
              <w:rPr>
                <w:sz w:val="18"/>
              </w:rPr>
              <w:t>2–3 sem.</w:t>
            </w:r>
          </w:p>
        </w:tc>
        <w:tc>
          <w:tcPr>
            <w:tcW w:type="dxa" w:w="1511"/>
          </w:tcPr>
          <w:p>
            <w:r>
              <w:rPr>
                <w:sz w:val="18"/>
              </w:rPr>
              <w:t>ALTA</w:t>
            </w:r>
          </w:p>
        </w:tc>
      </w:tr>
      <w:tr>
        <w:tc>
          <w:tcPr>
            <w:tcW w:type="dxa" w:w="1511"/>
          </w:tcPr>
          <w:p>
            <w:r>
              <w:rPr>
                <w:sz w:val="18"/>
              </w:rPr>
              <w:t>D</w:t>
            </w:r>
          </w:p>
        </w:tc>
        <w:tc>
          <w:tcPr>
            <w:tcW w:type="dxa" w:w="1511"/>
          </w:tcPr>
          <w:p>
            <w:r>
              <w:rPr>
                <w:sz w:val="18"/>
              </w:rPr>
              <w:t>Incidentes PESV + botón pánico + FURAT automático</w:t>
            </w:r>
          </w:p>
        </w:tc>
        <w:tc>
          <w:tcPr>
            <w:tcW w:type="dxa" w:w="1511"/>
          </w:tcPr>
          <w:p>
            <w:r>
              <w:rPr>
                <w:sz w:val="18"/>
              </w:rPr>
              <w:t>1–2 sem.</w:t>
            </w:r>
          </w:p>
        </w:tc>
        <w:tc>
          <w:tcPr>
            <w:tcW w:type="dxa" w:w="1511"/>
          </w:tcPr>
          <w:p>
            <w:r>
              <w:rPr>
                <w:sz w:val="18"/>
              </w:rPr>
              <w:t>1–2 sem.</w:t>
            </w:r>
          </w:p>
        </w:tc>
        <w:tc>
          <w:tcPr>
            <w:tcW w:type="dxa" w:w="1511"/>
          </w:tcPr>
          <w:p>
            <w:r>
              <w:rPr>
                <w:sz w:val="18"/>
              </w:rPr>
              <w:t>2–3 sem.</w:t>
            </w:r>
          </w:p>
        </w:tc>
        <w:tc>
          <w:tcPr>
            <w:tcW w:type="dxa" w:w="1511"/>
          </w:tcPr>
          <w:p>
            <w:r>
              <w:rPr>
                <w:sz w:val="18"/>
              </w:rPr>
              <w:t>ALTA</w:t>
            </w:r>
          </w:p>
        </w:tc>
      </w:tr>
      <w:tr>
        <w:tc>
          <w:tcPr>
            <w:tcW w:type="dxa" w:w="1511"/>
          </w:tcPr>
          <w:p>
            <w:r>
              <w:rPr>
                <w:sz w:val="18"/>
              </w:rPr>
              <w:t>E</w:t>
            </w:r>
          </w:p>
        </w:tc>
        <w:tc>
          <w:tcPr>
            <w:tcW w:type="dxa" w:w="1511"/>
          </w:tcPr>
          <w:p>
            <w:r>
              <w:rPr>
                <w:sz w:val="18"/>
              </w:rPr>
              <w:t>Prueba conducción + ranking + Panel PESV web completo</w:t>
            </w:r>
          </w:p>
        </w:tc>
        <w:tc>
          <w:tcPr>
            <w:tcW w:type="dxa" w:w="1511"/>
          </w:tcPr>
          <w:p>
            <w:r>
              <w:rPr>
                <w:sz w:val="18"/>
              </w:rPr>
              <w:t>2–3 sem.</w:t>
            </w:r>
          </w:p>
        </w:tc>
        <w:tc>
          <w:tcPr>
            <w:tcW w:type="dxa" w:w="1511"/>
          </w:tcPr>
          <w:p>
            <w:r>
              <w:rPr>
                <w:sz w:val="18"/>
              </w:rPr>
              <w:t>2–3 sem.</w:t>
            </w:r>
          </w:p>
        </w:tc>
        <w:tc>
          <w:tcPr>
            <w:tcW w:type="dxa" w:w="1511"/>
          </w:tcPr>
          <w:p>
            <w:r>
              <w:rPr>
                <w:sz w:val="18"/>
              </w:rPr>
              <w:t>4–5 sem.</w:t>
            </w:r>
          </w:p>
        </w:tc>
        <w:tc>
          <w:tcPr>
            <w:tcW w:type="dxa" w:w="1511"/>
          </w:tcPr>
          <w:p>
            <w:r>
              <w:rPr>
                <w:sz w:val="18"/>
              </w:rPr>
              <w:t>MEDIA</w:t>
            </w:r>
          </w:p>
        </w:tc>
      </w:tr>
      <w:tr>
        <w:tc>
          <w:tcPr>
            <w:tcW w:type="dxa" w:w="1511"/>
          </w:tcPr>
          <w:p>
            <w:r>
              <w:rPr>
                <w:sz w:val="18"/>
              </w:rPr>
              <w:t>F</w:t>
            </w:r>
          </w:p>
        </w:tc>
        <w:tc>
          <w:tcPr>
            <w:tcW w:type="dxa" w:w="1511"/>
          </w:tcPr>
          <w:p>
            <w:r>
              <w:rPr>
                <w:sz w:val="18"/>
              </w:rPr>
              <w:t>Rutas + geocercas + RUNT (cuando llegue acceso)</w:t>
            </w:r>
          </w:p>
        </w:tc>
        <w:tc>
          <w:tcPr>
            <w:tcW w:type="dxa" w:w="1511"/>
          </w:tcPr>
          <w:p>
            <w:r>
              <w:rPr>
                <w:sz w:val="18"/>
              </w:rPr>
              <w:t>1–2 sem.</w:t>
            </w:r>
          </w:p>
        </w:tc>
        <w:tc>
          <w:tcPr>
            <w:tcW w:type="dxa" w:w="1511"/>
          </w:tcPr>
          <w:p>
            <w:r>
              <w:rPr>
                <w:sz w:val="18"/>
              </w:rPr>
              <w:t>1 sem.</w:t>
            </w:r>
          </w:p>
        </w:tc>
        <w:tc>
          <w:tcPr>
            <w:tcW w:type="dxa" w:w="1511"/>
          </w:tcPr>
          <w:p>
            <w:r>
              <w:rPr>
                <w:sz w:val="18"/>
              </w:rPr>
              <w:t>2–3 sem.</w:t>
            </w:r>
          </w:p>
        </w:tc>
        <w:tc>
          <w:tcPr>
            <w:tcW w:type="dxa" w:w="1511"/>
          </w:tcPr>
          <w:p>
            <w:r>
              <w:rPr>
                <w:sz w:val="18"/>
              </w:rPr>
              <w:t>BAJA (dep. trámite)</w:t>
            </w:r>
          </w:p>
        </w:tc>
      </w:tr>
      <w:tr>
        <w:tc>
          <w:tcPr>
            <w:tcW w:type="dxa" w:w="1511"/>
          </w:tcPr>
          <w:p>
            <w:r>
              <w:rPr>
                <w:sz w:val="18"/>
              </w:rPr>
              <w:t>TOTAL A–E</w:t>
            </w:r>
          </w:p>
        </w:tc>
        <w:tc>
          <w:tcPr>
            <w:tcW w:type="dxa" w:w="1511"/>
          </w:tcPr>
          <w:p>
            <w:r>
              <w:rPr>
                <w:sz w:val="18"/>
              </w:rPr>
              <w:t>Backend unificado + App unificada + PESV web</w:t>
            </w:r>
          </w:p>
        </w:tc>
        <w:tc>
          <w:tcPr>
            <w:tcW w:type="dxa" w:w="1511"/>
          </w:tcPr>
          <w:p>
            <w:r>
              <w:rPr>
                <w:sz w:val="18"/>
              </w:rPr>
              <w:t>9–13 sem.</w:t>
            </w:r>
          </w:p>
        </w:tc>
        <w:tc>
          <w:tcPr>
            <w:tcW w:type="dxa" w:w="1511"/>
          </w:tcPr>
          <w:p>
            <w:r>
              <w:rPr>
                <w:sz w:val="18"/>
              </w:rPr>
              <w:t>10–14 sem.*</w:t>
            </w:r>
          </w:p>
        </w:tc>
        <w:tc>
          <w:tcPr>
            <w:tcW w:type="dxa" w:w="1511"/>
          </w:tcPr>
          <w:p>
            <w:r>
              <w:rPr>
                <w:sz w:val="18"/>
              </w:rPr>
              <w:t>14–19 sem.</w:t>
            </w:r>
          </w:p>
        </w:tc>
        <w:tc>
          <w:tcPr>
            <w:tcW w:type="dxa" w:w="1511"/>
          </w:tcPr>
          <w:p>
            <w:r>
              <w:rPr>
                <w:sz w:val="18"/>
              </w:rPr>
            </w:r>
          </w:p>
        </w:tc>
      </w:tr>
      <w:tr>
        <w:tc>
          <w:tcPr>
            <w:tcW w:type="dxa" w:w="1511"/>
          </w:tcPr>
          <w:p>
            <w:r>
              <w:rPr>
                <w:sz w:val="18"/>
              </w:rPr>
              <w:t>TOTAL A–F</w:t>
            </w:r>
          </w:p>
        </w:tc>
        <w:tc>
          <w:tcPr>
            <w:tcW w:type="dxa" w:w="1511"/>
          </w:tcPr>
          <w:p>
            <w:r>
              <w:rPr>
                <w:sz w:val="18"/>
              </w:rPr>
              <w:t>Sistema completo con RUNT y geocercas</w:t>
            </w:r>
          </w:p>
        </w:tc>
        <w:tc>
          <w:tcPr>
            <w:tcW w:type="dxa" w:w="1511"/>
          </w:tcPr>
          <w:p>
            <w:r>
              <w:rPr>
                <w:sz w:val="18"/>
              </w:rPr>
              <w:t>10–15 sem.</w:t>
            </w:r>
          </w:p>
        </w:tc>
        <w:tc>
          <w:tcPr>
            <w:tcW w:type="dxa" w:w="1511"/>
          </w:tcPr>
          <w:p>
            <w:r>
              <w:rPr>
                <w:sz w:val="18"/>
              </w:rPr>
              <w:t>11–15 sem.*</w:t>
            </w:r>
          </w:p>
        </w:tc>
        <w:tc>
          <w:tcPr>
            <w:tcW w:type="dxa" w:w="1511"/>
          </w:tcPr>
          <w:p>
            <w:r>
              <w:rPr>
                <w:sz w:val="18"/>
              </w:rPr>
              <w:t>16–22 sem.</w:t>
            </w:r>
          </w:p>
        </w:tc>
        <w:tc>
          <w:tcPr>
            <w:tcW w:type="dxa" w:w="1511"/>
          </w:tcPr>
          <w:p>
            <w:r>
              <w:rPr>
                <w:sz w:val="18"/>
              </w:rPr>
            </w:r>
          </w:p>
        </w:tc>
      </w:tr>
    </w:tbl>
    <w:p/>
    <w:p>
      <w:r>
        <w:rPr>
          <w:b w:val="0"/>
          <w:i/>
          <w:color w:val="505050"/>
          <w:sz w:val="20"/>
        </w:rPr>
        <w:t>* El componente de mayor riesgo técnico es el código nativo del breathalyzer BLE (Fase A, app). Ya existe en app_movil_protegos2 y el dispositivo físico está disponible, por lo que el riesgo es bajo. El trámite de acceso al RUNT (Fase F) es el único componente con dependencia externa fuera del control del equipo de desarrollo.</w:t>
      </w:r>
    </w:p>
    <w:p/>
    <w:p>
      <w:pPr>
        <w:jc w:val="center"/>
        <w:shd w:val="clear" w:color="auto" w:fill="27AE60"/>
      </w:pPr>
      <w:r>
        <w:rPr>
          <w:b/>
          <w:color w:val="FFFFFF"/>
          <w:sz w:val="22"/>
        </w:rPr>
        <w:t>Un solo backend NestJS · Una sola app Flutter · Un solo login del conductor · Sin duplicación de datos · PESV automático desde la operación diaria</w:t>
      </w:r>
    </w:p>
    <w:p/>
    <w:p>
      <w:r>
        <w:rPr>
          <w:b w:val="0"/>
          <w:i w:val="0"/>
          <w:color w:val="787878"/>
          <w:sz w:val="18"/>
        </w:rPr>
        <w:t>Documento Técnico — Versión 4.0 — 06 de April de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