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7"/>
        <w:pBdr/>
        <w:spacing/>
        <w:ind w:right="-720" w:firstLine="0" w:left="-720"/>
        <w:jc w:val="center"/>
        <w:rPr>
          <w14:ligatures w14:val="none"/>
        </w:rPr>
      </w:pPr>
      <w:r>
        <w:rPr>
          <w:lang w:val="pl-PL"/>
        </w:rPr>
        <w:t xml:space="preserve">Laboratorium nr 1</w:t>
      </w:r>
      <w:r/>
    </w:p>
    <w:p>
      <w:pPr>
        <w:pStyle w:val="827"/>
        <w:pBdr/>
        <w:spacing/>
        <w:ind w:right="-720" w:firstLine="0" w:left="-720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  <w:highlight w:val="none"/>
          <w:lang w:val="pl-PL"/>
        </w:rPr>
      </w:r>
      <w:r>
        <w:rPr>
          <w:color w:val="000000" w:themeColor="text1"/>
          <w:sz w:val="48"/>
          <w:szCs w:val="48"/>
          <w:highlight w:val="none"/>
          <w:lang w:val="pl-PL"/>
        </w:rPr>
      </w:r>
      <w:r>
        <w:rPr>
          <w:color w:val="000000" w:themeColor="text1"/>
          <w:sz w:val="48"/>
          <w:szCs w:val="48"/>
        </w:rPr>
      </w:r>
    </w:p>
    <w:p>
      <w:pPr>
        <w:pStyle w:val="827"/>
        <w:pBdr/>
        <w:spacing/>
        <w:ind w:right="-720" w:firstLine="0" w:left="-720"/>
        <w:jc w:val="center"/>
        <w:rPr>
          <w:color w:val="000000" w:themeColor="text1"/>
          <w:sz w:val="48"/>
          <w:szCs w:val="48"/>
          <w:highlight w:val="none"/>
          <w:lang w:val="pl-PL"/>
        </w:rPr>
      </w:pPr>
      <w:r>
        <w:rPr>
          <w:color w:val="000000" w:themeColor="text1"/>
          <w:sz w:val="48"/>
          <w:szCs w:val="48"/>
          <w:lang w:val="pl-PL"/>
        </w:rPr>
        <w:t xml:space="preserve">Opis doświadczenia w realizacji projektów</w:t>
      </w:r>
      <w:r>
        <w:rPr>
          <w:color w:val="000000" w:themeColor="text1"/>
          <w:sz w:val="48"/>
          <w:szCs w:val="48"/>
        </w:rPr>
      </w:r>
      <w:r>
        <w:rPr>
          <w:color w:val="000000" w:themeColor="text1"/>
          <w:sz w:val="48"/>
          <w:szCs w:val="48"/>
          <w:highlight w:val="none"/>
          <w:lang w:val="pl-PL"/>
        </w:rPr>
      </w:r>
    </w:p>
    <w:p>
      <w:pPr>
        <w:pStyle w:val="827"/>
        <w:pBdr/>
        <w:spacing/>
        <w:ind w:right="-360" w:firstLine="0" w:left="0"/>
        <w:jc w:val="left"/>
        <w:rPr/>
      </w:pPr>
      <w:r/>
      <w:r/>
    </w:p>
    <w:p>
      <w:pPr>
        <w:pStyle w:val="827"/>
        <w:pBdr/>
        <w:spacing/>
        <w:ind w:right="-360" w:firstLine="0" w:left="0"/>
        <w:jc w:val="center"/>
        <w:rPr>
          <w:sz w:val="32"/>
          <w:szCs w:val="32"/>
          <w14:ligatures w14:val="none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Zarządzanie projektem informatycznym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27"/>
        <w:pBdr/>
        <w:spacing/>
        <w:ind w:right="-360" w:firstLine="0" w:left="0"/>
        <w:jc w:val="center"/>
        <w:rPr>
          <w:sz w:val="28"/>
          <w:szCs w:val="28"/>
        </w:rPr>
      </w:pP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  <w:t xml:space="preserve">Grupa 2</w:t>
      </w:r>
      <w:r>
        <w:rPr>
          <w:sz w:val="28"/>
          <w:szCs w:val="28"/>
        </w:rPr>
      </w:r>
    </w:p>
    <w:p>
      <w:pPr>
        <w:pStyle w:val="827"/>
        <w:pBdr/>
        <w:spacing/>
        <w:ind w:right="-360" w:firstLine="0" w:left="0"/>
        <w:jc w:val="left"/>
        <w:rPr>
          <w:color w:val="000000" w:themeColor="text1"/>
          <w:sz w:val="36"/>
          <w:szCs w:val="36"/>
          <w:highlight w:val="none"/>
          <w:lang w:val="pl-PL"/>
        </w:rPr>
      </w:pP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</w:p>
    <w:p>
      <w:pPr>
        <w:pStyle w:val="827"/>
        <w:pBdr/>
        <w:spacing/>
        <w:ind w:right="-360" w:firstLine="0" w:left="0"/>
        <w:jc w:val="left"/>
        <w:rPr>
          <w:color w:val="000000" w:themeColor="text1"/>
          <w:sz w:val="36"/>
          <w:szCs w:val="36"/>
          <w:highlight w:val="none"/>
          <w:lang w:val="pl-PL"/>
        </w:rPr>
      </w:pP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</w:p>
    <w:p>
      <w:pPr>
        <w:pStyle w:val="827"/>
        <w:pBdr/>
        <w:spacing/>
        <w:ind w:right="-360" w:firstLine="0" w:left="0"/>
        <w:jc w:val="left"/>
        <w:rPr>
          <w:color w:val="000000" w:themeColor="text1"/>
          <w:sz w:val="36"/>
          <w:szCs w:val="36"/>
          <w:highlight w:val="none"/>
          <w:lang w:val="pl-PL"/>
        </w:rPr>
      </w:pP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</w:p>
    <w:p>
      <w:pPr>
        <w:pStyle w:val="827"/>
        <w:pBdr/>
        <w:spacing/>
        <w:ind w:right="-360" w:firstLine="0" w:left="0"/>
        <w:jc w:val="left"/>
        <w:rPr>
          <w:color w:val="000000" w:themeColor="text1"/>
          <w:sz w:val="36"/>
          <w:szCs w:val="36"/>
          <w:highlight w:val="none"/>
          <w:lang w:val="pl-PL"/>
        </w:rPr>
      </w:pP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</w:p>
    <w:p>
      <w:pPr>
        <w:pStyle w:val="827"/>
        <w:pBdr/>
        <w:spacing/>
        <w:ind w:right="-360" w:firstLine="0" w:left="0"/>
        <w:jc w:val="left"/>
        <w:rPr>
          <w:color w:val="000000" w:themeColor="text1"/>
          <w:sz w:val="36"/>
          <w:szCs w:val="36"/>
          <w:highlight w:val="none"/>
          <w:lang w:val="pl-PL"/>
        </w:rPr>
      </w:pP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</w:p>
    <w:p>
      <w:pPr>
        <w:pStyle w:val="827"/>
        <w:pBdr/>
        <w:spacing/>
        <w:ind w:right="-360" w:firstLine="0" w:left="0"/>
        <w:jc w:val="left"/>
        <w:rPr>
          <w:color w:val="000000" w:themeColor="text1"/>
          <w:sz w:val="36"/>
          <w:szCs w:val="36"/>
          <w:highlight w:val="none"/>
          <w:lang w:val="pl-PL"/>
        </w:rPr>
      </w:pP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</w:p>
    <w:p>
      <w:pPr>
        <w:pStyle w:val="827"/>
        <w:pBdr/>
        <w:spacing/>
        <w:ind w:right="-360" w:firstLine="0" w:left="0"/>
        <w:jc w:val="left"/>
        <w:rPr>
          <w:color w:val="000000" w:themeColor="text1"/>
          <w:sz w:val="36"/>
          <w:szCs w:val="36"/>
          <w:highlight w:val="none"/>
          <w:lang w:val="pl-PL"/>
        </w:rPr>
      </w:pP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</w:p>
    <w:p>
      <w:pPr>
        <w:pStyle w:val="827"/>
        <w:pBdr/>
        <w:spacing/>
        <w:ind w:right="-360" w:firstLine="0" w:left="0"/>
        <w:jc w:val="left"/>
        <w:rPr>
          <w:color w:val="000000" w:themeColor="text1"/>
          <w:sz w:val="36"/>
          <w:szCs w:val="36"/>
          <w:highlight w:val="none"/>
          <w:lang w:val="pl-PL"/>
        </w:rPr>
      </w:pPr>
      <w:r>
        <w:rPr>
          <w:color w:val="000000" w:themeColor="text1"/>
          <w:sz w:val="36"/>
          <w:szCs w:val="36"/>
          <w:lang w:val="pl-PL"/>
        </w:rPr>
        <w:t xml:space="preserve">Ruslan Zhukotynskyi (nr.alb. 169408)</w:t>
      </w:r>
      <w:r>
        <w:rPr>
          <w:sz w:val="28"/>
          <w:szCs w:val="28"/>
        </w:rPr>
      </w:r>
      <w:r>
        <w:rPr>
          <w:color w:val="000000" w:themeColor="text1"/>
          <w:sz w:val="36"/>
          <w:szCs w:val="36"/>
          <w:highlight w:val="none"/>
          <w:lang w:val="pl-PL"/>
        </w:rPr>
      </w:r>
    </w:p>
    <w:p>
      <w:pPr>
        <w:pBdr/>
        <w:spacing/>
        <w:ind w:right="-360" w:firstLine="0" w:left="0"/>
        <w:rPr/>
      </w:pPr>
      <w:r/>
      <w:r/>
      <w:r/>
    </w:p>
    <w:p>
      <w:pPr>
        <w:pBdr/>
        <w:spacing/>
        <w:ind w:right="-360" w:firstLine="0" w:left="0"/>
        <w:rPr/>
      </w:pPr>
      <w:r/>
      <w:r/>
    </w:p>
    <w:p>
      <w:pPr>
        <w:pBdr/>
        <w:spacing/>
        <w:ind w:right="-360" w:firstLine="0" w:left="0"/>
        <w:rPr>
          <w:b/>
          <w:bCs/>
          <w:sz w:val="32"/>
          <w:szCs w:val="32"/>
          <w:highlight w:val="none"/>
        </w:rPr>
      </w:pPr>
      <w:r>
        <w:rPr>
          <w:b/>
          <w:bCs/>
        </w:rPr>
      </w:r>
      <w:r>
        <w:rPr>
          <w:b/>
          <w:bCs/>
          <w:sz w:val="32"/>
          <w:szCs w:val="32"/>
          <w:lang w:val="pl-PL"/>
        </w:rPr>
        <w:t xml:space="preserve">Projekt z rozpoznawania znaków drogowych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 w:right="-360" w:firstLine="0" w:left="0"/>
        <w:jc w:val="both"/>
        <w:rPr/>
      </w:pPr>
      <w:r>
        <w:rPr>
          <w:i/>
          <w:iCs/>
          <w:sz w:val="28"/>
          <w:szCs w:val="28"/>
          <w:highlight w:val="none"/>
          <w:lang w:val="pl-PL"/>
        </w:rPr>
        <w:t xml:space="preserve">Podczas zajęć na studiach inżynierskich naszym zadaniem było zrealizowanie projektu dla firmy Visimind. Celem było stworzenie aplikacji mobilnej umożliwiającej rozpoznawanie znaków drogowych zarówno na zdjęciach, jak i w czasie rzeczywistym. Na wykonanie pr</w:t>
      </w:r>
      <w:r>
        <w:rPr>
          <w:i/>
          <w:iCs/>
          <w:sz w:val="28"/>
          <w:szCs w:val="28"/>
          <w:highlight w:val="none"/>
          <w:lang w:val="pl-PL"/>
        </w:rPr>
        <w:t xml:space="preserve">ojektu przeznaczono 13 tygodni (160 godzin pracy zespołowej).</w:t>
      </w:r>
      <w:r/>
    </w:p>
    <w:p>
      <w:pPr>
        <w:pBdr/>
        <w:spacing/>
        <w:ind w:right="-360" w:firstLine="0" w:left="0"/>
        <w:jc w:val="both"/>
        <w:rPr/>
      </w:pPr>
      <w:r>
        <w:rPr>
          <w:i/>
          <w:iCs/>
          <w:sz w:val="28"/>
          <w:szCs w:val="28"/>
          <w:highlight w:val="none"/>
          <w:lang w:val="pl-PL"/>
        </w:rPr>
        <w:t xml:space="preserve">W skład zespołu wchodziło 5 osób, które podzieliły się rolami:</w:t>
      </w:r>
      <w:r/>
    </w:p>
    <w:p>
      <w:pPr>
        <w:pStyle w:val="890"/>
        <w:numPr>
          <w:ilvl w:val="0"/>
          <w:numId w:val="1"/>
        </w:numPr>
        <w:pBdr/>
        <w:spacing/>
        <w:ind w:right="-360"/>
        <w:jc w:val="both"/>
        <w:rPr/>
      </w:pPr>
      <w:r>
        <w:rPr>
          <w:i/>
          <w:iCs/>
          <w:sz w:val="28"/>
          <w:szCs w:val="28"/>
          <w:highlight w:val="none"/>
          <w:lang w:val="pl-PL"/>
        </w:rPr>
        <w:t xml:space="preserve">2 frontend developerów,</w:t>
      </w:r>
      <w:r/>
    </w:p>
    <w:p>
      <w:pPr>
        <w:pStyle w:val="890"/>
        <w:numPr>
          <w:ilvl w:val="0"/>
          <w:numId w:val="1"/>
        </w:numPr>
        <w:pBdr/>
        <w:spacing/>
        <w:ind w:right="-360"/>
        <w:jc w:val="both"/>
        <w:rPr>
          <w:i/>
          <w:sz w:val="28"/>
          <w:szCs w:val="28"/>
          <w:highlight w:val="none"/>
          <w:lang w:val="pl-PL"/>
        </w:rPr>
      </w:pPr>
      <w:r>
        <w:rPr>
          <w:i/>
          <w:iCs/>
          <w:sz w:val="28"/>
          <w:szCs w:val="28"/>
          <w:highlight w:val="none"/>
          <w:lang w:val="pl-PL"/>
        </w:rPr>
        <w:t xml:space="preserve">2 backend developerów,</w:t>
      </w:r>
      <w:r>
        <w:rPr>
          <w:i/>
          <w:iCs/>
          <w:sz w:val="28"/>
          <w:szCs w:val="28"/>
          <w:highlight w:val="none"/>
          <w:lang w:val="pl-PL"/>
        </w:rPr>
      </w:r>
    </w:p>
    <w:p>
      <w:pPr>
        <w:pStyle w:val="890"/>
        <w:numPr>
          <w:ilvl w:val="0"/>
          <w:numId w:val="1"/>
        </w:numPr>
        <w:pBdr/>
        <w:spacing/>
        <w:ind w:right="-360"/>
        <w:jc w:val="both"/>
        <w:rPr>
          <w:bCs/>
          <w:i/>
          <w:sz w:val="28"/>
          <w:szCs w:val="28"/>
          <w:highlight w:val="none"/>
          <w:lang w:val="pl-PL"/>
        </w:rPr>
      </w:pPr>
      <w:r>
        <w:rPr>
          <w:i/>
          <w:iCs/>
          <w:sz w:val="28"/>
          <w:szCs w:val="28"/>
          <w:highlight w:val="none"/>
          <w:lang w:val="pl-PL"/>
        </w:rPr>
      </w:r>
      <w:r>
        <w:rPr>
          <w:i/>
          <w:iCs/>
          <w:sz w:val="28"/>
          <w:szCs w:val="28"/>
          <w:highlight w:val="none"/>
          <w:lang w:val="pl-PL"/>
        </w:rPr>
        <w:t xml:space="preserve">1 osoba odpowiedzialna za Machine Learning.</w:t>
      </w:r>
      <w:r>
        <w:rPr>
          <w:i/>
          <w:iCs/>
          <w:sz w:val="28"/>
          <w:szCs w:val="28"/>
          <w:highlight w:val="none"/>
          <w:lang w:val="pl-PL"/>
        </w:rPr>
      </w:r>
      <w:r/>
    </w:p>
    <w:p>
      <w:pPr>
        <w:pBdr/>
        <w:spacing/>
        <w:ind w:right="-360" w:firstLine="0" w:left="0"/>
        <w:jc w:val="both"/>
        <w:rPr>
          <w:bCs/>
          <w:i/>
          <w:sz w:val="28"/>
          <w:szCs w:val="28"/>
          <w:highlight w:val="none"/>
          <w:lang w:val="pl-PL"/>
        </w:rPr>
      </w:pPr>
      <w:r>
        <w:rPr>
          <w:i/>
          <w:iCs/>
          <w:sz w:val="28"/>
          <w:szCs w:val="28"/>
          <w:highlight w:val="none"/>
          <w:lang w:val="pl-PL"/>
        </w:rPr>
      </w:r>
      <w:r>
        <w:rPr>
          <w:i/>
          <w:iCs/>
          <w:sz w:val="28"/>
          <w:szCs w:val="28"/>
          <w:highlight w:val="none"/>
          <w:lang w:val="pl-PL"/>
        </w:rPr>
      </w:r>
      <w:r>
        <w:rPr>
          <w:i/>
          <w:iCs/>
          <w:sz w:val="28"/>
          <w:szCs w:val="28"/>
          <w:highlight w:val="none"/>
          <w:lang w:val="pl-PL"/>
        </w:rPr>
        <w:t xml:space="preserve">Prace rozpoczęliśmy od zapoznania się z technologiami, których wcześniej nie używaliśmy. Był to etap wymagający, gdyż nauka nowych narzędzi pochłonęła dużo czasu. Następnie otrzymaliśmy od firmy treningowy zbiór danych, który został podzielony pomiędzy </w:t>
      </w:r>
      <w:r>
        <w:rPr>
          <w:i/>
          <w:iCs/>
          <w:sz w:val="28"/>
          <w:szCs w:val="28"/>
          <w:highlight w:val="none"/>
          <w:lang w:val="pl-PL"/>
        </w:rPr>
        <w:t xml:space="preserve">grupami</w:t>
      </w:r>
      <w:r>
        <w:rPr>
          <w:i/>
          <w:iCs/>
          <w:sz w:val="28"/>
          <w:szCs w:val="28"/>
          <w:highlight w:val="none"/>
          <w:lang w:val="pl-PL"/>
        </w:rPr>
        <w:t xml:space="preserve"> w celu szybszego i efektywniejszego labelowania. </w:t>
      </w:r>
      <w:r>
        <w:rPr>
          <w:i/>
          <w:iCs/>
          <w:sz w:val="28"/>
          <w:szCs w:val="28"/>
          <w:highlight w:val="none"/>
          <w:lang w:val="pl-PL"/>
        </w:rPr>
        <w:t xml:space="preserve">Każdy z członków zespołu miał przydzielone zadania wraz z harmonogramem realizacji. Pomimo przygotowanego planu, pojawiły się trudności w dotrzymywaniu terminów, głównie z powodu ograniczonego czasu (inne zajęcia na uczelni i dodatkowe projekty). Dodatkowym</w:t>
      </w:r>
      <w:r>
        <w:rPr>
          <w:i/>
          <w:iCs/>
          <w:sz w:val="28"/>
          <w:szCs w:val="28"/>
          <w:highlight w:val="none"/>
          <w:lang w:val="pl-PL"/>
        </w:rPr>
        <w:t xml:space="preserve"> problemem był fakt, że lider zespołu nie egzekwował systematycznej kontroli postępów, co negatywnie wpłynęło na tempo pracy.</w:t>
      </w:r>
      <w:r>
        <w:rPr>
          <w:i/>
          <w:iCs/>
          <w:sz w:val="28"/>
          <w:szCs w:val="28"/>
          <w:highlight w:val="none"/>
          <w:lang w:val="pl-PL"/>
        </w:rPr>
        <w:t xml:space="preserve"> Gdy frontend i backend osiągnęły już podstawową funkcjonalność, moim zadaniem było ich integracja. Po pierwszym udanym połączeniu zaprezentowaliśmy wersję demo firmie, która wskazała błędy oraz możliwe ulepszenia. W szczególności zwrócono uwagę na konieczno</w:t>
      </w:r>
      <w:r>
        <w:rPr>
          <w:i/>
          <w:iCs/>
          <w:sz w:val="28"/>
          <w:szCs w:val="28"/>
          <w:highlight w:val="none"/>
          <w:lang w:val="pl-PL"/>
        </w:rPr>
        <w:t xml:space="preserve">ść wdrożenia modelu ML bezpośrednio w aplikacji (w formacie .tflite), zamiast przesyłania zapytań do API co sekundę – </w:t>
      </w:r>
      <w:r>
        <w:rPr>
          <w:i/>
          <w:iCs/>
          <w:sz w:val="28"/>
          <w:szCs w:val="28"/>
          <w:highlight w:val="none"/>
          <w:lang w:val="pl-PL"/>
        </w:rPr>
        <w:t xml:space="preserve">rozwiązanie to było nieefektywne i generowało opóźnienia.</w:t>
      </w:r>
      <w:r>
        <w:rPr>
          <w:i/>
          <w:iCs/>
          <w:sz w:val="28"/>
          <w:szCs w:val="28"/>
          <w:highlight w:val="none"/>
          <w:lang w:val="pl-PL"/>
        </w:rPr>
        <w:t xml:space="preserve">W końcowej fazie projektu, po dopracowaniu frontendu i backendu, zająłem się powiększeniem zbioru danych w celu poprawy dokładności modelu. Współpracowałem również z członkiem innej grupy przy tworzeniu programu do automatycznego labelowania. Dzięki temu ud</w:t>
      </w:r>
      <w:r>
        <w:rPr>
          <w:i/>
          <w:iCs/>
          <w:sz w:val="28"/>
          <w:szCs w:val="28"/>
          <w:highlight w:val="none"/>
          <w:lang w:val="pl-PL"/>
        </w:rPr>
        <w:t xml:space="preserve">ało się znacząco usprawnić proces przygotowania danych.</w:t>
      </w:r>
      <w:r>
        <w:rPr>
          <w:i/>
          <w:iCs/>
          <w:sz w:val="28"/>
          <w:szCs w:val="28"/>
          <w:highlight w:val="none"/>
          <w:lang w:val="pl-PL"/>
        </w:rPr>
        <w:t xml:space="preserve"> </w:t>
      </w:r>
      <w:r>
        <w:rPr>
          <w:i/>
          <w:iCs/>
          <w:sz w:val="28"/>
          <w:szCs w:val="28"/>
          <w:highlight w:val="none"/>
          <w:lang w:val="pl-PL"/>
        </w:rPr>
        <w:t xml:space="preserve">Finalnie backendowcy wyeksportowali wytrenowany model i wdrożyli go w aplikacji mobilnej. Na zakończenie wspólnie opracowaliśmy dokumentację. W dniu oddania projektu odbyła się prezentacja naszej aplikacji – przedstawiliśmy proces tworzenia oraz zaprezentow</w:t>
      </w:r>
      <w:r>
        <w:rPr>
          <w:i/>
          <w:iCs/>
          <w:sz w:val="28"/>
          <w:szCs w:val="28"/>
          <w:highlight w:val="none"/>
          <w:lang w:val="pl-PL"/>
        </w:rPr>
        <w:t xml:space="preserve">aliśmy działanie systemu na żywo. Firma była zadowolona z rezultatów, choć nie udało się wdrożyć funkcji wykrywania znaków na nagraniach wideo, a cały projekt ukończyliśmy w ostatnim możliwym terminie.</w:t>
      </w:r>
      <w:r>
        <w:rPr>
          <w:bCs/>
          <w:i/>
          <w:sz w:val="28"/>
          <w:szCs w:val="28"/>
          <w:highlight w:val="none"/>
          <w:lang w:val="pl-PL"/>
        </w:rPr>
      </w:r>
    </w:p>
    <w:p>
      <w:pPr>
        <w:pBdr/>
        <w:spacing/>
        <w:ind w:right="-360" w:firstLine="0" w:left="0"/>
        <w:jc w:val="both"/>
        <w:rPr>
          <w:bCs/>
          <w:i/>
          <w:sz w:val="28"/>
          <w:szCs w:val="28"/>
          <w:highlight w:val="none"/>
          <w:lang w:val="pl-PL"/>
        </w:rPr>
      </w:pPr>
      <w:r>
        <w:rPr>
          <w:i/>
          <w:iCs/>
          <w:sz w:val="28"/>
          <w:szCs w:val="28"/>
          <w:highlight w:val="none"/>
          <w:lang w:val="pl-PL" w:bidi="pl-PL"/>
        </w:rPr>
      </w:r>
      <w:r>
        <w:rPr>
          <w:i/>
          <w:iCs/>
          <w:sz w:val="28"/>
          <w:szCs w:val="28"/>
          <w:highlight w:val="none"/>
          <w:lang w:val="pl-PL" w:bidi="pl-PL"/>
        </w:rPr>
      </w:r>
      <w:r>
        <w:rPr>
          <w:i/>
          <w:iCs/>
          <w:sz w:val="28"/>
          <w:szCs w:val="28"/>
          <w:highlight w:val="none"/>
          <w:lang w:val="pl-PL"/>
        </w:rPr>
      </w:r>
    </w:p>
    <w:p>
      <w:pPr>
        <w:pBdr/>
        <w:spacing/>
        <w:ind w:right="-360" w:firstLine="0" w:left="0"/>
        <w:jc w:val="both"/>
        <w:rPr>
          <w:bCs/>
          <w:i/>
          <w:sz w:val="28"/>
          <w:szCs w:val="28"/>
          <w:highlight w:val="none"/>
          <w:lang w:val="pl-PL"/>
        </w:rPr>
      </w:pPr>
      <w:r>
        <w:rPr>
          <w:b/>
          <w:bCs/>
          <w:i/>
          <w:iCs/>
          <w:sz w:val="28"/>
          <w:szCs w:val="28"/>
          <w:highlight w:val="none"/>
          <w:lang w:val="pl-PL"/>
        </w:rPr>
        <w:t xml:space="preserve">Wnioski:</w:t>
      </w:r>
      <w:r>
        <w:rPr>
          <w:i/>
          <w:iCs/>
          <w:sz w:val="28"/>
          <w:szCs w:val="28"/>
          <w:highlight w:val="none"/>
          <w:lang w:val="pl-PL"/>
        </w:rPr>
        <w:t xml:space="preserve"> </w:t>
      </w:r>
      <w:r>
        <w:rPr>
          <w:i/>
          <w:iCs/>
          <w:sz w:val="28"/>
          <w:szCs w:val="28"/>
          <w:highlight w:val="none"/>
          <w:lang w:val="pl-PL"/>
        </w:rPr>
        <w:t xml:space="preserve">W procesie planowania projektu nie zostały uwzględnione czynniki ludzkie ani ryzyka związane z możliwością niedotrzymania terminów, dlatego nie zaplanowaliśmy wersji „lite” aplikacji, która spełniałaby minimalne wymagania projektowe. Zamiast tego od razu po</w:t>
      </w:r>
      <w:r>
        <w:rPr>
          <w:i/>
          <w:iCs/>
          <w:sz w:val="28"/>
          <w:szCs w:val="28"/>
          <w:highlight w:val="none"/>
          <w:lang w:val="pl-PL"/>
        </w:rPr>
        <w:t xml:space="preserve">djęliśmy się realizacji dużych zadań, z których część ostatecznie musieliśmy porzucić. Dodatkowym problemem było to, że team leader nie kontrolował regularnie postępów – nie sprawdzał cotygodniowo efektów pracy poszczególnych członków zespołu, a czasem całk</w:t>
      </w:r>
      <w:r>
        <w:rPr>
          <w:i/>
          <w:iCs/>
          <w:sz w:val="28"/>
          <w:szCs w:val="28"/>
          <w:highlight w:val="none"/>
          <w:lang w:val="pl-PL"/>
        </w:rPr>
        <w:t xml:space="preserve">owicie to odpuszczał. W końcowych etapach projektu konieczne były drobne konflikty i spory, aby zmobilizować wszystkich do intensywniejszej pracy i uzyskać satysfakcjonujący rezultat. Choć każdy miał wyznaczoną swoją część zadań, w praktyce okazało się, że </w:t>
      </w:r>
      <w:r>
        <w:rPr>
          <w:i/>
          <w:iCs/>
          <w:sz w:val="28"/>
          <w:szCs w:val="28"/>
          <w:highlight w:val="none"/>
          <w:lang w:val="pl-PL"/>
        </w:rPr>
        <w:t xml:space="preserve">niektórzy musieli poświęcać więcej czasu i przejmować obowiązki za innych, którzy nie zrealizowali swoich komponentów. W rezultacie można stwierdzić, że w przyszłości konieczne jest lepsze planowanie zadań i harmonogramu, a także uwzględnianie możliwych pro</w:t>
      </w:r>
      <w:r>
        <w:rPr>
          <w:i/>
          <w:iCs/>
          <w:sz w:val="28"/>
          <w:szCs w:val="28"/>
          <w:highlight w:val="none"/>
          <w:lang w:val="pl-PL"/>
        </w:rPr>
        <w:t xml:space="preserve">blemów oraz przygotowanie alternatywnych scenariuszy. Tylko w ten sposób można uniknąć sytuacji, w której projekt kończony jest w pośpiechu i wymaga improwizowanych rozwiązań.</w:t>
      </w:r>
      <w:r>
        <w:rPr>
          <w:bCs/>
          <w:i/>
          <w:sz w:val="28"/>
          <w:szCs w:val="28"/>
          <w:highlight w:val="none"/>
          <w:lang w:val="pl-PL"/>
        </w:rPr>
      </w:r>
    </w:p>
    <w:p>
      <w:pPr>
        <w:pBdr/>
        <w:spacing/>
        <w:ind w:right="-360" w:firstLine="0" w:left="0"/>
        <w:jc w:val="both"/>
        <w:rPr>
          <w:bCs/>
          <w:i/>
          <w:sz w:val="28"/>
          <w:szCs w:val="28"/>
          <w:highlight w:val="none"/>
          <w:lang w:val="pl-PL"/>
        </w:rPr>
      </w:pPr>
      <w:r>
        <w:rPr>
          <w:bCs/>
          <w:i/>
          <w:sz w:val="28"/>
          <w:szCs w:val="28"/>
          <w:highlight w:val="none"/>
          <w:lang w:val="pl-PL"/>
        </w:rPr>
      </w:r>
      <w:r>
        <w:rPr>
          <w:bCs/>
          <w:i/>
          <w:sz w:val="28"/>
          <w:szCs w:val="28"/>
          <w:highlight w:val="none"/>
          <w:lang w:val="pl-PL"/>
        </w:rPr>
      </w:r>
      <w:r>
        <w:rPr>
          <w:bCs/>
          <w:i/>
          <w:sz w:val="28"/>
          <w:szCs w:val="28"/>
          <w:highlight w:val="none"/>
          <w:lang w:val="pl-PL"/>
        </w:rPr>
      </w:r>
    </w:p>
    <w:p>
      <w:pPr>
        <w:pBdr/>
        <w:spacing/>
        <w:ind w:right="-360" w:firstLine="0" w:left="0"/>
        <w:jc w:val="both"/>
        <w:rPr>
          <w:bCs/>
          <w:i/>
          <w:sz w:val="28"/>
          <w:szCs w:val="28"/>
          <w:highlight w:val="none"/>
          <w:lang w:val="pl-PL"/>
        </w:rPr>
      </w:pPr>
      <w:r>
        <w:rPr>
          <w:bCs/>
          <w:i/>
          <w:sz w:val="28"/>
          <w:szCs w:val="28"/>
          <w:highlight w:val="none"/>
          <w:lang w:val="pl-PL"/>
        </w:rPr>
      </w:r>
      <w:r>
        <w:rPr>
          <w:bCs/>
          <w:i/>
          <w:sz w:val="28"/>
          <w:szCs w:val="28"/>
          <w:highlight w:val="none"/>
          <w:lang w:val="pl-PL"/>
        </w:rPr>
      </w:r>
      <w:r>
        <w:rPr>
          <w:bCs/>
          <w:i/>
          <w:sz w:val="28"/>
          <w:szCs w:val="28"/>
          <w:highlight w:val="none"/>
          <w:lang w:val="pl-PL"/>
        </w:rPr>
      </w:r>
    </w:p>
    <w:p>
      <w:pPr>
        <w:pBdr/>
        <w:spacing/>
        <w:ind w:right="-360" w:firstLine="0" w:left="0"/>
        <w:rPr>
          <w:b/>
          <w:bCs/>
          <w:sz w:val="32"/>
          <w:szCs w:val="32"/>
          <w:highlight w:val="none"/>
        </w:rPr>
      </w:pPr>
      <w:r>
        <w:rPr>
          <w:b/>
          <w:bCs/>
        </w:rPr>
      </w:r>
      <w:r>
        <w:rPr>
          <w:b/>
          <w:bCs/>
          <w:sz w:val="32"/>
          <w:szCs w:val="32"/>
          <w:lang w:val="pl-PL"/>
        </w:rPr>
        <w:t xml:space="preserve">Projekt systemu co pozwala płacić kryptowalutą w sklepach internetowych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 w:right="-360" w:firstLine="0" w:left="0"/>
        <w:jc w:val="both"/>
        <w:rPr>
          <w:bCs/>
          <w:i/>
          <w:sz w:val="28"/>
          <w:szCs w:val="28"/>
          <w:highlight w:val="none"/>
          <w:lang w:val="pl-PL" w:bidi="pl-PL"/>
        </w:rPr>
      </w:pPr>
      <w:r>
        <w:rPr>
          <w:i/>
          <w:iCs/>
          <w:sz w:val="28"/>
          <w:szCs w:val="28"/>
          <w:highlight w:val="none"/>
          <w:lang w:val="pl-PL" w:bidi="pl-PL"/>
        </w:rPr>
      </w:r>
      <w:r>
        <w:rPr>
          <w:i/>
          <w:iCs/>
          <w:sz w:val="28"/>
          <w:szCs w:val="28"/>
          <w:highlight w:val="none"/>
          <w:lang w:val="pl-PL" w:bidi="pl-PL"/>
        </w:rPr>
        <w:t xml:space="preserve">Realizowaliśmy projekt, którego celem było umożliwienie klientom sklepów internetowych płacenia kryptowalutą – obok tradycyjnych metod płatności, takich jak karta czy BLIK.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Na etapie planowania projektu ustaliliśmy wstępne wymagania. Konieczne było zaprojektowanie bazy danych z poprawnymi relacjami, stworzenie diagramu obrazującego działanie systemu oraz określenie niezbędnych funkcjonalności. Nasz zespół składał się z koordyn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atora projektu oraz dwóch trainee developerów.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Po ustaleniu celów i podziale zadań rozpoczęliśmy implementację pierwszych funkcjonalności. Już wtedy pojawił się problem – część kodu została wykonana w niewłaściwy sposób. Podczas rozmów z koordynatorem uświadomiliśmy sobie, że zamiast działać „po omacku”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, należy zadawać pytania i dążyć do pełnego zrozumienia tego, co realizujemy.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Pierwsza działająca wersja systemu powstała w oparciu o API. Następnie otrzymaliśmy zadanie integracji z zewnętrznymi API wspierającymi tworzenie portfeli kryptowalutowych, a także zapoznania się z nową architekturą – microservices architecture. Był to duży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krok naprzód, który pozwolił nam lepiej rozdzielić funkcjonalności i uniezależnić poszczególne komponenty.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Kolejnym etapem było zastąpienie komunikacji w architekturze REST protokołem gRPC, co znacznie poprawiło wydajność i szybkość działania systemu. W początkowej wersji komponenty były ze sobą mocno związane, jednak po wprowadzeniu tych zmian każda część mogła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być rozwijana i modyfikowana niezależnie, bez ryzyka, że wpłynie to negatywnie na pozostałe moduły.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Ostatnim zrealizowanym elementem przed wypuszczeniem wersji alpha była integracja z komunikatorem Telegram. Administratorzy mogli połączyć swój dashboard z botem Telegram, który automatycznie wysyłał różnego rodzaju powiadomienia.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Podczas prezentacji projektu okazało się, że nie został w pełni zrealizowany moduł weryfikacji i potwierdzania płatności, a panel administracyjny działał częściowo niepoprawnie – głównie z powodu ograniczonego czasu i braków w wiedzy zespołu. Mimo to projek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t został przekazany do dalszego rozwoju i obecnie znajduje się na etapie przygotowywania wersji beta.</w:t>
      </w:r>
      <w:r>
        <w:rPr>
          <w:bCs/>
          <w:i/>
          <w:sz w:val="28"/>
          <w:szCs w:val="28"/>
          <w:highlight w:val="none"/>
          <w:lang w:val="pl-PL" w:bidi="pl-PL"/>
        </w:rPr>
      </w:r>
    </w:p>
    <w:p>
      <w:pPr>
        <w:pBdr/>
        <w:spacing/>
        <w:ind w:right="-360" w:firstLine="0" w:left="0"/>
        <w:jc w:val="both"/>
        <w:rPr>
          <w:bCs/>
          <w:i/>
          <w:sz w:val="28"/>
          <w:szCs w:val="28"/>
          <w:highlight w:val="none"/>
          <w:lang w:val="pl-PL" w:bidi="pl-PL"/>
        </w:rPr>
      </w:pPr>
      <w:r>
        <w:rPr>
          <w:i/>
          <w:iCs/>
          <w:sz w:val="28"/>
          <w:szCs w:val="28"/>
          <w:highlight w:val="none"/>
          <w:lang w:val="pl-PL" w:bidi="pl-PL"/>
        </w:rPr>
      </w:r>
      <w:r>
        <w:rPr>
          <w:i/>
          <w:iCs/>
          <w:sz w:val="28"/>
          <w:szCs w:val="28"/>
          <w:highlight w:val="none"/>
          <w:lang w:val="pl-PL" w:bidi="pl-PL"/>
        </w:rPr>
      </w:r>
      <w:r>
        <w:rPr>
          <w:i/>
          <w:iCs/>
          <w:sz w:val="28"/>
          <w:szCs w:val="28"/>
          <w:highlight w:val="none"/>
          <w:lang w:val="pl-PL" w:bidi="pl-PL"/>
        </w:rPr>
      </w:r>
    </w:p>
    <w:p>
      <w:pPr>
        <w:pBdr/>
        <w:spacing/>
        <w:ind w:right="-360" w:firstLine="0" w:left="0"/>
        <w:jc w:val="both"/>
        <w:rPr>
          <w:bCs/>
          <w:i/>
          <w:sz w:val="28"/>
          <w:szCs w:val="28"/>
          <w:highlight w:val="none"/>
          <w:lang w:val="pl-PL"/>
        </w:rPr>
      </w:pPr>
      <w:r>
        <w:rPr>
          <w:i/>
          <w:iCs/>
          <w:sz w:val="28"/>
          <w:szCs w:val="28"/>
          <w:highlight w:val="none"/>
          <w:lang w:val="pl-PL" w:bidi="pl-PL"/>
        </w:rPr>
      </w:r>
      <w:r>
        <w:rPr>
          <w:i/>
          <w:iCs/>
          <w:sz w:val="28"/>
          <w:szCs w:val="28"/>
          <w:highlight w:val="none"/>
          <w:lang w:val="pl-PL" w:bidi="pl-PL"/>
        </w:rPr>
      </w:r>
      <w:r>
        <w:rPr>
          <w:b/>
          <w:bCs/>
          <w:i/>
          <w:iCs/>
          <w:sz w:val="28"/>
          <w:szCs w:val="28"/>
          <w:highlight w:val="none"/>
          <w:lang w:val="pl-PL" w:bidi="pl-PL"/>
        </w:rPr>
        <w:t xml:space="preserve">Wnioski: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Już na samym początku realizacji projektu należy dokładnie zrozumieć cel systemu oraz jasno określić, za co odpowiada zespół, a co leży po stronie klienta. Ważne jest też zadawanie pytań i konsultowanie wątpliwości, zamiast działać w niepewności.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 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Podczas implementacji trzeba dbać o podział funkcjonalności na mniejsze komponenty, tak aby można je było łatwo modyfikować bez ingerencji w działające elementy systemu. W sytuacji, gdy wiadomo, że danej funkcjonalności nie uda się zrealizować (ze względu n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a brak czasu lub wiedzy), lepiej skupić się na stworzeniu działającej wersji minimalnej i dopiero potem rozwijać projekt o kolejne rozszerzenia. 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Istotne jest również prowadzenie bieżącej kontroli postępów – realizowanie zadań krok po kroku, monitorowanie, co zostało wykonane i w jakim czasie, a także porównywanie tempa pracy. Dzięki temu można lepiej planować kolejne etapy i uniknąć sytuacji, w któr</w:t>
      </w:r>
      <w:r>
        <w:rPr>
          <w:i/>
          <w:iCs/>
          <w:sz w:val="28"/>
          <w:szCs w:val="28"/>
          <w:highlight w:val="none"/>
          <w:lang w:val="pl-PL" w:bidi="pl-PL"/>
        </w:rPr>
        <w:t xml:space="preserve">ej projekt kończony jest w pośpiechu.</w:t>
      </w:r>
      <w:r>
        <w:rPr>
          <w:i/>
          <w:iCs/>
          <w:sz w:val="28"/>
          <w:szCs w:val="28"/>
          <w:highlight w:val="none"/>
          <w:lang w:val="pl-PL" w:bidi="pl-PL"/>
        </w:rPr>
      </w:r>
      <w:r>
        <w:rPr>
          <w:i/>
          <w:iCs/>
          <w:sz w:val="28"/>
          <w:szCs w:val="28"/>
          <w:highlight w:val="none"/>
          <w:lang w:val="pl-PL"/>
        </w:rPr>
      </w:r>
      <w:r>
        <w:rPr>
          <w:bCs/>
          <w:i/>
          <w:sz w:val="28"/>
          <w:szCs w:val="28"/>
          <w:highlight w:val="none"/>
          <w:lang w:val="pl-PL"/>
        </w:rPr>
      </w:r>
    </w:p>
    <w:sectPr>
      <w:footnotePr/>
      <w:endnotePr/>
      <w:type w:val="nextPage"/>
      <w:pgSz w:h="15840" w:orient="portrait" w:w="12240"/>
      <w:pgMar w:top="810" w:right="1440" w:bottom="1440" w:left="81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78F83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 w:right="-720" w:firstLine="0" w:left="-720"/>
      <w:jc w:val="center"/>
      <w:outlineLvl w:val="0"/>
    </w:pPr>
    <w:rPr>
      <w:rFonts w:ascii="Arial" w:hAnsi="Arial" w:eastAsia="Arial" w:cs="Arial"/>
      <w:color w:val="000000" w:themeColor="text1"/>
      <w:sz w:val="48"/>
      <w:szCs w:val="48"/>
      <w:lang w:val="pl-PL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link w:val="827"/>
    <w:uiPriority w:val="9"/>
    <w:pPr>
      <w:pBdr/>
      <w:spacing/>
      <w:ind/>
    </w:pPr>
    <w:rPr>
      <w:color w:val="000000" w:themeColor="text1"/>
      <w:sz w:val="48"/>
      <w:szCs w:val="48"/>
      <w:lang w:val="pl-PL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2025-10-01T19:08:50Z</dcterms:modified>
</cp:coreProperties>
</file>