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385"/>
          <w:tab w:val="left" w:leader="none" w:pos="4078"/>
          <w:tab w:val="left" w:leader="none" w:pos="4928"/>
          <w:tab w:val="left" w:leader="none" w:pos="8614"/>
        </w:tabs>
        <w:spacing w:before="0" w:lineRule="auto"/>
        <w:ind w:left="142" w:firstLine="0"/>
        <w:jc w:val="center"/>
        <w:rPr>
          <w:rFonts w:ascii="Tahoma" w:cs="Tahoma" w:eastAsia="Tahoma" w:hAnsi="Tahoma"/>
          <w:color w:val="323e4f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7f7f7f"/>
          <w:sz w:val="36"/>
          <w:szCs w:val="36"/>
          <w:rtl w:val="0"/>
        </w:rPr>
        <w:t xml:space="preserve">Omer Edelstain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tabs>
          <w:tab w:val="left" w:leader="none" w:pos="1385"/>
          <w:tab w:val="left" w:leader="none" w:pos="4078"/>
          <w:tab w:val="left" w:leader="none" w:pos="4928"/>
          <w:tab w:val="left" w:leader="none" w:pos="8614"/>
        </w:tabs>
        <w:spacing w:before="0" w:lineRule="auto"/>
        <w:ind w:left="142" w:firstLine="0"/>
        <w:jc w:val="center"/>
        <w:rPr>
          <w:rFonts w:ascii="Tahoma" w:cs="Tahoma" w:eastAsia="Tahoma" w:hAnsi="Tahoma"/>
          <w:color w:val="323e4f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color w:val="323e4f"/>
          <w:sz w:val="28"/>
          <w:szCs w:val="28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tabs>
          <w:tab w:val="right" w:leader="none" w:pos="3402"/>
        </w:tabs>
        <w:ind w:left="142" w:firstLine="0"/>
        <w:jc w:val="center"/>
        <w:rPr/>
      </w:pPr>
      <w:r w:rsidDel="00000000" w:rsidR="00000000" w:rsidRPr="00000000">
        <w:rPr>
          <w:b w:val="1"/>
          <w:rtl w:val="0"/>
        </w:rPr>
        <w:t xml:space="preserve">Mail</w:t>
      </w:r>
      <w:r w:rsidDel="00000000" w:rsidR="00000000" w:rsidRPr="00000000">
        <w:rPr>
          <w:rtl w:val="0"/>
        </w:rPr>
        <w:t xml:space="preserve">: omer.edelstain@gmail.com</w:t>
        <w:tab/>
        <w:t xml:space="preserve"> | </w:t>
      </w: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052-5669856</w:t>
      </w:r>
      <w:r w:rsidDel="00000000" w:rsidR="00000000" w:rsidRPr="00000000">
        <w:rPr>
          <w:rtl w:val="0"/>
        </w:rPr>
        <w:t xml:space="preserve">|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-58388963</wp:posOffset>
            </wp:positionH>
            <wp:positionV relativeFrom="paragraph">
              <wp:posOffset>78752</wp:posOffset>
            </wp:positionV>
            <wp:extent cx="76200" cy="76200"/>
            <wp:effectExtent b="0" l="0" r="0" t="0"/>
            <wp:wrapNone/>
            <wp:docPr id="11515410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-58554931</wp:posOffset>
            </wp:positionH>
            <wp:positionV relativeFrom="paragraph">
              <wp:posOffset>0</wp:posOffset>
            </wp:positionV>
            <wp:extent cx="76200" cy="76200"/>
            <wp:effectExtent b="0" l="0" r="0" t="0"/>
            <wp:wrapNone/>
            <wp:docPr id="11515410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right" w:leader="none" w:pos="3402"/>
        </w:tabs>
        <w:ind w:left="142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right" w:leader="none" w:pos="10411"/>
          <w:tab w:val="right" w:leader="none" w:pos="10601"/>
        </w:tabs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ind w:left="357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graduate of "Mamram" and Hebrew University with 3 years of experience, showcasing a strong aptitude in software development within network-oriented environments. A quick learner of new technologies ,</w:t>
      </w:r>
      <w:r w:rsidDel="00000000" w:rsidR="00000000" w:rsidRPr="00000000">
        <w:rPr>
          <w:rtl w:val="0"/>
        </w:rPr>
        <w:t xml:space="preserve">best design approaches ,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and adept at familiarizing with new languages and complex systems, seeking a challenging role as a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 Software Development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Specializes in creating and managing network component software, demonstrating skills in Bash scripting, system integration, and troubleshooting.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End-to-End Feature Development: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Experienced in developing features from conception to deployment, using technologies like .NET, Oracle DB, and SQL.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 Problem-Solving and Adaptability: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Brings a unique blend of quick learning capabilities, independent problem-solving, and adaptability, suited for dynamic and complex software development environments.</w:t>
      </w:r>
    </w:p>
    <w:p w:rsidR="00000000" w:rsidDel="00000000" w:rsidP="00000000" w:rsidRDefault="00000000" w:rsidRPr="00000000" w14:paraId="0000000A">
      <w:pPr>
        <w:pStyle w:val="Heading2"/>
        <w:tabs>
          <w:tab w:val="right" w:leader="none" w:pos="10411"/>
          <w:tab w:val="right" w:leader="none" w:pos="10601"/>
        </w:tabs>
        <w:rPr/>
      </w:pPr>
      <w:r w:rsidDel="00000000" w:rsidR="00000000" w:rsidRPr="00000000">
        <w:rPr>
          <w:rtl w:val="0"/>
        </w:rPr>
        <w:t xml:space="preserve">Major Skills</w:t>
      </w:r>
    </w:p>
    <w:p w:rsidR="00000000" w:rsidDel="00000000" w:rsidP="00000000" w:rsidRDefault="00000000" w:rsidRPr="00000000" w14:paraId="0000000B">
      <w:pPr>
        <w:ind w:left="357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  <w:t xml:space="preserve">: Bash Scripting | .NET Framework | Oracle Database | SQL | WinForms | Network Component Management | System Integration | Troubleshooting | Linux Ubuntu | C# | Java | C++ | Python | PostgreSQL | Android Development</w:t>
      </w:r>
    </w:p>
    <w:p w:rsidR="00000000" w:rsidDel="00000000" w:rsidP="00000000" w:rsidRDefault="00000000" w:rsidRPr="00000000" w14:paraId="0000000C">
      <w:pPr>
        <w:ind w:left="35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4"/>
          <w:szCs w:val="24"/>
          <w:rtl w:val="0"/>
        </w:rPr>
        <w:t xml:space="preserve">Soft Skills:</w:t>
      </w:r>
      <w:r w:rsidDel="00000000" w:rsidR="00000000" w:rsidRPr="00000000">
        <w:rPr>
          <w:rtl w:val="0"/>
        </w:rPr>
        <w:t xml:space="preserve"> Quick Learning | Independent Problem-Solving | Project Management | Team Collaboration | Effective Communication | Adaptability | Critical Thinking | Client-Oriented Approach|Agile methodology|CI\CD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tabs>
          <w:tab w:val="right" w:leader="none" w:pos="10411"/>
          <w:tab w:val="right" w:leader="none" w:pos="10601"/>
        </w:tabs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2021 | Software Engineer | BBT.Live</w:t>
      </w:r>
    </w:p>
    <w:p w:rsidR="00000000" w:rsidDel="00000000" w:rsidP="00000000" w:rsidRDefault="00000000" w:rsidRPr="00000000" w14:paraId="0000000F">
      <w:pPr>
        <w:ind w:left="357" w:firstLine="0"/>
        <w:rPr/>
      </w:pPr>
      <w:r w:rsidDel="00000000" w:rsidR="00000000" w:rsidRPr="00000000">
        <w:rPr>
          <w:rtl w:val="0"/>
        </w:rPr>
        <w:t xml:space="preserve">Developed a monitoring and configuration agent for network hardware devices at the BBT.Live. Startup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 Development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Created a software agent for monitoring and dynamically configuring hardware devices, enhancing network management.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Programming: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Utilized Bash scripting on Ubuntu OS, incorporating services like mmcli, nmcli, and ifconfig, demonstrating proficiency in system-level programming.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Component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Ensured efficient operation and maintenance of network components, contributing to the reliability of organizational networks.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Integration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Integrated the agent with existing hardware and network systems, ensuring seamless operation and data exchange.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 and Maintenance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Provided ongoing support for the agent, troubleshooting issues and performing maintenance to ensure optimal performance,</w:t>
      </w:r>
      <w:r w:rsidDel="00000000" w:rsidR="00000000" w:rsidRPr="00000000">
        <w:rPr>
          <w:rtl w:val="0"/>
        </w:rPr>
        <w:t xml:space="preserve">working in Agile methodology ,with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2008 – 2011 | Software Engineer | IDF, Mamram (Shoham)</w:t>
      </w:r>
    </w:p>
    <w:p w:rsidR="00000000" w:rsidDel="00000000" w:rsidP="00000000" w:rsidRDefault="00000000" w:rsidRPr="00000000" w14:paraId="00000016">
      <w:pPr>
        <w:ind w:left="357" w:firstLine="0"/>
        <w:rPr/>
      </w:pPr>
      <w:r w:rsidDel="00000000" w:rsidR="00000000" w:rsidRPr="00000000">
        <w:rPr>
          <w:rtl w:val="0"/>
        </w:rPr>
        <w:t xml:space="preserve">Engaged in developing features end-to-end for a large-scale client-server project, “Shoval”.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Development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Worked with .NET framework 2.5 over Oracle DB, showcasing skills in application development and database management.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Winform Displays Development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Created Winform displays over an applicative framework, enhancing user interfaces and application functionality.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Queries and Oracle Database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Composed SQL queries and defined tables using Oracle g10, displaying strong database administration capabilities.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Scenario Development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Wrote testing scenarios, ensuring the reliability and effectiveness of software features.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411"/>
          <w:tab w:val="right" w:leader="none" w:pos="10601"/>
        </w:tabs>
        <w:spacing w:line="288" w:lineRule="auto"/>
        <w:ind w:right="318"/>
        <w:rPr>
          <w:b w:val="1"/>
          <w:color w:val="1f3864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tabs>
          <w:tab w:val="right" w:leader="none" w:pos="10411"/>
          <w:tab w:val="right" w:leader="none" w:pos="10601"/>
        </w:tabs>
        <w:rPr/>
      </w:pPr>
      <w:r w:rsidDel="00000000" w:rsidR="00000000" w:rsidRPr="00000000">
        <w:rPr>
          <w:rtl w:val="0"/>
        </w:rPr>
        <w:t xml:space="preserve">Education and more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2012 – 2017 | B.Sc in Computer Science | The Hebrew University of Jerusalem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foundational and advanced knowledge in computer science, preparing for a career in software development.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2008 | Graduate of the Israeli Military Elite Programming Course | “Mamram”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strong base in programming and software engineering, focusing on practical and applied aspects of software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Languages: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native |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– </w:t>
      </w:r>
      <w:r w:rsidDel="00000000" w:rsidR="00000000" w:rsidRPr="00000000">
        <w:rPr>
          <w:rtl w:val="0"/>
        </w:rPr>
        <w:t xml:space="preserve">native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10" w:top="510" w:left="907" w:right="39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rial Bold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c9c9c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240" w:lineRule="auto"/>
      <w:jc w:val="center"/>
    </w:pPr>
    <w:rPr>
      <w:b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shd w:fill="d9e2f3" w:val="clear"/>
      <w:tabs>
        <w:tab w:val="right" w:leader="none" w:pos="10411"/>
        <w:tab w:val="right" w:leader="none" w:pos="10601"/>
      </w:tabs>
      <w:spacing w:after="120" w:before="120" w:line="240" w:lineRule="auto"/>
      <w:jc w:val="center"/>
    </w:pPr>
    <w:rPr>
      <w:b w:val="1"/>
      <w:color w:val="7f7f7f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240" w:line="288" w:lineRule="auto"/>
      <w:ind w:left="896"/>
      <w:jc w:val="center"/>
    </w:pPr>
    <w:rPr>
      <w:rFonts w:ascii="Arial Bold" w:cs="Arial Bold" w:eastAsia="Arial Bold" w:hAnsi="Arial Bold"/>
      <w:color w:val="ffffff"/>
      <w:sz w:val="30"/>
      <w:szCs w:val="30"/>
    </w:rPr>
  </w:style>
  <w:style w:type="paragraph" w:styleId="Heading4">
    <w:name w:val="heading 4"/>
    <w:basedOn w:val="Normal"/>
    <w:next w:val="Normal"/>
    <w:pPr>
      <w:spacing w:after="120" w:before="120" w:line="288" w:lineRule="auto"/>
      <w:ind w:left="896"/>
      <w:jc w:val="center"/>
    </w:pPr>
    <w:rPr>
      <w:rFonts w:ascii="Arial" w:cs="Arial" w:eastAsia="Arial" w:hAnsi="Arial"/>
      <w:color w:val="ffffff"/>
    </w:rPr>
  </w:style>
  <w:style w:type="paragraph" w:styleId="Heading5">
    <w:name w:val="heading 5"/>
    <w:basedOn w:val="Normal"/>
    <w:next w:val="Normal"/>
    <w:pPr>
      <w:tabs>
        <w:tab w:val="right" w:leader="none" w:pos="10411"/>
        <w:tab w:val="right" w:leader="none" w:pos="10601"/>
      </w:tabs>
      <w:spacing w:after="120" w:line="240" w:lineRule="auto"/>
      <w:ind w:right="318"/>
    </w:pPr>
    <w:rPr>
      <w:b w:val="1"/>
      <w:color w:val="404040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1" w:default="1">
    <w:name w:val="Normal"/>
    <w:qFormat w:val="1"/>
    <w:rsid w:val="00D90308"/>
  </w:style>
  <w:style w:type="paragraph" w:styleId="1">
    <w:name w:val="heading 1"/>
    <w:basedOn w:val="a1"/>
    <w:next w:val="a1"/>
    <w:link w:val="10"/>
    <w:uiPriority w:val="9"/>
    <w:qFormat w:val="1"/>
    <w:rsid w:val="00110790"/>
    <w:pPr>
      <w:keepNext w:val="1"/>
      <w:keepLines w:val="1"/>
      <w:spacing w:after="120" w:before="120" w:line="240" w:lineRule="auto"/>
      <w:jc w:val="center"/>
      <w:outlineLvl w:val="0"/>
    </w:pPr>
    <w:rPr>
      <w:rFonts w:cstheme="minorHAnsi" w:eastAsiaTheme="majorEastAsia"/>
      <w:b w:val="1"/>
      <w:bCs w:val="1"/>
      <w:color w:val="ffffff" w:themeColor="background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 w:val="1"/>
    <w:qFormat w:val="1"/>
    <w:rsid w:val="0045770E"/>
    <w:pPr>
      <w:shd w:color="auto" w:fill="d9e2f3" w:themeFill="accent1" w:themeFillTint="000033" w:val="clear"/>
      <w:tabs>
        <w:tab w:val="right" w:pos="10411"/>
        <w:tab w:val="right" w:pos="10601"/>
      </w:tabs>
      <w:spacing w:after="120" w:before="120" w:line="240" w:lineRule="auto"/>
      <w:jc w:val="center"/>
      <w:outlineLvl w:val="1"/>
    </w:pPr>
    <w:rPr>
      <w:b w:val="1"/>
      <w:bCs w:val="1"/>
      <w:noProof w:val="1"/>
      <w:color w:val="7f7f7f" w:themeColor="text1" w:themeTint="000080"/>
      <w:spacing w:val="15"/>
      <w:sz w:val="32"/>
      <w:szCs w:val="32"/>
      <w14:textFill>
        <w14:gradFill>
          <w14:gsLst>
            <w14:gs w14:pos="0">
              <w14:schemeClr w14:val="tx1">
                <w14:lumMod w14:val="50000"/>
                <w14:lumOff w14:val="50000"/>
                <w14:shade w14:val="30000"/>
                <w14:satMod w14:val="115000"/>
              </w14:schemeClr>
            </w14:gs>
            <w14:gs w14:pos="50000">
              <w14:schemeClr w14:val="tx1">
                <w14:lumMod w14:val="50000"/>
                <w14:lumOff w14:val="50000"/>
                <w14:shade w14:val="67500"/>
                <w14:satMod w14:val="115000"/>
              </w14:schemeClr>
            </w14:gs>
            <w14:gs w14:pos="100000">
              <w14:schemeClr w14:val="tx1">
                <w14:lumMod w14:val="50000"/>
                <w14:lumOff w14:val="50000"/>
                <w14:shade w14:val="100000"/>
                <w14:satMod w14:val="115000"/>
              </w14:schemeClr>
            </w14:gs>
          </w14:gsLst>
          <w14:path w14:path="circle">
            <w14:fillToRect w14:b="50000" w14:l="50000" w14:r="50000" w14:t="50000"/>
          </w14:path>
        </w14:gradFill>
      </w14:textFill>
    </w:rPr>
  </w:style>
  <w:style w:type="paragraph" w:styleId="3">
    <w:name w:val="heading 3"/>
    <w:basedOn w:val="a1"/>
    <w:next w:val="a1"/>
    <w:link w:val="30"/>
    <w:uiPriority w:val="9"/>
    <w:unhideWhenUsed w:val="1"/>
    <w:qFormat w:val="1"/>
    <w:rsid w:val="009B36D4"/>
    <w:pPr>
      <w:spacing w:after="120" w:before="240" w:line="288" w:lineRule="auto"/>
      <w:ind w:left="896"/>
      <w:jc w:val="center"/>
      <w:outlineLvl w:val="2"/>
    </w:pPr>
    <w:rPr>
      <w:rFonts w:ascii="Arial Bold" w:cs="Arial Bold" w:hAnsi="Arial Bold"/>
      <w:color w:val="ffffff"/>
      <w:sz w:val="30"/>
      <w:szCs w:val="30"/>
    </w:rPr>
  </w:style>
  <w:style w:type="paragraph" w:styleId="4">
    <w:name w:val="heading 4"/>
    <w:basedOn w:val="a1"/>
    <w:next w:val="a1"/>
    <w:link w:val="40"/>
    <w:uiPriority w:val="9"/>
    <w:unhideWhenUsed w:val="1"/>
    <w:qFormat w:val="1"/>
    <w:rsid w:val="00F55CD4"/>
    <w:pPr>
      <w:spacing w:after="120" w:before="120" w:line="288" w:lineRule="auto"/>
      <w:ind w:left="896"/>
      <w:jc w:val="center"/>
      <w:outlineLvl w:val="3"/>
    </w:pPr>
    <w:rPr>
      <w:rFonts w:ascii="Arial" w:cs="Arial" w:hAnsi="Arial"/>
      <w:color w:val="ffffff"/>
      <w:w w:val="123"/>
    </w:rPr>
  </w:style>
  <w:style w:type="paragraph" w:styleId="5">
    <w:name w:val="heading 5"/>
    <w:basedOn w:val="a1"/>
    <w:next w:val="a1"/>
    <w:link w:val="50"/>
    <w:uiPriority w:val="9"/>
    <w:semiHidden w:val="1"/>
    <w:unhideWhenUsed w:val="1"/>
    <w:qFormat w:val="1"/>
    <w:rsid w:val="00E309E8"/>
    <w:pPr>
      <w:tabs>
        <w:tab w:val="right" w:pos="10411"/>
        <w:tab w:val="right" w:pos="10601"/>
      </w:tabs>
      <w:spacing w:after="120" w:line="240" w:lineRule="auto"/>
      <w:ind w:right="318"/>
      <w:outlineLvl w:val="4"/>
    </w:pPr>
    <w:rPr>
      <w:rFonts w:asciiTheme="minorBidi" w:cstheme="minorBidi" w:eastAsiaTheme="majorEastAsia" w:hAnsiTheme="minorBidi"/>
      <w:b w:val="1"/>
      <w:bCs w:val="1"/>
      <w:color w:val="404040" w:themeColor="text1" w:themeTint="0000BF"/>
      <w:sz w:val="24"/>
      <w:szCs w:val="24"/>
    </w:rPr>
  </w:style>
  <w:style w:type="paragraph" w:styleId="6">
    <w:name w:val="heading 6"/>
    <w:basedOn w:val="a1"/>
    <w:next w:val="a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5">
    <w:name w:val="Title"/>
    <w:basedOn w:val="a1"/>
    <w:next w:val="a1"/>
    <w:link w:val="a6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0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7">
    <w:name w:val="Table Grid"/>
    <w:basedOn w:val="a3"/>
    <w:uiPriority w:val="39"/>
    <w:rsid w:val="004D327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כותרת 1 תו"/>
    <w:basedOn w:val="a2"/>
    <w:link w:val="1"/>
    <w:uiPriority w:val="9"/>
    <w:rsid w:val="00110790"/>
    <w:rPr>
      <w:rFonts w:cstheme="minorHAnsi" w:eastAsiaTheme="majorEastAsia"/>
      <w:b w:val="1"/>
      <w:bCs w:val="1"/>
      <w:color w:val="ffffff" w:themeColor="background1"/>
      <w:sz w:val="32"/>
      <w:szCs w:val="32"/>
    </w:rPr>
  </w:style>
  <w:style w:type="character" w:styleId="20" w:customStyle="1">
    <w:name w:val="כותרת 2 תו"/>
    <w:basedOn w:val="a2"/>
    <w:link w:val="2"/>
    <w:uiPriority w:val="9"/>
    <w:rsid w:val="0045770E"/>
    <w:rPr>
      <w:b w:val="1"/>
      <w:bCs w:val="1"/>
      <w:noProof w:val="1"/>
      <w:color w:val="7f7f7f" w:themeColor="text1" w:themeTint="000080"/>
      <w:spacing w:val="15"/>
      <w:sz w:val="32"/>
      <w:szCs w:val="32"/>
      <w:shd w:color="auto" w:fill="d9e2f3" w:themeFill="accent1" w:themeFillTint="000033" w:val="clear"/>
      <w14:textFill>
        <w14:gradFill>
          <w14:gsLst>
            <w14:gs w14:pos="0">
              <w14:schemeClr w14:val="tx1">
                <w14:lumMod w14:val="50000"/>
                <w14:lumOff w14:val="50000"/>
                <w14:shade w14:val="30000"/>
                <w14:satMod w14:val="115000"/>
              </w14:schemeClr>
            </w14:gs>
            <w14:gs w14:pos="50000">
              <w14:schemeClr w14:val="tx1">
                <w14:lumMod w14:val="50000"/>
                <w14:lumOff w14:val="50000"/>
                <w14:shade w14:val="67500"/>
                <w14:satMod w14:val="115000"/>
              </w14:schemeClr>
            </w14:gs>
            <w14:gs w14:pos="100000">
              <w14:schemeClr w14:val="tx1">
                <w14:lumMod w14:val="50000"/>
                <w14:lumOff w14:val="50000"/>
                <w14:shade w14:val="100000"/>
                <w14:satMod w14:val="115000"/>
              </w14:schemeClr>
            </w14:gs>
          </w14:gsLst>
          <w14:path w14:path="circle">
            <w14:fillToRect w14:b="50000" w14:l="50000" w14:r="50000" w14:t="50000"/>
          </w14:path>
        </w14:gradFill>
      </w14:textFill>
    </w:rPr>
  </w:style>
  <w:style w:type="paragraph" w:styleId="a8">
    <w:name w:val="Subtitle"/>
    <w:basedOn w:val="a1"/>
    <w:next w:val="a1"/>
    <w:link w:val="a9"/>
    <w:uiPriority w:val="11"/>
    <w:qFormat w:val="1"/>
    <w:rsid w:val="005C2603"/>
    <w:pPr>
      <w:ind w:left="357"/>
    </w:pPr>
    <w:rPr>
      <w:rFonts w:asciiTheme="minorHAnsi" w:cstheme="minorHAnsi" w:hAnsiTheme="minorHAnsi"/>
      <w:b w:val="1"/>
      <w:bCs w:val="1"/>
      <w:color w:val="1f3864" w:themeColor="accent1" w:themeShade="000080"/>
      <w:sz w:val="24"/>
      <w:szCs w:val="24"/>
    </w:rPr>
  </w:style>
  <w:style w:type="character" w:styleId="a9" w:customStyle="1">
    <w:name w:val="כותרת משנה תו"/>
    <w:basedOn w:val="a2"/>
    <w:link w:val="a8"/>
    <w:uiPriority w:val="11"/>
    <w:rsid w:val="005C2603"/>
    <w:rPr>
      <w:rFonts w:asciiTheme="minorHAnsi" w:cstheme="minorHAnsi" w:hAnsiTheme="minorHAnsi"/>
      <w:b w:val="1"/>
      <w:bCs w:val="1"/>
      <w:color w:val="1f3864" w:themeColor="accent1" w:themeShade="000080"/>
      <w:sz w:val="24"/>
      <w:szCs w:val="24"/>
    </w:rPr>
  </w:style>
  <w:style w:type="paragraph" w:styleId="a">
    <w:name w:val="No Spacing"/>
    <w:basedOn w:val="a1"/>
    <w:uiPriority w:val="1"/>
    <w:qFormat w:val="1"/>
    <w:rsid w:val="00D9656D"/>
    <w:pPr>
      <w:numPr>
        <w:numId w:val="5"/>
      </w:numPr>
      <w:tabs>
        <w:tab w:val="right" w:pos="10411"/>
        <w:tab w:val="right" w:pos="10601"/>
      </w:tabs>
      <w:spacing w:after="0" w:line="288" w:lineRule="auto"/>
      <w:ind w:right="318"/>
    </w:pPr>
    <w:rPr>
      <w:rFonts w:ascii="Arial" w:cs="Arial" w:hAnsi="Arial"/>
      <w:color w:val="000000"/>
      <w:sz w:val="20"/>
      <w:szCs w:val="20"/>
    </w:rPr>
  </w:style>
  <w:style w:type="paragraph" w:styleId="a0">
    <w:name w:val="List Paragraph"/>
    <w:basedOn w:val="a1"/>
    <w:uiPriority w:val="34"/>
    <w:qFormat w:val="1"/>
    <w:rsid w:val="0003410C"/>
    <w:pPr>
      <w:numPr>
        <w:numId w:val="9"/>
      </w:numPr>
      <w:spacing w:before="0"/>
      <w:ind w:left="714" w:hanging="357"/>
      <w:contextualSpacing w:val="1"/>
    </w:pPr>
    <w:rPr>
      <w:rFonts w:ascii="Calibri Light" w:cs="Calibri Light" w:eastAsia="Times New Roman" w:hAnsi="Calibri Light"/>
    </w:rPr>
  </w:style>
  <w:style w:type="character" w:styleId="30" w:customStyle="1">
    <w:name w:val="כותרת 3 תו"/>
    <w:basedOn w:val="a2"/>
    <w:link w:val="3"/>
    <w:uiPriority w:val="9"/>
    <w:rsid w:val="009B36D4"/>
    <w:rPr>
      <w:rFonts w:ascii="Arial Bold" w:cs="Arial Bold" w:hAnsi="Arial Bold"/>
      <w:color w:val="ffffff"/>
      <w:sz w:val="30"/>
      <w:szCs w:val="30"/>
    </w:rPr>
  </w:style>
  <w:style w:type="character" w:styleId="40" w:customStyle="1">
    <w:name w:val="כותרת 4 תו"/>
    <w:basedOn w:val="a2"/>
    <w:link w:val="4"/>
    <w:uiPriority w:val="9"/>
    <w:rsid w:val="00F55CD4"/>
    <w:rPr>
      <w:rFonts w:ascii="Arial" w:cs="Arial" w:hAnsi="Arial"/>
      <w:color w:val="ffffff"/>
      <w:w w:val="123"/>
      <w:sz w:val="22"/>
      <w:szCs w:val="22"/>
    </w:rPr>
  </w:style>
  <w:style w:type="table" w:styleId="11" w:customStyle="1">
    <w:name w:val="11"/>
    <w:basedOn w:val="TableNormal1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00" w:customStyle="1">
    <w:name w:val="10"/>
    <w:basedOn w:val="TableNormal1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9" w:customStyle="1">
    <w:name w:val="9"/>
    <w:basedOn w:val="TableNormal1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" w:customStyle="1">
    <w:name w:val="8"/>
    <w:basedOn w:val="TableNormal1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" w:customStyle="1">
    <w:name w:val="7"/>
    <w:basedOn w:val="TableNormal1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0" w:customStyle="1">
    <w:name w:val="6"/>
    <w:basedOn w:val="TableNormal1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1" w:customStyle="1">
    <w:name w:val="5"/>
    <w:basedOn w:val="TableNormal1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1" w:customStyle="1">
    <w:name w:val="4"/>
    <w:basedOn w:val="TableNormal1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1" w:customStyle="1">
    <w:name w:val="3"/>
    <w:basedOn w:val="TableNormal1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1" w:customStyle="1">
    <w:name w:val="2"/>
    <w:basedOn w:val="TableNormal1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2" w:customStyle="1">
    <w:name w:val="1"/>
    <w:basedOn w:val="TableNormal1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Hyperlink">
    <w:name w:val="Hyperlink"/>
    <w:basedOn w:val="a2"/>
    <w:uiPriority w:val="99"/>
    <w:unhideWhenUsed w:val="1"/>
    <w:rsid w:val="00596BA7"/>
    <w:rPr>
      <w:color w:val="0563c1" w:themeColor="hyperlink"/>
      <w:u w:val="single"/>
    </w:rPr>
  </w:style>
  <w:style w:type="character" w:styleId="13" w:customStyle="1">
    <w:name w:val="אזכור לא מזוהה1"/>
    <w:basedOn w:val="a2"/>
    <w:uiPriority w:val="99"/>
    <w:semiHidden w:val="1"/>
    <w:unhideWhenUsed w:val="1"/>
    <w:rsid w:val="00596BA7"/>
    <w:rPr>
      <w:color w:val="605e5c"/>
      <w:shd w:color="auto" w:fill="e1dfdd" w:val="clear"/>
    </w:rPr>
  </w:style>
  <w:style w:type="paragraph" w:styleId="Headline" w:customStyle="1">
    <w:name w:val="Headline"/>
    <w:basedOn w:val="a1"/>
    <w:link w:val="HeadlineChar"/>
    <w:qFormat w:val="1"/>
    <w:rsid w:val="001D2C45"/>
    <w:rPr>
      <w:rFonts w:asciiTheme="minorHAnsi" w:cstheme="minorHAnsi" w:hAnsiTheme="minorHAnsi"/>
      <w:b w:val="1"/>
      <w:bCs w:val="1"/>
      <w:color w:val="44546a" w:themeColor="text2"/>
      <w:sz w:val="28"/>
      <w:szCs w:val="28"/>
    </w:rPr>
  </w:style>
  <w:style w:type="character" w:styleId="HeadlineChar" w:customStyle="1">
    <w:name w:val="Headline Char"/>
    <w:link w:val="Headline"/>
    <w:rsid w:val="001D2C45"/>
    <w:rPr>
      <w:rFonts w:asciiTheme="minorHAnsi" w:cstheme="minorHAnsi" w:hAnsiTheme="minorHAnsi"/>
      <w:b w:val="1"/>
      <w:bCs w:val="1"/>
      <w:color w:val="44546a" w:themeColor="text2"/>
      <w:sz w:val="28"/>
      <w:szCs w:val="28"/>
    </w:rPr>
  </w:style>
  <w:style w:type="paragraph" w:styleId="aa">
    <w:name w:val="Revision"/>
    <w:hidden w:val="1"/>
    <w:uiPriority w:val="99"/>
    <w:semiHidden w:val="1"/>
    <w:rsid w:val="00A90484"/>
    <w:pPr>
      <w:spacing w:after="0" w:before="0" w:line="240" w:lineRule="auto"/>
    </w:pPr>
  </w:style>
  <w:style w:type="character" w:styleId="ab">
    <w:name w:val="annotation reference"/>
    <w:basedOn w:val="a2"/>
    <w:uiPriority w:val="99"/>
    <w:semiHidden w:val="1"/>
    <w:unhideWhenUsed w:val="1"/>
    <w:rsid w:val="00BA0992"/>
    <w:rPr>
      <w:sz w:val="16"/>
      <w:szCs w:val="16"/>
    </w:rPr>
  </w:style>
  <w:style w:type="paragraph" w:styleId="ac">
    <w:name w:val="annotation text"/>
    <w:basedOn w:val="a1"/>
    <w:link w:val="ad"/>
    <w:uiPriority w:val="99"/>
    <w:semiHidden w:val="1"/>
    <w:unhideWhenUsed w:val="1"/>
    <w:rsid w:val="00BA0992"/>
    <w:pPr>
      <w:spacing w:line="240" w:lineRule="auto"/>
    </w:pPr>
    <w:rPr>
      <w:sz w:val="20"/>
      <w:szCs w:val="20"/>
    </w:rPr>
  </w:style>
  <w:style w:type="character" w:styleId="ad" w:customStyle="1">
    <w:name w:val="טקסט הערה תו"/>
    <w:basedOn w:val="a2"/>
    <w:link w:val="ac"/>
    <w:uiPriority w:val="99"/>
    <w:semiHidden w:val="1"/>
    <w:rsid w:val="00BA099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BA0992"/>
    <w:rPr>
      <w:b w:val="1"/>
      <w:bCs w:val="1"/>
    </w:rPr>
  </w:style>
  <w:style w:type="character" w:styleId="af" w:customStyle="1">
    <w:name w:val="נושא הערה תו"/>
    <w:basedOn w:val="ad"/>
    <w:link w:val="ae"/>
    <w:uiPriority w:val="99"/>
    <w:semiHidden w:val="1"/>
    <w:rsid w:val="00BA0992"/>
    <w:rPr>
      <w:b w:val="1"/>
      <w:bCs w:val="1"/>
      <w:sz w:val="20"/>
      <w:szCs w:val="20"/>
    </w:rPr>
  </w:style>
  <w:style w:type="character" w:styleId="af0">
    <w:name w:val="Unresolved Mention"/>
    <w:basedOn w:val="a2"/>
    <w:uiPriority w:val="99"/>
    <w:semiHidden w:val="1"/>
    <w:unhideWhenUsed w:val="1"/>
    <w:rsid w:val="00B654AA"/>
    <w:rPr>
      <w:color w:val="605e5c"/>
      <w:shd w:color="auto" w:fill="e1dfdd" w:val="clear"/>
    </w:rPr>
  </w:style>
  <w:style w:type="paragraph" w:styleId="HTML">
    <w:name w:val="HTML Preformatted"/>
    <w:basedOn w:val="a1"/>
    <w:link w:val="HTML0"/>
    <w:uiPriority w:val="99"/>
    <w:semiHidden w:val="1"/>
    <w:unhideWhenUsed w:val="1"/>
    <w:rsid w:val="00BE6356"/>
    <w:pPr>
      <w:spacing w:after="0" w:before="0" w:line="240" w:lineRule="auto"/>
    </w:pPr>
    <w:rPr>
      <w:rFonts w:ascii="Consolas" w:hAnsi="Consolas"/>
      <w:sz w:val="20"/>
      <w:szCs w:val="20"/>
    </w:rPr>
  </w:style>
  <w:style w:type="character" w:styleId="HTML0" w:customStyle="1">
    <w:name w:val="HTML מעוצב מראש תו"/>
    <w:basedOn w:val="a2"/>
    <w:link w:val="HTML"/>
    <w:uiPriority w:val="99"/>
    <w:semiHidden w:val="1"/>
    <w:rsid w:val="00BE6356"/>
    <w:rPr>
      <w:rFonts w:ascii="Consolas" w:hAnsi="Consolas"/>
      <w:sz w:val="20"/>
      <w:szCs w:val="20"/>
    </w:rPr>
  </w:style>
  <w:style w:type="paragraph" w:styleId="af1">
    <w:name w:val="header"/>
    <w:basedOn w:val="a1"/>
    <w:link w:val="af2"/>
    <w:uiPriority w:val="99"/>
    <w:unhideWhenUsed w:val="1"/>
    <w:rsid w:val="003A4000"/>
    <w:pPr>
      <w:tabs>
        <w:tab w:val="center" w:pos="4153"/>
        <w:tab w:val="right" w:pos="8306"/>
      </w:tabs>
      <w:spacing w:after="0" w:before="0" w:line="240" w:lineRule="auto"/>
    </w:pPr>
  </w:style>
  <w:style w:type="character" w:styleId="af2" w:customStyle="1">
    <w:name w:val="כותרת עליונה תו"/>
    <w:basedOn w:val="a2"/>
    <w:link w:val="af1"/>
    <w:uiPriority w:val="99"/>
    <w:rsid w:val="003A4000"/>
    <w:rPr>
      <w:sz w:val="22"/>
    </w:rPr>
  </w:style>
  <w:style w:type="paragraph" w:styleId="af3">
    <w:name w:val="footer"/>
    <w:basedOn w:val="a1"/>
    <w:link w:val="af4"/>
    <w:uiPriority w:val="99"/>
    <w:unhideWhenUsed w:val="1"/>
    <w:rsid w:val="003A4000"/>
    <w:pPr>
      <w:tabs>
        <w:tab w:val="center" w:pos="4153"/>
        <w:tab w:val="right" w:pos="8306"/>
      </w:tabs>
      <w:spacing w:after="0" w:before="0" w:line="240" w:lineRule="auto"/>
    </w:pPr>
  </w:style>
  <w:style w:type="character" w:styleId="af4" w:customStyle="1">
    <w:name w:val="כותרת תחתונה תו"/>
    <w:basedOn w:val="a2"/>
    <w:link w:val="af3"/>
    <w:uiPriority w:val="99"/>
    <w:rsid w:val="003A4000"/>
    <w:rPr>
      <w:sz w:val="22"/>
    </w:rPr>
  </w:style>
  <w:style w:type="character" w:styleId="50" w:customStyle="1">
    <w:name w:val="כותרת 5 תו"/>
    <w:basedOn w:val="a2"/>
    <w:link w:val="5"/>
    <w:uiPriority w:val="9"/>
    <w:rsid w:val="00C31116"/>
    <w:rPr>
      <w:rFonts w:asciiTheme="minorBidi" w:cstheme="minorBidi" w:eastAsiaTheme="majorEastAsia" w:hAnsiTheme="minorBidi"/>
      <w:b w:val="1"/>
      <w:bCs w:val="1"/>
      <w:color w:val="404040" w:themeColor="text1" w:themeTint="0000BF"/>
      <w:sz w:val="24"/>
      <w:szCs w:val="24"/>
    </w:rPr>
  </w:style>
  <w:style w:type="paragraph" w:styleId="Achievement" w:customStyle="1">
    <w:name w:val="Achievement"/>
    <w:basedOn w:val="a1"/>
    <w:rsid w:val="0069674B"/>
    <w:pPr>
      <w:numPr>
        <w:ilvl w:val="1"/>
        <w:numId w:val="6"/>
      </w:numPr>
    </w:pPr>
  </w:style>
  <w:style w:type="character" w:styleId="a6" w:customStyle="1">
    <w:name w:val="כותרת טקסט תו"/>
    <w:basedOn w:val="a2"/>
    <w:link w:val="a5"/>
    <w:uiPriority w:val="10"/>
    <w:rsid w:val="003241C5"/>
    <w:rPr>
      <w:b w:val="1"/>
      <w:sz w:val="72"/>
      <w:szCs w:val="72"/>
    </w:rPr>
  </w:style>
  <w:style w:type="paragraph" w:styleId="af5">
    <w:name w:val="Body Text"/>
    <w:basedOn w:val="a1"/>
    <w:link w:val="af6"/>
    <w:uiPriority w:val="1"/>
    <w:qFormat w:val="1"/>
    <w:rsid w:val="00CC14EC"/>
    <w:pPr>
      <w:widowControl w:val="0"/>
      <w:autoSpaceDE w:val="0"/>
      <w:autoSpaceDN w:val="0"/>
      <w:spacing w:after="0" w:before="0" w:line="240" w:lineRule="auto"/>
      <w:ind w:left="100"/>
    </w:pPr>
    <w:rPr>
      <w:sz w:val="20"/>
      <w:szCs w:val="20"/>
      <w:lang w:bidi="ar-SA"/>
    </w:rPr>
  </w:style>
  <w:style w:type="character" w:styleId="af6" w:customStyle="1">
    <w:name w:val="גוף טקסט תו"/>
    <w:basedOn w:val="a2"/>
    <w:link w:val="af5"/>
    <w:uiPriority w:val="1"/>
    <w:rsid w:val="00CC14EC"/>
    <w:rPr>
      <w:sz w:val="20"/>
      <w:szCs w:val="20"/>
      <w:lang w:bidi="ar-SA"/>
    </w:rPr>
  </w:style>
  <w:style w:type="character" w:styleId="FollowedHyperlink">
    <w:name w:val="FollowedHyperlink"/>
    <w:basedOn w:val="a2"/>
    <w:uiPriority w:val="99"/>
    <w:semiHidden w:val="1"/>
    <w:unhideWhenUsed w:val="1"/>
    <w:rsid w:val="007575B2"/>
    <w:rPr>
      <w:color w:val="954f72" w:themeColor="followedHyperlink"/>
      <w:u w:val="single"/>
    </w:rPr>
  </w:style>
  <w:style w:type="character" w:styleId="visually-hidden" w:customStyle="1">
    <w:name w:val="visually-hidden"/>
    <w:basedOn w:val="a2"/>
    <w:rsid w:val="007575B2"/>
  </w:style>
  <w:style w:type="character" w:styleId="t-14" w:customStyle="1">
    <w:name w:val="t-14"/>
    <w:basedOn w:val="a2"/>
    <w:rsid w:val="007575B2"/>
  </w:style>
  <w:style w:type="table" w:styleId="af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b">
    <w:name w:val="Emphasis"/>
    <w:aliases w:val="סיכום תפקיד"/>
    <w:basedOn w:val="a2"/>
    <w:uiPriority w:val="20"/>
    <w:qFormat w:val="1"/>
    <w:rsid w:val="000F5CA3"/>
    <w:rPr>
      <w:sz w:val="24"/>
      <w:szCs w:val="24"/>
    </w:rPr>
  </w:style>
  <w:style w:type="character" w:styleId="afc">
    <w:name w:val="Strong"/>
    <w:basedOn w:val="a2"/>
    <w:uiPriority w:val="22"/>
    <w:qFormat w:val="1"/>
    <w:rsid w:val="002F1639"/>
    <w:rPr>
      <w:b w:val="1"/>
      <w:bCs w:val="1"/>
    </w:rPr>
  </w:style>
  <w:style w:type="paragraph" w:styleId="Subtitle">
    <w:name w:val="Subtitle"/>
    <w:basedOn w:val="Normal"/>
    <w:next w:val="Normal"/>
    <w:pPr>
      <w:ind w:left="357"/>
    </w:pPr>
    <w:rPr>
      <w:rFonts w:ascii="Calibri" w:cs="Calibri" w:eastAsia="Calibri" w:hAnsi="Calibri"/>
      <w:b w:val="1"/>
      <w:color w:val="1f386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0IBm6mODaOmGc30+DOdGaRUHQw==">CgMxLjA4AHIhMXJ1WGdjRmFtdTFPcXVFcWFSRXJZVGhRMEpHcFR3Q0JJ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2024-01-30T13:02:00Z</dcterms:created>
  <dc:creator>yoni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b917b1f5e88926a7f0d3e23911dc873b2dfe9512158294fb8a970b778e79bfbf</vt:lpwstr>
  </property>
  <property fmtid="{D5CDD505-2E9C-101B-9397-08002B2CF9AE}" pid="3" name="GrammarlyDocumentId">
    <vt:lpwstr>b917b1f5e88926a7f0d3e23911dc873b2dfe9512158294fb8a970b778e79bfbf</vt:lpwstr>
  </property>
</Properties>
</file>