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!-- Keep With Next -->
    <w:p>
      <w:pPr>
        <w:keepNext/>
      </w:pPr>
      <w:r>
        <w:t>This paragraph has keepNext - it stays with the next paragraph</w:t>
      </w:r>
    </w:p>
    <w:p>
      <w:r>
        <w:t>This paragraph follows the keepNext paragraph</w:t>
      </w:r>
    </w:p>
    <!-- Keep Lines Together -->
    <w:p>
      <w:pPr>
        <w:keepLines/>
      </w:pPr>
      <w:r>
        <w:t>This paragraph has keepLines - all lines stay on the same page. Lorem ipsum dolor sit amet, consectetur adipiscing elit. Sed do eiusmod tempor incididunt ut labore et dolore magna aliqua.</w:t>
      </w:r>
    </w:p>
    <!-- Page Break Before -->
    <w:p>
      <w:pPr>
        <w:pageBreakBefore/>
      </w:pPr>
      <w:r>
        <w:t>This paragraph has pageBreakBefore - it starts on a new page</w:t>
      </w:r>
    </w:p>
    <!-- Widow/Orphan Control -->
    <w:p>
      <w:pPr>
        <w:widowControl/>
      </w:pPr>
      <w:r>
        <w:t>This paragraph has widowControl enabled</w:t>
      </w:r>
    </w:p>
    <!-- Widow Control Disabled -->
    <w:p>
      <w:pPr>
        <w:widowControl w:val="0"/>
      </w:pPr>
      <w:r>
        <w:t>This paragraph has widowControl disabled</w:t>
      </w:r>
    </w:p>
    <!-- Suppress Line Numbers -->
    <w:p>
      <w:pPr>
        <w:suppressLineNumbers/>
      </w:pPr>
      <w:r>
        <w:t>This paragraph suppresses line numbers</w:t>
      </w:r>
    </w:p>
    <!-- Suppress Auto Hyphens -->
    <w:p>
      <w:pPr>
        <w:suppressAutoHyphens/>
      </w:pPr>
      <w:r>
        <w:t>This paragraph suppresses automatic hyphenation</w:t>
      </w:r>
    </w:p>
    <!-- Bidirectional -->
    <w:p>
      <w:pPr>
        <w:bidi/>
      </w:pPr>
      <w:r>
        <w:t>This paragraph is bidirectional (RTL)</w:t>
      </w:r>
    </w:p>
    <!-- Text Direction -->
    <w:p>
      <w:pPr>
        <w:textDirection w:val="tbRl"/>
      </w:pPr>
      <w:r>
        <w:t>This paragraph has textDirection tbRl (top-to-bottom, right-to-left)</w:t>
      </w:r>
    </w:p>
    <!-- Text Alignment -->
    <w:p>
      <w:pPr>
        <w:textAlignment w:val="center"/>
      </w:pPr>
      <w:r>
        <w:t>This paragraph has textAlignment center</w:t>
      </w:r>
    </w:p>
    <!-- Outline Level -->
    <w:p>
      <w:pPr>
        <w:outlineLvl w:val="0"/>
      </w:pPr>
      <w:r>
        <w:t>This paragraph has outlineLvl 0 (like Heading 1)</w:t>
      </w:r>
    </w:p>
    <w:p>
      <w:pPr>
        <w:outlineLvl w:val="1"/>
      </w:pPr>
      <w:r>
        <w:t>This paragraph has outlineLvl 1 (like Heading 2)</w:t>
      </w:r>
    </w:p>
    <!-- Frame Properties -->
    <w:p>
      <w:pPr>
        <w:framePr w:w="2880" w:h="1440" w:hRule="exact" w:wrap="around" w:vAnchor="text" w:hAnchor="margin" w:x="720" w:y="720"/>
      </w:pPr>
      <w:r>
        <w:t>This is framed text with specific dimensions</w:t>
      </w:r>
    </w:p>
    <!-- Drop Cap Frame -->
    <w:p>
      <w:pPr>
        <w:framePr w:dropCap="drop" w:lines="3" w:wrap="around" w:vAnchor="text" w:hAnchor="text"/>
      </w:pPr>
      <w:r>
        <w:rPr>
          <w:sz w:val="72"/>
        </w:rPr>
        <w:t>D</w:t>
      </w:r>
    </w:p>
    <w:p>
      <w:r>
        <w:t>rop cap example - the large D above is a drop cap spanning 3 lines.</w:t>
      </w:r>
    </w:p>
    <!-- Paragraph with default run properties -->
    <w:p>
      <w:pPr>
        <w:rPr>
          <w:b/>
          <w:i/>
          <w:sz w:val="28"/>
        </w:rPr>
      </w:pPr>
      <w:r>
        <w:t>This paragraph has default run properties (bold, italic, 14pt) applied via pPr/rPr</w:t>
      </w:r>
    </w:p>
    <!-- Combined pagination controls -->
    <w:p>
      <w:pPr>
        <w:keepNext/>
        <w:keepLines/>
        <w:widowControl/>
      </w:pPr>
      <w:r>
        <w:t>Combined: keepNext + keepLines + widowControl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