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Table 1: Row Properties (trHeight, tblHeader, cantSplit)</w:t>
      </w:r>
    </w:p>
    <!-- Table with row properties --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72" w:type="dxa"/>
          <w:left w:w="115" w:type="dxa"/>
          <w:bottom w:w="72" w:type="dxa"/>
          <w:right w:w="115" w:type="dxa"/>
        </w:tblCellMar>
        <w:tblLook w:firstRow="1" w:lastRow="0" w:firstColumn="1" w:lastColumn="0" w:noHBand="0" w:noVBand="1"/>
        <w:tblCaption w:val="Sample Table Caption"/>
        <w:tblDescription w:val="This is a sample table description for accessibility"/>
      </w:tblPr>
      <w:tblGrid>
        <w:gridCol w:w="3000"/>
        <w:gridCol w:w="3000"/>
        <w:gridCol w:w="3000"/>
      </w:tblGrid>
      <!-- Header row with tblHeader -->
      <w:tr>
        <w:trPr>
          <w:tblHeader/>
          <w:trHeight w:val="720" w:hRule="exact"/>
          <w:jc w:val="center"/>
        </w:trPr>
        <w:tc>
          <w:tcPr>
            <w:tcW w:w="3000" w:type="dxa"/>
            <w:shd w:val="clear" w:fill="4472C4"/>
            <w:vAlign w:val="center"/>
          </w:tcPr>
          <w:p>
            <w:r>
              <w:rPr>
                <w:b/>
                <w:color w:val="FFFFFF"/>
              </w:rPr>
              <w:t>Header 1</w:t>
            </w:r>
          </w:p>
        </w:tc>
        <w:tc>
          <w:tcPr>
            <w:tcW w:w="3000" w:type="dxa"/>
            <w:shd w:val="clear" w:fill="4472C4"/>
            <w:vAlign w:val="center"/>
          </w:tcPr>
          <w:p>
            <w:r>
              <w:rPr>
                <w:b/>
                <w:color w:val="FFFFFF"/>
              </w:rPr>
              <w:t>Header 2</w:t>
            </w:r>
          </w:p>
        </w:tc>
        <w:tc>
          <w:tcPr>
            <w:tcW w:w="3000" w:type="dxa"/>
            <w:shd w:val="clear" w:fill="4472C4"/>
            <w:vAlign w:val="center"/>
          </w:tcPr>
          <w:p>
            <w:r>
              <w:rPr>
                <w:b/>
                <w:color w:val="FFFFFF"/>
              </w:rPr>
              <w:t>Header 3</w:t>
            </w:r>
          </w:p>
        </w:tc>
      </w:tr>
      <!-- Row with exact height and cantSplit -->
      <w:tr>
        <w:trPr>
          <w:trHeight w:val="1440" w:hRule="exact"/>
          <w:cantSplit/>
        </w:trPr>
        <w:tc>
          <w:tcPr>
            <w:tcW w:w="3000" w:type="dxa"/>
            <w:vAlign w:val="top"/>
          </w:tcPr>
          <w:p>
            <w:r>
              <w:t>Top aligned (vAlign=top)</w:t>
            </w:r>
          </w:p>
        </w:tc>
        <w:tc>
          <w:tcPr>
            <w:tcW w:w="3000" w:type="dxa"/>
            <w:vAlign w:val="center"/>
          </w:tcPr>
          <w:p>
            <w:r>
              <w:t>Center aligned (vAlign=center)</w:t>
            </w:r>
          </w:p>
        </w:tc>
        <w:tc>
          <w:tcPr>
            <w:tcW w:w="3000" w:type="dxa"/>
            <w:vAlign w:val="bottom"/>
          </w:tcPr>
          <w:p>
            <w:r>
              <w:t>Bottom aligned (vAlign=bottom)</w:t>
            </w:r>
          </w:p>
        </w:tc>
      </w:tr>
      <!-- Row with atLeast height -->
      <w:tr>
        <w:trPr>
          <w:trHeight w:val="720" w:hRule="atLeast"/>
        </w:trPr>
        <w:tc>
          <w:tcPr>
            <w:tcW w:w="3000" w:type="dxa"/>
            <w:noWrap/>
          </w:tcPr>
          <w:p>
            <w:r>
              <w:t>noWrap - this text will not wrap to multiple lines in the cell</w:t>
            </w:r>
          </w:p>
        </w:tc>
        <w:tc>
          <w:tcPr>
            <w:tcW w:w="3000" w:type="dxa"/>
            <w:tcFitText/>
          </w:tcPr>
          <w:p>
            <w:r>
              <w:t>tcFitText - text shrinks to fit</w:t>
            </w:r>
          </w:p>
        </w:tc>
        <w:tc>
          <w:tcPr>
            <w:tcW w:w="3000" w:type="dxa"/>
            <w:hideMark/>
          </w:tcPr>
          <w:p>
            <w:r>
              <w:t>hideMark - cell marker hidden</w:t>
            </w:r>
          </w:p>
        </w:tc>
      </w:tr>
    </w:tbl>
    <w:p>
      <w:r>
        <w:t/>
      </w:r>
    </w:p>
    <w:p>
      <w:r>
        <w:t>Table 2: Cell Margins and Text Direction</w:t>
      </w:r>
    </w:p>
    <!-- Table with cell margins and text direction --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Spacing w:w="20" w:type="dxa"/>
      </w:tblPr>
      <w:tblGrid>
        <w:gridCol w:w="3000"/>
        <w:gridCol w:w="3000"/>
        <w:gridCol w:w="3000"/>
      </w:tblGrid>
      <w:tr>
        <w:trPr>
          <w:trHeight w:val="1440" w:hRule="exact"/>
          <w:tblCellSpacing w:w="20" w:type="dxa"/>
        </w:trPr>
        <w:tc>
          <w:tcPr>
            <w:tcW w:w="3000" w:type="dxa"/>
            <w:tcMar>
              <w:top w:w="288" w:type="dxa"/>
              <w:left w:w="288" w:type="dxa"/>
              <w:bottom w:w="288" w:type="dxa"/>
              <w:right w:w="288" w:type="dxa"/>
            </w:tcMar>
          </w:tcPr>
          <w:p>
            <w:r>
              <w:t>Large margins (0.2in all sides)</w:t>
            </w:r>
          </w:p>
        </w:tc>
        <w:tc>
          <w:tcPr>
            <w:tcW w:w="3000" w:type="dxa"/>
            <w:textDirection w:val="btLr"/>
            <w:vAlign w:val="center"/>
          </w:tcPr>
          <w:p>
            <w:r>
              <w:t>textDirection btLr (bottom to top)</w:t>
            </w:r>
          </w:p>
        </w:tc>
        <w:tc>
          <w:tcPr>
            <w:tcW w:w="3000" w:type="dxa"/>
            <w:textDirection w:val="tbRl"/>
            <w:vAlign w:val="center"/>
          </w:tcPr>
          <w:p>
            <w:r>
              <w:t>textDirection tbRl (top to bottom, right to left)</w:t>
            </w:r>
          </w:p>
        </w:tc>
      </w:tr>
    </w:tbl>
    <w:p>
      <w:r>
        <w:t/>
      </w:r>
    </w:p>
    <w:p>
      <w:r>
        <w:t>Table 3: Nested Table</w:t>
      </w:r>
    </w:p>
    <!-- Nested table -->
    <w:tbl>
      <w:tblPr>
        <w:tblW w:w="5000" w:type="pct"/>
        <w:tblBorders>
          <w:top w:val="single" w:sz="8" w:space="0" w:color="0000FF"/>
          <w:left w:val="single" w:sz="8" w:space="0" w:color="0000FF"/>
          <w:bottom w:val="single" w:sz="8" w:space="0" w:color="0000FF"/>
          <w:right w:val="single" w:sz="8" w:space="0" w:color="0000FF"/>
          <w:insideH w:val="single" w:sz="8" w:space="0" w:color="0000FF"/>
          <w:insideV w:val="single" w:sz="8" w:space="0" w:color="0000FF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Outer table cell with nested table below:</w:t>
            </w:r>
          </w:p>
          <!-- Nested table inside cell -->
          <w:tbl>
            <w:tblPr>
              <w:tblW w:w="5000" w:type="pct"/>
              <w:tblBorders>
                <w:top w:val="single" w:sz="4" w:space="0" w:color="FF0000"/>
                <w:left w:val="single" w:sz="4" w:space="0" w:color="FF0000"/>
                <w:bottom w:val="single" w:sz="4" w:space="0" w:color="FF0000"/>
                <w:right w:val="single" w:sz="4" w:space="0" w:color="FF0000"/>
                <w:insideH w:val="single" w:sz="4" w:space="0" w:color="FF0000"/>
                <w:insideV w:val="single" w:sz="4" w:space="0" w:color="FF0000"/>
              </w:tblBorders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Nested A1</w:t>
                  </w:r>
                </w:p>
              </w:tc>
              <w:tc>
                <w:tcPr>
                  <w:tcW w:w="2000" w:type="dxa"/>
                </w:tcPr>
                <w:p>
                  <w:r>
                    <w:t>Nested A2</w:t>
                  </w:r>
                </w:p>
              </w:tc>
            </w:tr>
            <w:tr>
              <w:tc>
                <w:tcPr>
                  <w:tcW w:w="2000" w:type="dxa"/>
                </w:tcPr>
                <w:p>
                  <w:r>
                    <w:t>Nested B1</w:t>
                  </w:r>
                </w:p>
              </w:tc>
              <w:tc>
                <w:tcPr>
                  <w:tcW w:w="2000" w:type="dxa"/>
                </w:tcPr>
                <w:p>
                  <w:r>
                    <w:t>Nested B2</w:t>
                  </w:r>
                </w:p>
              </w:tc>
            </w:tr>
          </w:tbl>
        </w:tc>
        <w:tc>
          <w:tcPr>
            <w:tcW w:w="4500" w:type="dxa"/>
          </w:tcPr>
          <w:p>
            <w:r>
              <w:t>Regular outer table cell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