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5E28" w14:textId="4001C635" w:rsidR="00B71C7C" w:rsidRDefault="00B71C7C" w:rsidP="00B71C7C">
      <w:pPr>
        <w:pStyle w:val="Heading1"/>
        <w:jc w:val="center"/>
      </w:pPr>
      <w:r>
        <w:t>CS464: Introduction to Machine Learning - HW1</w:t>
      </w:r>
    </w:p>
    <w:p w14:paraId="21486879" w14:textId="77777777" w:rsidR="00B71C7C" w:rsidRDefault="00B71C7C" w:rsidP="00B71C7C"/>
    <w:p w14:paraId="5EAA8892" w14:textId="6F2D565A" w:rsidR="00B71C7C" w:rsidRDefault="00B71C7C" w:rsidP="00B71C7C">
      <w:pPr>
        <w:pStyle w:val="Heading2"/>
      </w:pPr>
      <w:r>
        <w:t>Question 1: Probability Review</w:t>
      </w:r>
    </w:p>
    <w:p w14:paraId="33A1806C" w14:textId="77777777" w:rsidR="001D70FF" w:rsidRDefault="001D70FF" w:rsidP="001D70FF"/>
    <w:p w14:paraId="733525E2" w14:textId="47FFD3C9" w:rsidR="00E2633C" w:rsidRDefault="00E2633C" w:rsidP="001D70FF">
      <w:r>
        <w:t>1.1)</w:t>
      </w:r>
    </w:p>
    <w:p w14:paraId="2E9F4833" w14:textId="3A7BBD7B" w:rsidR="00E2633C" w:rsidRDefault="00E2633C" w:rsidP="001D70FF">
      <w:r>
        <w:t xml:space="preserve">I can select one of the boxes with 0.5 probability. Then I made the calculations according to that: </w:t>
      </w:r>
    </w:p>
    <w:p w14:paraId="6F8642D6" w14:textId="3DE59EA9" w:rsidR="00E2633C" w:rsidRPr="00E2633C" w:rsidRDefault="00E2633C" w:rsidP="001D70F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e>
          </m:d>
        </m:oMath>
      </m:oMathPara>
    </w:p>
    <w:p w14:paraId="617CE342" w14:textId="0A9347E9" w:rsidR="00E2633C" w:rsidRPr="00E2633C" w:rsidRDefault="00E2633C" w:rsidP="001D70FF">
      <w:pPr>
        <w:rPr>
          <w:rFonts w:eastAsiaTheme="minorEastAsia"/>
        </w:rPr>
      </w:pPr>
      <m:oMathPara>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48</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100</m:t>
                  </m:r>
                </m:den>
              </m:f>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800</m:t>
              </m:r>
            </m:den>
          </m:f>
          <m:r>
            <w:rPr>
              <w:rFonts w:ascii="Cambria Math" w:eastAsiaTheme="minorEastAsia" w:hAnsi="Cambria Math"/>
            </w:rPr>
            <m:t>=0.15</m:t>
          </m:r>
          <m:r>
            <w:rPr>
              <w:rFonts w:ascii="Cambria Math" w:eastAsiaTheme="minorEastAsia" w:hAnsi="Cambria Math"/>
            </w:rPr>
            <m:t>875</m:t>
          </m:r>
        </m:oMath>
      </m:oMathPara>
    </w:p>
    <w:p w14:paraId="42155442" w14:textId="613F9FF3" w:rsidR="00E2633C" w:rsidRDefault="00E2633C" w:rsidP="001D70FF">
      <w:pPr>
        <w:rPr>
          <w:rFonts w:eastAsiaTheme="minorEastAsia"/>
        </w:rPr>
      </w:pPr>
      <w:r>
        <w:rPr>
          <w:rFonts w:eastAsiaTheme="minorEastAsia"/>
        </w:rPr>
        <w:t xml:space="preserve">1.2) </w:t>
      </w:r>
    </w:p>
    <w:p w14:paraId="02375A9A" w14:textId="77777777" w:rsidR="00E2633C" w:rsidRDefault="00E2633C" w:rsidP="001D70FF">
      <w:r>
        <w:t>Now we are given that we tossed coin two times, and we get two heads in a row.</w:t>
      </w:r>
    </w:p>
    <w:p w14:paraId="5AD56274" w14:textId="7AE5AF77" w:rsidR="002B4BCB" w:rsidRDefault="00E2633C" w:rsidP="001D70FF">
      <w:r>
        <w:t xml:space="preserve">Let say </w:t>
      </w:r>
      <w:r w:rsidRPr="00E2633C">
        <w:t>A: Two heads in a row</w:t>
      </w:r>
      <w:r>
        <w:t xml:space="preserve">, B: selected coin </w:t>
      </w:r>
      <w:r w:rsidR="002B4BCB">
        <w:t>was fair, C: Box1 selected, D: Box2 selected.</w:t>
      </w:r>
    </w:p>
    <w:p w14:paraId="400F9F73" w14:textId="715E3AB2" w:rsidR="00E2633C" w:rsidRDefault="002B4BCB" w:rsidP="002B4BCB">
      <w:pPr>
        <w:jc w:val="center"/>
        <w:rPr>
          <w:rFonts w:eastAsiaTheme="minorEastAsia"/>
          <w:sz w:val="28"/>
          <w:szCs w:val="28"/>
        </w:rPr>
      </w:pPr>
      <w:r>
        <w:t xml:space="preserve">P(B|A) = P(B,C|A) + P(B,D|A) = </w:t>
      </w:r>
      <m:oMath>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12</m:t>
                </m:r>
              </m:den>
            </m:f>
          </m:num>
          <m:den>
            <m:f>
              <m:fPr>
                <m:ctrlPr>
                  <w:rPr>
                    <w:rFonts w:ascii="Cambria Math" w:eastAsiaTheme="minorEastAsia" w:hAnsi="Cambria Math"/>
                    <w:i/>
                    <w:sz w:val="28"/>
                    <w:szCs w:val="28"/>
                  </w:rPr>
                </m:ctrlPr>
              </m:fPr>
              <m:num>
                <m:r>
                  <w:rPr>
                    <w:rFonts w:ascii="Cambria Math" w:eastAsiaTheme="minorEastAsia" w:hAnsi="Cambria Math"/>
                    <w:sz w:val="28"/>
                    <w:szCs w:val="28"/>
                  </w:rPr>
                  <m:t>127</m:t>
                </m:r>
              </m:num>
              <m:den>
                <m:r>
                  <w:rPr>
                    <w:rFonts w:ascii="Cambria Math" w:eastAsiaTheme="minorEastAsia" w:hAnsi="Cambria Math"/>
                    <w:sz w:val="28"/>
                    <w:szCs w:val="28"/>
                  </w:rPr>
                  <m:t>800</m:t>
                </m:r>
              </m:den>
            </m:f>
          </m:den>
        </m:f>
        <m:r>
          <w:rPr>
            <w:rFonts w:ascii="Cambria Math" w:eastAsiaTheme="minorEastAsia" w:hAnsi="Cambria Math"/>
            <w:sz w:val="28"/>
            <w:szCs w:val="28"/>
          </w:rPr>
          <m:t>+</m:t>
        </m:r>
        <m:f>
          <m:fPr>
            <m:ctrlPr>
              <w:rPr>
                <w:rFonts w:ascii="Cambria Math" w:eastAsiaTheme="minorEastAsia" w:hAnsi="Cambria Math"/>
                <w:i/>
                <w:sz w:val="28"/>
                <w:szCs w:val="28"/>
              </w:rPr>
            </m:ctrlPr>
          </m:fPr>
          <m:num>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16</m:t>
                </m:r>
              </m:den>
            </m:f>
          </m:num>
          <m:den>
            <m:f>
              <m:fPr>
                <m:ctrlPr>
                  <w:rPr>
                    <w:rFonts w:ascii="Cambria Math" w:eastAsiaTheme="minorEastAsia" w:hAnsi="Cambria Math"/>
                    <w:i/>
                    <w:sz w:val="28"/>
                    <w:szCs w:val="28"/>
                  </w:rPr>
                </m:ctrlPr>
              </m:fPr>
              <m:num>
                <m:r>
                  <w:rPr>
                    <w:rFonts w:ascii="Cambria Math" w:eastAsiaTheme="minorEastAsia" w:hAnsi="Cambria Math"/>
                    <w:sz w:val="28"/>
                    <w:szCs w:val="28"/>
                  </w:rPr>
                  <m:t>127</m:t>
                </m:r>
              </m:num>
              <m:den>
                <m:r>
                  <w:rPr>
                    <w:rFonts w:ascii="Cambria Math" w:eastAsiaTheme="minorEastAsia" w:hAnsi="Cambria Math"/>
                    <w:sz w:val="28"/>
                    <w:szCs w:val="28"/>
                  </w:rPr>
                  <m:t>800</m:t>
                </m:r>
              </m:den>
            </m:f>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350</m:t>
            </m:r>
          </m:num>
          <m:den>
            <m:r>
              <w:rPr>
                <w:rFonts w:ascii="Cambria Math" w:eastAsiaTheme="minorEastAsia" w:hAnsi="Cambria Math"/>
                <w:sz w:val="28"/>
                <w:szCs w:val="28"/>
              </w:rPr>
              <m:t>381</m:t>
            </m:r>
          </m:den>
        </m:f>
        <m:r>
          <w:rPr>
            <w:rFonts w:ascii="Cambria Math" w:eastAsiaTheme="minorEastAsia" w:hAnsi="Cambria Math"/>
            <w:sz w:val="28"/>
            <w:szCs w:val="28"/>
          </w:rPr>
          <m:t>=0.91</m:t>
        </m:r>
        <m:r>
          <w:rPr>
            <w:rFonts w:ascii="Cambria Math" w:eastAsiaTheme="minorEastAsia" w:hAnsi="Cambria Math"/>
            <w:sz w:val="28"/>
            <w:szCs w:val="28"/>
          </w:rPr>
          <m:t>864</m:t>
        </m:r>
      </m:oMath>
    </w:p>
    <w:p w14:paraId="211A3C41" w14:textId="138C52CB" w:rsidR="002B4BCB" w:rsidRDefault="002B4BCB" w:rsidP="001D70FF">
      <w:r>
        <w:t>1.3) E: The coin is red</w:t>
      </w:r>
    </w:p>
    <w:p w14:paraId="03461C65" w14:textId="37D60213" w:rsidR="002B4BCB" w:rsidRDefault="002B4BCB" w:rsidP="002B4BCB">
      <w:pPr>
        <w:jc w:val="center"/>
      </w:pPr>
      <w:r>
        <w:t xml:space="preserve">P(E|A) = </w:t>
      </w:r>
      <m:oMath>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400</m:t>
                </m:r>
              </m:den>
            </m:f>
          </m:num>
          <m:den>
            <m:f>
              <m:fPr>
                <m:ctrlPr>
                  <w:rPr>
                    <w:rFonts w:ascii="Cambria Math" w:hAnsi="Cambria Math"/>
                    <w:i/>
                  </w:rPr>
                </m:ctrlPr>
              </m:fPr>
              <m:num>
                <m:r>
                  <w:rPr>
                    <w:rFonts w:ascii="Cambria Math" w:hAnsi="Cambria Math"/>
                  </w:rPr>
                  <m:t>127</m:t>
                </m:r>
              </m:num>
              <m:den>
                <m:r>
                  <w:rPr>
                    <w:rFonts w:ascii="Cambria Math" w:hAnsi="Cambria Math"/>
                  </w:rPr>
                  <m:t>800</m:t>
                </m:r>
              </m:den>
            </m:f>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127</m:t>
            </m:r>
          </m:den>
        </m:f>
        <m:r>
          <w:rPr>
            <w:rFonts w:ascii="Cambria Math" w:hAnsi="Cambria Math"/>
          </w:rPr>
          <m:t>=0.01</m:t>
        </m:r>
        <m:r>
          <w:rPr>
            <w:rFonts w:ascii="Cambria Math" w:hAnsi="Cambria Math"/>
          </w:rPr>
          <m:t>575</m:t>
        </m:r>
      </m:oMath>
    </w:p>
    <w:p w14:paraId="085C59CB" w14:textId="1BACBB80" w:rsidR="001D70FF" w:rsidRDefault="001D70FF" w:rsidP="001D70FF"/>
    <w:p w14:paraId="084B00F5" w14:textId="77777777" w:rsidR="001D70FF" w:rsidRDefault="001D70FF" w:rsidP="001D70FF"/>
    <w:p w14:paraId="330829FD" w14:textId="77777777" w:rsidR="001D70FF" w:rsidRDefault="001D70FF" w:rsidP="001D70FF"/>
    <w:p w14:paraId="3059EC0A" w14:textId="77777777" w:rsidR="001D70FF" w:rsidRDefault="001D70FF" w:rsidP="001D70FF"/>
    <w:p w14:paraId="7EA97164" w14:textId="77777777" w:rsidR="001D70FF" w:rsidRDefault="001D70FF" w:rsidP="001D70FF"/>
    <w:p w14:paraId="77E8042E" w14:textId="77777777" w:rsidR="001D70FF" w:rsidRDefault="001D70FF" w:rsidP="001D70FF"/>
    <w:p w14:paraId="4FA90E9E" w14:textId="77777777" w:rsidR="001D70FF" w:rsidRDefault="001D70FF" w:rsidP="001D70FF"/>
    <w:p w14:paraId="2F3DACEE" w14:textId="77777777" w:rsidR="001D70FF" w:rsidRDefault="001D70FF" w:rsidP="001D70FF"/>
    <w:p w14:paraId="20FACFB1" w14:textId="77777777" w:rsidR="001D70FF" w:rsidRDefault="001D70FF" w:rsidP="001D70FF"/>
    <w:p w14:paraId="4F4EB58C" w14:textId="77777777" w:rsidR="001D70FF" w:rsidRDefault="001D70FF" w:rsidP="001D70FF"/>
    <w:p w14:paraId="65EC95FE" w14:textId="77777777" w:rsidR="001D70FF" w:rsidRDefault="001D70FF" w:rsidP="001D70FF"/>
    <w:p w14:paraId="71458843" w14:textId="77777777" w:rsidR="001D70FF" w:rsidRDefault="001D70FF" w:rsidP="001D70FF"/>
    <w:p w14:paraId="18612E40" w14:textId="77777777" w:rsidR="001D70FF" w:rsidRPr="001D70FF" w:rsidRDefault="001D70FF" w:rsidP="001D70FF"/>
    <w:p w14:paraId="5004D306" w14:textId="0A35F23C" w:rsidR="00B71C7C" w:rsidRDefault="006E798C" w:rsidP="006E798C">
      <w:pPr>
        <w:pStyle w:val="Heading2"/>
      </w:pPr>
      <w:r>
        <w:t>Question 2: MLE and MAP</w:t>
      </w:r>
    </w:p>
    <w:p w14:paraId="12182906" w14:textId="4BBD3350" w:rsidR="006E798C" w:rsidRPr="00A525E5" w:rsidRDefault="006E798C" w:rsidP="006E798C">
      <w:pPr>
        <w:rPr>
          <w:rFonts w:asciiTheme="majorHAnsi" w:eastAsiaTheme="majorEastAsia" w:hAnsiTheme="majorHAnsi" w:cstheme="majorBidi"/>
        </w:rPr>
      </w:pPr>
      <m:oMathPara>
        <m:oMath>
          <m:r>
            <w:rPr>
              <w:rFonts w:ascii="Cambria Math" w:hAnsi="Cambria Math"/>
            </w:rPr>
            <m:t>f</m:t>
          </m:r>
          <m:d>
            <m:dPr>
              <m:ctrlPr>
                <w:rPr>
                  <w:rFonts w:ascii="Cambria Math" w:hAnsi="Cambria Math"/>
                  <w:i/>
                </w:rPr>
              </m:ctrlPr>
            </m:dPr>
            <m:e>
              <m:r>
                <w:rPr>
                  <w:rFonts w:ascii="Cambria Math" w:hAnsi="Cambria Math"/>
                </w:rPr>
                <m:t>x;μ,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575DEAE1" w14:textId="32B91120" w:rsidR="00A525E5" w:rsidRDefault="00D72717" w:rsidP="006E798C">
      <w:pPr>
        <w:rPr>
          <w:rFonts w:asciiTheme="majorHAnsi" w:eastAsiaTheme="majorEastAsia" w:hAnsiTheme="majorHAnsi" w:cstheme="majorBidi"/>
        </w:rPr>
      </w:pPr>
      <w:r w:rsidRPr="00C55146">
        <w:rPr>
          <w:rFonts w:asciiTheme="majorHAnsi" w:eastAsiaTheme="majorEastAsia" w:hAnsiTheme="majorHAnsi" w:cstheme="majorBidi"/>
          <w:b/>
          <w:bCs/>
        </w:rPr>
        <w:t>2.1)</w:t>
      </w:r>
      <w:r>
        <w:rPr>
          <w:rFonts w:asciiTheme="majorHAnsi" w:eastAsiaTheme="majorEastAsia" w:hAnsiTheme="majorHAnsi" w:cstheme="majorBidi"/>
        </w:rPr>
        <w:t xml:space="preserve"> </w:t>
      </w:r>
      <w:r w:rsidR="00A525E5">
        <w:rPr>
          <w:rFonts w:asciiTheme="majorHAnsi" w:eastAsiaTheme="majorEastAsia" w:hAnsiTheme="majorHAnsi" w:cstheme="majorBidi"/>
        </w:rPr>
        <w:t xml:space="preserve">We have n </w:t>
      </w:r>
      <w:proofErr w:type="spellStart"/>
      <w:r w:rsidR="00A525E5">
        <w:rPr>
          <w:rFonts w:asciiTheme="majorHAnsi" w:eastAsiaTheme="majorEastAsia" w:hAnsiTheme="majorHAnsi" w:cstheme="majorBidi"/>
        </w:rPr>
        <w:t>i.i.d.</w:t>
      </w:r>
      <w:proofErr w:type="spellEnd"/>
      <w:r w:rsidR="00A525E5">
        <w:rPr>
          <w:rFonts w:asciiTheme="majorHAnsi" w:eastAsiaTheme="majorEastAsia" w:hAnsiTheme="majorHAnsi" w:cstheme="majorBidi"/>
        </w:rPr>
        <w:t xml:space="preserve"> data points so likelihood function will be:</w:t>
      </w:r>
    </w:p>
    <w:p w14:paraId="1D88D90C" w14:textId="77777777" w:rsidR="00A525E5" w:rsidRDefault="00A525E5" w:rsidP="006E798C">
      <w:pPr>
        <w:rPr>
          <w:rFonts w:asciiTheme="majorHAnsi" w:eastAsiaTheme="majorEastAsia" w:hAnsiTheme="majorHAnsi" w:cstheme="majorBidi"/>
        </w:rPr>
      </w:pPr>
    </w:p>
    <w:p w14:paraId="0B680D5E" w14:textId="012304B7" w:rsidR="00A525E5" w:rsidRPr="00D72717" w:rsidRDefault="00A525E5" w:rsidP="00A525E5">
      <w:pPr>
        <w:rPr>
          <w:rFonts w:asciiTheme="majorHAnsi" w:eastAsiaTheme="majorEastAsia" w:hAnsiTheme="majorHAnsi" w:cstheme="majorBid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r>
                <w:rPr>
                  <w:rFonts w:ascii="Cambria Math" w:hAnsi="Cambria Math"/>
                </w:rPr>
                <m:t>)</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nary>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xml:space="preserve"> </m:t>
          </m:r>
        </m:oMath>
      </m:oMathPara>
    </w:p>
    <w:p w14:paraId="4357C718" w14:textId="536894E7" w:rsidR="00D72717" w:rsidRPr="00D72717" w:rsidRDefault="00D72717" w:rsidP="00A525E5">
      <w:pPr>
        <w:rPr>
          <w:rFonts w:asciiTheme="majorHAnsi" w:eastAsiaTheme="majorEastAsia" w:hAnsiTheme="majorHAnsi" w:cstheme="majorBidi"/>
        </w:rPr>
      </w:pPr>
      <m:oMathPara>
        <m:oMath>
          <m:r>
            <w:rPr>
              <w:rFonts w:ascii="Cambria Math" w:hAnsi="Cambria Math"/>
            </w:rPr>
            <m:t>Loglikelihood=</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e>
              </m:d>
            </m:e>
          </m:func>
          <m:r>
            <w:rPr>
              <w:rFonts w:ascii="Cambria Math" w:hAnsi="Cambria Math"/>
            </w:rPr>
            <m:t>=</m:t>
          </m:r>
          <m:r>
            <w:rPr>
              <w:rFonts w:ascii="Cambria Math" w:hAnsi="Cambria Math"/>
            </w:rPr>
            <m:t>nlog</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e>
          </m:d>
          <m:r>
            <w:rPr>
              <w:rFonts w:ascii="Cambria Math" w:hAnsi="Cambria Math"/>
            </w:rPr>
            <m:t>-</m:t>
          </m:r>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nary>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4A91C34" w14:textId="0C332F00" w:rsidR="00D72717" w:rsidRPr="00A525E5" w:rsidRDefault="00D72717" w:rsidP="00D72717">
      <w:pPr>
        <w:jc w:val="center"/>
        <w:rPr>
          <w:rFonts w:asciiTheme="majorHAnsi" w:eastAsiaTheme="majorEastAsia" w:hAnsiTheme="majorHAnsi" w:cstheme="majorBidi"/>
        </w:rPr>
      </w:pPr>
      <w:r>
        <w:rPr>
          <w:rFonts w:asciiTheme="majorHAnsi" w:eastAsiaTheme="majorEastAsia" w:hAnsiTheme="majorHAnsi" w:cstheme="majorBidi"/>
        </w:rPr>
        <w:t xml:space="preserve">To find the maximum point </w:t>
      </w:r>
      <w:proofErr w:type="spellStart"/>
      <w:r>
        <w:rPr>
          <w:rFonts w:asciiTheme="majorHAnsi" w:eastAsiaTheme="majorEastAsia" w:hAnsiTheme="majorHAnsi" w:cstheme="majorBidi"/>
        </w:rPr>
        <w:t>w.r.t.</w:t>
      </w:r>
      <w:proofErr w:type="spellEnd"/>
      <w:r>
        <w:rPr>
          <w:rFonts w:asciiTheme="majorHAnsi" w:eastAsiaTheme="majorEastAsia" w:hAnsiTheme="majorHAnsi" w:cstheme="majorBidi"/>
        </w:rPr>
        <w:t xml:space="preserve"> </w:t>
      </w:r>
      <m:oMath>
        <m:r>
          <w:rPr>
            <w:rFonts w:ascii="Cambria Math" w:hAnsi="Cambria Math"/>
          </w:rPr>
          <m:t>μ</m:t>
        </m:r>
      </m:oMath>
      <w:r>
        <w:rPr>
          <w:rFonts w:asciiTheme="majorHAnsi" w:eastAsiaTheme="majorEastAsia" w:hAnsiTheme="majorHAnsi" w:cstheme="majorBidi"/>
        </w:rPr>
        <w:t xml:space="preserve"> take derivative of the loglikelihood and equate it to zero.</w:t>
      </w:r>
      <w:r w:rsidR="00C55146">
        <w:rPr>
          <w:rFonts w:asciiTheme="majorHAnsi" w:eastAsiaTheme="majorEastAsia" w:hAnsiTheme="majorHAnsi" w:cstheme="majorBidi"/>
        </w:rPr>
        <w:t xml:space="preserve"> To find the maximum of the likelihood function, </w:t>
      </w:r>
      <w:r>
        <w:rPr>
          <w:rFonts w:asciiTheme="majorHAnsi" w:eastAsiaTheme="majorEastAsia" w:hAnsiTheme="majorHAnsi" w:cstheme="majorBidi"/>
        </w:rPr>
        <w:t xml:space="preserv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eastAsiaTheme="majorEastAsia" w:hAnsi="Cambria Math" w:cstheme="majorBidi"/>
          </w:rPr>
          <m:t xml:space="preserve">=0 </m:t>
        </m:r>
      </m:oMath>
      <w:r>
        <w:rPr>
          <w:rFonts w:asciiTheme="majorHAnsi" w:eastAsiaTheme="majorEastAsia" w:hAnsiTheme="majorHAnsi" w:cstheme="majorBidi"/>
        </w:rPr>
        <w:t xml:space="preserve"> so </w:t>
      </w:r>
      <m:oMath>
        <m:sSub>
          <m:sSubPr>
            <m:ctrlPr>
              <w:rPr>
                <w:rFonts w:ascii="Cambria Math" w:eastAsiaTheme="majorEastAsia" w:hAnsi="Cambria Math" w:cstheme="majorBidi"/>
                <w:i/>
              </w:rPr>
            </m:ctrlPr>
          </m:sSubPr>
          <m:e>
            <m:r>
              <w:rPr>
                <w:rFonts w:ascii="Cambria Math" w:eastAsiaTheme="majorEastAsia" w:hAnsi="Cambria Math" w:cstheme="majorBidi"/>
              </w:rPr>
              <m:t xml:space="preserve"> μ</m:t>
            </m:r>
          </m:e>
          <m:sub>
            <m:r>
              <w:rPr>
                <w:rFonts w:ascii="Cambria Math" w:eastAsiaTheme="majorEastAsia" w:hAnsi="Cambria Math" w:cstheme="majorBidi"/>
              </w:rPr>
              <m:t>MLE</m:t>
            </m:r>
          </m:sub>
        </m:sSub>
        <m:r>
          <w:rPr>
            <w:rFonts w:ascii="Cambria Math" w:eastAsiaTheme="majorEastAsia" w:hAnsi="Cambria Math" w:cstheme="majorBidi"/>
          </w:rPr>
          <m:t xml:space="preserve">= </m:t>
        </m:r>
        <m:f>
          <m:fPr>
            <m:ctrlPr>
              <w:rPr>
                <w:rFonts w:ascii="Cambria Math" w:eastAsiaTheme="majorEastAsia" w:hAnsi="Cambria Math" w:cstheme="majorBidi"/>
                <w:i/>
              </w:rPr>
            </m:ctrlPr>
          </m:fPr>
          <m:num>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i=1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sub>
                </m:sSub>
              </m:e>
            </m:nary>
          </m:num>
          <m:den>
            <m:r>
              <w:rPr>
                <w:rFonts w:ascii="Cambria Math" w:eastAsiaTheme="majorEastAsia" w:hAnsi="Cambria Math" w:cstheme="majorBidi"/>
              </w:rPr>
              <m:t>n</m:t>
            </m:r>
          </m:den>
        </m:f>
      </m:oMath>
    </w:p>
    <w:p w14:paraId="0DA538EB" w14:textId="53009604" w:rsidR="00A525E5" w:rsidRDefault="00D72717" w:rsidP="006E798C">
      <w:pPr>
        <w:rPr>
          <w:rFonts w:asciiTheme="majorHAnsi" w:eastAsiaTheme="majorEastAsia" w:hAnsiTheme="majorHAnsi" w:cstheme="majorBidi"/>
        </w:rPr>
      </w:pPr>
      <w:r w:rsidRPr="00C55146">
        <w:rPr>
          <w:rFonts w:asciiTheme="majorHAnsi" w:eastAsiaTheme="majorEastAsia" w:hAnsiTheme="majorHAnsi" w:cstheme="majorBidi"/>
          <w:b/>
          <w:bCs/>
        </w:rPr>
        <w:t>2.2)</w:t>
      </w:r>
      <w:r>
        <w:rPr>
          <w:rFonts w:asciiTheme="majorHAnsi" w:eastAsiaTheme="majorEastAsia" w:hAnsiTheme="majorHAnsi" w:cstheme="majorBidi"/>
        </w:rPr>
        <w:t xml:space="preserve"> </w:t>
      </w:r>
      <w:r w:rsidR="00A32088">
        <w:rPr>
          <w:rFonts w:asciiTheme="majorHAnsi" w:eastAsiaTheme="majorEastAsia" w:hAnsiTheme="majorHAnsi" w:cstheme="majorBidi"/>
        </w:rPr>
        <w:t xml:space="preserve">Now, we know that the prior distribution of </w:t>
      </w:r>
      <m:oMath>
        <m:r>
          <w:rPr>
            <w:rFonts w:ascii="Cambria Math" w:hAnsi="Cambria Math"/>
          </w:rPr>
          <m:t>μ</m:t>
        </m:r>
      </m:oMath>
      <w:r w:rsidR="00A32088">
        <w:rPr>
          <w:rFonts w:asciiTheme="majorHAnsi" w:eastAsiaTheme="majorEastAsia" w:hAnsiTheme="majorHAnsi" w:cstheme="majorBidi"/>
        </w:rPr>
        <w:t xml:space="preserve">. Hence, we can find the </w:t>
      </w:r>
      <w:r w:rsidR="00C55146">
        <w:rPr>
          <w:rFonts w:asciiTheme="majorHAnsi" w:eastAsiaTheme="majorEastAsia" w:hAnsiTheme="majorHAnsi" w:cstheme="majorBidi"/>
        </w:rPr>
        <w:t>MAP estimate</w:t>
      </w:r>
      <w:r w:rsidR="00A32088">
        <w:rPr>
          <w:rFonts w:asciiTheme="majorHAnsi" w:eastAsiaTheme="majorEastAsia" w:hAnsiTheme="majorHAnsi" w:cstheme="majorBidi"/>
        </w:rPr>
        <w:t xml:space="preserve"> of </w:t>
      </w:r>
      <m:oMath>
        <m:r>
          <w:rPr>
            <w:rFonts w:ascii="Cambria Math" w:hAnsi="Cambria Math"/>
          </w:rPr>
          <m:t>μ</m:t>
        </m:r>
      </m:oMath>
      <w:r w:rsidR="00A32088">
        <w:rPr>
          <w:rFonts w:asciiTheme="majorHAnsi" w:eastAsiaTheme="majorEastAsia" w:hAnsiTheme="majorHAnsi" w:cstheme="majorBidi"/>
        </w:rPr>
        <w:t xml:space="preserve"> from posterior distribution. </w:t>
      </w:r>
    </w:p>
    <w:p w14:paraId="209E0E22" w14:textId="494D7E52" w:rsidR="00C55146" w:rsidRDefault="00C55146" w:rsidP="006E798C">
      <w:pPr>
        <w:rPr>
          <w:rFonts w:asciiTheme="majorHAnsi" w:eastAsiaTheme="majorEastAsia" w:hAnsiTheme="majorHAnsi" w:cstheme="majorBidi"/>
        </w:rPr>
      </w:pPr>
      <w:r>
        <w:rPr>
          <w:rFonts w:asciiTheme="majorHAnsi" w:eastAsiaTheme="majorEastAsia" w:hAnsiTheme="majorHAnsi" w:cstheme="majorBidi"/>
        </w:rPr>
        <w:t xml:space="preserve">From Bayes rule </w:t>
      </w:r>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μ</m:t>
            </m:r>
          </m:e>
          <m:e>
            <m:r>
              <w:rPr>
                <w:rFonts w:ascii="Cambria Math" w:eastAsiaTheme="majorEastAsia" w:hAnsi="Cambria Math" w:cstheme="majorBidi"/>
              </w:rPr>
              <m:t>x</m:t>
            </m:r>
          </m:e>
        </m:d>
        <m:r>
          <w:rPr>
            <w:rFonts w:ascii="Cambria Math" w:eastAsiaTheme="majorEastAsia" w:hAnsi="Cambria Math" w:cstheme="majorBidi"/>
          </w:rPr>
          <m:t xml:space="preserve">= </m:t>
        </m:r>
        <m:f>
          <m:fPr>
            <m:ctrlPr>
              <w:rPr>
                <w:rFonts w:ascii="Cambria Math" w:eastAsiaTheme="majorEastAsia" w:hAnsi="Cambria Math" w:cstheme="majorBidi"/>
                <w:i/>
              </w:rPr>
            </m:ctrlPr>
          </m:fPr>
          <m:num>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x</m:t>
                </m:r>
              </m:e>
              <m:e>
                <m:r>
                  <w:rPr>
                    <w:rFonts w:ascii="Cambria Math" w:eastAsiaTheme="majorEastAsia" w:hAnsi="Cambria Math" w:cstheme="majorBidi"/>
                  </w:rPr>
                  <m:t>μ</m:t>
                </m:r>
              </m:e>
            </m:d>
            <m:r>
              <w:rPr>
                <w:rFonts w:ascii="Cambria Math" w:eastAsiaTheme="majorEastAsia" w:hAnsi="Cambria Math" w:cstheme="majorBidi"/>
              </w:rPr>
              <m:t>∙f(μ)</m:t>
            </m:r>
          </m:num>
          <m:den>
            <m:r>
              <w:rPr>
                <w:rFonts w:ascii="Cambria Math" w:eastAsiaTheme="majorEastAsia" w:hAnsi="Cambria Math" w:cstheme="majorBidi"/>
              </w:rPr>
              <m:t>f(x)</m:t>
            </m:r>
          </m:den>
        </m:f>
      </m:oMath>
      <w:r>
        <w:rPr>
          <w:rFonts w:asciiTheme="majorHAnsi" w:eastAsiaTheme="majorEastAsia" w:hAnsiTheme="majorHAnsi" w:cstheme="majorBidi"/>
        </w:rPr>
        <w:t xml:space="preserve">  denominator is not dependent on </w:t>
      </w:r>
      <m:oMath>
        <m:r>
          <w:rPr>
            <w:rFonts w:ascii="Cambria Math" w:hAnsi="Cambria Math"/>
          </w:rPr>
          <m:t>μ</m:t>
        </m:r>
      </m:oMath>
      <w:r>
        <w:rPr>
          <w:rFonts w:asciiTheme="majorHAnsi" w:eastAsiaTheme="majorEastAsia" w:hAnsiTheme="majorHAnsi" w:cstheme="majorBidi"/>
        </w:rPr>
        <w:t xml:space="preserve"> so only consider numerator.</w:t>
      </w:r>
    </w:p>
    <w:p w14:paraId="759888AC" w14:textId="761827AB" w:rsidR="00C55146" w:rsidRDefault="00C55146" w:rsidP="006E798C">
      <w:pPr>
        <w:rPr>
          <w:rFonts w:asciiTheme="majorHAnsi" w:eastAsiaTheme="majorEastAsia" w:hAnsiTheme="majorHAnsi" w:cstheme="majorBidi"/>
        </w:rPr>
      </w:pPr>
      <w:r>
        <w:rPr>
          <w:rFonts w:asciiTheme="majorHAnsi" w:eastAsiaTheme="majorEastAsia" w:hAnsiTheme="majorHAnsi" w:cstheme="majorBidi"/>
        </w:rPr>
        <w:t xml:space="preserve">Posterior </w:t>
      </w:r>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μ</m:t>
            </m:r>
          </m:e>
          <m:e>
            <m:r>
              <w:rPr>
                <w:rFonts w:ascii="Cambria Math" w:eastAsiaTheme="majorEastAsia" w:hAnsi="Cambria Math" w:cstheme="majorBidi"/>
              </w:rPr>
              <m:t>x</m:t>
            </m:r>
          </m:e>
        </m:d>
        <m:r>
          <w:rPr>
            <w:rFonts w:ascii="Cambria Math" w:eastAsiaTheme="majorEastAsia" w:hAnsi="Cambria Math" w:cstheme="majorBidi"/>
          </w:rPr>
          <m:t>=λ</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r>
              <w:rPr>
                <w:rFonts w:ascii="Cambria Math" w:hAnsi="Cambria Math"/>
              </w:rPr>
              <m:t>)</m:t>
            </m:r>
          </m:e>
          <m:sup>
            <m:r>
              <w:rPr>
                <w:rFonts w:ascii="Cambria Math" w:hAnsi="Cambria Math"/>
              </w:rPr>
              <m:t>n</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-λμ</m:t>
            </m:r>
          </m:sup>
        </m:sSup>
        <m:r>
          <w:rPr>
            <w:rFonts w:ascii="Cambria Math" w:eastAsiaTheme="majorEastAsia" w:hAnsi="Cambria Math" w:cstheme="majorBidi"/>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nary>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eastAsiaTheme="majorEastAsia" w:hAnsi="Cambria Math" w:cstheme="majorBidi"/>
          </w:rPr>
          <m:t xml:space="preserve"> </m:t>
        </m:r>
      </m:oMath>
      <w:r>
        <w:rPr>
          <w:rFonts w:asciiTheme="majorHAnsi" w:eastAsiaTheme="majorEastAsia" w:hAnsiTheme="majorHAnsi" w:cstheme="majorBidi"/>
        </w:rPr>
        <w:t xml:space="preserve">  to find the maximum of the posterior distribution take logarithm and then derivative, equal it to zero. </w:t>
      </w:r>
    </w:p>
    <w:p w14:paraId="58D155D9" w14:textId="5D20C54D" w:rsidR="00C55146" w:rsidRPr="00C55146" w:rsidRDefault="00C55146" w:rsidP="006E798C">
      <w:pPr>
        <w:rPr>
          <w:rFonts w:asciiTheme="majorHAnsi" w:eastAsiaTheme="majorEastAsia" w:hAnsiTheme="majorHAnsi" w:cstheme="majorBidi"/>
        </w:rPr>
      </w:pPr>
      <m:oMathPara>
        <m:oMath>
          <m:r>
            <w:rPr>
              <w:rFonts w:ascii="Cambria Math" w:eastAsiaTheme="majorEastAsia" w:hAnsi="Cambria Math" w:cstheme="majorBidi"/>
            </w:rPr>
            <m:t>-λμ</m:t>
          </m:r>
          <m:r>
            <w:rPr>
              <w:rFonts w:ascii="Cambria Math" w:hAnsi="Cambria Math"/>
            </w:rPr>
            <m:t>-</m:t>
          </m:r>
          <m:f>
            <m:fPr>
              <m:ctrlPr>
                <w:rPr>
                  <w:rFonts w:ascii="Cambria Math" w:hAnsi="Cambria Math"/>
                  <w:i/>
                </w:rPr>
              </m:ctrlPr>
            </m:fPr>
            <m:num>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take derivative and equal it to zero=&gt; -λ+</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=0</m:t>
          </m:r>
        </m:oMath>
      </m:oMathPara>
    </w:p>
    <w:p w14:paraId="5DC5D725" w14:textId="4522AEB8" w:rsidR="00C55146" w:rsidRPr="006E798C" w:rsidRDefault="00C55146" w:rsidP="006E798C">
      <w:pPr>
        <w:rPr>
          <w:rFonts w:asciiTheme="majorHAnsi" w:eastAsiaTheme="majorEastAsia" w:hAnsiTheme="majorHAnsi" w:cstheme="majorBidi"/>
        </w:rPr>
      </w:pPr>
      <w:r>
        <w:rPr>
          <w:rFonts w:asciiTheme="majorHAnsi" w:eastAsiaTheme="majorEastAsia" w:hAnsiTheme="majorHAnsi" w:cstheme="majorBidi"/>
        </w:rPr>
        <w:t xml:space="preserve">Hence, </w:t>
      </w:r>
      <m:oMath>
        <m:sSub>
          <m:sSubPr>
            <m:ctrlPr>
              <w:rPr>
                <w:rFonts w:ascii="Cambria Math" w:eastAsiaTheme="majorEastAsia" w:hAnsi="Cambria Math" w:cstheme="majorBidi"/>
                <w:i/>
              </w:rPr>
            </m:ctrlPr>
          </m:sSubPr>
          <m:e>
            <m:r>
              <w:rPr>
                <w:rFonts w:ascii="Cambria Math" w:eastAsiaTheme="majorEastAsia" w:hAnsi="Cambria Math" w:cstheme="majorBidi"/>
              </w:rPr>
              <m:t xml:space="preserve"> μ</m:t>
            </m:r>
          </m:e>
          <m:sub>
            <m:r>
              <w:rPr>
                <w:rFonts w:ascii="Cambria Math" w:eastAsiaTheme="majorEastAsia" w:hAnsi="Cambria Math" w:cstheme="majorBidi"/>
              </w:rPr>
              <m:t>M</m:t>
            </m:r>
            <m:r>
              <w:rPr>
                <w:rFonts w:ascii="Cambria Math" w:eastAsiaTheme="majorEastAsia" w:hAnsi="Cambria Math" w:cstheme="majorBidi"/>
              </w:rPr>
              <m:t>AP</m:t>
            </m:r>
          </m:sub>
        </m:sSub>
        <m:r>
          <w:rPr>
            <w:rFonts w:ascii="Cambria Math" w:eastAsiaTheme="majorEastAsia" w:hAnsi="Cambria Math" w:cstheme="majorBidi"/>
          </w:rPr>
          <m:t xml:space="preserve">= </m:t>
        </m:r>
        <m:f>
          <m:fPr>
            <m:ctrlPr>
              <w:rPr>
                <w:rFonts w:ascii="Cambria Math" w:eastAsiaTheme="majorEastAsia" w:hAnsi="Cambria Math" w:cstheme="majorBidi"/>
                <w:i/>
              </w:rPr>
            </m:ctrlPr>
          </m:fPr>
          <m:num>
            <m:nary>
              <m:naryPr>
                <m:chr m:val="∑"/>
                <m:limLoc m:val="undOvr"/>
                <m:ctrlPr>
                  <w:rPr>
                    <w:rFonts w:ascii="Cambria Math" w:eastAsiaTheme="majorEastAsia" w:hAnsi="Cambria Math" w:cstheme="majorBidi"/>
                    <w:i/>
                  </w:rPr>
                </m:ctrlPr>
              </m:naryPr>
              <m:sub>
                <m:r>
                  <w:rPr>
                    <w:rFonts w:ascii="Cambria Math" w:eastAsiaTheme="majorEastAsia" w:hAnsi="Cambria Math" w:cstheme="majorBidi"/>
                  </w:rPr>
                  <m:t>i=1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r>
                      <w:rPr>
                        <w:rFonts w:ascii="Cambria Math" w:eastAsiaTheme="majorEastAsia" w:hAnsi="Cambria Math" w:cstheme="majorBidi"/>
                      </w:rPr>
                      <m:t>-λ</m:t>
                    </m:r>
                    <m:sSup>
                      <m:sSupPr>
                        <m:ctrlPr>
                          <w:rPr>
                            <w:rFonts w:ascii="Cambria Math" w:eastAsiaTheme="majorEastAsia" w:hAnsi="Cambria Math" w:cstheme="majorBidi"/>
                            <w:i/>
                          </w:rPr>
                        </m:ctrlPr>
                      </m:sSupPr>
                      <m:e>
                        <m:r>
                          <w:rPr>
                            <w:rFonts w:ascii="Cambria Math" w:eastAsiaTheme="majorEastAsia" w:hAnsi="Cambria Math" w:cstheme="majorBidi"/>
                          </w:rPr>
                          <m:t>σ</m:t>
                        </m:r>
                      </m:e>
                      <m:sup>
                        <m:r>
                          <w:rPr>
                            <w:rFonts w:ascii="Cambria Math" w:eastAsiaTheme="majorEastAsia" w:hAnsi="Cambria Math" w:cstheme="majorBidi"/>
                          </w:rPr>
                          <m:t>2</m:t>
                        </m:r>
                      </m:sup>
                    </m:sSup>
                  </m:sub>
                </m:sSub>
              </m:e>
            </m:nary>
          </m:num>
          <m:den>
            <m:r>
              <w:rPr>
                <w:rFonts w:ascii="Cambria Math" w:eastAsiaTheme="majorEastAsia" w:hAnsi="Cambria Math" w:cstheme="majorBidi"/>
              </w:rPr>
              <m:t>n</m:t>
            </m:r>
          </m:den>
        </m:f>
      </m:oMath>
    </w:p>
    <w:p w14:paraId="7F8C2AA9" w14:textId="7B0B70C1" w:rsidR="006E798C" w:rsidRDefault="00C55146" w:rsidP="006E798C">
      <w:pPr>
        <w:rPr>
          <w:rFonts w:asciiTheme="majorHAnsi" w:eastAsiaTheme="majorEastAsia" w:hAnsiTheme="majorHAnsi" w:cstheme="majorBidi"/>
          <w:b/>
          <w:bCs/>
        </w:rPr>
      </w:pPr>
      <w:r w:rsidRPr="00C55146">
        <w:rPr>
          <w:rFonts w:asciiTheme="majorHAnsi" w:eastAsiaTheme="majorEastAsia" w:hAnsiTheme="majorHAnsi" w:cstheme="majorBidi"/>
          <w:b/>
          <w:bCs/>
        </w:rPr>
        <w:t>2.3)</w:t>
      </w:r>
      <w:r w:rsidR="00270361">
        <w:rPr>
          <w:rFonts w:asciiTheme="majorHAnsi" w:eastAsiaTheme="majorEastAsia" w:hAnsiTheme="majorHAnsi" w:cstheme="majorBidi"/>
          <w:b/>
          <w:bCs/>
        </w:rPr>
        <w:t xml:space="preserve"> </w:t>
      </w:r>
    </w:p>
    <w:p w14:paraId="1BF46260" w14:textId="2969091F" w:rsidR="00270361" w:rsidRDefault="00270361" w:rsidP="00270361">
      <w:pPr>
        <w:jc w:val="both"/>
        <w:rPr>
          <w:rFonts w:asciiTheme="majorHAnsi" w:eastAsiaTheme="majorEastAsia" w:hAnsiTheme="majorHAnsi" w:cstheme="majorBidi"/>
        </w:rPr>
      </w:pPr>
      <w:r w:rsidRPr="00270361">
        <w:rPr>
          <w:rFonts w:asciiTheme="majorHAnsi" w:eastAsiaTheme="majorEastAsia" w:hAnsiTheme="majorHAnsi" w:cstheme="majorBidi"/>
        </w:rPr>
        <w:t>In continuous random variables we can</w:t>
      </w:r>
      <w:r w:rsidR="00EF7997">
        <w:rPr>
          <w:rFonts w:asciiTheme="majorHAnsi" w:eastAsiaTheme="majorEastAsia" w:hAnsiTheme="majorHAnsi" w:cstheme="majorBidi"/>
        </w:rPr>
        <w:t>not</w:t>
      </w:r>
      <w:r w:rsidRPr="00270361">
        <w:rPr>
          <w:rFonts w:asciiTheme="majorHAnsi" w:eastAsiaTheme="majorEastAsia" w:hAnsiTheme="majorHAnsi" w:cstheme="majorBidi"/>
        </w:rPr>
        <w:t xml:space="preserve"> find the probability of a </w:t>
      </w:r>
      <w:r w:rsidR="00EC4B6C">
        <w:rPr>
          <w:rFonts w:asciiTheme="majorHAnsi" w:eastAsiaTheme="majorEastAsia" w:hAnsiTheme="majorHAnsi" w:cstheme="majorBidi"/>
        </w:rPr>
        <w:t xml:space="preserve">single </w:t>
      </w:r>
      <w:r w:rsidRPr="00270361">
        <w:rPr>
          <w:rFonts w:asciiTheme="majorHAnsi" w:eastAsiaTheme="majorEastAsia" w:hAnsiTheme="majorHAnsi" w:cstheme="majorBidi"/>
        </w:rPr>
        <w:t xml:space="preserve">point, but we </w:t>
      </w:r>
      <w:r w:rsidR="00EC4B6C">
        <w:rPr>
          <w:rFonts w:asciiTheme="majorHAnsi" w:eastAsiaTheme="majorEastAsia" w:hAnsiTheme="majorHAnsi" w:cstheme="majorBidi"/>
        </w:rPr>
        <w:t xml:space="preserve">can only </w:t>
      </w:r>
      <w:r w:rsidRPr="00270361">
        <w:rPr>
          <w:rFonts w:asciiTheme="majorHAnsi" w:eastAsiaTheme="majorEastAsia" w:hAnsiTheme="majorHAnsi" w:cstheme="majorBidi"/>
        </w:rPr>
        <w:t xml:space="preserve">find interval of the probability. </w:t>
      </w:r>
      <w:r w:rsidR="00EC4B6C">
        <w:rPr>
          <w:rFonts w:asciiTheme="majorHAnsi" w:eastAsiaTheme="majorEastAsia" w:hAnsiTheme="majorHAnsi" w:cstheme="majorBidi"/>
        </w:rPr>
        <w:t xml:space="preserve">In this question it asks for </w:t>
      </w:r>
      <w:r w:rsidR="006E0542">
        <w:rPr>
          <w:rFonts w:asciiTheme="majorHAnsi" w:eastAsiaTheme="majorEastAsia" w:hAnsiTheme="majorHAnsi" w:cstheme="majorBidi"/>
        </w:rPr>
        <w:t>a single</w:t>
      </w:r>
      <w:r w:rsidR="00EC4B6C">
        <w:rPr>
          <w:rFonts w:asciiTheme="majorHAnsi" w:eastAsiaTheme="majorEastAsia" w:hAnsiTheme="majorHAnsi" w:cstheme="majorBidi"/>
        </w:rPr>
        <w:t xml:space="preserve"> point. </w:t>
      </w:r>
      <w:r>
        <w:rPr>
          <w:rFonts w:asciiTheme="majorHAnsi" w:eastAsiaTheme="majorEastAsia" w:hAnsiTheme="majorHAnsi" w:cstheme="majorBidi"/>
        </w:rPr>
        <w:t xml:space="preserve">For this reason, answer of </w:t>
      </w:r>
      <m:oMath>
        <m:r>
          <w:rPr>
            <w:rFonts w:ascii="Cambria Math" w:eastAsiaTheme="majorEastAsia" w:hAnsi="Cambria Math" w:cstheme="majorBidi"/>
          </w:rPr>
          <m:t>P</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n+1</m:t>
                </m:r>
              </m:sub>
            </m:sSub>
            <m:r>
              <w:rPr>
                <w:rFonts w:ascii="Cambria Math" w:eastAsiaTheme="majorEastAsia" w:hAnsi="Cambria Math" w:cstheme="majorBidi"/>
              </w:rPr>
              <m:t>=1</m:t>
            </m:r>
          </m:e>
        </m:d>
        <m:r>
          <w:rPr>
            <w:rFonts w:ascii="Cambria Math" w:eastAsiaTheme="majorEastAsia" w:hAnsi="Cambria Math" w:cstheme="majorBidi"/>
          </w:rPr>
          <m:t>=0</m:t>
        </m:r>
      </m:oMath>
    </w:p>
    <w:p w14:paraId="14AC499C" w14:textId="05A725BF" w:rsidR="00270361" w:rsidRDefault="00270361" w:rsidP="00270361">
      <w:pPr>
        <w:jc w:val="both"/>
        <w:rPr>
          <w:rFonts w:asciiTheme="majorHAnsi" w:eastAsiaTheme="majorEastAsia" w:hAnsiTheme="majorHAnsi" w:cstheme="majorBidi"/>
        </w:rPr>
      </w:pPr>
      <w:r>
        <w:rPr>
          <w:rFonts w:asciiTheme="majorHAnsi" w:eastAsiaTheme="majorEastAsia" w:hAnsiTheme="majorHAnsi" w:cstheme="majorBidi"/>
        </w:rPr>
        <w:t xml:space="preserve">But we can find the likelihood of function given observations. It is stated that the distribution represents normal distribution with </w:t>
      </w:r>
      <m:oMath>
        <m:r>
          <w:rPr>
            <w:rFonts w:ascii="Cambria Math" w:hAnsi="Cambria Math"/>
          </w:rPr>
          <m:t>μ</m:t>
        </m:r>
        <m:r>
          <w:rPr>
            <w:rFonts w:ascii="Cambria Math" w:hAnsi="Cambria Math"/>
          </w:rPr>
          <m:t>=1 and σ=1</m:t>
        </m:r>
      </m:oMath>
    </w:p>
    <w:p w14:paraId="0BB634CC" w14:textId="77A934DB" w:rsidR="00270361" w:rsidRDefault="00270361" w:rsidP="00270361">
      <w:pPr>
        <w:jc w:val="both"/>
        <w:rPr>
          <w:rFonts w:asciiTheme="majorHAnsi" w:eastAsiaTheme="majorEastAsia" w:hAnsiTheme="majorHAnsi" w:cstheme="majorBidi"/>
        </w:rPr>
      </w:pPr>
      <w:r>
        <w:rPr>
          <w:rFonts w:asciiTheme="majorHAnsi" w:eastAsiaTheme="majorEastAsia" w:hAnsiTheme="majorHAnsi" w:cstheme="majorBidi"/>
        </w:rPr>
        <w:t xml:space="preserve">Hence, </w:t>
      </w:r>
      <m:oMath>
        <m:r>
          <w:rPr>
            <w:rFonts w:ascii="Cambria Math" w:eastAsiaTheme="majorEastAsia" w:hAnsi="Cambria Math" w:cstheme="majorBidi"/>
          </w:rPr>
          <m:t>f</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n+1</m:t>
                </m:r>
              </m:sub>
            </m:sSub>
            <m:r>
              <w:rPr>
                <w:rFonts w:ascii="Cambria Math" w:eastAsiaTheme="majorEastAsia" w:hAnsi="Cambria Math" w:cstheme="majorBidi"/>
              </w:rPr>
              <m:t>=1</m:t>
            </m:r>
            <m:r>
              <w:rPr>
                <w:rFonts w:ascii="Cambria Math" w:eastAsiaTheme="majorEastAsia" w:hAnsi="Cambria Math" w:cstheme="majorBidi"/>
              </w:rPr>
              <m:t>;</m:t>
            </m:r>
            <m:r>
              <w:rPr>
                <w:rFonts w:ascii="Cambria Math" w:hAnsi="Cambria Math"/>
              </w:rPr>
              <m:t>μ=1</m:t>
            </m:r>
            <m:r>
              <w:rPr>
                <w:rFonts w:ascii="Cambria Math" w:hAnsi="Cambria Math"/>
              </w:rPr>
              <m:t>,</m:t>
            </m:r>
            <m:r>
              <w:rPr>
                <w:rFonts w:ascii="Cambria Math" w:hAnsi="Cambria Math"/>
              </w:rPr>
              <m:t xml:space="preserve"> σ=1</m:t>
            </m:r>
            <m:r>
              <w:rPr>
                <w:rFonts w:ascii="Cambria Math" w:eastAsiaTheme="majorEastAsia" w:hAnsi="Cambria Math" w:cstheme="majorBidi"/>
              </w:rPr>
              <m:t xml:space="preserve"> </m:t>
            </m:r>
          </m:e>
        </m:d>
        <m:r>
          <w:rPr>
            <w:rFonts w:ascii="Cambria Math" w:eastAsiaTheme="majorEastAsia" w:hAnsi="Cambria Math" w:cstheme="majorBidi"/>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r>
                      <w:rPr>
                        <w:rFonts w:ascii="Cambria Math" w:hAnsi="Cambria Math"/>
                      </w:rPr>
                      <m:t>1</m:t>
                    </m:r>
                    <m:r>
                      <w:rPr>
                        <w:rFonts w:ascii="Cambria Math" w:hAnsi="Cambria Math"/>
                      </w:rPr>
                      <m:t>)</m:t>
                    </m:r>
                  </m:e>
                  <m:sup>
                    <m:r>
                      <w:rPr>
                        <w:rFonts w:ascii="Cambria Math" w:hAnsi="Cambria Math"/>
                      </w:rPr>
                      <m:t>2</m:t>
                    </m:r>
                  </m:sup>
                </m:sSup>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p>
    <w:p w14:paraId="7707CB29" w14:textId="77777777" w:rsidR="001D70FF" w:rsidRDefault="001D70FF" w:rsidP="00270361">
      <w:pPr>
        <w:jc w:val="both"/>
        <w:rPr>
          <w:rFonts w:asciiTheme="majorHAnsi" w:eastAsiaTheme="majorEastAsia" w:hAnsiTheme="majorHAnsi" w:cstheme="majorBidi"/>
        </w:rPr>
      </w:pPr>
    </w:p>
    <w:p w14:paraId="732748C3" w14:textId="77777777" w:rsidR="001D70FF" w:rsidRDefault="001D70FF" w:rsidP="00270361">
      <w:pPr>
        <w:jc w:val="both"/>
        <w:rPr>
          <w:rFonts w:asciiTheme="majorHAnsi" w:eastAsiaTheme="majorEastAsia" w:hAnsiTheme="majorHAnsi" w:cstheme="majorBidi"/>
        </w:rPr>
      </w:pPr>
    </w:p>
    <w:p w14:paraId="6C715233" w14:textId="77777777" w:rsidR="007E7427" w:rsidRDefault="007E7427" w:rsidP="00270361">
      <w:pPr>
        <w:jc w:val="both"/>
        <w:rPr>
          <w:rFonts w:asciiTheme="majorHAnsi" w:eastAsiaTheme="majorEastAsia" w:hAnsiTheme="majorHAnsi" w:cstheme="majorBidi"/>
        </w:rPr>
      </w:pPr>
    </w:p>
    <w:p w14:paraId="7AC698D1" w14:textId="0170EB94" w:rsidR="007E7427" w:rsidRDefault="007E7427" w:rsidP="007E7427">
      <w:pPr>
        <w:pStyle w:val="Heading2"/>
      </w:pPr>
      <w:r>
        <w:t>Question 3: BBC News Classification</w:t>
      </w:r>
    </w:p>
    <w:p w14:paraId="7A072868" w14:textId="56A5868C" w:rsidR="007E7427" w:rsidRPr="00590EFB" w:rsidRDefault="00590EFB" w:rsidP="007E7427">
      <w:pPr>
        <w:rPr>
          <w:b/>
          <w:bCs/>
        </w:rPr>
      </w:pPr>
      <w:r w:rsidRPr="00590EFB">
        <w:rPr>
          <w:b/>
          <w:bCs/>
        </w:rPr>
        <w:t>3.1)</w:t>
      </w:r>
    </w:p>
    <w:p w14:paraId="356E54EE" w14:textId="32CAA905" w:rsidR="00590EFB" w:rsidRDefault="00590EFB" w:rsidP="007E7427">
      <w:r>
        <w:t>3.1.1) The distribution of each category is analyzed given in the pie charts below:</w:t>
      </w:r>
    </w:p>
    <w:p w14:paraId="0303835F" w14:textId="0D3A9303" w:rsidR="00590EFB" w:rsidRDefault="00590EFB" w:rsidP="00590EFB">
      <w:pPr>
        <w:jc w:val="center"/>
      </w:pPr>
      <w:r>
        <w:rPr>
          <w:noProof/>
        </w:rPr>
        <w:drawing>
          <wp:inline distT="0" distB="0" distL="0" distR="0" wp14:anchorId="43B8199A" wp14:editId="181DD35A">
            <wp:extent cx="2229300" cy="2159635"/>
            <wp:effectExtent l="0" t="0" r="0" b="0"/>
            <wp:docPr id="1200593741"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93741" name="Picture 1" descr="A pie chart with text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3672" cy="2173558"/>
                    </a:xfrm>
                    <a:prstGeom prst="rect">
                      <a:avLst/>
                    </a:prstGeom>
                    <a:noFill/>
                    <a:ln>
                      <a:noFill/>
                    </a:ln>
                  </pic:spPr>
                </pic:pic>
              </a:graphicData>
            </a:graphic>
          </wp:inline>
        </w:drawing>
      </w:r>
      <w:r>
        <w:rPr>
          <w:noProof/>
        </w:rPr>
        <w:drawing>
          <wp:inline distT="0" distB="0" distL="0" distR="0" wp14:anchorId="69ED1686" wp14:editId="5924BE89">
            <wp:extent cx="2091810" cy="2056887"/>
            <wp:effectExtent l="0" t="0" r="3810" b="635"/>
            <wp:docPr id="1810324081"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24081" name="Picture 2" descr="A pie chart with text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071" cy="2068944"/>
                    </a:xfrm>
                    <a:prstGeom prst="rect">
                      <a:avLst/>
                    </a:prstGeom>
                    <a:noFill/>
                    <a:ln>
                      <a:noFill/>
                    </a:ln>
                  </pic:spPr>
                </pic:pic>
              </a:graphicData>
            </a:graphic>
          </wp:inline>
        </w:drawing>
      </w:r>
    </w:p>
    <w:p w14:paraId="4B61F67D" w14:textId="18F08DF1" w:rsidR="00590EFB" w:rsidRDefault="00590EFB" w:rsidP="00590EFB">
      <w:r>
        <w:t>3.</w:t>
      </w:r>
      <w:r w:rsidR="00EF7997">
        <w:t>1</w:t>
      </w:r>
      <w:r>
        <w:t>.2) The prior distribution of each category is given below:</w:t>
      </w:r>
    </w:p>
    <w:p w14:paraId="073FB041" w14:textId="6C7D0499" w:rsidR="00590EFB" w:rsidRDefault="00590EFB" w:rsidP="00590EFB">
      <w:pPr>
        <w:jc w:val="center"/>
      </w:pPr>
      <w:r w:rsidRPr="00590EFB">
        <w:drawing>
          <wp:inline distT="0" distB="0" distL="0" distR="0" wp14:anchorId="67C6A36B" wp14:editId="765D1860">
            <wp:extent cx="2724290" cy="1282766"/>
            <wp:effectExtent l="0" t="0" r="0" b="0"/>
            <wp:docPr id="21053002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00272" name="Picture 1" descr="A screenshot of a computer program&#10;&#10;Description automatically generated"/>
                    <pic:cNvPicPr/>
                  </pic:nvPicPr>
                  <pic:blipFill>
                    <a:blip r:embed="rId9"/>
                    <a:stretch>
                      <a:fillRect/>
                    </a:stretch>
                  </pic:blipFill>
                  <pic:spPr>
                    <a:xfrm>
                      <a:off x="0" y="0"/>
                      <a:ext cx="2724290" cy="1282766"/>
                    </a:xfrm>
                    <a:prstGeom prst="rect">
                      <a:avLst/>
                    </a:prstGeom>
                  </pic:spPr>
                </pic:pic>
              </a:graphicData>
            </a:graphic>
          </wp:inline>
        </w:drawing>
      </w:r>
    </w:p>
    <w:p w14:paraId="4BE08231" w14:textId="7758DC01" w:rsidR="00EF7997" w:rsidRDefault="00590EFB" w:rsidP="00652CCF">
      <w:r>
        <w:t>3.</w:t>
      </w:r>
      <w:r w:rsidR="00EF7997">
        <w:t>1</w:t>
      </w:r>
      <w:r>
        <w:t xml:space="preserve">.3) As we see in the training data class distribution pie plot, the dataset is balanced between the classes. Since the maximum percentage is 22.6 and minimum percentage is 17, </w:t>
      </w:r>
      <w:r w:rsidR="00EF7997">
        <w:t xml:space="preserve">5% difference can be considered as balanced dataset. But if we have an imbalanced dataset, it could affect the model performance. Since the prior of one class will be dominant the model will have more bias to that class. </w:t>
      </w:r>
    </w:p>
    <w:p w14:paraId="6C692586" w14:textId="11B1B6D3" w:rsidR="00926E20" w:rsidRDefault="00926E20" w:rsidP="00590EFB">
      <w:r>
        <w:t>3.</w:t>
      </w:r>
      <w:r w:rsidR="00652CCF">
        <w:t>1</w:t>
      </w:r>
      <w:r>
        <w:t>.</w:t>
      </w:r>
      <w:r w:rsidR="00652CCF">
        <w:t>4</w:t>
      </w:r>
      <w:r>
        <w:t>)</w:t>
      </w:r>
    </w:p>
    <w:p w14:paraId="76DF0ADE" w14:textId="08A8B683" w:rsidR="00EF7997" w:rsidRDefault="00EF7997" w:rsidP="00590EFB">
      <w:r>
        <w:t xml:space="preserve">First, I found how many times the words “alien” and “thunder” </w:t>
      </w:r>
      <w:r w:rsidR="00200316">
        <w:t>occur in</w:t>
      </w:r>
      <w:r>
        <w:t xml:space="preserve"> tech documents.</w:t>
      </w:r>
    </w:p>
    <w:p w14:paraId="3C46B14C" w14:textId="75821412" w:rsidR="00200316" w:rsidRDefault="00200316" w:rsidP="00200316">
      <w:pPr>
        <w:jc w:val="center"/>
      </w:pPr>
      <w:r w:rsidRPr="00200316">
        <w:drawing>
          <wp:inline distT="0" distB="0" distL="0" distR="0" wp14:anchorId="1A48FF23" wp14:editId="3A5561C8">
            <wp:extent cx="3340099" cy="952896"/>
            <wp:effectExtent l="0" t="0" r="0" b="0"/>
            <wp:docPr id="14362919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91917" name="Picture 1" descr="A screenshot of a computer code&#10;&#10;Description automatically generated"/>
                    <pic:cNvPicPr/>
                  </pic:nvPicPr>
                  <pic:blipFill>
                    <a:blip r:embed="rId10"/>
                    <a:stretch>
                      <a:fillRect/>
                    </a:stretch>
                  </pic:blipFill>
                  <pic:spPr>
                    <a:xfrm>
                      <a:off x="0" y="0"/>
                      <a:ext cx="3350345" cy="955819"/>
                    </a:xfrm>
                    <a:prstGeom prst="rect">
                      <a:avLst/>
                    </a:prstGeom>
                  </pic:spPr>
                </pic:pic>
              </a:graphicData>
            </a:graphic>
          </wp:inline>
        </w:drawing>
      </w:r>
    </w:p>
    <w:p w14:paraId="678621BE" w14:textId="1EE3E321" w:rsidR="00200316" w:rsidRDefault="00926E20" w:rsidP="00926E20">
      <w:r>
        <w:t>The log ratio of them is found by the code below</w:t>
      </w:r>
      <w:r w:rsidR="00E407B2">
        <w:t>(result in the last line)</w:t>
      </w:r>
      <w:r>
        <w:t>:</w:t>
      </w:r>
    </w:p>
    <w:p w14:paraId="51507F50" w14:textId="68DCD388" w:rsidR="00926E20" w:rsidRDefault="00926E20" w:rsidP="00926E20">
      <w:r w:rsidRPr="00926E20">
        <w:lastRenderedPageBreak/>
        <w:drawing>
          <wp:inline distT="0" distB="0" distL="0" distR="0" wp14:anchorId="7AAC017D" wp14:editId="3360AF77">
            <wp:extent cx="4293870" cy="936681"/>
            <wp:effectExtent l="0" t="0" r="0" b="0"/>
            <wp:docPr id="2096215127" name="Picture 1" descr="A computer code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15127" name="Picture 1" descr="A computer code with red and green text&#10;&#10;Description automatically generated"/>
                    <pic:cNvPicPr/>
                  </pic:nvPicPr>
                  <pic:blipFill>
                    <a:blip r:embed="rId11"/>
                    <a:stretch>
                      <a:fillRect/>
                    </a:stretch>
                  </pic:blipFill>
                  <pic:spPr>
                    <a:xfrm>
                      <a:off x="0" y="0"/>
                      <a:ext cx="4324714" cy="943409"/>
                    </a:xfrm>
                    <a:prstGeom prst="rect">
                      <a:avLst/>
                    </a:prstGeom>
                  </pic:spPr>
                </pic:pic>
              </a:graphicData>
            </a:graphic>
          </wp:inline>
        </w:drawing>
      </w:r>
    </w:p>
    <w:p w14:paraId="1EC560AA" w14:textId="151A1661" w:rsidR="005F2233" w:rsidRDefault="00926E20" w:rsidP="005F2233">
      <w:r>
        <w:rPr>
          <w:noProof/>
        </w:rPr>
        <mc:AlternateContent>
          <mc:Choice Requires="wpi">
            <w:drawing>
              <wp:anchor distT="0" distB="0" distL="114300" distR="114300" simplePos="0" relativeHeight="251659264" behindDoc="0" locked="0" layoutInCell="1" allowOverlap="1" wp14:anchorId="7B919098" wp14:editId="4F1980D2">
                <wp:simplePos x="0" y="0"/>
                <wp:positionH relativeFrom="column">
                  <wp:posOffset>566885</wp:posOffset>
                </wp:positionH>
                <wp:positionV relativeFrom="paragraph">
                  <wp:posOffset>1862090</wp:posOffset>
                </wp:positionV>
                <wp:extent cx="1114560" cy="52200"/>
                <wp:effectExtent l="38100" t="57150" r="47625" b="43180"/>
                <wp:wrapNone/>
                <wp:docPr id="1489867116"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1114560" cy="52200"/>
                      </w14:xfrm>
                    </w14:contentPart>
                  </a:graphicData>
                </a:graphic>
              </wp:anchor>
            </w:drawing>
          </mc:Choice>
          <mc:Fallback>
            <w:pict>
              <v:shapetype w14:anchorId="5D82A3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43.95pt;margin-top:145.9pt;width:89.15pt;height: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">
                <v:imagedata r:id="rId13" o:title=""/>
              </v:shape>
            </w:pict>
          </mc:Fallback>
        </mc:AlternateContent>
      </w:r>
      <w:r w:rsidRPr="00926E20">
        <w:drawing>
          <wp:inline distT="0" distB="0" distL="0" distR="0" wp14:anchorId="6250DB87" wp14:editId="16CCABA0">
            <wp:extent cx="5548290" cy="1824355"/>
            <wp:effectExtent l="0" t="0" r="0" b="4445"/>
            <wp:docPr id="122833442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34423" name="Picture 1" descr="A screenshot of a computer code&#10;&#10;Description automatically generated"/>
                    <pic:cNvPicPr/>
                  </pic:nvPicPr>
                  <pic:blipFill>
                    <a:blip r:embed="rId14"/>
                    <a:stretch>
                      <a:fillRect/>
                    </a:stretch>
                  </pic:blipFill>
                  <pic:spPr>
                    <a:xfrm>
                      <a:off x="0" y="0"/>
                      <a:ext cx="5574697" cy="1833038"/>
                    </a:xfrm>
                    <a:prstGeom prst="rect">
                      <a:avLst/>
                    </a:prstGeom>
                  </pic:spPr>
                </pic:pic>
              </a:graphicData>
            </a:graphic>
          </wp:inline>
        </w:drawing>
      </w:r>
    </w:p>
    <w:p w14:paraId="7F8C5FF2" w14:textId="77777777" w:rsidR="00EF7997" w:rsidRPr="007E7427" w:rsidRDefault="00EF7997" w:rsidP="00590EFB"/>
    <w:p w14:paraId="28749FFD" w14:textId="67695BF1" w:rsidR="00652CCF" w:rsidRDefault="00926E20" w:rsidP="00926E20">
      <w:r>
        <w:t>3.2)</w:t>
      </w:r>
      <w:r w:rsidR="00652CCF">
        <w:t xml:space="preserve"> Multinomial Naïve Bayes Classification</w:t>
      </w:r>
    </w:p>
    <w:p w14:paraId="2DB0E096" w14:textId="4C1D36C7" w:rsidR="00C55146" w:rsidRDefault="00652CCF" w:rsidP="00926E20">
      <w:r>
        <w:t>I train the multinomial naïve bayes classifier on test set and the accuracy result found as 0.946.</w:t>
      </w:r>
      <w:r w:rsidR="00826003">
        <w:t xml:space="preserve"> To simulate the behavior of the -inf, I used -10^12.</w:t>
      </w:r>
    </w:p>
    <w:p w14:paraId="1BBC465A" w14:textId="6EBE727F" w:rsidR="00826003" w:rsidRDefault="00826003" w:rsidP="00826003">
      <w:pPr>
        <w:jc w:val="center"/>
      </w:pPr>
      <w:r>
        <w:rPr>
          <w:noProof/>
        </w:rPr>
        <w:drawing>
          <wp:inline distT="0" distB="0" distL="0" distR="0" wp14:anchorId="38D280AD" wp14:editId="562EFE66">
            <wp:extent cx="3317315" cy="2635250"/>
            <wp:effectExtent l="0" t="0" r="0" b="0"/>
            <wp:docPr id="128219010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90106" name="Picture 5"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9321" cy="2636844"/>
                    </a:xfrm>
                    <a:prstGeom prst="rect">
                      <a:avLst/>
                    </a:prstGeom>
                    <a:noFill/>
                    <a:ln>
                      <a:noFill/>
                    </a:ln>
                  </pic:spPr>
                </pic:pic>
              </a:graphicData>
            </a:graphic>
          </wp:inline>
        </w:drawing>
      </w:r>
    </w:p>
    <w:p w14:paraId="6F1040E8" w14:textId="77777777" w:rsidR="002F6375" w:rsidRDefault="002F6375" w:rsidP="00826003">
      <w:pPr>
        <w:jc w:val="center"/>
      </w:pPr>
    </w:p>
    <w:p w14:paraId="00E81099" w14:textId="0652F1DD" w:rsidR="002F6375" w:rsidRDefault="002F6375" w:rsidP="002F6375">
      <w:r>
        <w:t>3.3) Multinomial Naïve Bayes classification with Laplace smoothing</w:t>
      </w:r>
    </w:p>
    <w:p w14:paraId="47AD21C4" w14:textId="57D34145" w:rsidR="00826003" w:rsidRDefault="00826003" w:rsidP="00826003">
      <w:pPr>
        <w:rPr>
          <w:rFonts w:eastAsiaTheme="minorEastAsia"/>
        </w:rPr>
      </w:pPr>
      <w:r>
        <w:t xml:space="preserve">In this part I again used my code from previous </w:t>
      </w:r>
      <w:r w:rsidR="002F6375">
        <w:t>part,</w:t>
      </w:r>
      <w:r>
        <w:t xml:space="preserve"> but I add </w:t>
      </w:r>
      <w:proofErr w:type="spellStart"/>
      <w:r>
        <w:t>dirichlet</w:t>
      </w:r>
      <w:proofErr w:type="spellEnd"/>
      <w:r>
        <w:t xml:space="preserve"> prior </w:t>
      </w:r>
      <m:oMath>
        <m:r>
          <w:rPr>
            <w:rFonts w:ascii="Cambria Math" w:hAnsi="Cambria Math"/>
          </w:rPr>
          <m:t>α=1</m:t>
        </m:r>
      </m:oMath>
      <w:r>
        <w:rPr>
          <w:rFonts w:eastAsiaTheme="minorEastAsia"/>
        </w:rPr>
        <w:t xml:space="preserve">. Dirichlet </w:t>
      </w:r>
      <w:r w:rsidR="002F6375">
        <w:rPr>
          <w:rFonts w:eastAsiaTheme="minorEastAsia"/>
        </w:rPr>
        <w:t xml:space="preserve">prior (Laplace </w:t>
      </w:r>
      <w:r w:rsidR="004D0590">
        <w:rPr>
          <w:rFonts w:eastAsiaTheme="minorEastAsia"/>
        </w:rPr>
        <w:t>smoothing</w:t>
      </w:r>
      <w:r w:rsidR="002F6375">
        <w:rPr>
          <w:rFonts w:eastAsiaTheme="minorEastAsia"/>
        </w:rPr>
        <w:t xml:space="preserve"> </w:t>
      </w:r>
      <m:oMath>
        <m:r>
          <w:rPr>
            <w:rFonts w:ascii="Cambria Math" w:hAnsi="Cambria Math"/>
          </w:rPr>
          <m:t>α=1</m:t>
        </m:r>
      </m:oMath>
      <w:r w:rsidR="002F6375">
        <w:rPr>
          <w:rFonts w:eastAsiaTheme="minorEastAsia"/>
        </w:rPr>
        <w:t>)</w:t>
      </w:r>
      <w:r>
        <w:rPr>
          <w:rFonts w:eastAsiaTheme="minorEastAsia"/>
        </w:rPr>
        <w:t xml:space="preserve"> is important to handle the zero</w:t>
      </w:r>
      <w:r w:rsidR="002F6375">
        <w:rPr>
          <w:rFonts w:eastAsiaTheme="minorEastAsia"/>
        </w:rPr>
        <w:t xml:space="preserve"> counts in the data. By ensuring, model is not assigning a zero probability to a category only because it is not appeared in training set. This prevents overfitting to the training data.</w:t>
      </w:r>
      <w:r>
        <w:rPr>
          <w:rFonts w:eastAsiaTheme="minorEastAsia"/>
        </w:rPr>
        <w:t xml:space="preserve"> </w:t>
      </w:r>
      <w:r w:rsidR="002F6375">
        <w:rPr>
          <w:rFonts w:eastAsiaTheme="minorEastAsia"/>
        </w:rPr>
        <w:t xml:space="preserve">The model’s performance is improved in the test set as expected. The accuracy result was found as 0.977. </w:t>
      </w:r>
    </w:p>
    <w:p w14:paraId="468A5457" w14:textId="60D62354" w:rsidR="002F6375" w:rsidRDefault="002F6375" w:rsidP="002F6375">
      <w:pPr>
        <w:jc w:val="center"/>
      </w:pPr>
      <w:r>
        <w:rPr>
          <w:noProof/>
        </w:rPr>
        <w:lastRenderedPageBreak/>
        <w:drawing>
          <wp:inline distT="0" distB="0" distL="0" distR="0" wp14:anchorId="20EE6A34" wp14:editId="49379D3F">
            <wp:extent cx="2869677" cy="2279650"/>
            <wp:effectExtent l="0" t="0" r="6985" b="6350"/>
            <wp:docPr id="1791494454"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94454" name="Picture 6" descr="A screenshot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3625" cy="2282786"/>
                    </a:xfrm>
                    <a:prstGeom prst="rect">
                      <a:avLst/>
                    </a:prstGeom>
                    <a:noFill/>
                    <a:ln>
                      <a:noFill/>
                    </a:ln>
                  </pic:spPr>
                </pic:pic>
              </a:graphicData>
            </a:graphic>
          </wp:inline>
        </w:drawing>
      </w:r>
    </w:p>
    <w:p w14:paraId="5273E277" w14:textId="2EFBD93B" w:rsidR="004D0590" w:rsidRDefault="004D0590" w:rsidP="004D0590">
      <w:r>
        <w:t>3.4) Bernoulli Naïve Bayes Classification</w:t>
      </w:r>
    </w:p>
    <w:p w14:paraId="57BBC0BB" w14:textId="4EC78A10" w:rsidR="004D0590" w:rsidRDefault="004D0590" w:rsidP="004D0590">
      <w:r>
        <w:t>In this part, I trained Bernoulli naïve bayes classifier and accuracy found as 0.966.</w:t>
      </w:r>
      <w:r w:rsidR="0086399E">
        <w:t xml:space="preserve"> </w:t>
      </w:r>
      <w:r>
        <w:t xml:space="preserve">I used </w:t>
      </w:r>
      <w:r w:rsidR="0086399E">
        <w:t xml:space="preserve">       </w:t>
      </w:r>
      <w:r>
        <w:t>-10^12 instead of -inf.</w:t>
      </w:r>
      <w:r w:rsidR="0086399E">
        <w:t xml:space="preserve"> Again, I used </w:t>
      </w:r>
      <w:r w:rsidR="0074590D">
        <w:t>L</w:t>
      </w:r>
      <w:r w:rsidR="0086399E">
        <w:t>aplace smoothing.</w:t>
      </w:r>
    </w:p>
    <w:p w14:paraId="6408BEE9" w14:textId="34BB868F" w:rsidR="004D0590" w:rsidRDefault="004D0590" w:rsidP="004D0590">
      <w:pPr>
        <w:jc w:val="center"/>
      </w:pPr>
      <w:r>
        <w:rPr>
          <w:noProof/>
        </w:rPr>
        <w:drawing>
          <wp:inline distT="0" distB="0" distL="0" distR="0" wp14:anchorId="48DA68CE" wp14:editId="58118F83">
            <wp:extent cx="2717800" cy="2159000"/>
            <wp:effectExtent l="0" t="0" r="6350" b="0"/>
            <wp:docPr id="1688286572"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86572" name="Picture 7" descr="A screenshot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24" cy="2163468"/>
                    </a:xfrm>
                    <a:prstGeom prst="rect">
                      <a:avLst/>
                    </a:prstGeom>
                    <a:noFill/>
                    <a:ln>
                      <a:noFill/>
                    </a:ln>
                  </pic:spPr>
                </pic:pic>
              </a:graphicData>
            </a:graphic>
          </wp:inline>
        </w:drawing>
      </w:r>
    </w:p>
    <w:p w14:paraId="5C28A808" w14:textId="67F5AB19" w:rsidR="004D0590" w:rsidRDefault="004D0590" w:rsidP="004D0590">
      <w:r>
        <w:t xml:space="preserve">This result is better than multinomial naïve bayes classifier without Dirichlet prior. But it is worse than MNB classifier with Laplace smoothing. </w:t>
      </w:r>
    </w:p>
    <w:p w14:paraId="55A8290E" w14:textId="0606A296" w:rsidR="0074590D" w:rsidRDefault="0074590D" w:rsidP="004D0590">
      <w:r>
        <w:t xml:space="preserve">Both Bernoulli and Multinomial naïve bayes models are used for text classification. The Bernoulli model looks for features absence and multinomial model looks for features frequency. So, if in one dataset absence of feature is meaningful, then the frequency of feature than Bernoulli model works better. In the opposite situation, multinomial model works better. Hence, our choice will depend on the nature of the dataset. In our dataset, multinomial model worked </w:t>
      </w:r>
      <w:r w:rsidR="00A03F48">
        <w:t>better since</w:t>
      </w:r>
      <w:r>
        <w:t xml:space="preserve"> frequencies are involved. </w:t>
      </w:r>
      <w:r w:rsidR="003220F7">
        <w:tab/>
      </w:r>
      <w:r>
        <w:tab/>
      </w:r>
    </w:p>
    <w:p w14:paraId="3A194790" w14:textId="77777777" w:rsidR="002F6375" w:rsidRDefault="002F6375" w:rsidP="002F6375"/>
    <w:p w14:paraId="20130A92" w14:textId="77777777" w:rsidR="00652CCF" w:rsidRDefault="00652CCF" w:rsidP="00926E20"/>
    <w:p w14:paraId="115899B0" w14:textId="77777777" w:rsidR="00926E20" w:rsidRPr="006E798C" w:rsidRDefault="00926E20" w:rsidP="00926E20"/>
    <w:sectPr w:rsidR="00926E20" w:rsidRPr="006E798C" w:rsidSect="008245DD">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DA2B4" w14:textId="77777777" w:rsidR="008347D1" w:rsidRDefault="008347D1" w:rsidP="00B71C7C">
      <w:pPr>
        <w:spacing w:after="0" w:line="240" w:lineRule="auto"/>
      </w:pPr>
      <w:r>
        <w:separator/>
      </w:r>
    </w:p>
  </w:endnote>
  <w:endnote w:type="continuationSeparator" w:id="0">
    <w:p w14:paraId="77A7DF38" w14:textId="77777777" w:rsidR="008347D1" w:rsidRDefault="008347D1" w:rsidP="00B71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8CBE" w14:textId="77777777" w:rsidR="00B71C7C" w:rsidRDefault="00B71C7C">
    <w:pPr>
      <w:pStyle w:val="Footer"/>
      <w:tabs>
        <w:tab w:val="clear" w:pos="4703"/>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0BFD870" w14:textId="77777777" w:rsidR="00B71C7C" w:rsidRDefault="00B71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0EC31" w14:textId="77777777" w:rsidR="008347D1" w:rsidRDefault="008347D1" w:rsidP="00B71C7C">
      <w:pPr>
        <w:spacing w:after="0" w:line="240" w:lineRule="auto"/>
      </w:pPr>
      <w:r>
        <w:separator/>
      </w:r>
    </w:p>
  </w:footnote>
  <w:footnote w:type="continuationSeparator" w:id="0">
    <w:p w14:paraId="3C17FDCA" w14:textId="77777777" w:rsidR="008347D1" w:rsidRDefault="008347D1" w:rsidP="00B71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E3557" w14:textId="316FC4E8" w:rsidR="00B71C7C" w:rsidRDefault="00B71C7C">
    <w:pPr>
      <w:pStyle w:val="Header"/>
    </w:pPr>
    <w:r>
      <w:ptab w:relativeTo="margin" w:alignment="right" w:leader="none"/>
    </w:r>
    <w:r>
      <w:t>Ömer Tuğrul</w:t>
    </w:r>
  </w:p>
  <w:p w14:paraId="19362FC1" w14:textId="26CBE249" w:rsidR="00B71C7C" w:rsidRDefault="00B71C7C">
    <w:pPr>
      <w:pStyle w:val="Header"/>
    </w:pPr>
    <w:r>
      <w:ptab w:relativeTo="margin" w:alignment="right" w:leader="none"/>
    </w:r>
    <w:r>
      <w:t>22002723</w:t>
    </w:r>
  </w:p>
  <w:p w14:paraId="30231CAF" w14:textId="77777777" w:rsidR="00B71C7C" w:rsidRDefault="00B71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7C"/>
    <w:rsid w:val="001D70FF"/>
    <w:rsid w:val="00200316"/>
    <w:rsid w:val="00270361"/>
    <w:rsid w:val="002B4BCB"/>
    <w:rsid w:val="002F6375"/>
    <w:rsid w:val="003220F7"/>
    <w:rsid w:val="00340F5B"/>
    <w:rsid w:val="004D0590"/>
    <w:rsid w:val="00547A52"/>
    <w:rsid w:val="00590EFB"/>
    <w:rsid w:val="005F2233"/>
    <w:rsid w:val="00652CCF"/>
    <w:rsid w:val="006E0542"/>
    <w:rsid w:val="006E798C"/>
    <w:rsid w:val="0074590D"/>
    <w:rsid w:val="007E7427"/>
    <w:rsid w:val="00820A9A"/>
    <w:rsid w:val="008245DD"/>
    <w:rsid w:val="00826003"/>
    <w:rsid w:val="008347D1"/>
    <w:rsid w:val="0086399E"/>
    <w:rsid w:val="00926E20"/>
    <w:rsid w:val="00A03F48"/>
    <w:rsid w:val="00A32088"/>
    <w:rsid w:val="00A525E5"/>
    <w:rsid w:val="00B71C7C"/>
    <w:rsid w:val="00C55146"/>
    <w:rsid w:val="00D00273"/>
    <w:rsid w:val="00D72717"/>
    <w:rsid w:val="00E2633C"/>
    <w:rsid w:val="00E407B2"/>
    <w:rsid w:val="00EC4B6C"/>
    <w:rsid w:val="00EF2C0C"/>
    <w:rsid w:val="00EF799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F54A"/>
  <w15:chartTrackingRefBased/>
  <w15:docId w15:val="{4ACA3B92-2CC7-4AD3-A756-32B4A4609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C7C"/>
    <w:rPr>
      <w:rFonts w:asciiTheme="majorBidi" w:hAnsiTheme="majorBidi"/>
      <w:sz w:val="24"/>
    </w:rPr>
  </w:style>
  <w:style w:type="paragraph" w:styleId="Heading1">
    <w:name w:val="heading 1"/>
    <w:basedOn w:val="Normal"/>
    <w:next w:val="Normal"/>
    <w:link w:val="Heading1Char"/>
    <w:uiPriority w:val="9"/>
    <w:qFormat/>
    <w:rsid w:val="00B71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C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C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C7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71C7C"/>
    <w:pPr>
      <w:tabs>
        <w:tab w:val="center" w:pos="4703"/>
        <w:tab w:val="right" w:pos="9406"/>
      </w:tabs>
      <w:spacing w:after="0" w:line="240" w:lineRule="auto"/>
    </w:pPr>
  </w:style>
  <w:style w:type="character" w:customStyle="1" w:styleId="HeaderChar">
    <w:name w:val="Header Char"/>
    <w:basedOn w:val="DefaultParagraphFont"/>
    <w:link w:val="Header"/>
    <w:uiPriority w:val="99"/>
    <w:rsid w:val="00B71C7C"/>
  </w:style>
  <w:style w:type="paragraph" w:styleId="Footer">
    <w:name w:val="footer"/>
    <w:basedOn w:val="Normal"/>
    <w:link w:val="FooterChar"/>
    <w:uiPriority w:val="99"/>
    <w:unhideWhenUsed/>
    <w:rsid w:val="00B71C7C"/>
    <w:pPr>
      <w:tabs>
        <w:tab w:val="center" w:pos="4703"/>
        <w:tab w:val="right" w:pos="9406"/>
      </w:tabs>
      <w:spacing w:after="0" w:line="240" w:lineRule="auto"/>
    </w:pPr>
  </w:style>
  <w:style w:type="character" w:customStyle="1" w:styleId="FooterChar">
    <w:name w:val="Footer Char"/>
    <w:basedOn w:val="DefaultParagraphFont"/>
    <w:link w:val="Footer"/>
    <w:uiPriority w:val="99"/>
    <w:rsid w:val="00B71C7C"/>
  </w:style>
  <w:style w:type="character" w:styleId="PlaceholderText">
    <w:name w:val="Placeholder Text"/>
    <w:basedOn w:val="DefaultParagraphFont"/>
    <w:uiPriority w:val="99"/>
    <w:semiHidden/>
    <w:rsid w:val="006E79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9:26:08.727"/>
    </inkml:context>
    <inkml:brush xml:id="br0">
      <inkml:brushProperty name="width" value="0.05" units="cm"/>
      <inkml:brushProperty name="height" value="0.05" units="cm"/>
      <inkml:brushProperty name="color" value="#E71224"/>
    </inkml:brush>
  </inkml:definitions>
  <inkml:trace contextRef="#ctx0" brushRef="#br0">0 2 24575,'41'1'0,"67"9"0,36 9 0,-102-14 0,0-2 0,64-3 0,-39-2 0,-39 1 0,36-7 0,-35 4 0,37-1 0,47-4 0,9 0 0,-55 9 0,-18-1 0,-1 2 0,71 10 0,-53 0 0,1-3 0,101-1 0,-153-6 0,-1 1 0,1 1 0,-1 0 0,0 1 0,0 0 0,14 7 0,24 7 0,132 23 0,-151-34 0,-17-4 0,2 1 0,28 0 0,373-4 0,-192-1 0,-213 1 0,0-2 0,21-4 0,-20 3 0,0 0 0,15 0 0,-7 0 0,0 0 0,-1-2 0,0 0 0,44-18 0,-43 15 0,-11 3 0,-1-1 0,22-12 0,-22 11 0,1 0 0,15-6 0,-14 8-1365,-3-1-5461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9E717-7E8E-4341-9695-702AA9481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5</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Tuğrul</dc:creator>
  <cp:keywords/>
  <dc:description/>
  <cp:lastModifiedBy>Ömer Tuğrul</cp:lastModifiedBy>
  <cp:revision>16</cp:revision>
  <dcterms:created xsi:type="dcterms:W3CDTF">2023-11-12T11:36:00Z</dcterms:created>
  <dcterms:modified xsi:type="dcterms:W3CDTF">2023-11-12T20:47:00Z</dcterms:modified>
</cp:coreProperties>
</file>