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numPr>
          <w:ilvl w:val="0"/>
          <w:numId w:val="1"/>
        </w:numPr>
        <w:tabs>
          <w:tab w:val="left" w:pos="720" w:leader="none"/>
        </w:tabs>
        <w:suppressAutoHyphens w:val="true"/>
        <w:spacing w:before="480" w:after="200"/>
        <w:outlineLvl w:val="0"/>
        <w:rPr/>
      </w:pPr>
      <w:r>
        <w:rPr>
          <w:rFonts w:eastAsia="WenQuanYi Micro Hei" w:cs="Times New Roman" w:ascii="Calibri" w:hAnsi="Calibri"/>
          <w:b/>
          <w:bCs/>
          <w:color w:val="345A8A"/>
          <w:sz w:val="32"/>
          <w:szCs w:val="32"/>
        </w:rPr>
        <w:t>CMPE 240 2018 Experiment 4 Preliminary Work</w:t>
      </w:r>
    </w:p>
    <w:p>
      <w:pPr>
        <w:pStyle w:val="Normal1"/>
        <w:rPr/>
      </w:pPr>
      <w:r>
        <w:rPr/>
      </w:r>
    </w:p>
    <w:p>
      <w:pPr>
        <w:pStyle w:val="Normal1"/>
        <w:rPr/>
      </w:pPr>
      <w:r>
        <w:rPr>
          <w:rStyle w:val="IntenseEmphasis"/>
        </w:rPr>
        <w:t>(For illustrations you can use any drawing tool that you want including Microsoft Word Shapes. Do not use scanned images of hand drawn state machines and architecture diagrams.)</w:t>
      </w:r>
    </w:p>
    <w:p>
      <w:pPr>
        <w:pStyle w:val="Normal1"/>
        <w:rPr>
          <w:rStyle w:val="IntenseEmphasis"/>
        </w:rPr>
      </w:pPr>
      <w:r>
        <w:rPr>
          <w:rStyle w:val="IntenseEmphasis"/>
        </w:rPr>
        <w:t>(For tables please use insert table feature of Microsoft Word)</w:t>
      </w:r>
    </w:p>
    <w:p>
      <w:pPr>
        <w:pStyle w:val="Normal1"/>
        <w:rPr>
          <w:rStyle w:val="IntenseEmphasis"/>
        </w:rPr>
      </w:pPr>
      <w:r>
        <w:rPr/>
      </w:r>
    </w:p>
    <w:p>
      <w:pPr>
        <w:pStyle w:val="Normal1"/>
        <w:rPr>
          <w:rStyle w:val="IntenseEmphasis"/>
        </w:rPr>
      </w:pPr>
      <w:r>
        <w:rPr>
          <w:rStyle w:val="IntenseEmphasis"/>
          <w:i w:val="false"/>
          <w:iCs w:val="false"/>
          <w:color w:val="000000"/>
          <w:sz w:val="24"/>
          <w:szCs w:val="24"/>
        </w:rPr>
        <w:t>Step 1: Capture the FSM: Create and draw the finite state machine that describes the desired behavior of the controller.</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pPr>
      <w:r>
        <w:rPr>
          <w:rStyle w:val="IntenseEmphasis"/>
          <w:i w:val="false"/>
          <w:iCs w:val="false"/>
          <w:color w:val="000000"/>
          <w:sz w:val="24"/>
          <w:szCs w:val="24"/>
        </w:rPr>
        <w:t>Step 2: Create the architecture: Create and draw standard architecture by a using state register of the appropriate width and combinational logic. Refer to book or lecture slides. Use the same convention.</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rStyle w:val="IntenseEmphasis"/>
        </w:rPr>
      </w:pPr>
      <w:r>
        <w:rPr>
          <w:rStyle w:val="IntenseEmphasis"/>
          <w:i w:val="false"/>
          <w:iCs w:val="false"/>
          <w:color w:val="000000"/>
          <w:sz w:val="24"/>
          <w:szCs w:val="24"/>
        </w:rPr>
        <w:t>Step 3: Encode the states: Assign a unique binary number to each state. Each binary number representing a state is known as an encoding. Any encoding will do as long as each state has a unique encoding. (The content of the following table is an example. Rename the states according to the ones you specified in the first section. Also use any encoding you want.)</w:t>
      </w:r>
    </w:p>
    <w:p>
      <w:pPr>
        <w:pStyle w:val="Normal1"/>
        <w:rPr/>
      </w:pPr>
      <w:r>
        <w:rPr/>
      </w:r>
    </w:p>
    <w:p>
      <w:pPr>
        <w:pStyle w:val="Normal1"/>
        <w:rPr/>
      </w:pPr>
      <w:r>
        <w:rPr/>
      </w:r>
    </w:p>
    <w:p>
      <w:pPr>
        <w:pStyle w:val="Normal1"/>
        <w:rPr/>
      </w:pPr>
      <w:r>
        <w:rPr/>
      </w:r>
    </w:p>
    <w:tbl>
      <w:tblPr>
        <w:tblStyle w:val="TabloKlavuzu"/>
        <w:tblW w:w="5943" w:type="dxa"/>
        <w:jc w:val="center"/>
        <w:tblInd w:w="0" w:type="dxa"/>
        <w:tblCellMar>
          <w:top w:w="0" w:type="dxa"/>
          <w:left w:w="103" w:type="dxa"/>
          <w:bottom w:w="0" w:type="dxa"/>
          <w:right w:w="108" w:type="dxa"/>
        </w:tblCellMar>
        <w:tblLook w:val="04a0"/>
      </w:tblPr>
      <w:tblGrid>
        <w:gridCol w:w="2971"/>
        <w:gridCol w:w="2971"/>
      </w:tblGrid>
      <w:tr>
        <w:trPr>
          <w:trHeight w:val="247" w:hRule="atLeast"/>
        </w:trPr>
        <w:tc>
          <w:tcPr>
            <w:tcW w:w="2971" w:type="dxa"/>
            <w:tcBorders/>
            <w:shd w:fill="auto" w:val="clear"/>
            <w:tcMar>
              <w:left w:w="103" w:type="dxa"/>
            </w:tcMar>
          </w:tcPr>
          <w:p>
            <w:pPr>
              <w:pStyle w:val="Normal1"/>
              <w:spacing w:lineRule="auto" w:line="240"/>
              <w:jc w:val="center"/>
              <w:rPr>
                <w:b/>
                <w:b/>
              </w:rPr>
            </w:pPr>
            <w:r>
              <w:rPr>
                <w:b/>
              </w:rPr>
              <w:t>STATE NAME</w:t>
            </w:r>
          </w:p>
        </w:tc>
        <w:tc>
          <w:tcPr>
            <w:tcW w:w="2971" w:type="dxa"/>
            <w:tcBorders/>
            <w:shd w:fill="auto" w:val="clear"/>
            <w:tcMar>
              <w:left w:w="103" w:type="dxa"/>
            </w:tcMar>
          </w:tcPr>
          <w:p>
            <w:pPr>
              <w:pStyle w:val="Normal1"/>
              <w:spacing w:lineRule="auto" w:line="240"/>
              <w:jc w:val="center"/>
              <w:rPr>
                <w:b/>
                <w:b/>
              </w:rPr>
            </w:pPr>
            <w:r>
              <w:rPr>
                <w:b/>
              </w:rPr>
              <w:t>ENCODING</w:t>
            </w:r>
          </w:p>
        </w:tc>
      </w:tr>
      <w:tr>
        <w:trPr>
          <w:trHeight w:val="262" w:hRule="atLeast"/>
        </w:trPr>
        <w:tc>
          <w:tcPr>
            <w:tcW w:w="2971" w:type="dxa"/>
            <w:tcBorders/>
            <w:shd w:fill="auto" w:val="clear"/>
            <w:tcMar>
              <w:left w:w="103" w:type="dxa"/>
            </w:tcMar>
          </w:tcPr>
          <w:p>
            <w:pPr>
              <w:pStyle w:val="Normal1"/>
              <w:spacing w:lineRule="auto" w:line="240"/>
              <w:jc w:val="center"/>
              <w:rPr/>
            </w:pPr>
            <w:r>
              <w:rPr/>
              <w:t>S(0)</w:t>
            </w:r>
          </w:p>
        </w:tc>
        <w:tc>
          <w:tcPr>
            <w:tcW w:w="2971" w:type="dxa"/>
            <w:tcBorders/>
            <w:shd w:fill="auto" w:val="clear"/>
            <w:tcMar>
              <w:left w:w="103" w:type="dxa"/>
            </w:tcMar>
          </w:tcPr>
          <w:p>
            <w:pPr>
              <w:pStyle w:val="Normal1"/>
              <w:spacing w:lineRule="auto" w:line="240"/>
              <w:jc w:val="center"/>
              <w:rPr/>
            </w:pPr>
            <w:r>
              <w:rPr/>
              <w:t>00</w:t>
            </w:r>
            <w:r>
              <w:rPr/>
              <w:t>1</w:t>
            </w:r>
          </w:p>
        </w:tc>
      </w:tr>
      <w:tr>
        <w:trPr>
          <w:trHeight w:val="247" w:hRule="atLeast"/>
        </w:trPr>
        <w:tc>
          <w:tcPr>
            <w:tcW w:w="2971" w:type="dxa"/>
            <w:tcBorders/>
            <w:shd w:fill="auto" w:val="clear"/>
            <w:tcMar>
              <w:left w:w="103" w:type="dxa"/>
            </w:tcMar>
          </w:tcPr>
          <w:p>
            <w:pPr>
              <w:pStyle w:val="Normal1"/>
              <w:spacing w:lineRule="auto" w:line="240"/>
              <w:jc w:val="center"/>
              <w:rPr/>
            </w:pPr>
            <w:r>
              <w:rPr/>
              <w:t>S(1)</w:t>
            </w:r>
          </w:p>
        </w:tc>
        <w:tc>
          <w:tcPr>
            <w:tcW w:w="2971" w:type="dxa"/>
            <w:tcBorders/>
            <w:shd w:fill="auto" w:val="clear"/>
            <w:tcMar>
              <w:left w:w="103" w:type="dxa"/>
            </w:tcMar>
          </w:tcPr>
          <w:p>
            <w:pPr>
              <w:pStyle w:val="Normal1"/>
              <w:spacing w:lineRule="auto" w:line="240"/>
              <w:jc w:val="center"/>
              <w:rPr/>
            </w:pPr>
            <w:r>
              <w:rPr/>
              <w:t>0</w:t>
            </w:r>
            <w:r>
              <w:rPr/>
              <w:t>10</w:t>
            </w:r>
          </w:p>
        </w:tc>
      </w:tr>
      <w:tr>
        <w:trPr>
          <w:trHeight w:val="294" w:hRule="atLeast"/>
        </w:trPr>
        <w:tc>
          <w:tcPr>
            <w:tcW w:w="2971" w:type="dxa"/>
            <w:tcBorders/>
            <w:shd w:fill="auto" w:val="clear"/>
            <w:tcMar>
              <w:left w:w="103" w:type="dxa"/>
            </w:tcMar>
          </w:tcPr>
          <w:p>
            <w:pPr>
              <w:pStyle w:val="Normal1"/>
              <w:spacing w:lineRule="auto" w:line="240"/>
              <w:jc w:val="center"/>
              <w:rPr/>
            </w:pPr>
            <w:r>
              <w:rPr/>
              <w:t>S(2)</w:t>
            </w:r>
          </w:p>
        </w:tc>
        <w:tc>
          <w:tcPr>
            <w:tcW w:w="2971" w:type="dxa"/>
            <w:tcBorders/>
            <w:shd w:fill="auto" w:val="clear"/>
            <w:tcMar>
              <w:left w:w="103" w:type="dxa"/>
            </w:tcMar>
          </w:tcPr>
          <w:p>
            <w:pPr>
              <w:pStyle w:val="Normal1"/>
              <w:spacing w:lineRule="auto" w:line="240"/>
              <w:jc w:val="center"/>
              <w:rPr/>
            </w:pPr>
            <w:r>
              <w:rPr/>
              <w:t>0</w:t>
            </w:r>
            <w:r>
              <w:rPr/>
              <w:t>11</w:t>
            </w:r>
          </w:p>
        </w:tc>
      </w:tr>
      <w:tr>
        <w:trPr>
          <w:trHeight w:val="262" w:hRule="atLeast"/>
        </w:trPr>
        <w:tc>
          <w:tcPr>
            <w:tcW w:w="2971" w:type="dxa"/>
            <w:tcBorders/>
            <w:shd w:fill="auto" w:val="clear"/>
            <w:tcMar>
              <w:left w:w="103" w:type="dxa"/>
            </w:tcMar>
          </w:tcPr>
          <w:p>
            <w:pPr>
              <w:pStyle w:val="Normal1"/>
              <w:spacing w:lineRule="auto" w:line="240"/>
              <w:jc w:val="center"/>
              <w:rPr/>
            </w:pPr>
            <w:r>
              <w:rPr/>
              <w:t>…</w:t>
            </w:r>
          </w:p>
        </w:tc>
        <w:tc>
          <w:tcPr>
            <w:tcW w:w="2971" w:type="dxa"/>
            <w:tcBorders/>
            <w:shd w:fill="auto" w:val="clear"/>
            <w:tcMar>
              <w:left w:w="103" w:type="dxa"/>
            </w:tcMar>
          </w:tcPr>
          <w:p>
            <w:pPr>
              <w:pStyle w:val="Normal1"/>
              <w:spacing w:lineRule="auto" w:line="240"/>
              <w:jc w:val="center"/>
              <w:rPr/>
            </w:pPr>
            <w:r>
              <w:rPr/>
              <w:t>…</w:t>
            </w:r>
          </w:p>
        </w:tc>
      </w:tr>
      <w:tr>
        <w:trPr>
          <w:trHeight w:val="262" w:hRule="atLeast"/>
        </w:trPr>
        <w:tc>
          <w:tcPr>
            <w:tcW w:w="2971" w:type="dxa"/>
            <w:tcBorders/>
            <w:shd w:fill="auto" w:val="clear"/>
            <w:tcMar>
              <w:left w:w="103" w:type="dxa"/>
            </w:tcMar>
          </w:tcPr>
          <w:p>
            <w:pPr>
              <w:pStyle w:val="Normal1"/>
              <w:spacing w:lineRule="auto" w:line="240"/>
              <w:jc w:val="center"/>
              <w:rPr/>
            </w:pPr>
            <w:r>
              <w:rPr/>
              <w:t>…</w:t>
            </w:r>
          </w:p>
        </w:tc>
        <w:tc>
          <w:tcPr>
            <w:tcW w:w="2971" w:type="dxa"/>
            <w:tcBorders/>
            <w:shd w:fill="auto" w:val="clear"/>
            <w:tcMar>
              <w:left w:w="103" w:type="dxa"/>
            </w:tcMar>
          </w:tcPr>
          <w:p>
            <w:pPr>
              <w:pStyle w:val="Normal1"/>
              <w:spacing w:lineRule="auto" w:line="240"/>
              <w:jc w:val="center"/>
              <w:rPr/>
            </w:pPr>
            <w:r>
              <w:rPr/>
              <w:t>…</w:t>
            </w:r>
          </w:p>
        </w:tc>
      </w:tr>
      <w:tr>
        <w:trPr>
          <w:trHeight w:val="262" w:hRule="atLeast"/>
        </w:trPr>
        <w:tc>
          <w:tcPr>
            <w:tcW w:w="2971" w:type="dxa"/>
            <w:tcBorders/>
            <w:shd w:fill="auto" w:val="clear"/>
            <w:tcMar>
              <w:left w:w="103" w:type="dxa"/>
            </w:tcMar>
          </w:tcPr>
          <w:p>
            <w:pPr>
              <w:pStyle w:val="Normal1"/>
              <w:spacing w:lineRule="auto" w:line="240"/>
              <w:jc w:val="center"/>
              <w:rPr/>
            </w:pPr>
            <w:r>
              <w:rPr/>
              <w:t>S(last)</w:t>
            </w:r>
          </w:p>
        </w:tc>
        <w:tc>
          <w:tcPr>
            <w:tcW w:w="2971" w:type="dxa"/>
            <w:tcBorders/>
            <w:shd w:fill="auto" w:val="clear"/>
            <w:tcMar>
              <w:left w:w="103" w:type="dxa"/>
            </w:tcMar>
          </w:tcPr>
          <w:p>
            <w:pPr>
              <w:pStyle w:val="Normal1"/>
              <w:spacing w:lineRule="auto" w:line="240"/>
              <w:jc w:val="center"/>
              <w:rPr/>
            </w:pPr>
            <w:r>
              <w:rPr/>
              <w:t>111</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rStyle w:val="IntenseEmphasis"/>
          <w:i w:val="false"/>
          <w:i w:val="false"/>
          <w:iCs w:val="false"/>
          <w:color w:val="000000"/>
          <w:sz w:val="24"/>
          <w:szCs w:val="24"/>
        </w:rPr>
      </w:pPr>
      <w:r>
        <w:rPr>
          <w:i w:val="false"/>
          <w:iCs w:val="false"/>
          <w:color w:val="000000"/>
          <w:sz w:val="24"/>
          <w:szCs w:val="24"/>
        </w:rPr>
      </w:r>
    </w:p>
    <w:p>
      <w:pPr>
        <w:pStyle w:val="Normal1"/>
        <w:rPr/>
      </w:pPr>
      <w:r>
        <w:rPr>
          <w:rStyle w:val="IntenseEmphasis"/>
          <w:i w:val="false"/>
          <w:iCs w:val="false"/>
          <w:color w:val="000000"/>
          <w:sz w:val="24"/>
          <w:szCs w:val="24"/>
        </w:rPr>
        <w:t>Step 4: Create the state table: Create a truth table for the combinational logic such that the logic will generate the correct FSM outputs and next state signals. Ordering the inputs with state bits first makes this truth table describe the state behavior, so the table is a state table. (Update the table according to the number of state variables that you have used.)</w:t>
      </w:r>
    </w:p>
    <w:p>
      <w:pPr>
        <w:pStyle w:val="Normal1"/>
        <w:rPr/>
      </w:pPr>
      <w:r>
        <w:rPr/>
      </w:r>
    </w:p>
    <w:p>
      <w:pPr>
        <w:pStyle w:val="Normal1"/>
        <w:rPr/>
      </w:pPr>
      <w:r>
        <w:rPr/>
      </w:r>
    </w:p>
    <w:p>
      <w:pPr>
        <w:pStyle w:val="Normal1"/>
        <w:rPr/>
      </w:pPr>
      <w:r>
        <w:rPr/>
      </w:r>
    </w:p>
    <w:tbl>
      <w:tblPr>
        <w:tblStyle w:val="TabloKlavuzu"/>
        <w:tblW w:w="7599" w:type="dxa"/>
        <w:jc w:val="center"/>
        <w:tblInd w:w="0" w:type="dxa"/>
        <w:tblCellMar>
          <w:top w:w="0" w:type="dxa"/>
          <w:left w:w="103" w:type="dxa"/>
          <w:bottom w:w="0" w:type="dxa"/>
          <w:right w:w="108" w:type="dxa"/>
        </w:tblCellMar>
        <w:tblLook w:val="04a0"/>
      </w:tblPr>
      <w:tblGrid>
        <w:gridCol w:w="1899"/>
        <w:gridCol w:w="1900"/>
        <w:gridCol w:w="1900"/>
        <w:gridCol w:w="1899"/>
      </w:tblGrid>
      <w:tr>
        <w:trPr>
          <w:trHeight w:val="263" w:hRule="atLeast"/>
        </w:trPr>
        <w:tc>
          <w:tcPr>
            <w:tcW w:w="1899" w:type="dxa"/>
            <w:tcBorders/>
            <w:shd w:fill="auto" w:val="clear"/>
            <w:tcMar>
              <w:left w:w="103" w:type="dxa"/>
            </w:tcMar>
          </w:tcPr>
          <w:p>
            <w:pPr>
              <w:pStyle w:val="Normal1"/>
              <w:spacing w:lineRule="auto" w:line="240"/>
              <w:jc w:val="center"/>
              <w:rPr>
                <w:b/>
                <w:b/>
              </w:rPr>
            </w:pPr>
            <w:r>
              <w:rPr>
                <w:b/>
              </w:rPr>
              <w:t>CURRENT STATE</w:t>
            </w:r>
          </w:p>
        </w:tc>
        <w:tc>
          <w:tcPr>
            <w:tcW w:w="1900" w:type="dxa"/>
            <w:tcBorders/>
            <w:shd w:fill="auto" w:val="clear"/>
            <w:tcMar>
              <w:left w:w="103" w:type="dxa"/>
            </w:tcMar>
          </w:tcPr>
          <w:p>
            <w:pPr>
              <w:pStyle w:val="Normal1"/>
              <w:spacing w:lineRule="auto" w:line="240"/>
              <w:jc w:val="center"/>
              <w:rPr/>
            </w:pPr>
            <w:r>
              <w:rPr>
                <w:b/>
              </w:rPr>
              <w:t xml:space="preserve"> </w:t>
            </w:r>
            <w:r>
              <w:rPr>
                <w:b/>
              </w:rPr>
              <w:t>INPUTS</w:t>
            </w:r>
          </w:p>
        </w:tc>
        <w:tc>
          <w:tcPr>
            <w:tcW w:w="1900" w:type="dxa"/>
            <w:tcBorders/>
            <w:shd w:fill="auto" w:val="clear"/>
            <w:tcMar>
              <w:left w:w="103" w:type="dxa"/>
            </w:tcMar>
          </w:tcPr>
          <w:p>
            <w:pPr>
              <w:pStyle w:val="Normal1"/>
              <w:spacing w:lineRule="auto" w:line="240"/>
              <w:jc w:val="center"/>
              <w:rPr>
                <w:b/>
                <w:b/>
              </w:rPr>
            </w:pPr>
            <w:r>
              <w:rPr>
                <w:b/>
              </w:rPr>
              <w:t>NEXT STATE</w:t>
            </w:r>
          </w:p>
        </w:tc>
        <w:tc>
          <w:tcPr>
            <w:tcW w:w="1899" w:type="dxa"/>
            <w:tcBorders/>
            <w:shd w:fill="auto" w:val="clear"/>
            <w:tcMar>
              <w:left w:w="103" w:type="dxa"/>
            </w:tcMar>
          </w:tcPr>
          <w:p>
            <w:pPr>
              <w:pStyle w:val="Normal1"/>
              <w:spacing w:lineRule="auto" w:line="240"/>
              <w:jc w:val="center"/>
              <w:rPr/>
            </w:pPr>
            <w:r>
              <w:rPr>
                <w:b/>
              </w:rPr>
              <w:t>OUTPUTS</w:t>
            </w:r>
          </w:p>
        </w:tc>
      </w:tr>
      <w:tr>
        <w:trPr>
          <w:trHeight w:val="278" w:hRule="atLeast"/>
        </w:trPr>
        <w:tc>
          <w:tcPr>
            <w:tcW w:w="1899" w:type="dxa"/>
            <w:tcBorders/>
            <w:shd w:fill="auto" w:val="clear"/>
            <w:tcMar>
              <w:left w:w="103" w:type="dxa"/>
            </w:tcMar>
          </w:tcPr>
          <w:p>
            <w:pPr>
              <w:pStyle w:val="Normal1"/>
              <w:spacing w:lineRule="auto" w:line="240"/>
              <w:jc w:val="center"/>
              <w:rPr/>
            </w:pPr>
            <w:r>
              <w:rPr/>
            </w:r>
          </w:p>
        </w:tc>
        <w:tc>
          <w:tcPr>
            <w:tcW w:w="1900" w:type="dxa"/>
            <w:tcBorders/>
            <w:shd w:fill="auto" w:val="clear"/>
            <w:tcMar>
              <w:left w:w="103" w:type="dxa"/>
            </w:tcMar>
          </w:tcPr>
          <w:p>
            <w:pPr>
              <w:pStyle w:val="Normal1"/>
              <w:spacing w:lineRule="auto" w:line="240"/>
              <w:jc w:val="center"/>
              <w:rPr/>
            </w:pPr>
            <w:r>
              <w:rPr/>
            </w:r>
          </w:p>
        </w:tc>
        <w:tc>
          <w:tcPr>
            <w:tcW w:w="1900" w:type="dxa"/>
            <w:tcBorders/>
            <w:shd w:fill="auto" w:val="clear"/>
            <w:tcMar>
              <w:left w:w="103" w:type="dxa"/>
            </w:tcMar>
          </w:tcPr>
          <w:p>
            <w:pPr>
              <w:pStyle w:val="Normal1"/>
              <w:spacing w:lineRule="auto" w:line="240"/>
              <w:jc w:val="center"/>
              <w:rPr/>
            </w:pPr>
            <w:r>
              <w:rPr/>
            </w:r>
          </w:p>
        </w:tc>
        <w:tc>
          <w:tcPr>
            <w:tcW w:w="1899" w:type="dxa"/>
            <w:tcBorders/>
            <w:shd w:fill="auto" w:val="clear"/>
            <w:tcMar>
              <w:left w:w="103" w:type="dxa"/>
            </w:tcMar>
          </w:tcPr>
          <w:p>
            <w:pPr>
              <w:pStyle w:val="Normal1"/>
              <w:spacing w:lineRule="auto" w:line="240"/>
              <w:jc w:val="center"/>
              <w:rPr/>
            </w:pPr>
            <w:r>
              <w:rPr/>
            </w:r>
          </w:p>
        </w:tc>
      </w:tr>
      <w:tr>
        <w:trPr>
          <w:trHeight w:val="263" w:hRule="atLeast"/>
        </w:trPr>
        <w:tc>
          <w:tcPr>
            <w:tcW w:w="1899" w:type="dxa"/>
            <w:tcBorders/>
            <w:shd w:fill="auto" w:val="clear"/>
            <w:tcMar>
              <w:left w:w="103" w:type="dxa"/>
            </w:tcMar>
          </w:tcPr>
          <w:p>
            <w:pPr>
              <w:pStyle w:val="Normal1"/>
              <w:spacing w:lineRule="auto" w:line="240"/>
              <w:jc w:val="center"/>
              <w:rPr/>
            </w:pPr>
            <w:r>
              <w:rPr/>
            </w:r>
          </w:p>
        </w:tc>
        <w:tc>
          <w:tcPr>
            <w:tcW w:w="1900" w:type="dxa"/>
            <w:tcBorders/>
            <w:shd w:fill="auto" w:val="clear"/>
            <w:tcMar>
              <w:left w:w="103" w:type="dxa"/>
            </w:tcMar>
          </w:tcPr>
          <w:p>
            <w:pPr>
              <w:pStyle w:val="Normal1"/>
              <w:spacing w:lineRule="auto" w:line="240"/>
              <w:jc w:val="center"/>
              <w:rPr/>
            </w:pPr>
            <w:r>
              <w:rPr/>
            </w:r>
          </w:p>
        </w:tc>
        <w:tc>
          <w:tcPr>
            <w:tcW w:w="1900" w:type="dxa"/>
            <w:tcBorders/>
            <w:shd w:fill="auto" w:val="clear"/>
            <w:tcMar>
              <w:left w:w="103" w:type="dxa"/>
            </w:tcMar>
          </w:tcPr>
          <w:p>
            <w:pPr>
              <w:pStyle w:val="Normal1"/>
              <w:spacing w:lineRule="auto" w:line="240"/>
              <w:jc w:val="center"/>
              <w:rPr/>
            </w:pPr>
            <w:r>
              <w:rPr/>
            </w:r>
          </w:p>
        </w:tc>
        <w:tc>
          <w:tcPr>
            <w:tcW w:w="1899" w:type="dxa"/>
            <w:tcBorders/>
            <w:shd w:fill="auto" w:val="clear"/>
            <w:tcMar>
              <w:left w:w="103" w:type="dxa"/>
            </w:tcMar>
          </w:tcPr>
          <w:p>
            <w:pPr>
              <w:pStyle w:val="Normal1"/>
              <w:spacing w:lineRule="auto" w:line="240"/>
              <w:jc w:val="center"/>
              <w:rPr/>
            </w:pPr>
            <w:r>
              <w:rPr/>
            </w:r>
          </w:p>
        </w:tc>
      </w:tr>
      <w:tr>
        <w:trPr>
          <w:trHeight w:val="278" w:hRule="atLeast"/>
        </w:trPr>
        <w:tc>
          <w:tcPr>
            <w:tcW w:w="1899" w:type="dxa"/>
            <w:tcBorders/>
            <w:shd w:fill="auto" w:val="clear"/>
            <w:tcMar>
              <w:left w:w="103" w:type="dxa"/>
            </w:tcMar>
          </w:tcPr>
          <w:p>
            <w:pPr>
              <w:pStyle w:val="Normal1"/>
              <w:spacing w:lineRule="auto" w:line="240"/>
              <w:jc w:val="center"/>
              <w:rPr/>
            </w:pPr>
            <w:r>
              <w:rPr/>
            </w:r>
          </w:p>
        </w:tc>
        <w:tc>
          <w:tcPr>
            <w:tcW w:w="1900" w:type="dxa"/>
            <w:tcBorders/>
            <w:shd w:fill="auto" w:val="clear"/>
            <w:tcMar>
              <w:left w:w="103" w:type="dxa"/>
            </w:tcMar>
          </w:tcPr>
          <w:p>
            <w:pPr>
              <w:pStyle w:val="Normal1"/>
              <w:spacing w:lineRule="auto" w:line="240"/>
              <w:jc w:val="center"/>
              <w:rPr/>
            </w:pPr>
            <w:r>
              <w:rPr/>
            </w:r>
          </w:p>
        </w:tc>
        <w:tc>
          <w:tcPr>
            <w:tcW w:w="1900" w:type="dxa"/>
            <w:tcBorders/>
            <w:shd w:fill="auto" w:val="clear"/>
            <w:tcMar>
              <w:left w:w="103" w:type="dxa"/>
            </w:tcMar>
          </w:tcPr>
          <w:p>
            <w:pPr>
              <w:pStyle w:val="Normal1"/>
              <w:spacing w:lineRule="auto" w:line="240"/>
              <w:jc w:val="center"/>
              <w:rPr/>
            </w:pPr>
            <w:r>
              <w:rPr/>
            </w:r>
          </w:p>
        </w:tc>
        <w:tc>
          <w:tcPr>
            <w:tcW w:w="1899" w:type="dxa"/>
            <w:tcBorders/>
            <w:shd w:fill="auto" w:val="clear"/>
            <w:tcMar>
              <w:left w:w="103" w:type="dxa"/>
            </w:tcMar>
          </w:tcPr>
          <w:p>
            <w:pPr>
              <w:pStyle w:val="Normal1"/>
              <w:spacing w:lineRule="auto" w:line="240"/>
              <w:jc w:val="center"/>
              <w:rPr/>
            </w:pPr>
            <w:r>
              <w:rPr/>
            </w:r>
          </w:p>
        </w:tc>
      </w:tr>
      <w:tr>
        <w:trPr>
          <w:trHeight w:val="263" w:hRule="atLeast"/>
        </w:trPr>
        <w:tc>
          <w:tcPr>
            <w:tcW w:w="1899" w:type="dxa"/>
            <w:tcBorders/>
            <w:shd w:fill="auto" w:val="clear"/>
            <w:tcMar>
              <w:left w:w="103" w:type="dxa"/>
            </w:tcMar>
          </w:tcPr>
          <w:p>
            <w:pPr>
              <w:pStyle w:val="Normal1"/>
              <w:spacing w:lineRule="auto" w:line="240"/>
              <w:jc w:val="center"/>
              <w:rPr/>
            </w:pPr>
            <w:r>
              <w:rPr/>
            </w:r>
          </w:p>
        </w:tc>
        <w:tc>
          <w:tcPr>
            <w:tcW w:w="1900" w:type="dxa"/>
            <w:tcBorders/>
            <w:shd w:fill="auto" w:val="clear"/>
            <w:tcMar>
              <w:left w:w="103" w:type="dxa"/>
            </w:tcMar>
          </w:tcPr>
          <w:p>
            <w:pPr>
              <w:pStyle w:val="Normal1"/>
              <w:spacing w:lineRule="auto" w:line="240"/>
              <w:jc w:val="center"/>
              <w:rPr/>
            </w:pPr>
            <w:r>
              <w:rPr/>
            </w:r>
          </w:p>
        </w:tc>
        <w:tc>
          <w:tcPr>
            <w:tcW w:w="1900" w:type="dxa"/>
            <w:tcBorders/>
            <w:shd w:fill="auto" w:val="clear"/>
            <w:tcMar>
              <w:left w:w="103" w:type="dxa"/>
            </w:tcMar>
          </w:tcPr>
          <w:p>
            <w:pPr>
              <w:pStyle w:val="Normal1"/>
              <w:spacing w:lineRule="auto" w:line="240"/>
              <w:jc w:val="center"/>
              <w:rPr/>
            </w:pPr>
            <w:r>
              <w:rPr/>
            </w:r>
          </w:p>
        </w:tc>
        <w:tc>
          <w:tcPr>
            <w:tcW w:w="1899" w:type="dxa"/>
            <w:tcBorders/>
            <w:shd w:fill="auto" w:val="clear"/>
            <w:tcMar>
              <w:left w:w="103" w:type="dxa"/>
            </w:tcMar>
          </w:tcPr>
          <w:p>
            <w:pPr>
              <w:pStyle w:val="Normal1"/>
              <w:spacing w:lineRule="auto" w:line="240"/>
              <w:jc w:val="center"/>
              <w:rPr/>
            </w:pPr>
            <w:r>
              <w:rPr/>
            </w:r>
          </w:p>
        </w:tc>
      </w:tr>
      <w:tr>
        <w:trPr>
          <w:trHeight w:val="278" w:hRule="atLeast"/>
        </w:trPr>
        <w:tc>
          <w:tcPr>
            <w:tcW w:w="1899" w:type="dxa"/>
            <w:tcBorders/>
            <w:shd w:fill="auto" w:val="clear"/>
            <w:tcMar>
              <w:left w:w="103" w:type="dxa"/>
            </w:tcMar>
          </w:tcPr>
          <w:p>
            <w:pPr>
              <w:pStyle w:val="Normal1"/>
              <w:spacing w:lineRule="auto" w:line="240"/>
              <w:jc w:val="center"/>
              <w:rPr/>
            </w:pPr>
            <w:r>
              <w:rPr/>
            </w:r>
          </w:p>
        </w:tc>
        <w:tc>
          <w:tcPr>
            <w:tcW w:w="1900" w:type="dxa"/>
            <w:tcBorders/>
            <w:shd w:fill="auto" w:val="clear"/>
            <w:tcMar>
              <w:left w:w="103" w:type="dxa"/>
            </w:tcMar>
          </w:tcPr>
          <w:p>
            <w:pPr>
              <w:pStyle w:val="Normal1"/>
              <w:spacing w:lineRule="auto" w:line="240"/>
              <w:jc w:val="center"/>
              <w:rPr/>
            </w:pPr>
            <w:r>
              <w:rPr/>
            </w:r>
          </w:p>
        </w:tc>
        <w:tc>
          <w:tcPr>
            <w:tcW w:w="1900" w:type="dxa"/>
            <w:tcBorders/>
            <w:shd w:fill="auto" w:val="clear"/>
            <w:tcMar>
              <w:left w:w="103" w:type="dxa"/>
            </w:tcMar>
          </w:tcPr>
          <w:p>
            <w:pPr>
              <w:pStyle w:val="Normal1"/>
              <w:spacing w:lineRule="auto" w:line="240"/>
              <w:jc w:val="center"/>
              <w:rPr/>
            </w:pPr>
            <w:r>
              <w:rPr/>
            </w:r>
          </w:p>
        </w:tc>
        <w:tc>
          <w:tcPr>
            <w:tcW w:w="1899" w:type="dxa"/>
            <w:tcBorders/>
            <w:shd w:fill="auto" w:val="clear"/>
            <w:tcMar>
              <w:left w:w="103" w:type="dxa"/>
            </w:tcMar>
          </w:tcPr>
          <w:p>
            <w:pPr>
              <w:pStyle w:val="Normal1"/>
              <w:spacing w:lineRule="auto" w:line="240"/>
              <w:jc w:val="center"/>
              <w:rPr/>
            </w:pPr>
            <w:r>
              <w:rPr/>
            </w:r>
          </w:p>
        </w:tc>
      </w:tr>
      <w:tr>
        <w:trPr>
          <w:trHeight w:val="278" w:hRule="atLeast"/>
        </w:trPr>
        <w:tc>
          <w:tcPr>
            <w:tcW w:w="1899" w:type="dxa"/>
            <w:tcBorders/>
            <w:shd w:fill="auto" w:val="clear"/>
            <w:tcMar>
              <w:left w:w="103" w:type="dxa"/>
            </w:tcMar>
          </w:tcPr>
          <w:p>
            <w:pPr>
              <w:pStyle w:val="Normal1"/>
              <w:spacing w:lineRule="auto" w:line="240"/>
              <w:jc w:val="center"/>
              <w:rPr/>
            </w:pPr>
            <w:r>
              <w:rPr/>
            </w:r>
          </w:p>
        </w:tc>
        <w:tc>
          <w:tcPr>
            <w:tcW w:w="1900" w:type="dxa"/>
            <w:tcBorders/>
            <w:shd w:fill="auto" w:val="clear"/>
            <w:tcMar>
              <w:left w:w="103" w:type="dxa"/>
            </w:tcMar>
          </w:tcPr>
          <w:p>
            <w:pPr>
              <w:pStyle w:val="Normal1"/>
              <w:spacing w:lineRule="auto" w:line="240"/>
              <w:jc w:val="center"/>
              <w:rPr/>
            </w:pPr>
            <w:r>
              <w:rPr/>
            </w:r>
          </w:p>
        </w:tc>
        <w:tc>
          <w:tcPr>
            <w:tcW w:w="1900" w:type="dxa"/>
            <w:tcBorders/>
            <w:shd w:fill="auto" w:val="clear"/>
            <w:tcMar>
              <w:left w:w="103" w:type="dxa"/>
            </w:tcMar>
          </w:tcPr>
          <w:p>
            <w:pPr>
              <w:pStyle w:val="Normal1"/>
              <w:spacing w:lineRule="auto" w:line="240"/>
              <w:jc w:val="center"/>
              <w:rPr/>
            </w:pPr>
            <w:r>
              <w:rPr/>
            </w:r>
          </w:p>
        </w:tc>
        <w:tc>
          <w:tcPr>
            <w:tcW w:w="1899" w:type="dxa"/>
            <w:tcBorders/>
            <w:shd w:fill="auto" w:val="clear"/>
            <w:tcMar>
              <w:left w:w="103" w:type="dxa"/>
            </w:tcMar>
          </w:tcPr>
          <w:p>
            <w:pPr>
              <w:pStyle w:val="Normal1"/>
              <w:spacing w:lineRule="auto" w:line="240"/>
              <w:jc w:val="center"/>
              <w:rPr/>
            </w:pPr>
            <w:r>
              <w:rPr/>
            </w:r>
          </w:p>
        </w:tc>
      </w:tr>
      <w:tr>
        <w:trPr>
          <w:trHeight w:val="278" w:hRule="atLeast"/>
        </w:trPr>
        <w:tc>
          <w:tcPr>
            <w:tcW w:w="1899" w:type="dxa"/>
            <w:tcBorders/>
            <w:shd w:fill="auto" w:val="clear"/>
            <w:tcMar>
              <w:left w:w="103" w:type="dxa"/>
            </w:tcMar>
          </w:tcPr>
          <w:p>
            <w:pPr>
              <w:pStyle w:val="Normal1"/>
              <w:spacing w:lineRule="auto" w:line="240"/>
              <w:jc w:val="center"/>
              <w:rPr/>
            </w:pPr>
            <w:r>
              <w:rPr/>
              <w:t>…</w:t>
            </w:r>
          </w:p>
        </w:tc>
        <w:tc>
          <w:tcPr>
            <w:tcW w:w="1900" w:type="dxa"/>
            <w:tcBorders/>
            <w:shd w:fill="auto" w:val="clear"/>
            <w:tcMar>
              <w:left w:w="103" w:type="dxa"/>
            </w:tcMar>
          </w:tcPr>
          <w:p>
            <w:pPr>
              <w:pStyle w:val="Normal1"/>
              <w:spacing w:lineRule="auto" w:line="240"/>
              <w:jc w:val="center"/>
              <w:rPr/>
            </w:pPr>
            <w:r>
              <w:rPr/>
              <w:t>…</w:t>
            </w:r>
          </w:p>
        </w:tc>
        <w:tc>
          <w:tcPr>
            <w:tcW w:w="1900" w:type="dxa"/>
            <w:tcBorders/>
            <w:shd w:fill="auto" w:val="clear"/>
            <w:tcMar>
              <w:left w:w="103" w:type="dxa"/>
            </w:tcMar>
          </w:tcPr>
          <w:p>
            <w:pPr>
              <w:pStyle w:val="Normal1"/>
              <w:spacing w:lineRule="auto" w:line="240"/>
              <w:jc w:val="center"/>
              <w:rPr/>
            </w:pPr>
            <w:r>
              <w:rPr/>
              <w:t>…</w:t>
            </w:r>
          </w:p>
        </w:tc>
        <w:tc>
          <w:tcPr>
            <w:tcW w:w="1899" w:type="dxa"/>
            <w:tcBorders/>
            <w:shd w:fill="auto" w:val="clear"/>
            <w:tcMar>
              <w:left w:w="103" w:type="dxa"/>
            </w:tcMar>
          </w:tcPr>
          <w:p>
            <w:pPr>
              <w:pStyle w:val="Normal1"/>
              <w:spacing w:lineRule="auto" w:line="240"/>
              <w:jc w:val="center"/>
              <w:rPr/>
            </w:pPr>
            <w:r>
              <w:rPr/>
              <w:t>…</w:t>
            </w:r>
          </w:p>
        </w:tc>
      </w:tr>
      <w:tr>
        <w:trPr>
          <w:trHeight w:val="278" w:hRule="atLeast"/>
        </w:trPr>
        <w:tc>
          <w:tcPr>
            <w:tcW w:w="1899" w:type="dxa"/>
            <w:tcBorders/>
            <w:shd w:fill="auto" w:val="clear"/>
            <w:tcMar>
              <w:left w:w="103" w:type="dxa"/>
            </w:tcMar>
          </w:tcPr>
          <w:p>
            <w:pPr>
              <w:pStyle w:val="Normal1"/>
              <w:spacing w:lineRule="auto" w:line="240"/>
              <w:jc w:val="center"/>
              <w:rPr/>
            </w:pPr>
            <w:r>
              <w:rPr/>
              <w:t>…</w:t>
            </w:r>
          </w:p>
        </w:tc>
        <w:tc>
          <w:tcPr>
            <w:tcW w:w="1900" w:type="dxa"/>
            <w:tcBorders/>
            <w:shd w:fill="auto" w:val="clear"/>
            <w:tcMar>
              <w:left w:w="103" w:type="dxa"/>
            </w:tcMar>
          </w:tcPr>
          <w:p>
            <w:pPr>
              <w:pStyle w:val="Normal1"/>
              <w:spacing w:lineRule="auto" w:line="240"/>
              <w:jc w:val="center"/>
              <w:rPr/>
            </w:pPr>
            <w:r>
              <w:rPr/>
              <w:t>…</w:t>
            </w:r>
          </w:p>
        </w:tc>
        <w:tc>
          <w:tcPr>
            <w:tcW w:w="1900" w:type="dxa"/>
            <w:tcBorders/>
            <w:shd w:fill="auto" w:val="clear"/>
            <w:tcMar>
              <w:left w:w="103" w:type="dxa"/>
            </w:tcMar>
          </w:tcPr>
          <w:p>
            <w:pPr>
              <w:pStyle w:val="Normal1"/>
              <w:spacing w:lineRule="auto" w:line="240"/>
              <w:jc w:val="center"/>
              <w:rPr/>
            </w:pPr>
            <w:r>
              <w:rPr/>
              <w:t>…</w:t>
            </w:r>
          </w:p>
        </w:tc>
        <w:tc>
          <w:tcPr>
            <w:tcW w:w="1899" w:type="dxa"/>
            <w:tcBorders/>
            <w:shd w:fill="auto" w:val="clear"/>
            <w:tcMar>
              <w:left w:w="103" w:type="dxa"/>
            </w:tcMar>
          </w:tcPr>
          <w:p>
            <w:pPr>
              <w:pStyle w:val="Normal1"/>
              <w:spacing w:lineRule="auto" w:line="240"/>
              <w:jc w:val="center"/>
              <w:rPr/>
            </w:pPr>
            <w:r>
              <w:rPr/>
              <w:t>…</w:t>
            </w:r>
          </w:p>
        </w:tc>
      </w:tr>
      <w:tr>
        <w:trPr>
          <w:trHeight w:val="278" w:hRule="atLeast"/>
        </w:trPr>
        <w:tc>
          <w:tcPr>
            <w:tcW w:w="1899" w:type="dxa"/>
            <w:tcBorders/>
            <w:shd w:fill="auto" w:val="clear"/>
            <w:tcMar>
              <w:left w:w="103" w:type="dxa"/>
            </w:tcMar>
          </w:tcPr>
          <w:p>
            <w:pPr>
              <w:pStyle w:val="Normal1"/>
              <w:spacing w:lineRule="auto" w:line="240"/>
              <w:jc w:val="center"/>
              <w:rPr/>
            </w:pPr>
            <w:r>
              <w:rPr/>
              <w:t>…</w:t>
            </w:r>
          </w:p>
        </w:tc>
        <w:tc>
          <w:tcPr>
            <w:tcW w:w="1900" w:type="dxa"/>
            <w:tcBorders/>
            <w:shd w:fill="auto" w:val="clear"/>
            <w:tcMar>
              <w:left w:w="103" w:type="dxa"/>
            </w:tcMar>
          </w:tcPr>
          <w:p>
            <w:pPr>
              <w:pStyle w:val="Normal1"/>
              <w:spacing w:lineRule="auto" w:line="240"/>
              <w:jc w:val="center"/>
              <w:rPr/>
            </w:pPr>
            <w:r>
              <w:rPr/>
              <w:t>…</w:t>
            </w:r>
          </w:p>
        </w:tc>
        <w:tc>
          <w:tcPr>
            <w:tcW w:w="1900" w:type="dxa"/>
            <w:tcBorders/>
            <w:shd w:fill="auto" w:val="clear"/>
            <w:tcMar>
              <w:left w:w="103" w:type="dxa"/>
            </w:tcMar>
          </w:tcPr>
          <w:p>
            <w:pPr>
              <w:pStyle w:val="Normal1"/>
              <w:spacing w:lineRule="auto" w:line="240"/>
              <w:jc w:val="center"/>
              <w:rPr/>
            </w:pPr>
            <w:r>
              <w:rPr/>
              <w:t>…</w:t>
            </w:r>
          </w:p>
        </w:tc>
        <w:tc>
          <w:tcPr>
            <w:tcW w:w="1899" w:type="dxa"/>
            <w:tcBorders/>
            <w:shd w:fill="auto" w:val="clear"/>
            <w:tcMar>
              <w:left w:w="103" w:type="dxa"/>
            </w:tcMar>
          </w:tcPr>
          <w:p>
            <w:pPr>
              <w:pStyle w:val="Normal1"/>
              <w:spacing w:lineRule="auto" w:line="240"/>
              <w:jc w:val="center"/>
              <w:rPr/>
            </w:pPr>
            <w:r>
              <w:rPr/>
              <w:t>…</w:t>
            </w:r>
          </w:p>
        </w:tc>
      </w:tr>
    </w:tbl>
    <w:p>
      <w:pPr>
        <w:pStyle w:val="Normal1"/>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rStyle w:val="IntenseEmphasis"/>
        </w:rPr>
      </w:pPr>
      <w:r>
        <w:rPr/>
      </w:r>
    </w:p>
    <w:p>
      <w:pPr>
        <w:pStyle w:val="Normal1"/>
        <w:rPr/>
      </w:pPr>
      <w:r>
        <w:rPr>
          <w:rStyle w:val="IntenseEmphasis"/>
          <w:i w:val="false"/>
          <w:iCs w:val="false"/>
          <w:color w:val="000000"/>
          <w:sz w:val="24"/>
          <w:szCs w:val="24"/>
        </w:rPr>
        <w:t>Step 5: Draw the combinational logic: Implement the combinatorial logic using any method (You do not need to draw the inside circuit of multiplexers or decoders if you are using any. You can show those as blocks).</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b/>
      </w:rPr>
      <w:t xml:space="preserve">Student Names: </w:t>
    </w:r>
  </w:p>
  <w:p>
    <w:pPr>
      <w:pStyle w:val="Normal"/>
      <w:rPr/>
    </w:pPr>
    <w:r>
      <w:rPr>
        <w:b/>
      </w:rPr>
      <w:t>Student IDs:</w:t>
    </w:r>
  </w:p>
  <w:p>
    <w:pPr>
      <w:pStyle w:val="Normal"/>
      <w:rPr>
        <w:b/>
        <w:b/>
      </w:rPr>
    </w:pPr>
    <w:r>
      <w:rPr>
        <w:b/>
      </w:rPr>
      <w:t>Group ID:</w:t>
    </w:r>
  </w:p>
  <w:p>
    <w:pPr>
      <w:pStyle w:val="Normal"/>
      <w:rPr>
        <w:b/>
        <w:b/>
      </w:rPr>
    </w:pPr>
    <w:r>
      <w:rPr>
        <w:b/>
      </w:rPr>
      <w:t>Session:</w:t>
    </w:r>
  </w:p>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isplayBackgroundShape/>
  <w:defaultTabStop w:val="720"/>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c50f4"/>
    <w:pPr>
      <w:widowControl/>
      <w:bidi w:val="0"/>
      <w:spacing w:lineRule="auto" w:line="276"/>
      <w:jc w:val="left"/>
    </w:pPr>
    <w:rPr>
      <w:rFonts w:ascii="Arial" w:hAnsi="Arial" w:eastAsia="Arial" w:cs="Arial"/>
      <w:color w:val="000000"/>
      <w:sz w:val="22"/>
      <w:szCs w:val="20"/>
      <w:lang w:val="en-US" w:eastAsia="en-US" w:bidi="ar-SA"/>
    </w:rPr>
  </w:style>
  <w:style w:type="paragraph" w:styleId="Heading1">
    <w:name w:val="Heading 1"/>
    <w:basedOn w:val="Heading"/>
    <w:qFormat/>
    <w:rsid w:val="001d786f"/>
    <w:pPr>
      <w:keepNext/>
      <w:keepLines/>
      <w:widowControl w:val="false"/>
      <w:bidi w:val="0"/>
      <w:spacing w:before="200" w:after="0"/>
      <w:contextualSpacing/>
      <w:jc w:val="left"/>
      <w:outlineLvl w:val="0"/>
    </w:pPr>
    <w:rPr>
      <w:rFonts w:ascii="Trebuchet MS" w:hAnsi="Trebuchet MS" w:eastAsia="Trebuchet MS" w:cs="Trebuchet MS"/>
      <w:color w:val="000000"/>
      <w:sz w:val="32"/>
      <w:szCs w:val="20"/>
      <w:lang w:val="en-US" w:eastAsia="en-US" w:bidi="ar-SA"/>
    </w:rPr>
  </w:style>
  <w:style w:type="paragraph" w:styleId="Heading2">
    <w:name w:val="Heading 2"/>
    <w:basedOn w:val="Heading"/>
    <w:qFormat/>
    <w:rsid w:val="001d786f"/>
    <w:pPr>
      <w:keepNext/>
      <w:keepLines/>
      <w:widowControl w:val="false"/>
      <w:bidi w:val="0"/>
      <w:spacing w:before="200" w:after="0"/>
      <w:contextualSpacing/>
      <w:jc w:val="left"/>
      <w:outlineLvl w:val="1"/>
    </w:pPr>
    <w:rPr>
      <w:rFonts w:ascii="Trebuchet MS" w:hAnsi="Trebuchet MS" w:eastAsia="Trebuchet MS" w:cs="Trebuchet MS"/>
      <w:b/>
      <w:color w:val="000000"/>
      <w:sz w:val="26"/>
      <w:szCs w:val="20"/>
      <w:lang w:val="en-US" w:eastAsia="en-US" w:bidi="ar-SA"/>
    </w:rPr>
  </w:style>
  <w:style w:type="paragraph" w:styleId="Heading3">
    <w:name w:val="Heading 3"/>
    <w:basedOn w:val="Heading"/>
    <w:qFormat/>
    <w:rsid w:val="001d786f"/>
    <w:pPr>
      <w:keepNext/>
      <w:keepLines/>
      <w:widowControl w:val="false"/>
      <w:bidi w:val="0"/>
      <w:spacing w:before="160" w:after="0"/>
      <w:contextualSpacing/>
      <w:jc w:val="left"/>
      <w:outlineLvl w:val="2"/>
    </w:pPr>
    <w:rPr>
      <w:rFonts w:ascii="Trebuchet MS" w:hAnsi="Trebuchet MS" w:eastAsia="Trebuchet MS" w:cs="Trebuchet MS"/>
      <w:b/>
      <w:color w:val="666666"/>
      <w:sz w:val="24"/>
      <w:szCs w:val="20"/>
      <w:lang w:val="en-US" w:eastAsia="en-US" w:bidi="ar-SA"/>
    </w:rPr>
  </w:style>
  <w:style w:type="paragraph" w:styleId="Heading4">
    <w:name w:val="Heading 4"/>
    <w:basedOn w:val="Heading"/>
    <w:qFormat/>
    <w:rsid w:val="001d786f"/>
    <w:pPr>
      <w:keepNext/>
      <w:keepLines/>
      <w:widowControl w:val="false"/>
      <w:bidi w:val="0"/>
      <w:spacing w:before="160" w:after="0"/>
      <w:contextualSpacing/>
      <w:jc w:val="left"/>
      <w:outlineLvl w:val="3"/>
    </w:pPr>
    <w:rPr>
      <w:rFonts w:ascii="Trebuchet MS" w:hAnsi="Trebuchet MS" w:eastAsia="Trebuchet MS" w:cs="Trebuchet MS"/>
      <w:color w:val="666666"/>
      <w:sz w:val="22"/>
      <w:szCs w:val="20"/>
      <w:u w:val="single"/>
      <w:lang w:val="en-US" w:eastAsia="en-US" w:bidi="ar-SA"/>
    </w:rPr>
  </w:style>
  <w:style w:type="paragraph" w:styleId="Heading5">
    <w:name w:val="Heading 5"/>
    <w:basedOn w:val="Heading"/>
    <w:qFormat/>
    <w:rsid w:val="001d786f"/>
    <w:pPr>
      <w:keepNext/>
      <w:keepLines/>
      <w:widowControl w:val="false"/>
      <w:bidi w:val="0"/>
      <w:spacing w:before="160" w:after="0"/>
      <w:contextualSpacing/>
      <w:jc w:val="left"/>
      <w:outlineLvl w:val="4"/>
    </w:pPr>
    <w:rPr>
      <w:rFonts w:ascii="Trebuchet MS" w:hAnsi="Trebuchet MS" w:eastAsia="Trebuchet MS" w:cs="Trebuchet MS"/>
      <w:color w:val="666666"/>
      <w:sz w:val="22"/>
      <w:szCs w:val="20"/>
      <w:lang w:val="en-US" w:eastAsia="en-US" w:bidi="ar-SA"/>
    </w:rPr>
  </w:style>
  <w:style w:type="paragraph" w:styleId="Heading6">
    <w:name w:val="Heading 6"/>
    <w:basedOn w:val="Heading"/>
    <w:qFormat/>
    <w:rsid w:val="001d786f"/>
    <w:pPr>
      <w:keepNext/>
      <w:keepLines/>
      <w:widowControl w:val="false"/>
      <w:bidi w:val="0"/>
      <w:spacing w:before="160" w:after="0"/>
      <w:contextualSpacing/>
      <w:jc w:val="left"/>
      <w:outlineLvl w:val="5"/>
    </w:pPr>
    <w:rPr>
      <w:rFonts w:ascii="Trebuchet MS" w:hAnsi="Trebuchet MS" w:eastAsia="Trebuchet MS" w:cs="Trebuchet MS"/>
      <w:i/>
      <w:color w:val="666666"/>
      <w:sz w:val="22"/>
      <w:szCs w:val="20"/>
      <w:lang w:val="en-US" w:eastAsia="en-US" w:bidi="ar-SA"/>
    </w:rPr>
  </w:style>
  <w:style w:type="character" w:styleId="DefaultParagraphFont" w:default="1">
    <w:name w:val="Default Paragraph Font"/>
    <w:uiPriority w:val="1"/>
    <w:semiHidden/>
    <w:unhideWhenUsed/>
    <w:qFormat/>
    <w:rPr/>
  </w:style>
  <w:style w:type="character" w:styleId="StbilgiChar" w:customStyle="1">
    <w:name w:val="Üstbilgi Char"/>
    <w:basedOn w:val="DefaultParagraphFont"/>
    <w:link w:val="stbilgi"/>
    <w:uiPriority w:val="99"/>
    <w:semiHidden/>
    <w:qFormat/>
    <w:rsid w:val="006c6dbb"/>
    <w:rPr/>
  </w:style>
  <w:style w:type="character" w:styleId="AltbilgiChar" w:customStyle="1">
    <w:name w:val="Altbilgi Char"/>
    <w:basedOn w:val="DefaultParagraphFont"/>
    <w:link w:val="Altbilgi"/>
    <w:uiPriority w:val="99"/>
    <w:semiHidden/>
    <w:qFormat/>
    <w:rsid w:val="006c6dbb"/>
    <w:rPr/>
  </w:style>
  <w:style w:type="character" w:styleId="IntenseEmphasis">
    <w:name w:val="Intense Emphasis"/>
    <w:basedOn w:val="DefaultParagraphFont"/>
    <w:uiPriority w:val="21"/>
    <w:qFormat/>
    <w:rsid w:val="00a77cda"/>
    <w:rPr>
      <w:b/>
      <w:bCs/>
      <w:i/>
      <w:iCs/>
      <w:color w:val="4F81BD" w:themeColor="accent1"/>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Normal1"/>
    <w:qFormat/>
    <w:rsid w:val="001d786f"/>
    <w:pPr>
      <w:widowControl/>
      <w:bidi w:val="0"/>
      <w:jc w:val="left"/>
    </w:pPr>
    <w:rPr>
      <w:rFonts w:ascii="Arial" w:hAnsi="Arial" w:eastAsia="Arial" w:cs="Arial"/>
      <w:color w:val="000000"/>
      <w:sz w:val="22"/>
      <w:szCs w:val="20"/>
      <w:lang w:val="en-US" w:eastAsia="en-US" w:bidi="ar-SA"/>
    </w:rPr>
  </w:style>
  <w:style w:type="paragraph" w:styleId="Title">
    <w:name w:val="Title"/>
    <w:basedOn w:val="Normal1"/>
    <w:next w:val="Normal1"/>
    <w:qFormat/>
    <w:rsid w:val="001d786f"/>
    <w:pPr>
      <w:keepNext/>
      <w:keepLines/>
      <w:spacing w:before="0" w:after="0"/>
      <w:contextualSpacing/>
    </w:pPr>
    <w:rPr>
      <w:rFonts w:ascii="Trebuchet MS" w:hAnsi="Trebuchet MS" w:eastAsia="Trebuchet MS" w:cs="Trebuchet MS"/>
      <w:sz w:val="42"/>
    </w:rPr>
  </w:style>
  <w:style w:type="paragraph" w:styleId="Subtitle">
    <w:name w:val="Subtitle"/>
    <w:basedOn w:val="Normal1"/>
    <w:next w:val="Normal1"/>
    <w:qFormat/>
    <w:rsid w:val="001d786f"/>
    <w:pPr>
      <w:keepNext/>
      <w:keepLines/>
      <w:spacing w:before="0" w:after="200"/>
      <w:contextualSpacing/>
    </w:pPr>
    <w:rPr>
      <w:rFonts w:ascii="Trebuchet MS" w:hAnsi="Trebuchet MS" w:eastAsia="Trebuchet MS" w:cs="Trebuchet MS"/>
      <w:i/>
      <w:color w:val="666666"/>
      <w:sz w:val="26"/>
    </w:rPr>
  </w:style>
  <w:style w:type="paragraph" w:styleId="Header">
    <w:name w:val="Header"/>
    <w:basedOn w:val="Normal"/>
    <w:link w:val="stbilgiChar"/>
    <w:uiPriority w:val="99"/>
    <w:semiHidden/>
    <w:unhideWhenUsed/>
    <w:rsid w:val="006c6dbb"/>
    <w:pPr>
      <w:tabs>
        <w:tab w:val="center" w:pos="4680" w:leader="none"/>
        <w:tab w:val="right" w:pos="9360" w:leader="none"/>
      </w:tabs>
      <w:spacing w:lineRule="auto" w:line="240"/>
    </w:pPr>
    <w:rPr/>
  </w:style>
  <w:style w:type="paragraph" w:styleId="Footer">
    <w:name w:val="Footer"/>
    <w:basedOn w:val="Normal"/>
    <w:link w:val="AltbilgiChar"/>
    <w:uiPriority w:val="99"/>
    <w:semiHidden/>
    <w:unhideWhenUsed/>
    <w:rsid w:val="006c6dbb"/>
    <w:pPr>
      <w:tabs>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table" w:styleId="TabloKlavuzu">
    <w:name w:val="Table Grid"/>
    <w:basedOn w:val="NormalTablo"/>
    <w:uiPriority w:val="59"/>
    <w:rsid w:val="0081706e"/>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Application>LibreOffice/5.1.6.2$Linux_X86_64 LibreOffice_project/10m0$Build-2</Application>
  <Pages>5</Pages>
  <Words>303</Words>
  <Characters>1433</Characters>
  <CharactersWithSpaces>1696</CharactersWithSpaces>
  <Paragraphs>42</Paragraphs>
  <Company>Boun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2015-02-23T21:28:00Z</dcterms:created>
  <dc:creator/>
  <dc:description/>
  <dc:language>en-US</dc:language>
  <cp:lastModifiedBy/>
  <dcterms:modified xsi:type="dcterms:W3CDTF">2018-02-19T19:50:36Z</dcterms:modified>
  <cp:revision>68</cp:revision>
  <dc:subject/>
  <dc:title>exp4preliminaryDraft.docx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Boun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