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68BBD" w14:textId="77777777" w:rsidR="00C31C01" w:rsidRDefault="00663935" w:rsidP="000D0410">
      <w:pPr>
        <w:spacing w:after="0" w:line="240" w:lineRule="auto"/>
        <w:jc w:val="center"/>
        <w:rPr>
          <w:rFonts w:ascii="Arial" w:eastAsia="Times New Roman" w:hAnsi="Arial" w:cs="David"/>
          <w:b/>
          <w:bCs/>
          <w:noProof/>
          <w:color w:val="000000"/>
          <w:sz w:val="18"/>
          <w:szCs w:val="28"/>
          <w:u w:val="single"/>
          <w:rtl/>
        </w:rPr>
      </w:pPr>
      <w:bookmarkStart w:id="0" w:name="_Hlk40617589"/>
      <w:r>
        <w:rPr>
          <w:rFonts w:ascii="Arial" w:eastAsia="Times New Roman" w:hAnsi="Arial" w:cs="David" w:hint="cs"/>
          <w:b/>
          <w:bCs/>
          <w:noProof/>
          <w:color w:val="000000"/>
          <w:sz w:val="18"/>
          <w:szCs w:val="28"/>
          <w:u w:val="single"/>
          <w:rtl/>
        </w:rPr>
        <w:t>יפו</w:t>
      </w:r>
      <w:r>
        <w:rPr>
          <w:rFonts w:ascii="Arial" w:eastAsia="Times New Roman" w:hAnsi="Arial" w:cs="David" w:hint="eastAsia"/>
          <w:b/>
          <w:bCs/>
          <w:noProof/>
          <w:color w:val="000000"/>
          <w:sz w:val="18"/>
          <w:szCs w:val="28"/>
          <w:u w:val="single"/>
          <w:rtl/>
        </w:rPr>
        <w:t>י</w:t>
      </w:r>
      <w:r>
        <w:rPr>
          <w:rFonts w:ascii="Arial" w:eastAsia="Times New Roman" w:hAnsi="Arial" w:cs="David"/>
          <w:b/>
          <w:bCs/>
          <w:noProof/>
          <w:color w:val="000000"/>
          <w:sz w:val="18"/>
          <w:szCs w:val="28"/>
          <w:u w:val="single"/>
          <w:rtl/>
        </w:rPr>
        <w:t xml:space="preserve"> </w:t>
      </w:r>
      <w:r>
        <w:rPr>
          <w:rFonts w:ascii="Arial" w:eastAsia="Times New Roman" w:hAnsi="Arial" w:cs="David" w:hint="cs"/>
          <w:b/>
          <w:bCs/>
          <w:noProof/>
          <w:color w:val="000000"/>
          <w:sz w:val="18"/>
          <w:szCs w:val="28"/>
          <w:u w:val="single"/>
          <w:rtl/>
        </w:rPr>
        <w:t>כ</w:t>
      </w:r>
      <w:r>
        <w:rPr>
          <w:rFonts w:ascii="Arial" w:eastAsia="Times New Roman" w:hAnsi="Arial" w:cs="David" w:hint="eastAsia"/>
          <w:b/>
          <w:bCs/>
          <w:noProof/>
          <w:color w:val="000000"/>
          <w:sz w:val="18"/>
          <w:szCs w:val="28"/>
          <w:u w:val="single"/>
          <w:rtl/>
        </w:rPr>
        <w:t>ח</w:t>
      </w:r>
    </w:p>
    <w:p w14:paraId="4C2BA8E0" w14:textId="327C5896" w:rsidR="00A07D04" w:rsidRPr="00BE5957" w:rsidRDefault="00663935" w:rsidP="00BE5957">
      <w:pPr>
        <w:pStyle w:val="NormalWeb"/>
        <w:bidi/>
        <w:spacing w:before="0" w:beforeAutospacing="0" w:after="0" w:afterAutospacing="0"/>
        <w:jc w:val="both"/>
        <w:rPr>
          <w:rFonts w:ascii="David" w:hAnsi="David" w:cs="David"/>
          <w:b/>
          <w:bCs/>
          <w:rtl/>
        </w:rPr>
      </w:pPr>
      <w:r w:rsidRPr="00AA7B12">
        <w:rPr>
          <w:rFonts w:ascii="David" w:eastAsia="Times New Roman" w:hAnsi="David" w:cs="David"/>
          <w:rtl/>
        </w:rPr>
        <w:t>אני הח"מ</w:t>
      </w:r>
      <w:r w:rsidR="00A61ECE">
        <w:rPr>
          <w:rFonts w:ascii="David" w:hAnsi="David" w:cs="David" w:hint="cs"/>
          <w:rtl/>
        </w:rPr>
        <w:t>________</w:t>
      </w:r>
      <w:r w:rsidR="00314184">
        <w:rPr>
          <w:rFonts w:ascii="David" w:hAnsi="David" w:cs="David" w:hint="cs"/>
          <w:rtl/>
        </w:rPr>
        <w:t>________</w:t>
      </w:r>
      <w:r w:rsidR="00A61ECE">
        <w:rPr>
          <w:rFonts w:ascii="David" w:hAnsi="David" w:cs="David" w:hint="cs"/>
          <w:rtl/>
        </w:rPr>
        <w:t>___</w:t>
      </w:r>
      <w:r w:rsidR="00D275A4" w:rsidRPr="00AA7B12">
        <w:rPr>
          <w:rFonts w:ascii="David" w:hAnsi="David" w:cs="David"/>
          <w:rtl/>
        </w:rPr>
        <w:t xml:space="preserve"> </w:t>
      </w:r>
      <w:r w:rsidR="00A61ECE">
        <w:rPr>
          <w:rFonts w:ascii="David" w:hAnsi="David" w:cs="David" w:hint="cs"/>
          <w:rtl/>
        </w:rPr>
        <w:t>,</w:t>
      </w:r>
      <w:r w:rsidR="00B41607" w:rsidRPr="00AA7B12">
        <w:rPr>
          <w:rFonts w:ascii="David" w:hAnsi="David" w:cs="David"/>
          <w:rtl/>
        </w:rPr>
        <w:t xml:space="preserve"> ת.ז: </w:t>
      </w:r>
      <w:r w:rsidR="00A61ECE">
        <w:rPr>
          <w:rFonts w:ascii="David" w:hAnsi="David" w:cs="David" w:hint="cs"/>
          <w:rtl/>
        </w:rPr>
        <w:t>_____________</w:t>
      </w:r>
      <w:r w:rsidR="00D275A4" w:rsidRPr="00AA7B12">
        <w:rPr>
          <w:rFonts w:ascii="David" w:hAnsi="David" w:cs="David"/>
        </w:rPr>
        <w:t> </w:t>
      </w:r>
      <w:r w:rsidR="000120FE" w:rsidRPr="00AA7B12">
        <w:rPr>
          <w:rFonts w:ascii="David" w:eastAsia="Times New Roman" w:hAnsi="David" w:cs="David"/>
          <w:noProof/>
          <w:rtl/>
        </w:rPr>
        <w:t xml:space="preserve">, </w:t>
      </w:r>
      <w:r w:rsidRPr="00AA7B12">
        <w:rPr>
          <w:rFonts w:ascii="David" w:eastAsia="Times New Roman" w:hAnsi="David" w:cs="David"/>
          <w:noProof/>
          <w:rtl/>
        </w:rPr>
        <w:t xml:space="preserve">מייפה בזאת את כוחם של עורכי הדין ישראל שלו ו/או ליטל נגה ו/או טל דוד טיטמן ו/או ליאור ליצמן ו/או סתו וינברג ו/או רון גל ו/או גלעד לוי ו/או עודד זמיר ו/או </w:t>
      </w:r>
      <w:r w:rsidR="00320D33" w:rsidRPr="00AA7B12">
        <w:rPr>
          <w:rFonts w:ascii="David" w:eastAsia="Times New Roman" w:hAnsi="David" w:cs="David"/>
          <w:noProof/>
          <w:rtl/>
        </w:rPr>
        <w:t xml:space="preserve">קורל חלק ו/או </w:t>
      </w:r>
      <w:r w:rsidRPr="00AA7B12">
        <w:rPr>
          <w:rFonts w:ascii="David" w:eastAsia="Times New Roman" w:hAnsi="David" w:cs="David"/>
          <w:noProof/>
          <w:rtl/>
        </w:rPr>
        <w:t xml:space="preserve">כל עו"ד אחר ממשרד ישראל שלו ושות – עורכי דין מרחוב החילזון 5 רמת גן, להיות באי כוחי, לייצגני, להופיע בשמי ובמקומי ולבצע עבורי כל פעולה, </w:t>
      </w:r>
      <w:r w:rsidRPr="00BE5957">
        <w:rPr>
          <w:rFonts w:ascii="David" w:eastAsia="Times New Roman" w:hAnsi="David" w:cs="David"/>
          <w:b/>
          <w:bCs/>
          <w:noProof/>
          <w:u w:val="single"/>
          <w:rtl/>
        </w:rPr>
        <w:t xml:space="preserve">בכל הקשור להליכים משפטיים שיוגשו בערכאות השונות </w:t>
      </w:r>
      <w:r w:rsidR="00A07D04" w:rsidRPr="00BE5957">
        <w:rPr>
          <w:rFonts w:ascii="David" w:eastAsia="Times New Roman" w:hAnsi="David" w:cs="David"/>
          <w:b/>
          <w:bCs/>
          <w:noProof/>
          <w:u w:val="single"/>
          <w:rtl/>
        </w:rPr>
        <w:t xml:space="preserve">בכל הקשור למקרקעין הידועים כגוש 30269 חלקה 228 ו/או בכל עניין הקשור לכך ו/או כנגד כל גורם  ו/או אדם ו/או חברה קשורה לעניין. </w:t>
      </w:r>
    </w:p>
    <w:p w14:paraId="5C8B95C5" w14:textId="7DEB22B6" w:rsidR="00C31C01" w:rsidRPr="00AA7B12" w:rsidRDefault="00A07D04" w:rsidP="00BE5957">
      <w:pPr>
        <w:tabs>
          <w:tab w:val="left" w:pos="2714"/>
        </w:tabs>
        <w:spacing w:after="0" w:line="240" w:lineRule="auto"/>
        <w:jc w:val="both"/>
        <w:rPr>
          <w:rFonts w:ascii="David" w:hAnsi="David" w:cs="David"/>
          <w:b/>
          <w:bCs/>
          <w:sz w:val="24"/>
          <w:u w:val="single"/>
          <w:rtl/>
        </w:rPr>
      </w:pPr>
      <w:r w:rsidRPr="00AA7B12">
        <w:rPr>
          <w:rFonts w:ascii="Arial" w:eastAsia="Times New Roman" w:hAnsi="Arial" w:cs="David" w:hint="cs"/>
          <w:b/>
          <w:bCs/>
          <w:noProof/>
          <w:u w:val="single"/>
          <w:rtl/>
        </w:rPr>
        <w:t xml:space="preserve">  </w:t>
      </w:r>
    </w:p>
    <w:p w14:paraId="71FD84AC" w14:textId="77777777" w:rsidR="00C31C01" w:rsidRDefault="00663935" w:rsidP="00BE5957">
      <w:pPr>
        <w:spacing w:before="200" w:after="240" w:line="240" w:lineRule="auto"/>
        <w:jc w:val="both"/>
        <w:rPr>
          <w:rFonts w:ascii="Arial" w:eastAsia="Times New Roman" w:hAnsi="Arial" w:cs="David"/>
          <w:noProof/>
          <w:rtl/>
        </w:rPr>
      </w:pPr>
      <w:bookmarkStart w:id="1" w:name="_Hlk90908177"/>
      <w:r>
        <w:rPr>
          <w:rFonts w:ascii="Arial" w:eastAsia="Times New Roman" w:hAnsi="Arial" w:cs="David"/>
          <w:noProof/>
          <w:rtl/>
        </w:rPr>
        <w:t>מבלי לפגוע בכלליות המינוי הנ"ל יהיו באי כוחי רשאים לעשות ולפעול בשמי ובמקומי בכל הפעולות הבאות, כולן או מקצתן הכל בקשר לעניין הנ"ל ולכל הנובע ממנו כדלקמן:</w:t>
      </w:r>
    </w:p>
    <w:bookmarkEnd w:id="0"/>
    <w:bookmarkEnd w:id="1"/>
    <w:p w14:paraId="25D7C015"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1.</w:t>
      </w:r>
      <w:r>
        <w:rPr>
          <w:rFonts w:ascii="David" w:hAnsi="David" w:cs="David"/>
          <w:color w:val="000000"/>
          <w:sz w:val="24"/>
          <w:rtl/>
        </w:rPr>
        <w:tab/>
        <w:t>לחתום על ולהגיש בשמי כל תביעה או תביעה שכנגד, ו/או כל בקשה, הגנה, התנגדות, בקשה למתן רשות לערער, ערעור, דיון נוסף, הודעה, טענה, השגה, ערר, תובענה או כל הליך אחר הנוגע או הנובע מהעניין הנ"ל ללא יוצא מן הכלל. ומבלי לפגוע באמור לעיל גם להודות ו/או לכפור בשמי במשפטים פלילים.</w:t>
      </w:r>
    </w:p>
    <w:p w14:paraId="60F0BA5F"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 xml:space="preserve">2. </w:t>
      </w:r>
      <w:r>
        <w:rPr>
          <w:rFonts w:ascii="David" w:hAnsi="David" w:cs="David"/>
          <w:color w:val="000000"/>
          <w:sz w:val="24"/>
          <w:rtl/>
        </w:rPr>
        <w:tab/>
        <w:t xml:space="preserve">לחתום על ו/או לשלוח התראות נוטריוניות או אחרות, לדרוש הכרזת פשיטת רגל, או פירוק גוף משפטי ולעשות את כל הפעולות הקשורות והנובעות מהעניין הנ"ל. </w:t>
      </w:r>
    </w:p>
    <w:p w14:paraId="0E2AB910"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3.</w:t>
      </w:r>
      <w:r>
        <w:rPr>
          <w:rFonts w:ascii="David" w:hAnsi="David" w:cs="David"/>
          <w:color w:val="000000"/>
          <w:sz w:val="24"/>
          <w:rtl/>
        </w:rPr>
        <w:tab/>
        <w:t>לבקש ולקבל כל חוות דעת רפואית ו/או כל מסמך רפואי אחר מכל רופא או מוסד שבדק אותי ו/או כל חוות דעת אחרת הנוגעת לעניין הנ"ל.</w:t>
      </w:r>
    </w:p>
    <w:p w14:paraId="180A5988"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4.</w:t>
      </w:r>
      <w:r>
        <w:rPr>
          <w:rFonts w:ascii="David" w:hAnsi="David" w:cs="David"/>
          <w:color w:val="000000"/>
          <w:sz w:val="24"/>
          <w:rtl/>
        </w:rPr>
        <w:tab/>
        <w:t>לייצגני ולהופיע בשמי ובמקומי בקשר לכל אחת מהפעולות הנ"ל בפני כל בתי המשפט והערכאות המתאימות ובכלל זה בתי הדין למיניהם, לשכות ההוצאה לפועל, רשויות ממשלתיות, עיריות, מועצות מקומיות ו/או כל רשות  אחרת, עד לערכאתם העליונה, ככל שהדברים נוגעים או קשורים לעניין הנ"ל.</w:t>
      </w:r>
    </w:p>
    <w:p w14:paraId="60196B27"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5.</w:t>
      </w:r>
      <w:r>
        <w:rPr>
          <w:rFonts w:ascii="David" w:hAnsi="David" w:cs="David"/>
          <w:color w:val="000000"/>
          <w:sz w:val="24"/>
          <w:rtl/>
        </w:rPr>
        <w:tab/>
        <w:t xml:space="preserve">לנקוט בכל הפעולות הכרוכות בייצוג האמור והמותרות על-פי סדרי הדין הקיימים או שיהיו קיימים בעתיד ובכללם הזמנת עדים ומינוי מומחים, והכל על-פי הדין שיחול וכפי שבאי כוחי ימצאו לנכון. </w:t>
      </w:r>
    </w:p>
    <w:p w14:paraId="4A30B293"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6.</w:t>
      </w:r>
      <w:r>
        <w:rPr>
          <w:rFonts w:ascii="David" w:hAnsi="David" w:cs="David"/>
          <w:color w:val="000000"/>
          <w:sz w:val="24"/>
          <w:rtl/>
        </w:rPr>
        <w:tab/>
        <w:t>למסור כל עניין הנובע מהעניין האמור לעיל לבוררות ולחתום על שטר בוררות כפי שבאי כוחי ימצאו לנכון.</w:t>
      </w:r>
    </w:p>
    <w:p w14:paraId="493F9176"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7.</w:t>
      </w:r>
      <w:r>
        <w:rPr>
          <w:rFonts w:ascii="David" w:hAnsi="David" w:cs="David"/>
          <w:color w:val="000000"/>
          <w:sz w:val="24"/>
          <w:rtl/>
        </w:rPr>
        <w:tab/>
        <w:t>לנהל משא ומתן, ולהתפשר בכל עניין הנוגע או הנובע מהעניינים האמורים לעיל לפי שקול דעתם של באי כוחי ולחתום על פשרה כזו בבית המשפט או מחוצה לו.</w:t>
      </w:r>
    </w:p>
    <w:p w14:paraId="26BC3077"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8.</w:t>
      </w:r>
      <w:r>
        <w:rPr>
          <w:rFonts w:ascii="David" w:hAnsi="David" w:cs="David"/>
          <w:color w:val="000000"/>
          <w:sz w:val="24"/>
          <w:rtl/>
        </w:rPr>
        <w:tab/>
        <w:t>להוציא לפועל כל פס"ד או החלטה או צו, לדרוש צווי מכירה או פקודות מאסר ולנקוט בכל הפעולות המותרות על פי חוק ההוצאה לפועל ותקנותיו.</w:t>
      </w:r>
    </w:p>
    <w:p w14:paraId="1C9BFB7B"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9.</w:t>
      </w:r>
      <w:r>
        <w:rPr>
          <w:rFonts w:ascii="David" w:hAnsi="David" w:cs="David"/>
          <w:color w:val="000000"/>
          <w:sz w:val="24"/>
          <w:rtl/>
        </w:rPr>
        <w:tab/>
        <w:t xml:space="preserve">לנקוט בכל הפעולות ולחתום על כל מסמך או כתב בלי יוצא מן הכלל אשר באי כוחי ימצאו לנכון בכל עניין הנובע ו/או הנוגע לעניין הנ"ל. </w:t>
      </w:r>
    </w:p>
    <w:p w14:paraId="270B64A4"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10.</w:t>
      </w:r>
      <w:r>
        <w:rPr>
          <w:rFonts w:ascii="David" w:hAnsi="David" w:cs="David"/>
          <w:color w:val="000000"/>
          <w:sz w:val="24"/>
          <w:rtl/>
        </w:rPr>
        <w:tab/>
        <w:t>לגבות את סכום התביעה או כל סכום אחר בכל עניין מהעניינים הנ"ל לרבות הוצאות בית המשפט ושכר טרחת עו"ד, לקבל בשמי כל מסמך וחפץ ולתת קבלות ושחרורים כפי שבאי כוחי ימצאו לנכון ולמתאים.</w:t>
      </w:r>
    </w:p>
    <w:p w14:paraId="7B20C1F0"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11.</w:t>
      </w:r>
      <w:r>
        <w:rPr>
          <w:rFonts w:ascii="David" w:hAnsi="David" w:cs="David"/>
          <w:color w:val="000000"/>
          <w:sz w:val="24"/>
          <w:rtl/>
        </w:rPr>
        <w:tab/>
        <w:t>לבקש ולקבל מידע שהנני זכאי לקבלו על פי כל דין מכל מאגר מידע של רשות כלשהי הנוגע לעניין הנ"ל.</w:t>
      </w:r>
    </w:p>
    <w:p w14:paraId="32BD16A4"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12.</w:t>
      </w:r>
      <w:r>
        <w:rPr>
          <w:rFonts w:ascii="David" w:hAnsi="David" w:cs="David"/>
          <w:color w:val="000000"/>
          <w:sz w:val="24"/>
          <w:rtl/>
        </w:rPr>
        <w:tab/>
        <w:t>להופיע בשמי ולייצגני בעניין הנ"ל בפני רשם המקרקעין, בלשכות רישום המקרקעין, במנהל המקרקעין, לחתום בשמי ובמקומי על כל בקשה, הצהרה ומסמכים אחרים למיניהם ולבצע בשמי כל עסקה המוכרת על פי דין וליתן הצהרות, קבלות ואישורים ולקבל בשמי ובמקומי כל מסמך שאני רשאי לקבלו על פי דין.</w:t>
      </w:r>
    </w:p>
    <w:p w14:paraId="1B1A4E33"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13.</w:t>
      </w:r>
      <w:r>
        <w:rPr>
          <w:rFonts w:ascii="David" w:hAnsi="David" w:cs="David"/>
          <w:color w:val="000000"/>
          <w:sz w:val="24"/>
          <w:rtl/>
        </w:rPr>
        <w:tab/>
        <w:t>לייצגי ולהופיע בשמי בפני רשם החברות, רשם השותפויות ורשם האגודות השיתופיות, לחתום בשמי ובמקומי על כל בקשה או מסמך אחר בקשר לרשום גוף משפטי, לטפל ברישומו או מחיקתו של כל גוף משפטי ולטפל בכל דבר הנוגע לו ולבצע כל פעולה בקשר לאותו גוף משפטי.</w:t>
      </w:r>
    </w:p>
    <w:p w14:paraId="5B36ABFB"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14.</w:t>
      </w:r>
      <w:r>
        <w:rPr>
          <w:rFonts w:ascii="David" w:hAnsi="David" w:cs="David"/>
          <w:color w:val="000000"/>
          <w:sz w:val="24"/>
          <w:rtl/>
        </w:rPr>
        <w:tab/>
        <w:t>לטפל בשמי בכל הקשור לרישום פטנטים, סימני מסחר וכל זכות אחרת המוכרת בדין.</w:t>
      </w:r>
    </w:p>
    <w:p w14:paraId="5B709187"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ind w:left="567" w:hanging="567"/>
        <w:jc w:val="both"/>
        <w:rPr>
          <w:rFonts w:ascii="David" w:hAnsi="David" w:cs="David"/>
          <w:color w:val="000000"/>
          <w:sz w:val="24"/>
          <w:rtl/>
        </w:rPr>
      </w:pPr>
      <w:r>
        <w:rPr>
          <w:rFonts w:ascii="David" w:hAnsi="David" w:cs="David"/>
          <w:color w:val="000000"/>
          <w:sz w:val="24"/>
          <w:rtl/>
        </w:rPr>
        <w:t>15.</w:t>
      </w:r>
      <w:r>
        <w:rPr>
          <w:rFonts w:ascii="David" w:hAnsi="David" w:cs="David"/>
          <w:color w:val="000000"/>
          <w:sz w:val="24"/>
          <w:rtl/>
        </w:rPr>
        <w:tab/>
        <w:t>להעביר ייפוי כוח זה על כל הסמכויות שבו או חלק מהן לעו"ד אחר עם זכות העברה לאחרים, לפטרם ולמנות אחרים במקומם ולנהל את עניני הנ"ל לפי ראות עיניהם ובכלל לעשות את כל הצעדים שימצאו לנכון ומועיל בקשר עם המשפט או עם עניני הנ"ל והריני מאשר את מעשיו או מעשי ממלאי המקום בתוקף ייפוי כוח זה מראש.</w:t>
      </w:r>
    </w:p>
    <w:p w14:paraId="088BBD9D" w14:textId="77777777"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jc w:val="both"/>
        <w:rPr>
          <w:rFonts w:ascii="David" w:hAnsi="David" w:cs="David"/>
          <w:color w:val="000000"/>
          <w:sz w:val="24"/>
          <w:rtl/>
        </w:rPr>
      </w:pPr>
      <w:r>
        <w:rPr>
          <w:rFonts w:ascii="David" w:hAnsi="David" w:cs="David"/>
          <w:color w:val="000000"/>
          <w:sz w:val="24"/>
          <w:rtl/>
        </w:rPr>
        <w:t>הכתוב דלעיל ביחיד יכלול את הרבים ולהפך.</w:t>
      </w:r>
    </w:p>
    <w:p w14:paraId="144EFF8B" w14:textId="4D1187B6" w:rsidR="00AA7B12" w:rsidRDefault="008F4F43"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jc w:val="both"/>
        <w:rPr>
          <w:rFonts w:ascii="David" w:hAnsi="David" w:cs="David"/>
          <w:b/>
          <w:bCs/>
          <w:color w:val="000000"/>
          <w:sz w:val="24"/>
          <w:rtl/>
        </w:rPr>
      </w:pPr>
      <w:r>
        <w:rPr>
          <w:rFonts w:ascii="David" w:hAnsi="David" w:cs="David"/>
          <w:b/>
          <w:bCs/>
          <w:color w:val="000000"/>
          <w:sz w:val="24"/>
          <w:rtl/>
        </w:rPr>
        <w:tab/>
      </w:r>
      <w:r>
        <w:rPr>
          <w:rFonts w:ascii="David" w:hAnsi="David" w:cs="David"/>
          <w:b/>
          <w:bCs/>
          <w:color w:val="000000"/>
          <w:sz w:val="24"/>
          <w:rtl/>
        </w:rPr>
        <w:tab/>
      </w:r>
      <w:r w:rsidR="00826FB7">
        <w:rPr>
          <w:rFonts w:ascii="David" w:hAnsi="David" w:cs="David"/>
          <w:b/>
          <w:bCs/>
          <w:color w:val="000000"/>
          <w:sz w:val="24"/>
          <w:rtl/>
        </w:rPr>
        <w:tab/>
      </w:r>
      <w:r w:rsidR="00AA7B12">
        <w:rPr>
          <w:rFonts w:ascii="David" w:hAnsi="David" w:cs="David"/>
          <w:b/>
          <w:bCs/>
          <w:color w:val="000000"/>
          <w:sz w:val="24"/>
          <w:rtl/>
        </w:rPr>
        <w:t>ולראיה באתי על החתום הי</w:t>
      </w:r>
      <w:r w:rsidR="00AA7B12">
        <w:rPr>
          <w:rFonts w:ascii="David" w:hAnsi="David" w:cs="David" w:hint="cs"/>
          <w:b/>
          <w:bCs/>
          <w:color w:val="000000"/>
          <w:sz w:val="24"/>
          <w:rtl/>
        </w:rPr>
        <w:t>ו</w:t>
      </w:r>
      <w:r w:rsidR="00AA7B12">
        <w:rPr>
          <w:rFonts w:ascii="David" w:hAnsi="David" w:cs="David"/>
          <w:b/>
          <w:bCs/>
          <w:color w:val="000000"/>
          <w:sz w:val="24"/>
          <w:rtl/>
        </w:rPr>
        <w:t xml:space="preserve">ם, </w:t>
      </w:r>
      <w:r w:rsidR="00AA7B12">
        <w:rPr>
          <w:rFonts w:ascii="David" w:hAnsi="David" w:cs="David" w:hint="cs"/>
          <w:b/>
          <w:bCs/>
          <w:color w:val="000000"/>
          <w:sz w:val="24"/>
          <w:rtl/>
        </w:rPr>
        <w:t>_________, בחודש________, שנת_______</w:t>
      </w:r>
    </w:p>
    <w:p w14:paraId="7F07E989" w14:textId="77777777" w:rsidR="0028418D" w:rsidRDefault="0028418D" w:rsidP="00BE5957">
      <w:pPr>
        <w:tabs>
          <w:tab w:val="left" w:pos="567"/>
          <w:tab w:val="left" w:pos="1134"/>
          <w:tab w:val="left" w:pos="1701"/>
          <w:tab w:val="left" w:pos="2268"/>
          <w:tab w:val="left" w:pos="2835"/>
          <w:tab w:val="left" w:pos="3402"/>
          <w:tab w:val="left" w:pos="3969"/>
          <w:tab w:val="left" w:pos="4536"/>
          <w:tab w:val="left" w:pos="5103"/>
          <w:tab w:val="left" w:pos="5670"/>
        </w:tabs>
        <w:spacing w:line="220" w:lineRule="exact"/>
        <w:jc w:val="both"/>
        <w:rPr>
          <w:rFonts w:ascii="David" w:hAnsi="David" w:cs="David"/>
          <w:b/>
          <w:bCs/>
          <w:color w:val="000000"/>
          <w:sz w:val="24"/>
          <w:rtl/>
        </w:rPr>
      </w:pPr>
    </w:p>
    <w:p w14:paraId="3DA40D8D" w14:textId="77777777" w:rsidR="00C31C01" w:rsidRDefault="00C31C01" w:rsidP="00BE595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jc w:val="both"/>
        <w:rPr>
          <w:rFonts w:asciiTheme="majorBidi" w:eastAsia="Times New Roman" w:hAnsiTheme="majorBidi" w:cstheme="majorBidi"/>
          <w:b/>
          <w:bCs/>
          <w:color w:val="000000"/>
          <w:sz w:val="18"/>
          <w:szCs w:val="16"/>
          <w:rtl/>
        </w:rPr>
      </w:pPr>
    </w:p>
    <w:tbl>
      <w:tblPr>
        <w:bidiVisual/>
        <w:tblW w:w="0" w:type="auto"/>
        <w:jc w:val="right"/>
        <w:tblBorders>
          <w:top w:val="single" w:sz="4" w:space="0" w:color="auto"/>
        </w:tblBorders>
        <w:tblLayout w:type="fixed"/>
        <w:tblLook w:val="0000" w:firstRow="0" w:lastRow="0" w:firstColumn="0" w:lastColumn="0" w:noHBand="0" w:noVBand="0"/>
      </w:tblPr>
      <w:tblGrid>
        <w:gridCol w:w="2835"/>
      </w:tblGrid>
      <w:tr w:rsidR="00C31C01" w14:paraId="38DF922C" w14:textId="77777777">
        <w:trPr>
          <w:trHeight w:val="58"/>
          <w:jc w:val="right"/>
        </w:trPr>
        <w:tc>
          <w:tcPr>
            <w:tcW w:w="2835" w:type="dxa"/>
          </w:tcPr>
          <w:p w14:paraId="59A8B975" w14:textId="2E3917B3" w:rsidR="00C31C01" w:rsidRPr="007C510B" w:rsidRDefault="00A61ECE" w:rsidP="00BE5957">
            <w:pPr>
              <w:pStyle w:val="NormalWeb"/>
              <w:bidi/>
              <w:spacing w:before="0" w:beforeAutospacing="0" w:after="0" w:afterAutospacing="0"/>
              <w:jc w:val="both"/>
              <w:rPr>
                <w:rFonts w:ascii="David" w:hAnsi="David" w:cs="David"/>
                <w:b/>
                <w:bCs/>
                <w:rtl/>
              </w:rPr>
            </w:pPr>
            <w:r>
              <w:rPr>
                <w:rFonts w:ascii="David" w:hAnsi="David" w:cs="David" w:hint="cs"/>
                <w:b/>
                <w:bCs/>
                <w:rtl/>
              </w:rPr>
              <w:t>שם פרטי ושם משפחה</w:t>
            </w:r>
          </w:p>
        </w:tc>
      </w:tr>
    </w:tbl>
    <w:p w14:paraId="73F78590" w14:textId="5606FD31" w:rsidR="00C31C01" w:rsidRDefault="00663935" w:rsidP="00BE5957">
      <w:pPr>
        <w:tabs>
          <w:tab w:val="left" w:pos="567"/>
          <w:tab w:val="left" w:pos="1134"/>
          <w:tab w:val="left" w:pos="1701"/>
          <w:tab w:val="left" w:pos="2268"/>
          <w:tab w:val="left" w:pos="2835"/>
          <w:tab w:val="left" w:pos="3402"/>
          <w:tab w:val="left" w:pos="3969"/>
          <w:tab w:val="left" w:pos="4536"/>
          <w:tab w:val="left" w:pos="5103"/>
          <w:tab w:val="left" w:pos="5670"/>
        </w:tabs>
        <w:spacing w:before="240" w:after="240" w:line="220" w:lineRule="exact"/>
        <w:ind w:right="-181"/>
        <w:jc w:val="both"/>
        <w:rPr>
          <w:rFonts w:ascii="Arial" w:eastAsia="Times New Roman" w:hAnsi="Arial" w:cs="David"/>
          <w:color w:val="000000"/>
          <w:rtl/>
        </w:rPr>
      </w:pPr>
      <w:r>
        <w:rPr>
          <w:rFonts w:ascii="Arial" w:eastAsia="Times New Roman" w:hAnsi="Arial" w:cs="David"/>
          <w:color w:val="000000"/>
          <w:rtl/>
        </w:rPr>
        <w:t>הנני מאשר את חתימת</w:t>
      </w:r>
      <w:r w:rsidRPr="00A07D04">
        <w:rPr>
          <w:rFonts w:ascii="Arial" w:eastAsia="Times New Roman" w:hAnsi="Arial" w:cs="David"/>
          <w:color w:val="FF0000"/>
          <w:rtl/>
        </w:rPr>
        <w:t xml:space="preserve"> </w:t>
      </w:r>
      <w:r w:rsidRPr="00B41607">
        <w:rPr>
          <w:rFonts w:ascii="Arial" w:eastAsia="Times New Roman" w:hAnsi="Arial" w:cs="David" w:hint="cs"/>
          <w:rtl/>
        </w:rPr>
        <w:t>מרש</w:t>
      </w:r>
      <w:r w:rsidR="00114B59">
        <w:rPr>
          <w:rFonts w:ascii="Arial" w:eastAsia="Times New Roman" w:hAnsi="Arial" w:cs="David" w:hint="cs"/>
          <w:rtl/>
        </w:rPr>
        <w:t>ת</w:t>
      </w:r>
      <w:r w:rsidR="00FF349D">
        <w:rPr>
          <w:rFonts w:ascii="Arial" w:eastAsia="Times New Roman" w:hAnsi="Arial" w:cs="David" w:hint="cs"/>
          <w:rtl/>
        </w:rPr>
        <w:t>י</w:t>
      </w:r>
      <w:r w:rsidRPr="00A07D04">
        <w:rPr>
          <w:rFonts w:ascii="Arial" w:eastAsia="Times New Roman" w:hAnsi="Arial" w:cs="David"/>
          <w:color w:val="FF0000"/>
          <w:rtl/>
        </w:rPr>
        <w:t xml:space="preserve"> </w:t>
      </w:r>
      <w:r>
        <w:rPr>
          <w:rFonts w:ascii="Arial" w:eastAsia="Times New Roman" w:hAnsi="Arial" w:cs="David"/>
          <w:color w:val="000000"/>
          <w:rtl/>
        </w:rPr>
        <w:t>הנ"ל.</w:t>
      </w:r>
    </w:p>
    <w:tbl>
      <w:tblPr>
        <w:tblpPr w:leftFromText="180" w:rightFromText="180" w:vertAnchor="text" w:horzAnchor="margin" w:tblpY="475"/>
        <w:bidiVisual/>
        <w:tblW w:w="0" w:type="auto"/>
        <w:tblLayout w:type="fixed"/>
        <w:tblCellMar>
          <w:left w:w="107" w:type="dxa"/>
          <w:right w:w="107" w:type="dxa"/>
        </w:tblCellMar>
        <w:tblLook w:val="0000" w:firstRow="0" w:lastRow="0" w:firstColumn="0" w:lastColumn="0" w:noHBand="0" w:noVBand="0"/>
      </w:tblPr>
      <w:tblGrid>
        <w:gridCol w:w="2835"/>
      </w:tblGrid>
      <w:tr w:rsidR="00C31C01" w14:paraId="1ABE5255" w14:textId="77777777">
        <w:trPr>
          <w:trHeight w:val="85"/>
        </w:trPr>
        <w:tc>
          <w:tcPr>
            <w:tcW w:w="2835" w:type="dxa"/>
            <w:tcBorders>
              <w:top w:val="single" w:sz="6" w:space="0" w:color="auto"/>
            </w:tcBorders>
          </w:tcPr>
          <w:p w14:paraId="79CBCE82" w14:textId="392F4668" w:rsidR="00C31C01" w:rsidRPr="00712E40" w:rsidRDefault="000D0410" w:rsidP="00BE5957">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jc w:val="both"/>
              <w:rPr>
                <w:rFonts w:ascii="Arial" w:eastAsia="Times New Roman" w:hAnsi="Arial" w:cs="David"/>
                <w:b/>
                <w:bCs/>
                <w:color w:val="000000"/>
                <w:rtl/>
              </w:rPr>
            </w:pPr>
            <w:r>
              <w:rPr>
                <w:rFonts w:ascii="Arial" w:eastAsia="Times New Roman" w:hAnsi="Arial" w:cs="David" w:hint="cs"/>
                <w:b/>
                <w:bCs/>
                <w:color w:val="000000"/>
                <w:rtl/>
              </w:rPr>
              <w:t>ישראל שלו</w:t>
            </w:r>
            <w:r w:rsidR="00663935" w:rsidRPr="00712E40">
              <w:rPr>
                <w:rFonts w:ascii="Arial" w:eastAsia="Times New Roman" w:hAnsi="Arial" w:cs="David"/>
                <w:b/>
                <w:bCs/>
                <w:color w:val="000000"/>
                <w:rtl/>
              </w:rPr>
              <w:t>, עו"ד</w:t>
            </w:r>
          </w:p>
        </w:tc>
      </w:tr>
    </w:tbl>
    <w:p w14:paraId="12693929" w14:textId="77777777" w:rsidR="00C31C01" w:rsidRDefault="00C31C01" w:rsidP="00BE5957">
      <w:pPr>
        <w:tabs>
          <w:tab w:val="left" w:pos="1182"/>
        </w:tabs>
        <w:spacing w:before="120" w:after="120" w:line="360" w:lineRule="auto"/>
        <w:jc w:val="both"/>
        <w:rPr>
          <w:rFonts w:ascii="Times New Roman" w:eastAsia="Times New Roman" w:hAnsi="Times New Roman" w:cs="David"/>
          <w:szCs w:val="24"/>
          <w:rtl/>
        </w:rPr>
      </w:pPr>
    </w:p>
    <w:p w14:paraId="69C288CC" w14:textId="77777777" w:rsidR="00C31C01" w:rsidRDefault="00C31C01" w:rsidP="00BE5957">
      <w:pPr>
        <w:ind w:right="709"/>
        <w:jc w:val="both"/>
        <w:rPr>
          <w:rFonts w:ascii="David" w:hAnsi="David" w:cs="David"/>
          <w:b/>
          <w:bCs/>
        </w:rPr>
      </w:pPr>
    </w:p>
    <w:sectPr w:rsidR="00C31C01">
      <w:footerReference w:type="default" r:id="rId7"/>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110E7" w14:textId="77777777" w:rsidR="00FE469B" w:rsidRDefault="00FE469B">
      <w:pPr>
        <w:spacing w:after="0" w:line="240" w:lineRule="auto"/>
      </w:pPr>
      <w:r>
        <w:separator/>
      </w:r>
    </w:p>
  </w:endnote>
  <w:endnote w:type="continuationSeparator" w:id="0">
    <w:p w14:paraId="2CBF0B49" w14:textId="77777777" w:rsidR="00FE469B" w:rsidRDefault="00FE4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13DC5" w14:textId="2151112F" w:rsidR="007F56B7" w:rsidRPr="0040639E" w:rsidRDefault="007F56B7" w:rsidP="007F56B7">
    <w:pPr>
      <w:pStyle w:val="a5"/>
      <w:rPr>
        <w:rFonts w:ascii="David" w:hAnsi="David" w:cs="David"/>
        <w:rtl/>
      </w:rPr>
    </w:pPr>
    <w:r w:rsidRPr="0040639E">
      <w:rPr>
        <w:rFonts w:ascii="David" w:hAnsi="David" w:cs="David"/>
      </w:rPr>
      <w:t>234209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58DC8" w14:textId="77777777" w:rsidR="00FE469B" w:rsidRDefault="00FE469B">
      <w:pPr>
        <w:spacing w:after="0" w:line="240" w:lineRule="auto"/>
      </w:pPr>
      <w:r>
        <w:separator/>
      </w:r>
    </w:p>
  </w:footnote>
  <w:footnote w:type="continuationSeparator" w:id="0">
    <w:p w14:paraId="70D5AC43" w14:textId="77777777" w:rsidR="00FE469B" w:rsidRDefault="00FE46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42EA0"/>
    <w:multiLevelType w:val="hybridMultilevel"/>
    <w:tmpl w:val="2176314C"/>
    <w:lvl w:ilvl="0" w:tplc="83EA26F2">
      <w:start w:val="1"/>
      <w:numFmt w:val="decimal"/>
      <w:lvlText w:val="%1."/>
      <w:lvlJc w:val="left"/>
      <w:pPr>
        <w:ind w:left="2088" w:hanging="360"/>
      </w:pPr>
      <w:rPr>
        <w:rFonts w:hint="default"/>
        <w:b/>
        <w:bCs/>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C01"/>
    <w:rsid w:val="000120FE"/>
    <w:rsid w:val="00037270"/>
    <w:rsid w:val="00072C62"/>
    <w:rsid w:val="000D0410"/>
    <w:rsid w:val="000F1337"/>
    <w:rsid w:val="00102258"/>
    <w:rsid w:val="00114B59"/>
    <w:rsid w:val="00134AA4"/>
    <w:rsid w:val="001A5250"/>
    <w:rsid w:val="00266752"/>
    <w:rsid w:val="00273C3A"/>
    <w:rsid w:val="0028418D"/>
    <w:rsid w:val="00294ADD"/>
    <w:rsid w:val="00306071"/>
    <w:rsid w:val="00314184"/>
    <w:rsid w:val="00320D33"/>
    <w:rsid w:val="0033437E"/>
    <w:rsid w:val="003719E1"/>
    <w:rsid w:val="003724D2"/>
    <w:rsid w:val="00396A70"/>
    <w:rsid w:val="003B35E3"/>
    <w:rsid w:val="0040639E"/>
    <w:rsid w:val="00423951"/>
    <w:rsid w:val="004A39DE"/>
    <w:rsid w:val="00517469"/>
    <w:rsid w:val="005541A8"/>
    <w:rsid w:val="00595EE9"/>
    <w:rsid w:val="005A675B"/>
    <w:rsid w:val="005E4EDA"/>
    <w:rsid w:val="00633B2E"/>
    <w:rsid w:val="00633D21"/>
    <w:rsid w:val="00663935"/>
    <w:rsid w:val="006E4251"/>
    <w:rsid w:val="00712E40"/>
    <w:rsid w:val="0075041D"/>
    <w:rsid w:val="00777BD5"/>
    <w:rsid w:val="007C510B"/>
    <w:rsid w:val="007F56B7"/>
    <w:rsid w:val="00814004"/>
    <w:rsid w:val="00826FB7"/>
    <w:rsid w:val="008907D9"/>
    <w:rsid w:val="008F4F43"/>
    <w:rsid w:val="00981C1A"/>
    <w:rsid w:val="00990022"/>
    <w:rsid w:val="009A50B7"/>
    <w:rsid w:val="009D051C"/>
    <w:rsid w:val="009F4146"/>
    <w:rsid w:val="00A07D04"/>
    <w:rsid w:val="00A61ECE"/>
    <w:rsid w:val="00AA7B12"/>
    <w:rsid w:val="00AE7F3B"/>
    <w:rsid w:val="00B41607"/>
    <w:rsid w:val="00B53D65"/>
    <w:rsid w:val="00BE5957"/>
    <w:rsid w:val="00BF37A8"/>
    <w:rsid w:val="00C045CB"/>
    <w:rsid w:val="00C31C01"/>
    <w:rsid w:val="00C60901"/>
    <w:rsid w:val="00C76010"/>
    <w:rsid w:val="00CC09C0"/>
    <w:rsid w:val="00CF02E9"/>
    <w:rsid w:val="00D275A4"/>
    <w:rsid w:val="00DD0926"/>
    <w:rsid w:val="00DD4987"/>
    <w:rsid w:val="00F203FF"/>
    <w:rsid w:val="00FC4DF7"/>
    <w:rsid w:val="00FE469B"/>
    <w:rsid w:val="00FF34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3392"/>
  <w15:chartTrackingRefBased/>
  <w15:docId w15:val="{751ADA72-C636-4A4B-A294-7DC906DD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153"/>
        <w:tab w:val="right" w:pos="8306"/>
      </w:tabs>
      <w:spacing w:after="0" w:line="240" w:lineRule="auto"/>
    </w:pPr>
  </w:style>
  <w:style w:type="character" w:customStyle="1" w:styleId="a4">
    <w:name w:val="כותרת עליונה תו"/>
    <w:basedOn w:val="a0"/>
    <w:link w:val="a3"/>
    <w:uiPriority w:val="99"/>
  </w:style>
  <w:style w:type="paragraph" w:styleId="a5">
    <w:name w:val="footer"/>
    <w:basedOn w:val="a"/>
    <w:link w:val="a6"/>
    <w:uiPriority w:val="99"/>
    <w:unhideWhenUsed/>
    <w:pPr>
      <w:tabs>
        <w:tab w:val="center" w:pos="4153"/>
        <w:tab w:val="right" w:pos="8306"/>
      </w:tabs>
      <w:spacing w:after="0" w:line="240" w:lineRule="auto"/>
    </w:pPr>
  </w:style>
  <w:style w:type="character" w:customStyle="1" w:styleId="a6">
    <w:name w:val="כותרת תחתונה תו"/>
    <w:basedOn w:val="a0"/>
    <w:link w:val="a5"/>
    <w:uiPriority w:val="99"/>
  </w:style>
  <w:style w:type="paragraph" w:styleId="NormalWeb">
    <w:name w:val="Normal (Web)"/>
    <w:basedOn w:val="a"/>
    <w:uiPriority w:val="99"/>
    <w:unhideWhenUsed/>
    <w:rsid w:val="00A07D04"/>
    <w:pPr>
      <w:bidi w:val="0"/>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481">
      <w:bodyDiv w:val="1"/>
      <w:marLeft w:val="0"/>
      <w:marRight w:val="0"/>
      <w:marTop w:val="0"/>
      <w:marBottom w:val="0"/>
      <w:divBdr>
        <w:top w:val="none" w:sz="0" w:space="0" w:color="auto"/>
        <w:left w:val="none" w:sz="0" w:space="0" w:color="auto"/>
        <w:bottom w:val="none" w:sz="0" w:space="0" w:color="auto"/>
        <w:right w:val="none" w:sz="0" w:space="0" w:color="auto"/>
      </w:divBdr>
    </w:div>
    <w:div w:id="252519969">
      <w:bodyDiv w:val="1"/>
      <w:marLeft w:val="0"/>
      <w:marRight w:val="0"/>
      <w:marTop w:val="0"/>
      <w:marBottom w:val="0"/>
      <w:divBdr>
        <w:top w:val="none" w:sz="0" w:space="0" w:color="auto"/>
        <w:left w:val="none" w:sz="0" w:space="0" w:color="auto"/>
        <w:bottom w:val="none" w:sz="0" w:space="0" w:color="auto"/>
        <w:right w:val="none" w:sz="0" w:space="0" w:color="auto"/>
      </w:divBdr>
    </w:div>
    <w:div w:id="354429625">
      <w:bodyDiv w:val="1"/>
      <w:marLeft w:val="0"/>
      <w:marRight w:val="0"/>
      <w:marTop w:val="0"/>
      <w:marBottom w:val="0"/>
      <w:divBdr>
        <w:top w:val="none" w:sz="0" w:space="0" w:color="auto"/>
        <w:left w:val="none" w:sz="0" w:space="0" w:color="auto"/>
        <w:bottom w:val="none" w:sz="0" w:space="0" w:color="auto"/>
        <w:right w:val="none" w:sz="0" w:space="0" w:color="auto"/>
      </w:divBdr>
    </w:div>
    <w:div w:id="435562100">
      <w:bodyDiv w:val="1"/>
      <w:marLeft w:val="0"/>
      <w:marRight w:val="0"/>
      <w:marTop w:val="0"/>
      <w:marBottom w:val="0"/>
      <w:divBdr>
        <w:top w:val="none" w:sz="0" w:space="0" w:color="auto"/>
        <w:left w:val="none" w:sz="0" w:space="0" w:color="auto"/>
        <w:bottom w:val="none" w:sz="0" w:space="0" w:color="auto"/>
        <w:right w:val="none" w:sz="0" w:space="0" w:color="auto"/>
      </w:divBdr>
    </w:div>
    <w:div w:id="472408784">
      <w:bodyDiv w:val="1"/>
      <w:marLeft w:val="0"/>
      <w:marRight w:val="0"/>
      <w:marTop w:val="0"/>
      <w:marBottom w:val="0"/>
      <w:divBdr>
        <w:top w:val="none" w:sz="0" w:space="0" w:color="auto"/>
        <w:left w:val="none" w:sz="0" w:space="0" w:color="auto"/>
        <w:bottom w:val="none" w:sz="0" w:space="0" w:color="auto"/>
        <w:right w:val="none" w:sz="0" w:space="0" w:color="auto"/>
      </w:divBdr>
    </w:div>
    <w:div w:id="738792955">
      <w:bodyDiv w:val="1"/>
      <w:marLeft w:val="0"/>
      <w:marRight w:val="0"/>
      <w:marTop w:val="0"/>
      <w:marBottom w:val="0"/>
      <w:divBdr>
        <w:top w:val="none" w:sz="0" w:space="0" w:color="auto"/>
        <w:left w:val="none" w:sz="0" w:space="0" w:color="auto"/>
        <w:bottom w:val="none" w:sz="0" w:space="0" w:color="auto"/>
        <w:right w:val="none" w:sz="0" w:space="0" w:color="auto"/>
      </w:divBdr>
    </w:div>
    <w:div w:id="1037194795">
      <w:bodyDiv w:val="1"/>
      <w:marLeft w:val="0"/>
      <w:marRight w:val="0"/>
      <w:marTop w:val="0"/>
      <w:marBottom w:val="0"/>
      <w:divBdr>
        <w:top w:val="none" w:sz="0" w:space="0" w:color="auto"/>
        <w:left w:val="none" w:sz="0" w:space="0" w:color="auto"/>
        <w:bottom w:val="none" w:sz="0" w:space="0" w:color="auto"/>
        <w:right w:val="none" w:sz="0" w:space="0" w:color="auto"/>
      </w:divBdr>
    </w:div>
    <w:div w:id="1209299768">
      <w:bodyDiv w:val="1"/>
      <w:marLeft w:val="0"/>
      <w:marRight w:val="0"/>
      <w:marTop w:val="0"/>
      <w:marBottom w:val="0"/>
      <w:divBdr>
        <w:top w:val="none" w:sz="0" w:space="0" w:color="auto"/>
        <w:left w:val="none" w:sz="0" w:space="0" w:color="auto"/>
        <w:bottom w:val="none" w:sz="0" w:space="0" w:color="auto"/>
        <w:right w:val="none" w:sz="0" w:space="0" w:color="auto"/>
      </w:divBdr>
    </w:div>
    <w:div w:id="1247030421">
      <w:bodyDiv w:val="1"/>
      <w:marLeft w:val="0"/>
      <w:marRight w:val="0"/>
      <w:marTop w:val="0"/>
      <w:marBottom w:val="0"/>
      <w:divBdr>
        <w:top w:val="none" w:sz="0" w:space="0" w:color="auto"/>
        <w:left w:val="none" w:sz="0" w:space="0" w:color="auto"/>
        <w:bottom w:val="none" w:sz="0" w:space="0" w:color="auto"/>
        <w:right w:val="none" w:sz="0" w:space="0" w:color="auto"/>
      </w:divBdr>
    </w:div>
    <w:div w:id="1419524587">
      <w:bodyDiv w:val="1"/>
      <w:marLeft w:val="0"/>
      <w:marRight w:val="0"/>
      <w:marTop w:val="0"/>
      <w:marBottom w:val="0"/>
      <w:divBdr>
        <w:top w:val="none" w:sz="0" w:space="0" w:color="auto"/>
        <w:left w:val="none" w:sz="0" w:space="0" w:color="auto"/>
        <w:bottom w:val="none" w:sz="0" w:space="0" w:color="auto"/>
        <w:right w:val="none" w:sz="0" w:space="0" w:color="auto"/>
      </w:divBdr>
    </w:div>
    <w:div w:id="1661620137">
      <w:bodyDiv w:val="1"/>
      <w:marLeft w:val="0"/>
      <w:marRight w:val="0"/>
      <w:marTop w:val="0"/>
      <w:marBottom w:val="0"/>
      <w:divBdr>
        <w:top w:val="none" w:sz="0" w:space="0" w:color="auto"/>
        <w:left w:val="none" w:sz="0" w:space="0" w:color="auto"/>
        <w:bottom w:val="none" w:sz="0" w:space="0" w:color="auto"/>
        <w:right w:val="none" w:sz="0" w:space="0" w:color="auto"/>
      </w:divBdr>
    </w:div>
    <w:div w:id="1736465391">
      <w:bodyDiv w:val="1"/>
      <w:marLeft w:val="0"/>
      <w:marRight w:val="0"/>
      <w:marTop w:val="0"/>
      <w:marBottom w:val="0"/>
      <w:divBdr>
        <w:top w:val="none" w:sz="0" w:space="0" w:color="auto"/>
        <w:left w:val="none" w:sz="0" w:space="0" w:color="auto"/>
        <w:bottom w:val="none" w:sz="0" w:space="0" w:color="auto"/>
        <w:right w:val="none" w:sz="0" w:space="0" w:color="auto"/>
      </w:divBdr>
    </w:div>
    <w:div w:id="1797749001">
      <w:bodyDiv w:val="1"/>
      <w:marLeft w:val="0"/>
      <w:marRight w:val="0"/>
      <w:marTop w:val="0"/>
      <w:marBottom w:val="0"/>
      <w:divBdr>
        <w:top w:val="none" w:sz="0" w:space="0" w:color="auto"/>
        <w:left w:val="none" w:sz="0" w:space="0" w:color="auto"/>
        <w:bottom w:val="none" w:sz="0" w:space="0" w:color="auto"/>
        <w:right w:val="none" w:sz="0" w:space="0" w:color="auto"/>
      </w:divBdr>
    </w:div>
    <w:div w:id="190278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588</Words>
  <Characters>2940</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 Weinberg</dc:creator>
  <cp:keywords/>
  <dc:description/>
  <cp:lastModifiedBy>omeracker1@gmail.com</cp:lastModifiedBy>
  <cp:revision>2</cp:revision>
  <cp:lastPrinted>2023-11-19T16:22:00Z</cp:lastPrinted>
  <dcterms:created xsi:type="dcterms:W3CDTF">2023-12-17T15:34:00Z</dcterms:created>
  <dcterms:modified xsi:type="dcterms:W3CDTF">2023-12-17T15:34:00Z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OdcanitPlatinum</vt:lpwstr>
  </property>
  <property fmtid="{D5CDD505-2E9C-101B-9397-08002B2CF9AE}" pid="3" name="PlatDBName">
    <vt:lpwstr>odlight</vt:lpwstr>
  </property>
  <property fmtid="{D5CDD505-2E9C-101B-9397-08002B2CF9AE}" pid="4" name="MachineName">
    <vt:lpwstr>NUC-ASSAF</vt:lpwstr>
  </property>
  <property fmtid="{D5CDD505-2E9C-101B-9397-08002B2CF9AE}" pid="5" name="DocCounter">
    <vt:lpwstr>236400</vt:lpwstr>
  </property>
</Properties>
</file>