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9EA9" w14:textId="77777777" w:rsidR="00DA0DCC" w:rsidRPr="00DA0DCC" w:rsidRDefault="00DA0DCC" w:rsidP="00DA0DCC">
      <w:pPr>
        <w:pStyle w:val="Heading1"/>
      </w:pPr>
      <w:proofErr w:type="spellStart"/>
      <w:r w:rsidRPr="00DA0DCC">
        <w:t>Proje</w:t>
      </w:r>
      <w:proofErr w:type="spellEnd"/>
      <w:r w:rsidRPr="00DA0DCC">
        <w:t xml:space="preserve"> 2: </w:t>
      </w:r>
      <w:proofErr w:type="spellStart"/>
      <w:r w:rsidRPr="00DA0DCC">
        <w:t>Veritabanı</w:t>
      </w:r>
      <w:proofErr w:type="spellEnd"/>
      <w:r w:rsidRPr="00DA0DCC">
        <w:t xml:space="preserve"> </w:t>
      </w:r>
      <w:proofErr w:type="spellStart"/>
      <w:r w:rsidRPr="00DA0DCC">
        <w:t>Yedekleme</w:t>
      </w:r>
      <w:proofErr w:type="spellEnd"/>
      <w:r w:rsidRPr="00DA0DCC">
        <w:t xml:space="preserve"> </w:t>
      </w:r>
      <w:proofErr w:type="spellStart"/>
      <w:r w:rsidRPr="00DA0DCC">
        <w:t>ve</w:t>
      </w:r>
      <w:proofErr w:type="spellEnd"/>
      <w:r w:rsidRPr="00DA0DCC">
        <w:t xml:space="preserve"> </w:t>
      </w:r>
      <w:proofErr w:type="spellStart"/>
      <w:r w:rsidRPr="00DA0DCC">
        <w:t>Felaket</w:t>
      </w:r>
      <w:proofErr w:type="spellEnd"/>
      <w:r w:rsidRPr="00DA0DCC">
        <w:t xml:space="preserve"> </w:t>
      </w:r>
      <w:proofErr w:type="spellStart"/>
      <w:r w:rsidRPr="00DA0DCC">
        <w:t>Kurtarma</w:t>
      </w:r>
      <w:proofErr w:type="spellEnd"/>
    </w:p>
    <w:p w14:paraId="51EC9CC4" w14:textId="77777777" w:rsidR="00C00DEA" w:rsidRPr="00C00DEA" w:rsidRDefault="00C00DEA" w:rsidP="00C00DEA">
      <w:pPr>
        <w:pStyle w:val="Heading2"/>
      </w:pPr>
      <w:r w:rsidRPr="00C00DEA">
        <w:t xml:space="preserve">1. </w:t>
      </w:r>
      <w:proofErr w:type="spellStart"/>
      <w:r w:rsidRPr="00C00DEA">
        <w:t>Proje</w:t>
      </w:r>
      <w:proofErr w:type="spellEnd"/>
      <w:r w:rsidRPr="00C00DEA">
        <w:t xml:space="preserve"> </w:t>
      </w:r>
      <w:proofErr w:type="spellStart"/>
      <w:r w:rsidRPr="00C00DEA">
        <w:t>Tanımı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proofErr w:type="spellStart"/>
      <w:r w:rsidRPr="00C00DEA">
        <w:t>Amaç</w:t>
      </w:r>
      <w:proofErr w:type="spellEnd"/>
    </w:p>
    <w:p w14:paraId="7D46F5D3" w14:textId="77777777" w:rsidR="00C00DEA" w:rsidRPr="00C00DEA" w:rsidRDefault="00C00DEA" w:rsidP="00C00DEA">
      <w:r w:rsidRPr="00C00DEA">
        <w:t xml:space="preserve">Bu </w:t>
      </w:r>
      <w:proofErr w:type="spellStart"/>
      <w:r w:rsidRPr="00C00DEA">
        <w:t>projenin</w:t>
      </w:r>
      <w:proofErr w:type="spellEnd"/>
      <w:r w:rsidRPr="00C00DEA">
        <w:t xml:space="preserve"> </w:t>
      </w:r>
      <w:proofErr w:type="spellStart"/>
      <w:r w:rsidRPr="00C00DEA">
        <w:t>amacı</w:t>
      </w:r>
      <w:proofErr w:type="spellEnd"/>
      <w:r w:rsidRPr="00C00DEA">
        <w:t xml:space="preserve">, SQL Server </w:t>
      </w:r>
      <w:proofErr w:type="spellStart"/>
      <w:r w:rsidRPr="00C00DEA">
        <w:t>ortamında</w:t>
      </w:r>
      <w:proofErr w:type="spellEnd"/>
      <w:r w:rsidRPr="00C00DEA">
        <w:t xml:space="preserve"> </w:t>
      </w:r>
      <w:proofErr w:type="spellStart"/>
      <w:r w:rsidRPr="00C00DEA">
        <w:t>çalışan</w:t>
      </w:r>
      <w:proofErr w:type="spellEnd"/>
      <w:r w:rsidRPr="00C00DEA">
        <w:t xml:space="preserve"> </w:t>
      </w:r>
      <w:proofErr w:type="spellStart"/>
      <w:r w:rsidRPr="00C00DEA">
        <w:t>bir</w:t>
      </w:r>
      <w:proofErr w:type="spellEnd"/>
      <w:r w:rsidRPr="00C00DEA">
        <w:t xml:space="preserve"> </w:t>
      </w:r>
      <w:proofErr w:type="spellStart"/>
      <w:r w:rsidRPr="00C00DEA">
        <w:t>veritabanı</w:t>
      </w:r>
      <w:proofErr w:type="spellEnd"/>
      <w:r w:rsidRPr="00C00DEA">
        <w:t xml:space="preserve"> </w:t>
      </w:r>
      <w:proofErr w:type="spellStart"/>
      <w:r w:rsidRPr="00C00DEA">
        <w:t>için</w:t>
      </w:r>
      <w:proofErr w:type="spellEnd"/>
      <w:r w:rsidRPr="00C00DEA">
        <w:t xml:space="preserve"> </w:t>
      </w:r>
      <w:proofErr w:type="spellStart"/>
      <w:r w:rsidRPr="00C00DEA">
        <w:t>yedekleme</w:t>
      </w:r>
      <w:proofErr w:type="spellEnd"/>
      <w:r w:rsidRPr="00C00DEA">
        <w:t xml:space="preserve"> </w:t>
      </w:r>
      <w:proofErr w:type="spellStart"/>
      <w:r w:rsidRPr="00C00DEA">
        <w:t>stratejileri</w:t>
      </w:r>
      <w:proofErr w:type="spellEnd"/>
      <w:r w:rsidRPr="00C00DEA">
        <w:t xml:space="preserve"> </w:t>
      </w:r>
      <w:proofErr w:type="spellStart"/>
      <w:r w:rsidRPr="00C00DEA">
        <w:t>oluşturmak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proofErr w:type="spellStart"/>
      <w:r w:rsidRPr="00C00DEA">
        <w:t>olası</w:t>
      </w:r>
      <w:proofErr w:type="spellEnd"/>
      <w:r w:rsidRPr="00C00DEA">
        <w:t xml:space="preserve"> </w:t>
      </w:r>
      <w:proofErr w:type="spellStart"/>
      <w:r w:rsidRPr="00C00DEA">
        <w:t>bir</w:t>
      </w:r>
      <w:proofErr w:type="spellEnd"/>
      <w:r w:rsidRPr="00C00DEA">
        <w:t xml:space="preserve"> </w:t>
      </w:r>
      <w:proofErr w:type="spellStart"/>
      <w:r w:rsidRPr="00C00DEA">
        <w:t>felaket</w:t>
      </w:r>
      <w:proofErr w:type="spellEnd"/>
      <w:r w:rsidRPr="00C00DEA">
        <w:t xml:space="preserve"> </w:t>
      </w:r>
      <w:proofErr w:type="spellStart"/>
      <w:r w:rsidRPr="00C00DEA">
        <w:t>durumunda</w:t>
      </w:r>
      <w:proofErr w:type="spellEnd"/>
      <w:r w:rsidRPr="00C00DEA">
        <w:t xml:space="preserve"> </w:t>
      </w:r>
      <w:proofErr w:type="spellStart"/>
      <w:r w:rsidRPr="00C00DEA">
        <w:t>veritabanının</w:t>
      </w:r>
      <w:proofErr w:type="spellEnd"/>
      <w:r w:rsidRPr="00C00DEA">
        <w:t xml:space="preserve"> </w:t>
      </w:r>
      <w:proofErr w:type="spellStart"/>
      <w:r w:rsidRPr="00C00DEA">
        <w:t>sorunsuz</w:t>
      </w:r>
      <w:proofErr w:type="spellEnd"/>
      <w:r w:rsidRPr="00C00DEA">
        <w:t xml:space="preserve"> </w:t>
      </w:r>
      <w:proofErr w:type="spellStart"/>
      <w:r w:rsidRPr="00C00DEA">
        <w:t>bir</w:t>
      </w:r>
      <w:proofErr w:type="spellEnd"/>
      <w:r w:rsidRPr="00C00DEA">
        <w:t xml:space="preserve"> </w:t>
      </w:r>
      <w:proofErr w:type="spellStart"/>
      <w:r w:rsidRPr="00C00DEA">
        <w:t>şekilde</w:t>
      </w:r>
      <w:proofErr w:type="spellEnd"/>
      <w:r w:rsidRPr="00C00DEA">
        <w:t xml:space="preserve"> </w:t>
      </w:r>
      <w:proofErr w:type="spellStart"/>
      <w:r w:rsidRPr="00C00DEA">
        <w:t>geri</w:t>
      </w:r>
      <w:proofErr w:type="spellEnd"/>
      <w:r w:rsidRPr="00C00DEA">
        <w:t xml:space="preserve"> </w:t>
      </w:r>
      <w:proofErr w:type="spellStart"/>
      <w:r w:rsidRPr="00C00DEA">
        <w:t>yüklenmesini</w:t>
      </w:r>
      <w:proofErr w:type="spellEnd"/>
      <w:r w:rsidRPr="00C00DEA">
        <w:t xml:space="preserve"> </w:t>
      </w:r>
      <w:proofErr w:type="spellStart"/>
      <w:r w:rsidRPr="00C00DEA">
        <w:t>sağlamaktır</w:t>
      </w:r>
      <w:proofErr w:type="spellEnd"/>
      <w:r w:rsidRPr="00C00DEA">
        <w:t xml:space="preserve">. </w:t>
      </w:r>
      <w:proofErr w:type="spellStart"/>
      <w:r w:rsidRPr="00C00DEA">
        <w:t>Gerçek</w:t>
      </w:r>
      <w:proofErr w:type="spellEnd"/>
      <w:r w:rsidRPr="00C00DEA">
        <w:t xml:space="preserve"> </w:t>
      </w:r>
      <w:proofErr w:type="spellStart"/>
      <w:r w:rsidRPr="00C00DEA">
        <w:t>hayatta</w:t>
      </w:r>
      <w:proofErr w:type="spellEnd"/>
      <w:r w:rsidRPr="00C00DEA">
        <w:t xml:space="preserve"> </w:t>
      </w:r>
      <w:proofErr w:type="spellStart"/>
      <w:r w:rsidRPr="00C00DEA">
        <w:t>sistem</w:t>
      </w:r>
      <w:proofErr w:type="spellEnd"/>
      <w:r w:rsidRPr="00C00DEA">
        <w:t xml:space="preserve"> </w:t>
      </w:r>
      <w:proofErr w:type="spellStart"/>
      <w:r w:rsidRPr="00C00DEA">
        <w:t>çökmesi</w:t>
      </w:r>
      <w:proofErr w:type="spellEnd"/>
      <w:r w:rsidRPr="00C00DEA">
        <w:t xml:space="preserve">, </w:t>
      </w:r>
      <w:proofErr w:type="spellStart"/>
      <w:r w:rsidRPr="00C00DEA">
        <w:t>veri</w:t>
      </w:r>
      <w:proofErr w:type="spellEnd"/>
      <w:r w:rsidRPr="00C00DEA">
        <w:t xml:space="preserve"> </w:t>
      </w:r>
      <w:proofErr w:type="spellStart"/>
      <w:r w:rsidRPr="00C00DEA">
        <w:t>kaybı</w:t>
      </w:r>
      <w:proofErr w:type="spellEnd"/>
      <w:r w:rsidRPr="00C00DEA">
        <w:t xml:space="preserve">, </w:t>
      </w:r>
      <w:proofErr w:type="spellStart"/>
      <w:r w:rsidRPr="00C00DEA">
        <w:t>insan</w:t>
      </w:r>
      <w:proofErr w:type="spellEnd"/>
      <w:r w:rsidRPr="00C00DEA">
        <w:t xml:space="preserve"> </w:t>
      </w:r>
      <w:proofErr w:type="spellStart"/>
      <w:r w:rsidRPr="00C00DEA">
        <w:t>hatası</w:t>
      </w:r>
      <w:proofErr w:type="spellEnd"/>
      <w:r w:rsidRPr="00C00DEA">
        <w:t xml:space="preserve"> </w:t>
      </w:r>
      <w:proofErr w:type="spellStart"/>
      <w:r w:rsidRPr="00C00DEA">
        <w:t>veya</w:t>
      </w:r>
      <w:proofErr w:type="spellEnd"/>
      <w:r w:rsidRPr="00C00DEA">
        <w:t xml:space="preserve"> </w:t>
      </w:r>
      <w:proofErr w:type="spellStart"/>
      <w:r w:rsidRPr="00C00DEA">
        <w:t>kötü</w:t>
      </w:r>
      <w:proofErr w:type="spellEnd"/>
      <w:r w:rsidRPr="00C00DEA">
        <w:t xml:space="preserve"> </w:t>
      </w:r>
      <w:proofErr w:type="spellStart"/>
      <w:r w:rsidRPr="00C00DEA">
        <w:t>amaçlı</w:t>
      </w:r>
      <w:proofErr w:type="spellEnd"/>
      <w:r w:rsidRPr="00C00DEA">
        <w:t xml:space="preserve"> </w:t>
      </w:r>
      <w:proofErr w:type="spellStart"/>
      <w:r w:rsidRPr="00C00DEA">
        <w:t>yazılımlar</w:t>
      </w:r>
      <w:proofErr w:type="spellEnd"/>
      <w:r w:rsidRPr="00C00DEA">
        <w:t xml:space="preserve"> </w:t>
      </w:r>
      <w:proofErr w:type="spellStart"/>
      <w:r w:rsidRPr="00C00DEA">
        <w:t>nedeniyle</w:t>
      </w:r>
      <w:proofErr w:type="spellEnd"/>
      <w:r w:rsidRPr="00C00DEA">
        <w:t xml:space="preserve"> </w:t>
      </w:r>
      <w:proofErr w:type="spellStart"/>
      <w:r w:rsidRPr="00C00DEA">
        <w:t>veritabanlarında</w:t>
      </w:r>
      <w:proofErr w:type="spellEnd"/>
      <w:r w:rsidRPr="00C00DEA">
        <w:t xml:space="preserve"> </w:t>
      </w:r>
      <w:proofErr w:type="spellStart"/>
      <w:r w:rsidRPr="00C00DEA">
        <w:t>veri</w:t>
      </w:r>
      <w:proofErr w:type="spellEnd"/>
      <w:r w:rsidRPr="00C00DEA">
        <w:t xml:space="preserve"> </w:t>
      </w:r>
      <w:proofErr w:type="spellStart"/>
      <w:r w:rsidRPr="00C00DEA">
        <w:t>kaybı</w:t>
      </w:r>
      <w:proofErr w:type="spellEnd"/>
      <w:r w:rsidRPr="00C00DEA">
        <w:t xml:space="preserve"> </w:t>
      </w:r>
      <w:proofErr w:type="spellStart"/>
      <w:r w:rsidRPr="00C00DEA">
        <w:t>yaşanabilir</w:t>
      </w:r>
      <w:proofErr w:type="spellEnd"/>
      <w:r w:rsidRPr="00C00DEA">
        <w:t xml:space="preserve">. Bu </w:t>
      </w:r>
      <w:proofErr w:type="spellStart"/>
      <w:r w:rsidRPr="00C00DEA">
        <w:t>nedenle</w:t>
      </w:r>
      <w:proofErr w:type="spellEnd"/>
      <w:r w:rsidRPr="00C00DEA">
        <w:t xml:space="preserve">, </w:t>
      </w:r>
      <w:proofErr w:type="spellStart"/>
      <w:r w:rsidRPr="00C00DEA">
        <w:t>düzenli</w:t>
      </w:r>
      <w:proofErr w:type="spellEnd"/>
      <w:r w:rsidRPr="00C00DEA">
        <w:t xml:space="preserve"> </w:t>
      </w:r>
      <w:proofErr w:type="spellStart"/>
      <w:r w:rsidRPr="00C00DEA">
        <w:t>yedekleme</w:t>
      </w:r>
      <w:proofErr w:type="spellEnd"/>
      <w:r w:rsidRPr="00C00DEA">
        <w:t xml:space="preserve"> </w:t>
      </w:r>
      <w:proofErr w:type="spellStart"/>
      <w:r w:rsidRPr="00C00DEA">
        <w:t>almak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proofErr w:type="spellStart"/>
      <w:r w:rsidRPr="00C00DEA">
        <w:t>alınan</w:t>
      </w:r>
      <w:proofErr w:type="spellEnd"/>
      <w:r w:rsidRPr="00C00DEA">
        <w:t xml:space="preserve"> </w:t>
      </w:r>
      <w:proofErr w:type="spellStart"/>
      <w:r w:rsidRPr="00C00DEA">
        <w:t>yedekleri</w:t>
      </w:r>
      <w:proofErr w:type="spellEnd"/>
      <w:r w:rsidRPr="00C00DEA">
        <w:t xml:space="preserve"> </w:t>
      </w:r>
      <w:proofErr w:type="spellStart"/>
      <w:r w:rsidRPr="00C00DEA">
        <w:t>gerektiğinde</w:t>
      </w:r>
      <w:proofErr w:type="spellEnd"/>
      <w:r w:rsidRPr="00C00DEA">
        <w:t xml:space="preserve"> </w:t>
      </w:r>
      <w:proofErr w:type="spellStart"/>
      <w:r w:rsidRPr="00C00DEA">
        <w:t>başarıyla</w:t>
      </w:r>
      <w:proofErr w:type="spellEnd"/>
      <w:r w:rsidRPr="00C00DEA">
        <w:t xml:space="preserve"> </w:t>
      </w:r>
      <w:proofErr w:type="spellStart"/>
      <w:r w:rsidRPr="00C00DEA">
        <w:t>geri</w:t>
      </w:r>
      <w:proofErr w:type="spellEnd"/>
      <w:r w:rsidRPr="00C00DEA">
        <w:t xml:space="preserve"> </w:t>
      </w:r>
      <w:proofErr w:type="spellStart"/>
      <w:r w:rsidRPr="00C00DEA">
        <w:t>yükleyebilmek</w:t>
      </w:r>
      <w:proofErr w:type="spellEnd"/>
      <w:r w:rsidRPr="00C00DEA">
        <w:t xml:space="preserve">, </w:t>
      </w:r>
      <w:proofErr w:type="spellStart"/>
      <w:r w:rsidRPr="00C00DEA">
        <w:t>veri</w:t>
      </w:r>
      <w:proofErr w:type="spellEnd"/>
      <w:r w:rsidRPr="00C00DEA">
        <w:t xml:space="preserve"> </w:t>
      </w:r>
      <w:proofErr w:type="spellStart"/>
      <w:r w:rsidRPr="00C00DEA">
        <w:t>güvenliğinin</w:t>
      </w:r>
      <w:proofErr w:type="spellEnd"/>
      <w:r w:rsidRPr="00C00DEA">
        <w:t xml:space="preserve"> </w:t>
      </w:r>
      <w:proofErr w:type="spellStart"/>
      <w:r w:rsidRPr="00C00DEA">
        <w:t>temelini</w:t>
      </w:r>
      <w:proofErr w:type="spellEnd"/>
      <w:r w:rsidRPr="00C00DEA">
        <w:t xml:space="preserve"> </w:t>
      </w:r>
      <w:proofErr w:type="spellStart"/>
      <w:r w:rsidRPr="00C00DEA">
        <w:t>oluşturur</w:t>
      </w:r>
      <w:proofErr w:type="spellEnd"/>
      <w:r w:rsidRPr="00C00DEA">
        <w:t>.</w:t>
      </w:r>
    </w:p>
    <w:p w14:paraId="26518BB3" w14:textId="77777777" w:rsidR="00C00DEA" w:rsidRPr="00C00DEA" w:rsidRDefault="00C00DEA" w:rsidP="00C00DEA">
      <w:r w:rsidRPr="00C00DEA">
        <w:t xml:space="preserve">Bu </w:t>
      </w:r>
      <w:proofErr w:type="spellStart"/>
      <w:r w:rsidRPr="00C00DEA">
        <w:t>proje</w:t>
      </w:r>
      <w:proofErr w:type="spellEnd"/>
      <w:r w:rsidRPr="00C00DEA">
        <w:t xml:space="preserve"> </w:t>
      </w:r>
      <w:proofErr w:type="spellStart"/>
      <w:r w:rsidRPr="00C00DEA">
        <w:t>kapsamında</w:t>
      </w:r>
      <w:proofErr w:type="spellEnd"/>
      <w:r w:rsidRPr="00C00DEA">
        <w:t>:</w:t>
      </w:r>
    </w:p>
    <w:p w14:paraId="2169292C" w14:textId="77777777" w:rsidR="00C00DEA" w:rsidRPr="00C00DEA" w:rsidRDefault="00C00DEA" w:rsidP="00C00DEA">
      <w:pPr>
        <w:numPr>
          <w:ilvl w:val="0"/>
          <w:numId w:val="7"/>
        </w:numPr>
      </w:pPr>
      <w:r w:rsidRPr="00C00DEA">
        <w:t xml:space="preserve">CompanyBackupTest2 </w:t>
      </w:r>
      <w:proofErr w:type="spellStart"/>
      <w:r w:rsidRPr="00C00DEA">
        <w:t>adlı</w:t>
      </w:r>
      <w:proofErr w:type="spellEnd"/>
      <w:r w:rsidRPr="00C00DEA">
        <w:t xml:space="preserve"> </w:t>
      </w:r>
      <w:proofErr w:type="spellStart"/>
      <w:r w:rsidRPr="00C00DEA">
        <w:t>örnek</w:t>
      </w:r>
      <w:proofErr w:type="spellEnd"/>
      <w:r w:rsidRPr="00C00DEA">
        <w:t xml:space="preserve"> </w:t>
      </w:r>
      <w:proofErr w:type="spellStart"/>
      <w:r w:rsidRPr="00C00DEA">
        <w:t>bir</w:t>
      </w:r>
      <w:proofErr w:type="spellEnd"/>
      <w:r w:rsidRPr="00C00DEA">
        <w:t xml:space="preserve"> </w:t>
      </w:r>
      <w:proofErr w:type="spellStart"/>
      <w:r w:rsidRPr="00C00DEA">
        <w:t>veritabanı</w:t>
      </w:r>
      <w:proofErr w:type="spellEnd"/>
      <w:r w:rsidRPr="00C00DEA">
        <w:t xml:space="preserve"> </w:t>
      </w:r>
      <w:proofErr w:type="spellStart"/>
      <w:r w:rsidRPr="00C00DEA">
        <w:t>oluşturulmuş</w:t>
      </w:r>
      <w:proofErr w:type="spellEnd"/>
      <w:r w:rsidRPr="00C00DEA">
        <w:t>,</w:t>
      </w:r>
    </w:p>
    <w:p w14:paraId="5A5D39FA" w14:textId="77777777" w:rsidR="00C00DEA" w:rsidRPr="00C00DEA" w:rsidRDefault="00C00DEA" w:rsidP="00C00DEA">
      <w:pPr>
        <w:numPr>
          <w:ilvl w:val="0"/>
          <w:numId w:val="7"/>
        </w:numPr>
      </w:pPr>
      <w:proofErr w:type="spellStart"/>
      <w:r w:rsidRPr="00C00DEA">
        <w:t>İçerisine</w:t>
      </w:r>
      <w:proofErr w:type="spellEnd"/>
      <w:r w:rsidRPr="00C00DEA">
        <w:t xml:space="preserve"> test </w:t>
      </w:r>
      <w:proofErr w:type="spellStart"/>
      <w:r w:rsidRPr="00C00DEA">
        <w:t>verileri</w:t>
      </w:r>
      <w:proofErr w:type="spellEnd"/>
      <w:r w:rsidRPr="00C00DEA">
        <w:t xml:space="preserve"> </w:t>
      </w:r>
      <w:proofErr w:type="spellStart"/>
      <w:r w:rsidRPr="00C00DEA">
        <w:t>eklenmiş</w:t>
      </w:r>
      <w:proofErr w:type="spellEnd"/>
      <w:r w:rsidRPr="00C00DEA">
        <w:t>,</w:t>
      </w:r>
    </w:p>
    <w:p w14:paraId="4586001D" w14:textId="77777777" w:rsidR="00C00DEA" w:rsidRPr="00C00DEA" w:rsidRDefault="00C00DEA" w:rsidP="00C00DEA">
      <w:pPr>
        <w:numPr>
          <w:ilvl w:val="0"/>
          <w:numId w:val="7"/>
        </w:numPr>
      </w:pPr>
      <w:proofErr w:type="spellStart"/>
      <w:r w:rsidRPr="00C00DEA">
        <w:t>Ardından</w:t>
      </w:r>
      <w:proofErr w:type="spellEnd"/>
      <w:r w:rsidRPr="00C00DEA">
        <w:t xml:space="preserve"> </w:t>
      </w:r>
      <w:r w:rsidRPr="00C00DEA">
        <w:rPr>
          <w:b/>
          <w:bCs/>
        </w:rPr>
        <w:t xml:space="preserve">tam (full) </w:t>
      </w:r>
      <w:proofErr w:type="spellStart"/>
      <w:r w:rsidRPr="00C00DEA">
        <w:rPr>
          <w:b/>
          <w:bCs/>
        </w:rPr>
        <w:t>yedekleme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r w:rsidRPr="00C00DEA">
        <w:rPr>
          <w:b/>
          <w:bCs/>
        </w:rPr>
        <w:t>log (</w:t>
      </w:r>
      <w:proofErr w:type="spellStart"/>
      <w:r w:rsidRPr="00C00DEA">
        <w:rPr>
          <w:b/>
          <w:bCs/>
        </w:rPr>
        <w:t>artımlı</w:t>
      </w:r>
      <w:proofErr w:type="spellEnd"/>
      <w:r w:rsidRPr="00C00DEA">
        <w:rPr>
          <w:b/>
          <w:bCs/>
        </w:rPr>
        <w:t xml:space="preserve">) </w:t>
      </w:r>
      <w:proofErr w:type="spellStart"/>
      <w:r w:rsidRPr="00C00DEA">
        <w:rPr>
          <w:b/>
          <w:bCs/>
        </w:rPr>
        <w:t>yedekleme</w:t>
      </w:r>
      <w:proofErr w:type="spellEnd"/>
      <w:r w:rsidRPr="00C00DEA">
        <w:t xml:space="preserve"> </w:t>
      </w:r>
      <w:proofErr w:type="spellStart"/>
      <w:r w:rsidRPr="00C00DEA">
        <w:t>işlemleri</w:t>
      </w:r>
      <w:proofErr w:type="spellEnd"/>
      <w:r w:rsidRPr="00C00DEA">
        <w:t xml:space="preserve"> </w:t>
      </w:r>
      <w:proofErr w:type="spellStart"/>
      <w:r w:rsidRPr="00C00DEA">
        <w:t>yapılmıştır</w:t>
      </w:r>
      <w:proofErr w:type="spellEnd"/>
      <w:r w:rsidRPr="00C00DEA">
        <w:t>.</w:t>
      </w:r>
    </w:p>
    <w:p w14:paraId="40BF3FA3" w14:textId="77777777" w:rsidR="00C00DEA" w:rsidRPr="00C00DEA" w:rsidRDefault="00C00DEA" w:rsidP="00C00DEA">
      <w:pPr>
        <w:numPr>
          <w:ilvl w:val="0"/>
          <w:numId w:val="7"/>
        </w:numPr>
      </w:pPr>
      <w:proofErr w:type="spellStart"/>
      <w:r w:rsidRPr="00C00DEA">
        <w:t>Daha</w:t>
      </w:r>
      <w:proofErr w:type="spellEnd"/>
      <w:r w:rsidRPr="00C00DEA">
        <w:t xml:space="preserve"> </w:t>
      </w:r>
      <w:proofErr w:type="spellStart"/>
      <w:r w:rsidRPr="00C00DEA">
        <w:t>sonra</w:t>
      </w:r>
      <w:proofErr w:type="spellEnd"/>
      <w:r w:rsidRPr="00C00DEA">
        <w:t xml:space="preserve"> </w:t>
      </w:r>
      <w:proofErr w:type="spellStart"/>
      <w:r w:rsidRPr="00C00DEA">
        <w:t>bu</w:t>
      </w:r>
      <w:proofErr w:type="spellEnd"/>
      <w:r w:rsidRPr="00C00DEA">
        <w:t xml:space="preserve"> </w:t>
      </w:r>
      <w:proofErr w:type="spellStart"/>
      <w:r w:rsidRPr="00C00DEA">
        <w:t>veritabanı</w:t>
      </w:r>
      <w:proofErr w:type="spellEnd"/>
      <w:r w:rsidRPr="00C00DEA">
        <w:t xml:space="preserve"> </w:t>
      </w:r>
      <w:proofErr w:type="spellStart"/>
      <w:r w:rsidRPr="00C00DEA">
        <w:t>manuel</w:t>
      </w:r>
      <w:proofErr w:type="spellEnd"/>
      <w:r w:rsidRPr="00C00DEA">
        <w:t xml:space="preserve"> </w:t>
      </w:r>
      <w:proofErr w:type="spellStart"/>
      <w:r w:rsidRPr="00C00DEA">
        <w:t>olarak</w:t>
      </w:r>
      <w:proofErr w:type="spellEnd"/>
      <w:r w:rsidRPr="00C00DEA">
        <w:t xml:space="preserve"> </w:t>
      </w:r>
      <w:proofErr w:type="spellStart"/>
      <w:r w:rsidRPr="00C00DEA">
        <w:t>silinmiş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proofErr w:type="spellStart"/>
      <w:r w:rsidRPr="00C00DEA">
        <w:t>geri</w:t>
      </w:r>
      <w:proofErr w:type="spellEnd"/>
      <w:r w:rsidRPr="00C00DEA">
        <w:t xml:space="preserve"> </w:t>
      </w:r>
      <w:proofErr w:type="spellStart"/>
      <w:r w:rsidRPr="00C00DEA">
        <w:t>yükleme</w:t>
      </w:r>
      <w:proofErr w:type="spellEnd"/>
      <w:r w:rsidRPr="00C00DEA">
        <w:t xml:space="preserve"> </w:t>
      </w:r>
      <w:proofErr w:type="spellStart"/>
      <w:r w:rsidRPr="00C00DEA">
        <w:t>senaryosu</w:t>
      </w:r>
      <w:proofErr w:type="spellEnd"/>
      <w:r w:rsidRPr="00C00DEA">
        <w:t xml:space="preserve"> </w:t>
      </w:r>
      <w:proofErr w:type="spellStart"/>
      <w:r w:rsidRPr="00C00DEA">
        <w:t>uygulanmıştır</w:t>
      </w:r>
      <w:proofErr w:type="spellEnd"/>
      <w:r w:rsidRPr="00C00DEA">
        <w:t>.</w:t>
      </w:r>
    </w:p>
    <w:p w14:paraId="03F927A9" w14:textId="77777777" w:rsidR="00C00DEA" w:rsidRPr="00C00DEA" w:rsidRDefault="00C00DEA" w:rsidP="00C00DEA">
      <w:pPr>
        <w:numPr>
          <w:ilvl w:val="0"/>
          <w:numId w:val="7"/>
        </w:numPr>
      </w:pPr>
      <w:proofErr w:type="spellStart"/>
      <w:r w:rsidRPr="00C00DEA">
        <w:t>Süreç</w:t>
      </w:r>
      <w:proofErr w:type="spellEnd"/>
      <w:r w:rsidRPr="00C00DEA">
        <w:t xml:space="preserve"> </w:t>
      </w:r>
      <w:proofErr w:type="spellStart"/>
      <w:r w:rsidRPr="00C00DEA">
        <w:t>sonunda</w:t>
      </w:r>
      <w:proofErr w:type="spellEnd"/>
      <w:r w:rsidRPr="00C00DEA">
        <w:t xml:space="preserve"> </w:t>
      </w:r>
      <w:proofErr w:type="spellStart"/>
      <w:r w:rsidRPr="00C00DEA">
        <w:t>veriler</w:t>
      </w:r>
      <w:proofErr w:type="spellEnd"/>
      <w:r w:rsidRPr="00C00DEA">
        <w:t xml:space="preserve"> </w:t>
      </w:r>
      <w:proofErr w:type="spellStart"/>
      <w:r w:rsidRPr="00C00DEA">
        <w:t>başarıyla</w:t>
      </w:r>
      <w:proofErr w:type="spellEnd"/>
      <w:r w:rsidRPr="00C00DEA">
        <w:t xml:space="preserve"> </w:t>
      </w:r>
      <w:proofErr w:type="spellStart"/>
      <w:r w:rsidRPr="00C00DEA">
        <w:t>geri</w:t>
      </w:r>
      <w:proofErr w:type="spellEnd"/>
      <w:r w:rsidRPr="00C00DEA">
        <w:t xml:space="preserve"> </w:t>
      </w:r>
      <w:proofErr w:type="spellStart"/>
      <w:r w:rsidRPr="00C00DEA">
        <w:t>getirilmiş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proofErr w:type="spellStart"/>
      <w:r w:rsidRPr="00C00DEA">
        <w:t>kayıtların</w:t>
      </w:r>
      <w:proofErr w:type="spellEnd"/>
      <w:r w:rsidRPr="00C00DEA">
        <w:t xml:space="preserve"> </w:t>
      </w:r>
      <w:proofErr w:type="spellStart"/>
      <w:r w:rsidRPr="00C00DEA">
        <w:t>bütünlüğü</w:t>
      </w:r>
      <w:proofErr w:type="spellEnd"/>
      <w:r w:rsidRPr="00C00DEA">
        <w:t xml:space="preserve"> test </w:t>
      </w:r>
      <w:proofErr w:type="spellStart"/>
      <w:r w:rsidRPr="00C00DEA">
        <w:t>edilmiştir</w:t>
      </w:r>
      <w:proofErr w:type="spellEnd"/>
      <w:r w:rsidRPr="00C00DEA">
        <w:t>.</w:t>
      </w:r>
    </w:p>
    <w:p w14:paraId="087330E6" w14:textId="77777777" w:rsidR="00C00DEA" w:rsidRPr="00C00DEA" w:rsidRDefault="00C00DEA" w:rsidP="00C00DEA">
      <w:r w:rsidRPr="00C00DEA">
        <w:t xml:space="preserve">Bu </w:t>
      </w:r>
      <w:proofErr w:type="spellStart"/>
      <w:r w:rsidRPr="00C00DEA">
        <w:t>uygulama</w:t>
      </w:r>
      <w:proofErr w:type="spellEnd"/>
      <w:r w:rsidRPr="00C00DEA">
        <w:t xml:space="preserve"> </w:t>
      </w:r>
      <w:proofErr w:type="spellStart"/>
      <w:r w:rsidRPr="00C00DEA">
        <w:t>ile</w:t>
      </w:r>
      <w:proofErr w:type="spellEnd"/>
      <w:r w:rsidRPr="00C00DEA">
        <w:t xml:space="preserve"> hem </w:t>
      </w:r>
      <w:proofErr w:type="spellStart"/>
      <w:r w:rsidRPr="00C00DEA">
        <w:t>yedekleme</w:t>
      </w:r>
      <w:proofErr w:type="spellEnd"/>
      <w:r w:rsidRPr="00C00DEA">
        <w:t xml:space="preserve"> </w:t>
      </w:r>
      <w:proofErr w:type="spellStart"/>
      <w:r w:rsidRPr="00C00DEA">
        <w:t>mantığı</w:t>
      </w:r>
      <w:proofErr w:type="spellEnd"/>
      <w:r w:rsidRPr="00C00DEA">
        <w:t xml:space="preserve">, hem de restore </w:t>
      </w:r>
      <w:proofErr w:type="spellStart"/>
      <w:r w:rsidRPr="00C00DEA">
        <w:t>sürecinde</w:t>
      </w:r>
      <w:proofErr w:type="spellEnd"/>
      <w:r w:rsidRPr="00C00DEA">
        <w:t xml:space="preserve"> </w:t>
      </w:r>
      <w:proofErr w:type="spellStart"/>
      <w:r w:rsidRPr="00C00DEA">
        <w:t>dikkat</w:t>
      </w:r>
      <w:proofErr w:type="spellEnd"/>
      <w:r w:rsidRPr="00C00DEA">
        <w:t xml:space="preserve"> </w:t>
      </w:r>
      <w:proofErr w:type="spellStart"/>
      <w:r w:rsidRPr="00C00DEA">
        <w:t>edilmesi</w:t>
      </w:r>
      <w:proofErr w:type="spellEnd"/>
      <w:r w:rsidRPr="00C00DEA">
        <w:t xml:space="preserve"> </w:t>
      </w:r>
      <w:proofErr w:type="spellStart"/>
      <w:r w:rsidRPr="00C00DEA">
        <w:t>gereken</w:t>
      </w:r>
      <w:proofErr w:type="spellEnd"/>
      <w:r w:rsidRPr="00C00DEA">
        <w:t xml:space="preserve"> WITH NORECOVERY, WITH RECOVERY, WITH REPLACE </w:t>
      </w:r>
      <w:proofErr w:type="spellStart"/>
      <w:r w:rsidRPr="00C00DEA">
        <w:t>gibi</w:t>
      </w:r>
      <w:proofErr w:type="spellEnd"/>
      <w:r w:rsidRPr="00C00DEA">
        <w:t xml:space="preserve"> </w:t>
      </w:r>
      <w:proofErr w:type="spellStart"/>
      <w:r w:rsidRPr="00C00DEA">
        <w:t>anahtar</w:t>
      </w:r>
      <w:proofErr w:type="spellEnd"/>
      <w:r w:rsidRPr="00C00DEA">
        <w:t xml:space="preserve"> </w:t>
      </w:r>
      <w:proofErr w:type="spellStart"/>
      <w:r w:rsidRPr="00C00DEA">
        <w:t>kelimelerin</w:t>
      </w:r>
      <w:proofErr w:type="spellEnd"/>
      <w:r w:rsidRPr="00C00DEA">
        <w:t xml:space="preserve"> </w:t>
      </w:r>
      <w:proofErr w:type="spellStart"/>
      <w:r w:rsidRPr="00C00DEA">
        <w:t>doğru</w:t>
      </w:r>
      <w:proofErr w:type="spellEnd"/>
      <w:r w:rsidRPr="00C00DEA">
        <w:t xml:space="preserve"> </w:t>
      </w:r>
      <w:proofErr w:type="spellStart"/>
      <w:r w:rsidRPr="00C00DEA">
        <w:t>kullanımı</w:t>
      </w:r>
      <w:proofErr w:type="spellEnd"/>
      <w:r w:rsidRPr="00C00DEA">
        <w:t xml:space="preserve"> </w:t>
      </w:r>
      <w:proofErr w:type="spellStart"/>
      <w:r w:rsidRPr="00C00DEA">
        <w:t>pratik</w:t>
      </w:r>
      <w:proofErr w:type="spellEnd"/>
      <w:r w:rsidRPr="00C00DEA">
        <w:t xml:space="preserve"> </w:t>
      </w:r>
      <w:proofErr w:type="spellStart"/>
      <w:r w:rsidRPr="00C00DEA">
        <w:t>edilmiştir</w:t>
      </w:r>
      <w:proofErr w:type="spellEnd"/>
      <w:r w:rsidRPr="00C00DEA">
        <w:t>.</w:t>
      </w:r>
    </w:p>
    <w:p w14:paraId="4627AB5D" w14:textId="77777777" w:rsidR="00C00DEA" w:rsidRPr="00C00DEA" w:rsidRDefault="00C00DEA" w:rsidP="00C00DEA">
      <w:r w:rsidRPr="00C00DEA">
        <w:pict w14:anchorId="731D9BBD">
          <v:rect id="_x0000_i1035" style="width:0;height:1.5pt" o:hralign="center" o:hrstd="t" o:hr="t" fillcolor="#a0a0a0" stroked="f"/>
        </w:pict>
      </w:r>
    </w:p>
    <w:p w14:paraId="7AE5F762" w14:textId="77777777" w:rsidR="00C00DEA" w:rsidRPr="00C00DEA" w:rsidRDefault="00C00DEA" w:rsidP="00C00DEA">
      <w:pPr>
        <w:pStyle w:val="Heading2"/>
      </w:pPr>
      <w:r w:rsidRPr="00C00DEA">
        <w:t xml:space="preserve">2. </w:t>
      </w:r>
      <w:proofErr w:type="spellStart"/>
      <w:r w:rsidRPr="00C00DEA">
        <w:t>Kullanılan</w:t>
      </w:r>
      <w:proofErr w:type="spellEnd"/>
      <w:r w:rsidRPr="00C00DEA">
        <w:t xml:space="preserve"> </w:t>
      </w:r>
      <w:proofErr w:type="spellStart"/>
      <w:r w:rsidRPr="00C00DEA">
        <w:t>Araçlar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</w:t>
      </w:r>
      <w:proofErr w:type="spellStart"/>
      <w:r w:rsidRPr="00C00DEA">
        <w:t>Ortam</w:t>
      </w:r>
      <w:proofErr w:type="spellEnd"/>
      <w:r w:rsidRPr="00C00DEA">
        <w:t xml:space="preserve"> </w:t>
      </w:r>
      <w:proofErr w:type="spellStart"/>
      <w:r w:rsidRPr="00C00DEA">
        <w:t>Bilgisi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5979"/>
      </w:tblGrid>
      <w:tr w:rsidR="00C00DEA" w:rsidRPr="00C00DEA" w14:paraId="20045E8B" w14:textId="77777777" w:rsidTr="00C00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05A51" w14:textId="77777777" w:rsidR="00C00DEA" w:rsidRPr="00C00DEA" w:rsidRDefault="00C00DEA" w:rsidP="00C00DEA">
            <w:pPr>
              <w:rPr>
                <w:b/>
                <w:bCs/>
              </w:rPr>
            </w:pPr>
            <w:proofErr w:type="spellStart"/>
            <w:r w:rsidRPr="00C00DEA">
              <w:rPr>
                <w:b/>
                <w:bCs/>
              </w:rPr>
              <w:t>Bileşen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5CF09" w14:textId="77777777" w:rsidR="00C00DEA" w:rsidRPr="00C00DEA" w:rsidRDefault="00C00DEA" w:rsidP="00C00DEA">
            <w:pPr>
              <w:rPr>
                <w:b/>
                <w:bCs/>
              </w:rPr>
            </w:pPr>
            <w:proofErr w:type="spellStart"/>
            <w:r w:rsidRPr="00C00DEA">
              <w:rPr>
                <w:b/>
                <w:bCs/>
              </w:rPr>
              <w:t>Açıklama</w:t>
            </w:r>
            <w:proofErr w:type="spellEnd"/>
          </w:p>
        </w:tc>
      </w:tr>
      <w:tr w:rsidR="00C00DEA" w:rsidRPr="00C00DEA" w14:paraId="120175AC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BEE7" w14:textId="77777777" w:rsidR="00C00DEA" w:rsidRPr="00C00DEA" w:rsidRDefault="00C00DEA" w:rsidP="00C00DEA">
            <w:proofErr w:type="spellStart"/>
            <w:r w:rsidRPr="00C00DEA">
              <w:rPr>
                <w:b/>
                <w:bCs/>
              </w:rPr>
              <w:t>Veritabanı</w:t>
            </w:r>
            <w:proofErr w:type="spellEnd"/>
            <w:r w:rsidRPr="00C00DEA">
              <w:rPr>
                <w:b/>
                <w:bCs/>
              </w:rPr>
              <w:t xml:space="preserve"> </w:t>
            </w:r>
            <w:proofErr w:type="spellStart"/>
            <w:r w:rsidRPr="00C00DEA">
              <w:rPr>
                <w:b/>
                <w:bCs/>
              </w:rPr>
              <w:t>Sunucusu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79DE6" w14:textId="77777777" w:rsidR="00C00DEA" w:rsidRPr="00C00DEA" w:rsidRDefault="00C00DEA" w:rsidP="00C00DEA">
            <w:r w:rsidRPr="00C00DEA">
              <w:t>Microsoft SQL Server 2019</w:t>
            </w:r>
          </w:p>
        </w:tc>
      </w:tr>
      <w:tr w:rsidR="00C00DEA" w:rsidRPr="00C00DEA" w14:paraId="1ADA5B46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F75D" w14:textId="77777777" w:rsidR="00C00DEA" w:rsidRPr="00C00DEA" w:rsidRDefault="00C00DEA" w:rsidP="00C00DEA">
            <w:proofErr w:type="spellStart"/>
            <w:r w:rsidRPr="00C00DEA">
              <w:rPr>
                <w:b/>
                <w:bCs/>
              </w:rPr>
              <w:t>Yönetim</w:t>
            </w:r>
            <w:proofErr w:type="spellEnd"/>
            <w:r w:rsidRPr="00C00DEA">
              <w:rPr>
                <w:b/>
                <w:bCs/>
              </w:rPr>
              <w:t xml:space="preserve"> </w:t>
            </w:r>
            <w:proofErr w:type="spellStart"/>
            <w:r w:rsidRPr="00C00DEA">
              <w:rPr>
                <w:b/>
                <w:bCs/>
              </w:rPr>
              <w:t>Aracı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D873F" w14:textId="77777777" w:rsidR="00C00DEA" w:rsidRPr="00C00DEA" w:rsidRDefault="00C00DEA" w:rsidP="00C00DEA">
            <w:r w:rsidRPr="00C00DEA">
              <w:t>SQL Server Management Studio (SSMS) 18.x</w:t>
            </w:r>
          </w:p>
        </w:tc>
      </w:tr>
      <w:tr w:rsidR="00C00DEA" w:rsidRPr="00C00DEA" w14:paraId="43C7673D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48AC" w14:textId="77777777" w:rsidR="00C00DEA" w:rsidRPr="00C00DEA" w:rsidRDefault="00C00DEA" w:rsidP="00C00DEA">
            <w:proofErr w:type="spellStart"/>
            <w:r w:rsidRPr="00C00DEA">
              <w:rPr>
                <w:b/>
                <w:bCs/>
              </w:rPr>
              <w:t>İşletim</w:t>
            </w:r>
            <w:proofErr w:type="spellEnd"/>
            <w:r w:rsidRPr="00C00DEA">
              <w:rPr>
                <w:b/>
                <w:bCs/>
              </w:rPr>
              <w:t xml:space="preserve"> </w:t>
            </w:r>
            <w:proofErr w:type="spellStart"/>
            <w:r w:rsidRPr="00C00DEA">
              <w:rPr>
                <w:b/>
                <w:bCs/>
              </w:rPr>
              <w:t>Sistemi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CC9D3" w14:textId="77777777" w:rsidR="00C00DEA" w:rsidRPr="00C00DEA" w:rsidRDefault="00C00DEA" w:rsidP="00C00DEA">
            <w:r w:rsidRPr="00C00DEA">
              <w:t>Windows 10 / 11 (64-bit)</w:t>
            </w:r>
          </w:p>
        </w:tc>
      </w:tr>
      <w:tr w:rsidR="00C00DEA" w:rsidRPr="00C00DEA" w14:paraId="066E12D8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62DB" w14:textId="77777777" w:rsidR="00C00DEA" w:rsidRPr="00C00DEA" w:rsidRDefault="00C00DEA" w:rsidP="00C00DEA">
            <w:proofErr w:type="spellStart"/>
            <w:r w:rsidRPr="00C00DEA">
              <w:rPr>
                <w:b/>
                <w:bCs/>
              </w:rPr>
              <w:t>Yedekleme</w:t>
            </w:r>
            <w:proofErr w:type="spellEnd"/>
            <w:r w:rsidRPr="00C00DEA">
              <w:rPr>
                <w:b/>
                <w:bCs/>
              </w:rPr>
              <w:t xml:space="preserve"> </w:t>
            </w:r>
            <w:proofErr w:type="spellStart"/>
            <w:r w:rsidRPr="00C00DEA">
              <w:rPr>
                <w:b/>
                <w:bCs/>
              </w:rPr>
              <w:t>Yolu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D4146" w14:textId="77777777" w:rsidR="00C00DEA" w:rsidRPr="00C00DEA" w:rsidRDefault="00C00DEA" w:rsidP="00C00DEA">
            <w:r w:rsidRPr="00C00DEA">
              <w:t xml:space="preserve">C:\Backup\ </w:t>
            </w:r>
            <w:proofErr w:type="spellStart"/>
            <w:r w:rsidRPr="00C00DEA">
              <w:t>klasörü</w:t>
            </w:r>
            <w:proofErr w:type="spellEnd"/>
            <w:r w:rsidRPr="00C00DEA">
              <w:t xml:space="preserve"> (</w:t>
            </w:r>
            <w:proofErr w:type="spellStart"/>
            <w:r w:rsidRPr="00C00DEA">
              <w:t>önceden</w:t>
            </w:r>
            <w:proofErr w:type="spellEnd"/>
            <w:r w:rsidRPr="00C00DEA">
              <w:t xml:space="preserve"> </w:t>
            </w:r>
            <w:proofErr w:type="spellStart"/>
            <w:r w:rsidRPr="00C00DEA">
              <w:t>elle</w:t>
            </w:r>
            <w:proofErr w:type="spellEnd"/>
            <w:r w:rsidRPr="00C00DEA">
              <w:t xml:space="preserve"> </w:t>
            </w:r>
            <w:proofErr w:type="spellStart"/>
            <w:r w:rsidRPr="00C00DEA">
              <w:t>oluşturulmuş</w:t>
            </w:r>
            <w:proofErr w:type="spellEnd"/>
            <w:r w:rsidRPr="00C00DEA">
              <w:t xml:space="preserve"> </w:t>
            </w:r>
            <w:proofErr w:type="spellStart"/>
            <w:r w:rsidRPr="00C00DEA">
              <w:t>olması</w:t>
            </w:r>
            <w:proofErr w:type="spellEnd"/>
            <w:r w:rsidRPr="00C00DEA">
              <w:t xml:space="preserve"> </w:t>
            </w:r>
            <w:proofErr w:type="spellStart"/>
            <w:r w:rsidRPr="00C00DEA">
              <w:t>gerekir</w:t>
            </w:r>
            <w:proofErr w:type="spellEnd"/>
            <w:r w:rsidRPr="00C00DEA">
              <w:t>)</w:t>
            </w:r>
          </w:p>
        </w:tc>
      </w:tr>
      <w:tr w:rsidR="00C00DEA" w:rsidRPr="00C00DEA" w14:paraId="1DEE2592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980C" w14:textId="77777777" w:rsidR="00C00DEA" w:rsidRPr="00C00DEA" w:rsidRDefault="00C00DEA" w:rsidP="00C00DEA">
            <w:r w:rsidRPr="00C00DEA">
              <w:rPr>
                <w:b/>
                <w:bCs/>
              </w:rPr>
              <w:t xml:space="preserve">SQL Script </w:t>
            </w:r>
            <w:proofErr w:type="spellStart"/>
            <w:r w:rsidRPr="00C00DEA">
              <w:rPr>
                <w:b/>
                <w:bCs/>
              </w:rPr>
              <w:t>Formatı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6EB4F" w14:textId="77777777" w:rsidR="00C00DEA" w:rsidRPr="00C00DEA" w:rsidRDefault="00C00DEA" w:rsidP="00C00DEA">
            <w:r w:rsidRPr="00C00DEA">
              <w:t>T-SQL (Transact-SQL)</w:t>
            </w:r>
          </w:p>
        </w:tc>
      </w:tr>
      <w:tr w:rsidR="00C00DEA" w:rsidRPr="00C00DEA" w14:paraId="785974E8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0CC8" w14:textId="77777777" w:rsidR="00C00DEA" w:rsidRPr="00C00DEA" w:rsidRDefault="00C00DEA" w:rsidP="00C00DEA">
            <w:proofErr w:type="spellStart"/>
            <w:r w:rsidRPr="00C00DEA">
              <w:rPr>
                <w:b/>
                <w:bCs/>
              </w:rPr>
              <w:t>Yedekleme</w:t>
            </w:r>
            <w:proofErr w:type="spellEnd"/>
            <w:r w:rsidRPr="00C00DEA">
              <w:rPr>
                <w:b/>
                <w:bCs/>
              </w:rPr>
              <w:t xml:space="preserve"> </w:t>
            </w:r>
            <w:proofErr w:type="spellStart"/>
            <w:r w:rsidRPr="00C00DEA">
              <w:rPr>
                <w:b/>
                <w:bCs/>
              </w:rPr>
              <w:t>Türleri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B3E16" w14:textId="77777777" w:rsidR="00C00DEA" w:rsidRPr="00C00DEA" w:rsidRDefault="00C00DEA" w:rsidP="00C00DEA">
            <w:r w:rsidRPr="00C00DEA">
              <w:t xml:space="preserve">Full </w:t>
            </w:r>
            <w:proofErr w:type="spellStart"/>
            <w:r w:rsidRPr="00C00DEA">
              <w:t>Backup</w:t>
            </w:r>
            <w:proofErr w:type="spellEnd"/>
            <w:r w:rsidRPr="00C00DEA">
              <w:t xml:space="preserve"> (.</w:t>
            </w:r>
            <w:proofErr w:type="spellStart"/>
            <w:r w:rsidRPr="00C00DEA">
              <w:t>bak</w:t>
            </w:r>
            <w:proofErr w:type="spellEnd"/>
            <w:r w:rsidRPr="00C00DEA">
              <w:t>), Log Backup (.</w:t>
            </w:r>
            <w:proofErr w:type="spellStart"/>
            <w:r w:rsidRPr="00C00DEA">
              <w:t>trn</w:t>
            </w:r>
            <w:proofErr w:type="spellEnd"/>
            <w:r w:rsidRPr="00C00DEA">
              <w:t>)</w:t>
            </w:r>
          </w:p>
        </w:tc>
      </w:tr>
      <w:tr w:rsidR="00C00DEA" w:rsidRPr="00C00DEA" w14:paraId="693C3A00" w14:textId="77777777" w:rsidTr="00C00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6DAD9" w14:textId="77777777" w:rsidR="00C00DEA" w:rsidRPr="00C00DEA" w:rsidRDefault="00C00DEA" w:rsidP="00C00DEA">
            <w:proofErr w:type="spellStart"/>
            <w:r w:rsidRPr="00C00DEA">
              <w:rPr>
                <w:b/>
                <w:bCs/>
              </w:rPr>
              <w:t>Donanım</w:t>
            </w:r>
            <w:proofErr w:type="spellEnd"/>
            <w:r w:rsidRPr="00C00DEA">
              <w:rPr>
                <w:b/>
                <w:bCs/>
              </w:rPr>
              <w:t xml:space="preserve"> (</w:t>
            </w:r>
            <w:proofErr w:type="spellStart"/>
            <w:r w:rsidRPr="00C00DEA">
              <w:rPr>
                <w:b/>
                <w:bCs/>
              </w:rPr>
              <w:t>geliştirme</w:t>
            </w:r>
            <w:proofErr w:type="spellEnd"/>
            <w:r w:rsidRPr="00C00DEA">
              <w:rPr>
                <w:b/>
                <w:bCs/>
              </w:rPr>
              <w:t xml:space="preserve"> </w:t>
            </w:r>
            <w:proofErr w:type="spellStart"/>
            <w:r w:rsidRPr="00C00DEA">
              <w:rPr>
                <w:b/>
                <w:bCs/>
              </w:rPr>
              <w:t>ortamı</w:t>
            </w:r>
            <w:proofErr w:type="spellEnd"/>
            <w:r w:rsidRPr="00C00DE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668655" w14:textId="77777777" w:rsidR="00C00DEA" w:rsidRPr="00C00DEA" w:rsidRDefault="00C00DEA" w:rsidP="00C00DEA">
            <w:r w:rsidRPr="00C00DEA">
              <w:t xml:space="preserve">8 GB RAM, Intel i5/7 </w:t>
            </w:r>
            <w:proofErr w:type="spellStart"/>
            <w:r w:rsidRPr="00C00DEA">
              <w:t>veya</w:t>
            </w:r>
            <w:proofErr w:type="spellEnd"/>
            <w:r w:rsidRPr="00C00DEA">
              <w:t xml:space="preserve"> </w:t>
            </w:r>
            <w:proofErr w:type="spellStart"/>
            <w:r w:rsidRPr="00C00DEA">
              <w:t>eşdeğeri</w:t>
            </w:r>
            <w:proofErr w:type="spellEnd"/>
            <w:r w:rsidRPr="00C00DEA">
              <w:t xml:space="preserve">, SSD disk </w:t>
            </w:r>
            <w:proofErr w:type="spellStart"/>
            <w:r w:rsidRPr="00C00DEA">
              <w:t>önerilir</w:t>
            </w:r>
            <w:proofErr w:type="spellEnd"/>
          </w:p>
        </w:tc>
      </w:tr>
    </w:tbl>
    <w:p w14:paraId="468A0B02" w14:textId="77777777" w:rsidR="00C00DEA" w:rsidRPr="00C00DEA" w:rsidRDefault="00C00DEA" w:rsidP="00C00DEA">
      <w:r w:rsidRPr="00C00DEA">
        <w:t xml:space="preserve">Bu </w:t>
      </w:r>
      <w:proofErr w:type="spellStart"/>
      <w:r w:rsidRPr="00C00DEA">
        <w:t>ortamda</w:t>
      </w:r>
      <w:proofErr w:type="spellEnd"/>
      <w:r w:rsidRPr="00C00DEA">
        <w:t xml:space="preserve"> </w:t>
      </w:r>
      <w:proofErr w:type="spellStart"/>
      <w:r w:rsidRPr="00C00DEA">
        <w:t>geliştirilen</w:t>
      </w:r>
      <w:proofErr w:type="spellEnd"/>
      <w:r w:rsidRPr="00C00DEA">
        <w:t xml:space="preserve"> </w:t>
      </w:r>
      <w:proofErr w:type="spellStart"/>
      <w:r w:rsidRPr="00C00DEA">
        <w:t>örnek</w:t>
      </w:r>
      <w:proofErr w:type="spellEnd"/>
      <w:r w:rsidRPr="00C00DEA">
        <w:t xml:space="preserve"> </w:t>
      </w:r>
      <w:proofErr w:type="spellStart"/>
      <w:r w:rsidRPr="00C00DEA">
        <w:t>proje</w:t>
      </w:r>
      <w:proofErr w:type="spellEnd"/>
      <w:r w:rsidRPr="00C00DEA">
        <w:t xml:space="preserve">, </w:t>
      </w:r>
      <w:proofErr w:type="spellStart"/>
      <w:r w:rsidRPr="00C00DEA">
        <w:t>gerçek</w:t>
      </w:r>
      <w:proofErr w:type="spellEnd"/>
      <w:r w:rsidRPr="00C00DEA">
        <w:t xml:space="preserve"> </w:t>
      </w:r>
      <w:proofErr w:type="spellStart"/>
      <w:r w:rsidRPr="00C00DEA">
        <w:t>bir</w:t>
      </w:r>
      <w:proofErr w:type="spellEnd"/>
      <w:r w:rsidRPr="00C00DEA">
        <w:t xml:space="preserve"> </w:t>
      </w:r>
      <w:proofErr w:type="spellStart"/>
      <w:r w:rsidRPr="00C00DEA">
        <w:t>senaryonun</w:t>
      </w:r>
      <w:proofErr w:type="spellEnd"/>
      <w:r w:rsidRPr="00C00DEA">
        <w:t xml:space="preserve"> </w:t>
      </w:r>
      <w:proofErr w:type="spellStart"/>
      <w:r w:rsidRPr="00C00DEA">
        <w:t>basit</w:t>
      </w:r>
      <w:proofErr w:type="spellEnd"/>
      <w:r w:rsidRPr="00C00DEA">
        <w:t xml:space="preserve"> </w:t>
      </w:r>
      <w:proofErr w:type="spellStart"/>
      <w:r w:rsidRPr="00C00DEA">
        <w:t>modellemesi</w:t>
      </w:r>
      <w:proofErr w:type="spellEnd"/>
      <w:r w:rsidRPr="00C00DEA">
        <w:t xml:space="preserve"> </w:t>
      </w:r>
      <w:proofErr w:type="spellStart"/>
      <w:r w:rsidRPr="00C00DEA">
        <w:t>olup</w:t>
      </w:r>
      <w:proofErr w:type="spellEnd"/>
      <w:r w:rsidRPr="00C00DEA">
        <w:t xml:space="preserve"> </w:t>
      </w:r>
      <w:proofErr w:type="spellStart"/>
      <w:r w:rsidRPr="00C00DEA">
        <w:t>ileride</w:t>
      </w:r>
      <w:proofErr w:type="spellEnd"/>
      <w:r w:rsidRPr="00C00DEA">
        <w:t xml:space="preserve"> </w:t>
      </w:r>
      <w:proofErr w:type="spellStart"/>
      <w:r w:rsidRPr="00C00DEA">
        <w:t>zamanlanmış</w:t>
      </w:r>
      <w:proofErr w:type="spellEnd"/>
      <w:r w:rsidRPr="00C00DEA">
        <w:t xml:space="preserve"> </w:t>
      </w:r>
      <w:proofErr w:type="spellStart"/>
      <w:r w:rsidRPr="00C00DEA">
        <w:t>yedekleme</w:t>
      </w:r>
      <w:proofErr w:type="spellEnd"/>
      <w:r w:rsidRPr="00C00DEA">
        <w:t xml:space="preserve"> </w:t>
      </w:r>
      <w:proofErr w:type="spellStart"/>
      <w:r w:rsidRPr="00C00DEA">
        <w:t>işleri</w:t>
      </w:r>
      <w:proofErr w:type="spellEnd"/>
      <w:r w:rsidRPr="00C00DEA">
        <w:t xml:space="preserve">, differential </w:t>
      </w:r>
      <w:proofErr w:type="spellStart"/>
      <w:r w:rsidRPr="00C00DEA">
        <w:t>yedekleme</w:t>
      </w:r>
      <w:proofErr w:type="spellEnd"/>
      <w:r w:rsidRPr="00C00DEA">
        <w:t xml:space="preserve"> </w:t>
      </w:r>
      <w:proofErr w:type="spellStart"/>
      <w:r w:rsidRPr="00C00DEA">
        <w:t>ve</w:t>
      </w:r>
      <w:proofErr w:type="spellEnd"/>
      <w:r w:rsidRPr="00C00DEA">
        <w:t xml:space="preserve"> Database Mirroring </w:t>
      </w:r>
      <w:proofErr w:type="spellStart"/>
      <w:r w:rsidRPr="00C00DEA">
        <w:t>gibi</w:t>
      </w:r>
      <w:proofErr w:type="spellEnd"/>
      <w:r w:rsidRPr="00C00DEA">
        <w:t xml:space="preserve"> </w:t>
      </w:r>
      <w:proofErr w:type="spellStart"/>
      <w:r w:rsidRPr="00C00DEA">
        <w:t>ileri</w:t>
      </w:r>
      <w:proofErr w:type="spellEnd"/>
      <w:r w:rsidRPr="00C00DEA">
        <w:t xml:space="preserve"> </w:t>
      </w:r>
      <w:proofErr w:type="spellStart"/>
      <w:r w:rsidRPr="00C00DEA">
        <w:t>düzey</w:t>
      </w:r>
      <w:proofErr w:type="spellEnd"/>
      <w:r w:rsidRPr="00C00DEA">
        <w:t xml:space="preserve"> </w:t>
      </w:r>
      <w:proofErr w:type="spellStart"/>
      <w:r w:rsidRPr="00C00DEA">
        <w:t>konulara</w:t>
      </w:r>
      <w:proofErr w:type="spellEnd"/>
      <w:r w:rsidRPr="00C00DEA">
        <w:t xml:space="preserve"> </w:t>
      </w:r>
      <w:proofErr w:type="spellStart"/>
      <w:r w:rsidRPr="00C00DEA">
        <w:t>temel</w:t>
      </w:r>
      <w:proofErr w:type="spellEnd"/>
      <w:r w:rsidRPr="00C00DEA">
        <w:t xml:space="preserve"> </w:t>
      </w:r>
      <w:proofErr w:type="spellStart"/>
      <w:r w:rsidRPr="00C00DEA">
        <w:t>teşkil</w:t>
      </w:r>
      <w:proofErr w:type="spellEnd"/>
      <w:r w:rsidRPr="00C00DEA">
        <w:t xml:space="preserve"> </w:t>
      </w:r>
      <w:proofErr w:type="spellStart"/>
      <w:r w:rsidRPr="00C00DEA">
        <w:t>etmektedir</w:t>
      </w:r>
      <w:proofErr w:type="spellEnd"/>
      <w:r w:rsidRPr="00C00DEA">
        <w:t>.</w:t>
      </w:r>
    </w:p>
    <w:p w14:paraId="2C3CA9F6" w14:textId="77777777" w:rsidR="001E6921" w:rsidRPr="001E6921" w:rsidRDefault="001E6921" w:rsidP="001E6921">
      <w:pPr>
        <w:pStyle w:val="Heading2"/>
      </w:pPr>
      <w:r w:rsidRPr="001E6921">
        <w:lastRenderedPageBreak/>
        <w:t xml:space="preserve">3. </w:t>
      </w:r>
      <w:proofErr w:type="spellStart"/>
      <w:r w:rsidRPr="001E6921">
        <w:t>Veritabanı</w:t>
      </w:r>
      <w:proofErr w:type="spellEnd"/>
      <w:r w:rsidRPr="001E6921">
        <w:t xml:space="preserve"> </w:t>
      </w:r>
      <w:proofErr w:type="spellStart"/>
      <w:r w:rsidRPr="001E6921">
        <w:t>Oluşturulması</w:t>
      </w:r>
      <w:proofErr w:type="spellEnd"/>
      <w:r w:rsidRPr="001E6921">
        <w:t xml:space="preserve"> </w:t>
      </w:r>
      <w:proofErr w:type="spellStart"/>
      <w:r w:rsidRPr="001E6921">
        <w:t>ve</w:t>
      </w:r>
      <w:proofErr w:type="spellEnd"/>
      <w:r w:rsidRPr="001E6921">
        <w:t xml:space="preserve"> Test </w:t>
      </w:r>
      <w:proofErr w:type="spellStart"/>
      <w:r w:rsidRPr="001E6921">
        <w:t>Verileri</w:t>
      </w:r>
      <w:proofErr w:type="spellEnd"/>
    </w:p>
    <w:p w14:paraId="2E510548" w14:textId="77777777" w:rsidR="001E6921" w:rsidRPr="001E6921" w:rsidRDefault="001E6921" w:rsidP="001E6921">
      <w:r w:rsidRPr="001E6921">
        <w:t xml:space="preserve">Bu </w:t>
      </w:r>
      <w:proofErr w:type="spellStart"/>
      <w:r w:rsidRPr="001E6921">
        <w:t>aşamada</w:t>
      </w:r>
      <w:proofErr w:type="spellEnd"/>
      <w:r w:rsidRPr="001E6921">
        <w:t xml:space="preserve"> </w:t>
      </w:r>
      <w:proofErr w:type="spellStart"/>
      <w:r w:rsidRPr="001E6921">
        <w:t>örnek</w:t>
      </w:r>
      <w:proofErr w:type="spellEnd"/>
      <w:r w:rsidRPr="001E6921">
        <w:t xml:space="preserve"> </w:t>
      </w:r>
      <w:proofErr w:type="spellStart"/>
      <w:r w:rsidRPr="001E6921">
        <w:t>senaryo</w:t>
      </w:r>
      <w:proofErr w:type="spellEnd"/>
      <w:r w:rsidRPr="001E6921">
        <w:t xml:space="preserve"> </w:t>
      </w:r>
      <w:proofErr w:type="spellStart"/>
      <w:r w:rsidRPr="001E6921">
        <w:t>için</w:t>
      </w:r>
      <w:proofErr w:type="spellEnd"/>
      <w:r w:rsidRPr="001E6921">
        <w:t xml:space="preserve"> CompanyBackupTest2 </w:t>
      </w:r>
      <w:proofErr w:type="spellStart"/>
      <w:r w:rsidRPr="001E6921">
        <w:t>adında</w:t>
      </w:r>
      <w:proofErr w:type="spellEnd"/>
      <w:r w:rsidRPr="001E6921">
        <w:t xml:space="preserve"> </w:t>
      </w:r>
      <w:proofErr w:type="spellStart"/>
      <w:r w:rsidRPr="001E6921">
        <w:t>bir</w:t>
      </w:r>
      <w:proofErr w:type="spellEnd"/>
      <w:r w:rsidRPr="001E6921">
        <w:t xml:space="preserve"> </w:t>
      </w:r>
      <w:proofErr w:type="spellStart"/>
      <w:r w:rsidRPr="001E6921">
        <w:t>veritabanı</w:t>
      </w:r>
      <w:proofErr w:type="spellEnd"/>
      <w:r w:rsidRPr="001E6921">
        <w:t xml:space="preserve"> </w:t>
      </w:r>
      <w:proofErr w:type="spellStart"/>
      <w:r w:rsidRPr="001E6921">
        <w:t>oluşturulmuştur</w:t>
      </w:r>
      <w:proofErr w:type="spellEnd"/>
      <w:r w:rsidRPr="001E6921">
        <w:t xml:space="preserve">. </w:t>
      </w:r>
      <w:proofErr w:type="spellStart"/>
      <w:r w:rsidRPr="001E6921">
        <w:t>Veritabanı</w:t>
      </w:r>
      <w:proofErr w:type="spellEnd"/>
      <w:r w:rsidRPr="001E6921">
        <w:t xml:space="preserve"> </w:t>
      </w:r>
      <w:proofErr w:type="spellStart"/>
      <w:r w:rsidRPr="001E6921">
        <w:t>içinde</w:t>
      </w:r>
      <w:proofErr w:type="spellEnd"/>
      <w:r w:rsidRPr="001E6921">
        <w:t xml:space="preserve"> Employees </w:t>
      </w:r>
      <w:proofErr w:type="spellStart"/>
      <w:r w:rsidRPr="001E6921">
        <w:t>adında</w:t>
      </w:r>
      <w:proofErr w:type="spellEnd"/>
      <w:r w:rsidRPr="001E6921">
        <w:t xml:space="preserve"> </w:t>
      </w:r>
      <w:proofErr w:type="spellStart"/>
      <w:r w:rsidRPr="001E6921">
        <w:t>basit</w:t>
      </w:r>
      <w:proofErr w:type="spellEnd"/>
      <w:r w:rsidRPr="001E6921">
        <w:t xml:space="preserve"> </w:t>
      </w:r>
      <w:proofErr w:type="spellStart"/>
      <w:r w:rsidRPr="001E6921">
        <w:t>bir</w:t>
      </w:r>
      <w:proofErr w:type="spellEnd"/>
      <w:r w:rsidRPr="001E6921">
        <w:t xml:space="preserve"> </w:t>
      </w:r>
      <w:proofErr w:type="spellStart"/>
      <w:r w:rsidRPr="001E6921">
        <w:t>tablo</w:t>
      </w:r>
      <w:proofErr w:type="spellEnd"/>
      <w:r w:rsidRPr="001E6921">
        <w:t xml:space="preserve"> </w:t>
      </w:r>
      <w:proofErr w:type="spellStart"/>
      <w:r w:rsidRPr="001E6921">
        <w:t>tanımlanmış</w:t>
      </w:r>
      <w:proofErr w:type="spellEnd"/>
      <w:r w:rsidRPr="001E6921">
        <w:t xml:space="preserve"> </w:t>
      </w:r>
      <w:proofErr w:type="spellStart"/>
      <w:r w:rsidRPr="001E6921">
        <w:t>ve</w:t>
      </w:r>
      <w:proofErr w:type="spellEnd"/>
      <w:r w:rsidRPr="001E6921">
        <w:t xml:space="preserve"> </w:t>
      </w:r>
      <w:proofErr w:type="spellStart"/>
      <w:r w:rsidRPr="001E6921">
        <w:t>içine</w:t>
      </w:r>
      <w:proofErr w:type="spellEnd"/>
      <w:r w:rsidRPr="001E6921">
        <w:t xml:space="preserve"> test </w:t>
      </w:r>
      <w:proofErr w:type="spellStart"/>
      <w:r w:rsidRPr="001E6921">
        <w:t>verileri</w:t>
      </w:r>
      <w:proofErr w:type="spellEnd"/>
      <w:r w:rsidRPr="001E6921">
        <w:t xml:space="preserve"> </w:t>
      </w:r>
      <w:proofErr w:type="spellStart"/>
      <w:r w:rsidRPr="001E6921">
        <w:t>eklenmiştir</w:t>
      </w:r>
      <w:proofErr w:type="spellEnd"/>
      <w:r w:rsidRPr="001E6921">
        <w:t xml:space="preserve">. Bu </w:t>
      </w:r>
      <w:proofErr w:type="spellStart"/>
      <w:r w:rsidRPr="001E6921">
        <w:t>veriler</w:t>
      </w:r>
      <w:proofErr w:type="spellEnd"/>
      <w:r w:rsidRPr="001E6921">
        <w:t xml:space="preserve">, </w:t>
      </w:r>
      <w:proofErr w:type="spellStart"/>
      <w:r w:rsidRPr="001E6921">
        <w:t>yedekleme</w:t>
      </w:r>
      <w:proofErr w:type="spellEnd"/>
      <w:r w:rsidRPr="001E6921">
        <w:t xml:space="preserve"> </w:t>
      </w:r>
      <w:proofErr w:type="spellStart"/>
      <w:r w:rsidRPr="001E6921">
        <w:t>ve</w:t>
      </w:r>
      <w:proofErr w:type="spellEnd"/>
      <w:r w:rsidRPr="001E6921">
        <w:t xml:space="preserve"> </w:t>
      </w:r>
      <w:proofErr w:type="spellStart"/>
      <w:r w:rsidRPr="001E6921">
        <w:t>geri</w:t>
      </w:r>
      <w:proofErr w:type="spellEnd"/>
      <w:r w:rsidRPr="001E6921">
        <w:t xml:space="preserve"> </w:t>
      </w:r>
      <w:proofErr w:type="spellStart"/>
      <w:r w:rsidRPr="001E6921">
        <w:t>yükleme</w:t>
      </w:r>
      <w:proofErr w:type="spellEnd"/>
      <w:r w:rsidRPr="001E6921">
        <w:t xml:space="preserve"> </w:t>
      </w:r>
      <w:proofErr w:type="spellStart"/>
      <w:r w:rsidRPr="001E6921">
        <w:t>işlemlerinde</w:t>
      </w:r>
      <w:proofErr w:type="spellEnd"/>
      <w:r w:rsidRPr="001E6921">
        <w:t xml:space="preserve"> </w:t>
      </w:r>
      <w:proofErr w:type="spellStart"/>
      <w:r w:rsidRPr="001E6921">
        <w:t>takip</w:t>
      </w:r>
      <w:proofErr w:type="spellEnd"/>
      <w:r w:rsidRPr="001E6921">
        <w:t xml:space="preserve"> </w:t>
      </w:r>
      <w:proofErr w:type="spellStart"/>
      <w:r w:rsidRPr="001E6921">
        <w:t>edilebilirliği</w:t>
      </w:r>
      <w:proofErr w:type="spellEnd"/>
      <w:r w:rsidRPr="001E6921">
        <w:t xml:space="preserve"> </w:t>
      </w:r>
      <w:proofErr w:type="spellStart"/>
      <w:r w:rsidRPr="001E6921">
        <w:t>sağlamak</w:t>
      </w:r>
      <w:proofErr w:type="spellEnd"/>
      <w:r w:rsidRPr="001E6921">
        <w:t xml:space="preserve"> </w:t>
      </w:r>
      <w:proofErr w:type="spellStart"/>
      <w:r w:rsidRPr="001E6921">
        <w:t>amacıyla</w:t>
      </w:r>
      <w:proofErr w:type="spellEnd"/>
      <w:r w:rsidRPr="001E6921">
        <w:t xml:space="preserve"> </w:t>
      </w:r>
      <w:proofErr w:type="spellStart"/>
      <w:r w:rsidRPr="001E6921">
        <w:t>farklı</w:t>
      </w:r>
      <w:proofErr w:type="spellEnd"/>
      <w:r w:rsidRPr="001E6921">
        <w:t xml:space="preserve"> </w:t>
      </w:r>
      <w:proofErr w:type="spellStart"/>
      <w:r w:rsidRPr="001E6921">
        <w:t>zamanlarda</w:t>
      </w:r>
      <w:proofErr w:type="spellEnd"/>
      <w:r w:rsidRPr="001E6921">
        <w:t xml:space="preserve"> </w:t>
      </w:r>
      <w:proofErr w:type="spellStart"/>
      <w:r w:rsidRPr="001E6921">
        <w:t>eklenmiştir</w:t>
      </w:r>
      <w:proofErr w:type="spellEnd"/>
      <w:r w:rsidRPr="001E6921">
        <w:t>.</w:t>
      </w:r>
    </w:p>
    <w:p w14:paraId="7544567F" w14:textId="77777777" w:rsidR="001E6921" w:rsidRPr="001E6921" w:rsidRDefault="001E6921" w:rsidP="001E6921">
      <w:pPr>
        <w:rPr>
          <w:b/>
          <w:bCs/>
        </w:rPr>
      </w:pPr>
      <w:proofErr w:type="spellStart"/>
      <w:r w:rsidRPr="001E6921">
        <w:rPr>
          <w:b/>
          <w:bCs/>
        </w:rPr>
        <w:t>Oluşturulan</w:t>
      </w:r>
      <w:proofErr w:type="spellEnd"/>
      <w:r w:rsidRPr="001E6921">
        <w:rPr>
          <w:b/>
          <w:bCs/>
        </w:rPr>
        <w:t xml:space="preserve"> </w:t>
      </w:r>
      <w:proofErr w:type="spellStart"/>
      <w:r w:rsidRPr="001E6921">
        <w:rPr>
          <w:b/>
          <w:bCs/>
        </w:rPr>
        <w:t>Yapılar</w:t>
      </w:r>
      <w:proofErr w:type="spellEnd"/>
      <w:r w:rsidRPr="001E6921">
        <w:rPr>
          <w:b/>
          <w:bCs/>
        </w:rPr>
        <w:t>:</w:t>
      </w:r>
    </w:p>
    <w:p w14:paraId="59B740F1" w14:textId="77777777" w:rsidR="001E6921" w:rsidRPr="001E6921" w:rsidRDefault="001E6921" w:rsidP="001E6921">
      <w:pPr>
        <w:numPr>
          <w:ilvl w:val="0"/>
          <w:numId w:val="8"/>
        </w:numPr>
      </w:pPr>
      <w:proofErr w:type="spellStart"/>
      <w:r w:rsidRPr="001E6921">
        <w:rPr>
          <w:b/>
          <w:bCs/>
        </w:rPr>
        <w:t>Veritabanı</w:t>
      </w:r>
      <w:proofErr w:type="spellEnd"/>
      <w:r w:rsidRPr="001E6921">
        <w:rPr>
          <w:b/>
          <w:bCs/>
        </w:rPr>
        <w:t xml:space="preserve"> </w:t>
      </w:r>
      <w:proofErr w:type="spellStart"/>
      <w:r w:rsidRPr="001E6921">
        <w:rPr>
          <w:b/>
          <w:bCs/>
        </w:rPr>
        <w:t>Adı</w:t>
      </w:r>
      <w:proofErr w:type="spellEnd"/>
      <w:r w:rsidRPr="001E6921">
        <w:rPr>
          <w:b/>
          <w:bCs/>
        </w:rPr>
        <w:t>:</w:t>
      </w:r>
      <w:r w:rsidRPr="001E6921">
        <w:t xml:space="preserve"> CompanyBackupTest2</w:t>
      </w:r>
    </w:p>
    <w:p w14:paraId="664352A9" w14:textId="77777777" w:rsidR="001E6921" w:rsidRPr="001E6921" w:rsidRDefault="001E6921" w:rsidP="001E6921">
      <w:pPr>
        <w:numPr>
          <w:ilvl w:val="0"/>
          <w:numId w:val="8"/>
        </w:numPr>
      </w:pPr>
      <w:r w:rsidRPr="001E6921">
        <w:rPr>
          <w:b/>
          <w:bCs/>
        </w:rPr>
        <w:t>Tablo:</w:t>
      </w:r>
      <w:r w:rsidRPr="001E6921">
        <w:t xml:space="preserve"> Employees</w:t>
      </w:r>
    </w:p>
    <w:p w14:paraId="3FC719ED" w14:textId="77777777" w:rsidR="001E6921" w:rsidRPr="001E6921" w:rsidRDefault="001E6921" w:rsidP="001E6921">
      <w:pPr>
        <w:numPr>
          <w:ilvl w:val="0"/>
          <w:numId w:val="8"/>
        </w:numPr>
      </w:pPr>
      <w:proofErr w:type="spellStart"/>
      <w:r w:rsidRPr="001E6921">
        <w:rPr>
          <w:b/>
          <w:bCs/>
        </w:rPr>
        <w:t>Kolonlar</w:t>
      </w:r>
      <w:proofErr w:type="spellEnd"/>
      <w:r w:rsidRPr="001E6921">
        <w:rPr>
          <w:b/>
          <w:bCs/>
        </w:rPr>
        <w:t>:</w:t>
      </w:r>
    </w:p>
    <w:p w14:paraId="543A6E97" w14:textId="77777777" w:rsidR="001E6921" w:rsidRPr="001E6921" w:rsidRDefault="001E6921" w:rsidP="001E6921">
      <w:pPr>
        <w:numPr>
          <w:ilvl w:val="1"/>
          <w:numId w:val="8"/>
        </w:numPr>
      </w:pPr>
      <w:r w:rsidRPr="001E6921">
        <w:t>ID (int, identity, primary key)</w:t>
      </w:r>
    </w:p>
    <w:p w14:paraId="60B17A5C" w14:textId="77777777" w:rsidR="001E6921" w:rsidRPr="001E6921" w:rsidRDefault="001E6921" w:rsidP="001E6921">
      <w:pPr>
        <w:numPr>
          <w:ilvl w:val="1"/>
          <w:numId w:val="8"/>
        </w:numPr>
      </w:pPr>
      <w:proofErr w:type="spellStart"/>
      <w:r w:rsidRPr="001E6921">
        <w:t>FullName</w:t>
      </w:r>
      <w:proofErr w:type="spellEnd"/>
      <w:r w:rsidRPr="001E6921">
        <w:t xml:space="preserve"> (</w:t>
      </w:r>
      <w:proofErr w:type="spellStart"/>
      <w:r w:rsidRPr="001E6921">
        <w:t>nvarchar</w:t>
      </w:r>
      <w:proofErr w:type="spellEnd"/>
      <w:r w:rsidRPr="001E6921">
        <w:t>(100))</w:t>
      </w:r>
    </w:p>
    <w:p w14:paraId="13AFFDA8" w14:textId="77777777" w:rsidR="001E6921" w:rsidRPr="001E6921" w:rsidRDefault="001E6921" w:rsidP="001E6921">
      <w:pPr>
        <w:numPr>
          <w:ilvl w:val="1"/>
          <w:numId w:val="8"/>
        </w:numPr>
      </w:pPr>
      <w:r w:rsidRPr="001E6921">
        <w:t>Email (</w:t>
      </w:r>
      <w:proofErr w:type="spellStart"/>
      <w:r w:rsidRPr="001E6921">
        <w:t>nvarchar</w:t>
      </w:r>
      <w:proofErr w:type="spellEnd"/>
      <w:r w:rsidRPr="001E6921">
        <w:t>(100))</w:t>
      </w:r>
    </w:p>
    <w:p w14:paraId="61A2CE87" w14:textId="77777777" w:rsidR="001E6921" w:rsidRPr="001E6921" w:rsidRDefault="001E6921" w:rsidP="001E6921">
      <w:pPr>
        <w:rPr>
          <w:b/>
          <w:bCs/>
        </w:rPr>
      </w:pPr>
      <w:proofErr w:type="spellStart"/>
      <w:r w:rsidRPr="001E6921">
        <w:rPr>
          <w:b/>
          <w:bCs/>
        </w:rPr>
        <w:t>Eklenen</w:t>
      </w:r>
      <w:proofErr w:type="spellEnd"/>
      <w:r w:rsidRPr="001E6921">
        <w:rPr>
          <w:b/>
          <w:bCs/>
        </w:rPr>
        <w:t xml:space="preserve"> Test </w:t>
      </w:r>
      <w:proofErr w:type="spellStart"/>
      <w:r w:rsidRPr="001E6921">
        <w:rPr>
          <w:b/>
          <w:bCs/>
        </w:rPr>
        <w:t>Verileri</w:t>
      </w:r>
      <w:proofErr w:type="spellEnd"/>
      <w:r w:rsidRPr="001E692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546"/>
        <w:gridCol w:w="2356"/>
      </w:tblGrid>
      <w:tr w:rsidR="001E6921" w:rsidRPr="001E6921" w14:paraId="32A67DA1" w14:textId="77777777" w:rsidTr="001E6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9E93C" w14:textId="77777777" w:rsidR="001E6921" w:rsidRPr="001E6921" w:rsidRDefault="001E6921" w:rsidP="001E6921">
            <w:pPr>
              <w:rPr>
                <w:b/>
                <w:bCs/>
              </w:rPr>
            </w:pPr>
            <w:r w:rsidRPr="001E69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D5749E" w14:textId="77777777" w:rsidR="001E6921" w:rsidRPr="001E6921" w:rsidRDefault="001E6921" w:rsidP="001E6921">
            <w:pPr>
              <w:rPr>
                <w:b/>
                <w:bCs/>
              </w:rPr>
            </w:pPr>
            <w:proofErr w:type="spellStart"/>
            <w:r w:rsidRPr="001E6921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7B8B9" w14:textId="77777777" w:rsidR="001E6921" w:rsidRPr="001E6921" w:rsidRDefault="001E6921" w:rsidP="001E6921">
            <w:pPr>
              <w:rPr>
                <w:b/>
                <w:bCs/>
              </w:rPr>
            </w:pPr>
            <w:r w:rsidRPr="001E6921">
              <w:rPr>
                <w:b/>
                <w:bCs/>
              </w:rPr>
              <w:t>Email</w:t>
            </w:r>
          </w:p>
        </w:tc>
      </w:tr>
      <w:tr w:rsidR="001E6921" w:rsidRPr="001E6921" w14:paraId="65E07B35" w14:textId="77777777" w:rsidTr="001E6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5D09" w14:textId="77777777" w:rsidR="001E6921" w:rsidRPr="001E6921" w:rsidRDefault="001E6921" w:rsidP="001E6921">
            <w:r w:rsidRPr="001E6921">
              <w:t>1</w:t>
            </w:r>
          </w:p>
        </w:tc>
        <w:tc>
          <w:tcPr>
            <w:tcW w:w="0" w:type="auto"/>
            <w:vAlign w:val="center"/>
            <w:hideMark/>
          </w:tcPr>
          <w:p w14:paraId="65B3EA0D" w14:textId="77777777" w:rsidR="001E6921" w:rsidRPr="001E6921" w:rsidRDefault="001E6921" w:rsidP="001E6921">
            <w:r w:rsidRPr="001E6921">
              <w:t>Ali Veli</w:t>
            </w:r>
          </w:p>
        </w:tc>
        <w:tc>
          <w:tcPr>
            <w:tcW w:w="0" w:type="auto"/>
            <w:vAlign w:val="center"/>
            <w:hideMark/>
          </w:tcPr>
          <w:p w14:paraId="4226CF03" w14:textId="77777777" w:rsidR="001E6921" w:rsidRPr="001E6921" w:rsidRDefault="001E6921" w:rsidP="001E6921">
            <w:r w:rsidRPr="001E6921">
              <w:t>ali@example.com</w:t>
            </w:r>
          </w:p>
        </w:tc>
      </w:tr>
      <w:tr w:rsidR="001E6921" w:rsidRPr="001E6921" w14:paraId="4346417F" w14:textId="77777777" w:rsidTr="001E6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8747" w14:textId="77777777" w:rsidR="001E6921" w:rsidRPr="001E6921" w:rsidRDefault="001E6921" w:rsidP="001E6921">
            <w:r w:rsidRPr="001E6921">
              <w:t>2</w:t>
            </w:r>
          </w:p>
        </w:tc>
        <w:tc>
          <w:tcPr>
            <w:tcW w:w="0" w:type="auto"/>
            <w:vAlign w:val="center"/>
            <w:hideMark/>
          </w:tcPr>
          <w:p w14:paraId="06C9A5A2" w14:textId="77777777" w:rsidR="001E6921" w:rsidRPr="001E6921" w:rsidRDefault="001E6921" w:rsidP="001E6921">
            <w:r w:rsidRPr="001E6921">
              <w:t>Ayşe Fatma</w:t>
            </w:r>
          </w:p>
        </w:tc>
        <w:tc>
          <w:tcPr>
            <w:tcW w:w="0" w:type="auto"/>
            <w:vAlign w:val="center"/>
            <w:hideMark/>
          </w:tcPr>
          <w:p w14:paraId="00E3EEA1" w14:textId="77777777" w:rsidR="001E6921" w:rsidRPr="001E6921" w:rsidRDefault="001E6921" w:rsidP="001E6921">
            <w:r w:rsidRPr="001E6921">
              <w:t>ayse@example.com</w:t>
            </w:r>
          </w:p>
        </w:tc>
      </w:tr>
      <w:tr w:rsidR="001E6921" w:rsidRPr="001E6921" w14:paraId="31F22ACC" w14:textId="77777777" w:rsidTr="001E6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8904" w14:textId="77777777" w:rsidR="001E6921" w:rsidRPr="001E6921" w:rsidRDefault="001E6921" w:rsidP="001E6921">
            <w:r w:rsidRPr="001E6921">
              <w:t>3</w:t>
            </w:r>
          </w:p>
        </w:tc>
        <w:tc>
          <w:tcPr>
            <w:tcW w:w="0" w:type="auto"/>
            <w:vAlign w:val="center"/>
            <w:hideMark/>
          </w:tcPr>
          <w:p w14:paraId="61D448A0" w14:textId="77777777" w:rsidR="001E6921" w:rsidRPr="001E6921" w:rsidRDefault="001E6921" w:rsidP="001E6921">
            <w:r w:rsidRPr="001E6921">
              <w:t xml:space="preserve">Zeynep </w:t>
            </w:r>
            <w:proofErr w:type="spellStart"/>
            <w:r w:rsidRPr="001E6921">
              <w:t>Yılmaz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30ACD" w14:textId="77777777" w:rsidR="001E6921" w:rsidRPr="001E6921" w:rsidRDefault="001E6921" w:rsidP="001E6921">
            <w:r w:rsidRPr="001E6921">
              <w:t>zeynep@example.com</w:t>
            </w:r>
          </w:p>
        </w:tc>
      </w:tr>
      <w:tr w:rsidR="001E6921" w:rsidRPr="001E6921" w14:paraId="42525C26" w14:textId="77777777" w:rsidTr="001E6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A329" w14:textId="77777777" w:rsidR="001E6921" w:rsidRPr="001E6921" w:rsidRDefault="001E6921" w:rsidP="001E6921">
            <w:r w:rsidRPr="001E6921">
              <w:t>4</w:t>
            </w:r>
          </w:p>
        </w:tc>
        <w:tc>
          <w:tcPr>
            <w:tcW w:w="0" w:type="auto"/>
            <w:vAlign w:val="center"/>
            <w:hideMark/>
          </w:tcPr>
          <w:p w14:paraId="40602793" w14:textId="77777777" w:rsidR="001E6921" w:rsidRPr="001E6921" w:rsidRDefault="001E6921" w:rsidP="001E6921">
            <w:r w:rsidRPr="001E6921">
              <w:t xml:space="preserve">Mehmet </w:t>
            </w:r>
            <w:proofErr w:type="spellStart"/>
            <w:r w:rsidRPr="001E6921">
              <w:t>Karaca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AF769" w14:textId="77777777" w:rsidR="001E6921" w:rsidRPr="001E6921" w:rsidRDefault="001E6921" w:rsidP="001E6921">
            <w:r w:rsidRPr="001E6921">
              <w:t>mehmet@example.com</w:t>
            </w:r>
          </w:p>
        </w:tc>
      </w:tr>
    </w:tbl>
    <w:p w14:paraId="6CA5F1F2" w14:textId="77777777" w:rsidR="001E6921" w:rsidRPr="001E6921" w:rsidRDefault="001E6921" w:rsidP="001E6921">
      <w:proofErr w:type="spellStart"/>
      <w:r w:rsidRPr="001E6921">
        <w:t>Verilerin</w:t>
      </w:r>
      <w:proofErr w:type="spellEnd"/>
      <w:r w:rsidRPr="001E6921">
        <w:t xml:space="preserve"> </w:t>
      </w:r>
      <w:proofErr w:type="spellStart"/>
      <w:r w:rsidRPr="001E6921">
        <w:t>bir</w:t>
      </w:r>
      <w:proofErr w:type="spellEnd"/>
      <w:r w:rsidRPr="001E6921">
        <w:t xml:space="preserve"> </w:t>
      </w:r>
      <w:proofErr w:type="spellStart"/>
      <w:r w:rsidRPr="001E6921">
        <w:t>kısmı</w:t>
      </w:r>
      <w:proofErr w:type="spellEnd"/>
      <w:r w:rsidRPr="001E6921">
        <w:t xml:space="preserve"> </w:t>
      </w:r>
      <w:r w:rsidRPr="001E6921">
        <w:rPr>
          <w:b/>
          <w:bCs/>
        </w:rPr>
        <w:t xml:space="preserve">tam </w:t>
      </w:r>
      <w:proofErr w:type="spellStart"/>
      <w:r w:rsidRPr="001E6921">
        <w:rPr>
          <w:b/>
          <w:bCs/>
        </w:rPr>
        <w:t>yedekten</w:t>
      </w:r>
      <w:proofErr w:type="spellEnd"/>
      <w:r w:rsidRPr="001E6921">
        <w:rPr>
          <w:b/>
          <w:bCs/>
        </w:rPr>
        <w:t xml:space="preserve"> </w:t>
      </w:r>
      <w:proofErr w:type="spellStart"/>
      <w:r w:rsidRPr="001E6921">
        <w:rPr>
          <w:b/>
          <w:bCs/>
        </w:rPr>
        <w:t>önce</w:t>
      </w:r>
      <w:proofErr w:type="spellEnd"/>
      <w:r w:rsidRPr="001E6921">
        <w:t xml:space="preserve">, </w:t>
      </w:r>
      <w:proofErr w:type="spellStart"/>
      <w:r w:rsidRPr="001E6921">
        <w:t>bir</w:t>
      </w:r>
      <w:proofErr w:type="spellEnd"/>
      <w:r w:rsidRPr="001E6921">
        <w:t xml:space="preserve"> </w:t>
      </w:r>
      <w:proofErr w:type="spellStart"/>
      <w:r w:rsidRPr="001E6921">
        <w:t>kısmı</w:t>
      </w:r>
      <w:proofErr w:type="spellEnd"/>
      <w:r w:rsidRPr="001E6921">
        <w:t xml:space="preserve"> </w:t>
      </w:r>
      <w:proofErr w:type="spellStart"/>
      <w:r w:rsidRPr="001E6921">
        <w:t>ise</w:t>
      </w:r>
      <w:proofErr w:type="spellEnd"/>
      <w:r w:rsidRPr="001E6921">
        <w:t xml:space="preserve"> </w:t>
      </w:r>
      <w:r w:rsidRPr="001E6921">
        <w:rPr>
          <w:b/>
          <w:bCs/>
        </w:rPr>
        <w:t xml:space="preserve">tam </w:t>
      </w:r>
      <w:proofErr w:type="spellStart"/>
      <w:r w:rsidRPr="001E6921">
        <w:rPr>
          <w:b/>
          <w:bCs/>
        </w:rPr>
        <w:t>yedekten</w:t>
      </w:r>
      <w:proofErr w:type="spellEnd"/>
      <w:r w:rsidRPr="001E6921">
        <w:rPr>
          <w:b/>
          <w:bCs/>
        </w:rPr>
        <w:t xml:space="preserve"> </w:t>
      </w:r>
      <w:proofErr w:type="spellStart"/>
      <w:r w:rsidRPr="001E6921">
        <w:rPr>
          <w:b/>
          <w:bCs/>
        </w:rPr>
        <w:t>sonra</w:t>
      </w:r>
      <w:proofErr w:type="spellEnd"/>
      <w:r w:rsidRPr="001E6921">
        <w:t xml:space="preserve"> </w:t>
      </w:r>
      <w:proofErr w:type="spellStart"/>
      <w:r w:rsidRPr="001E6921">
        <w:t>eklenmiştir</w:t>
      </w:r>
      <w:proofErr w:type="spellEnd"/>
      <w:r w:rsidRPr="001E6921">
        <w:t xml:space="preserve">. Bu </w:t>
      </w:r>
      <w:proofErr w:type="spellStart"/>
      <w:r w:rsidRPr="001E6921">
        <w:t>sayede</w:t>
      </w:r>
      <w:proofErr w:type="spellEnd"/>
      <w:r w:rsidRPr="001E6921">
        <w:t xml:space="preserve">, log </w:t>
      </w:r>
      <w:proofErr w:type="spellStart"/>
      <w:r w:rsidRPr="001E6921">
        <w:t>yedeğinin</w:t>
      </w:r>
      <w:proofErr w:type="spellEnd"/>
      <w:r w:rsidRPr="001E6921">
        <w:t xml:space="preserve"> </w:t>
      </w:r>
      <w:proofErr w:type="spellStart"/>
      <w:r w:rsidRPr="001E6921">
        <w:t>başarıyla</w:t>
      </w:r>
      <w:proofErr w:type="spellEnd"/>
      <w:r w:rsidRPr="001E6921">
        <w:t xml:space="preserve"> </w:t>
      </w:r>
      <w:proofErr w:type="spellStart"/>
      <w:r w:rsidRPr="001E6921">
        <w:t>çalışıp</w:t>
      </w:r>
      <w:proofErr w:type="spellEnd"/>
      <w:r w:rsidRPr="001E6921">
        <w:t xml:space="preserve"> </w:t>
      </w:r>
      <w:proofErr w:type="spellStart"/>
      <w:r w:rsidRPr="001E6921">
        <w:t>çalışmadığı</w:t>
      </w:r>
      <w:proofErr w:type="spellEnd"/>
      <w:r w:rsidRPr="001E6921">
        <w:t xml:space="preserve"> </w:t>
      </w:r>
      <w:proofErr w:type="spellStart"/>
      <w:r w:rsidRPr="001E6921">
        <w:t>geri</w:t>
      </w:r>
      <w:proofErr w:type="spellEnd"/>
      <w:r w:rsidRPr="001E6921">
        <w:t xml:space="preserve"> </w:t>
      </w:r>
      <w:proofErr w:type="spellStart"/>
      <w:r w:rsidRPr="001E6921">
        <w:t>yükleme</w:t>
      </w:r>
      <w:proofErr w:type="spellEnd"/>
      <w:r w:rsidRPr="001E6921">
        <w:t xml:space="preserve"> </w:t>
      </w:r>
      <w:proofErr w:type="spellStart"/>
      <w:r w:rsidRPr="001E6921">
        <w:t>işlemi</w:t>
      </w:r>
      <w:proofErr w:type="spellEnd"/>
      <w:r w:rsidRPr="001E6921">
        <w:t xml:space="preserve"> </w:t>
      </w:r>
      <w:proofErr w:type="spellStart"/>
      <w:r w:rsidRPr="001E6921">
        <w:t>sonrası</w:t>
      </w:r>
      <w:proofErr w:type="spellEnd"/>
      <w:r w:rsidRPr="001E6921">
        <w:t xml:space="preserve"> </w:t>
      </w:r>
      <w:proofErr w:type="spellStart"/>
      <w:r w:rsidRPr="001E6921">
        <w:t>kolayca</w:t>
      </w:r>
      <w:proofErr w:type="spellEnd"/>
      <w:r w:rsidRPr="001E6921">
        <w:t xml:space="preserve"> test </w:t>
      </w:r>
      <w:proofErr w:type="spellStart"/>
      <w:r w:rsidRPr="001E6921">
        <w:t>edilmiştir</w:t>
      </w:r>
      <w:proofErr w:type="spellEnd"/>
      <w:r w:rsidRPr="001E6921">
        <w:t>.</w:t>
      </w:r>
    </w:p>
    <w:p w14:paraId="353FD071" w14:textId="77777777" w:rsidR="001E6921" w:rsidRPr="001E6921" w:rsidRDefault="001E6921" w:rsidP="001E6921">
      <w:pPr>
        <w:rPr>
          <w:b/>
          <w:bCs/>
        </w:rPr>
      </w:pPr>
      <w:proofErr w:type="spellStart"/>
      <w:r w:rsidRPr="001E6921">
        <w:rPr>
          <w:b/>
          <w:bCs/>
        </w:rPr>
        <w:t>Kullanılan</w:t>
      </w:r>
      <w:proofErr w:type="spellEnd"/>
      <w:r w:rsidRPr="001E6921">
        <w:rPr>
          <w:b/>
          <w:bCs/>
        </w:rPr>
        <w:t xml:space="preserve"> SQL </w:t>
      </w:r>
      <w:proofErr w:type="spellStart"/>
      <w:r w:rsidRPr="001E6921">
        <w:rPr>
          <w:b/>
          <w:bCs/>
        </w:rPr>
        <w:t>Komutları</w:t>
      </w:r>
      <w:proofErr w:type="spellEnd"/>
      <w:r w:rsidRPr="001E6921">
        <w:rPr>
          <w:b/>
          <w:bCs/>
        </w:rPr>
        <w:t xml:space="preserve"> (</w:t>
      </w:r>
      <w:proofErr w:type="spellStart"/>
      <w:r w:rsidRPr="001E6921">
        <w:rPr>
          <w:b/>
          <w:bCs/>
        </w:rPr>
        <w:t>özet</w:t>
      </w:r>
      <w:proofErr w:type="spellEnd"/>
      <w:r w:rsidRPr="001E6921">
        <w:rPr>
          <w:b/>
          <w:bCs/>
        </w:rPr>
        <w:t>):</w:t>
      </w:r>
    </w:p>
    <w:p w14:paraId="20859AF7" w14:textId="7990B9C6" w:rsidR="001E6921" w:rsidRPr="001E6921" w:rsidRDefault="001E6921" w:rsidP="001E6921">
      <w:r w:rsidRPr="001E6921">
        <w:lastRenderedPageBreak/>
        <w:drawing>
          <wp:inline distT="0" distB="0" distL="0" distR="0" wp14:anchorId="4033E6C0" wp14:editId="473B829C">
            <wp:extent cx="5943600" cy="2606675"/>
            <wp:effectExtent l="0" t="0" r="0" b="3175"/>
            <wp:docPr id="37734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4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173" w14:textId="77777777" w:rsidR="001E6921" w:rsidRPr="001E6921" w:rsidRDefault="001E6921" w:rsidP="001E6921">
      <w:r w:rsidRPr="001E6921">
        <w:pict w14:anchorId="7F3B97D4">
          <v:rect id="_x0000_i1043" style="width:0;height:1.5pt" o:hralign="center" o:hrstd="t" o:hr="t" fillcolor="#a0a0a0" stroked="f"/>
        </w:pict>
      </w:r>
    </w:p>
    <w:p w14:paraId="702259B3" w14:textId="77777777" w:rsidR="001E6921" w:rsidRPr="001E6921" w:rsidRDefault="001E6921" w:rsidP="001E6921">
      <w:pPr>
        <w:pStyle w:val="Heading2"/>
      </w:pPr>
      <w:r w:rsidRPr="001E6921">
        <w:t xml:space="preserve">4. </w:t>
      </w:r>
      <w:proofErr w:type="spellStart"/>
      <w:r w:rsidRPr="001E6921">
        <w:t>Yedekleme</w:t>
      </w:r>
      <w:proofErr w:type="spellEnd"/>
      <w:r w:rsidRPr="001E6921">
        <w:t xml:space="preserve"> </w:t>
      </w:r>
      <w:proofErr w:type="spellStart"/>
      <w:r w:rsidRPr="001E6921">
        <w:t>Stratejileri</w:t>
      </w:r>
      <w:proofErr w:type="spellEnd"/>
    </w:p>
    <w:p w14:paraId="70D80875" w14:textId="77777777" w:rsidR="001E6921" w:rsidRPr="001E6921" w:rsidRDefault="001E6921" w:rsidP="001E6921">
      <w:r w:rsidRPr="001E6921">
        <w:t xml:space="preserve">Veri </w:t>
      </w:r>
      <w:proofErr w:type="spellStart"/>
      <w:r w:rsidRPr="001E6921">
        <w:t>kayıplarının</w:t>
      </w:r>
      <w:proofErr w:type="spellEnd"/>
      <w:r w:rsidRPr="001E6921">
        <w:t xml:space="preserve"> </w:t>
      </w:r>
      <w:proofErr w:type="spellStart"/>
      <w:r w:rsidRPr="001E6921">
        <w:t>önüne</w:t>
      </w:r>
      <w:proofErr w:type="spellEnd"/>
      <w:r w:rsidRPr="001E6921">
        <w:t xml:space="preserve"> </w:t>
      </w:r>
      <w:proofErr w:type="spellStart"/>
      <w:r w:rsidRPr="001E6921">
        <w:t>geçmek</w:t>
      </w:r>
      <w:proofErr w:type="spellEnd"/>
      <w:r w:rsidRPr="001E6921">
        <w:t xml:space="preserve"> </w:t>
      </w:r>
      <w:proofErr w:type="spellStart"/>
      <w:r w:rsidRPr="001E6921">
        <w:t>için</w:t>
      </w:r>
      <w:proofErr w:type="spellEnd"/>
      <w:r w:rsidRPr="001E6921">
        <w:t xml:space="preserve"> </w:t>
      </w:r>
      <w:proofErr w:type="spellStart"/>
      <w:r w:rsidRPr="001E6921">
        <w:t>aşağıdaki</w:t>
      </w:r>
      <w:proofErr w:type="spellEnd"/>
      <w:r w:rsidRPr="001E6921">
        <w:t xml:space="preserve"> </w:t>
      </w:r>
      <w:proofErr w:type="spellStart"/>
      <w:r w:rsidRPr="001E6921">
        <w:t>yedekleme</w:t>
      </w:r>
      <w:proofErr w:type="spellEnd"/>
      <w:r w:rsidRPr="001E6921">
        <w:t xml:space="preserve"> </w:t>
      </w:r>
      <w:proofErr w:type="spellStart"/>
      <w:r w:rsidRPr="001E6921">
        <w:t>stratejisi</w:t>
      </w:r>
      <w:proofErr w:type="spellEnd"/>
      <w:r w:rsidRPr="001E6921">
        <w:t xml:space="preserve"> </w:t>
      </w:r>
      <w:proofErr w:type="spellStart"/>
      <w:r w:rsidRPr="001E6921">
        <w:t>uygulanmıştır</w:t>
      </w:r>
      <w:proofErr w:type="spellEnd"/>
      <w:r w:rsidRPr="001E6921">
        <w:t>:</w:t>
      </w:r>
    </w:p>
    <w:p w14:paraId="2AC96804" w14:textId="77777777" w:rsidR="001E6921" w:rsidRPr="001E6921" w:rsidRDefault="001E6921" w:rsidP="001E6921">
      <w:pPr>
        <w:rPr>
          <w:b/>
          <w:bCs/>
        </w:rPr>
      </w:pPr>
      <w:r w:rsidRPr="001E6921">
        <w:rPr>
          <w:b/>
          <w:bCs/>
        </w:rPr>
        <w:t xml:space="preserve">4.1. Tam (Full) </w:t>
      </w:r>
      <w:proofErr w:type="spellStart"/>
      <w:r w:rsidRPr="001E6921">
        <w:rPr>
          <w:b/>
          <w:bCs/>
        </w:rPr>
        <w:t>Yedekleme</w:t>
      </w:r>
      <w:proofErr w:type="spellEnd"/>
    </w:p>
    <w:p w14:paraId="0BA83082" w14:textId="77777777" w:rsidR="001E6921" w:rsidRPr="001E6921" w:rsidRDefault="001E6921" w:rsidP="001E6921">
      <w:proofErr w:type="spellStart"/>
      <w:r w:rsidRPr="001E6921">
        <w:t>Veritabanının</w:t>
      </w:r>
      <w:proofErr w:type="spellEnd"/>
      <w:r w:rsidRPr="001E6921">
        <w:t xml:space="preserve"> </w:t>
      </w:r>
      <w:proofErr w:type="spellStart"/>
      <w:r w:rsidRPr="001E6921">
        <w:t>tamamı</w:t>
      </w:r>
      <w:proofErr w:type="spellEnd"/>
      <w:r w:rsidRPr="001E6921">
        <w:t xml:space="preserve"> C:\Backup\CBT2_FULL.bak </w:t>
      </w:r>
      <w:proofErr w:type="spellStart"/>
      <w:r w:rsidRPr="001E6921">
        <w:t>konumuna</w:t>
      </w:r>
      <w:proofErr w:type="spellEnd"/>
      <w:r w:rsidRPr="001E6921">
        <w:t xml:space="preserve"> .</w:t>
      </w:r>
      <w:proofErr w:type="spellStart"/>
      <w:r w:rsidRPr="001E6921">
        <w:t>bak</w:t>
      </w:r>
      <w:proofErr w:type="spellEnd"/>
      <w:r w:rsidRPr="001E6921">
        <w:t xml:space="preserve"> </w:t>
      </w:r>
      <w:proofErr w:type="spellStart"/>
      <w:r w:rsidRPr="001E6921">
        <w:t>uzantılı</w:t>
      </w:r>
      <w:proofErr w:type="spellEnd"/>
      <w:r w:rsidRPr="001E6921">
        <w:t xml:space="preserve"> </w:t>
      </w:r>
      <w:proofErr w:type="spellStart"/>
      <w:r w:rsidRPr="001E6921">
        <w:t>bir</w:t>
      </w:r>
      <w:proofErr w:type="spellEnd"/>
      <w:r w:rsidRPr="001E6921">
        <w:t xml:space="preserve"> </w:t>
      </w:r>
      <w:proofErr w:type="spellStart"/>
      <w:r w:rsidRPr="001E6921">
        <w:t>dosya</w:t>
      </w:r>
      <w:proofErr w:type="spellEnd"/>
      <w:r w:rsidRPr="001E6921">
        <w:t xml:space="preserve"> </w:t>
      </w:r>
      <w:proofErr w:type="spellStart"/>
      <w:r w:rsidRPr="001E6921">
        <w:t>olarak</w:t>
      </w:r>
      <w:proofErr w:type="spellEnd"/>
      <w:r w:rsidRPr="001E6921">
        <w:t xml:space="preserve"> </w:t>
      </w:r>
      <w:proofErr w:type="spellStart"/>
      <w:r w:rsidRPr="001E6921">
        <w:t>yedeklenmiştir</w:t>
      </w:r>
      <w:proofErr w:type="spellEnd"/>
      <w:r w:rsidRPr="001E6921">
        <w:t xml:space="preserve">. Bu </w:t>
      </w:r>
      <w:proofErr w:type="spellStart"/>
      <w:r w:rsidRPr="001E6921">
        <w:t>yedek</w:t>
      </w:r>
      <w:proofErr w:type="spellEnd"/>
      <w:r w:rsidRPr="001E6921">
        <w:t xml:space="preserve">, </w:t>
      </w:r>
      <w:proofErr w:type="spellStart"/>
      <w:r w:rsidRPr="001E6921">
        <w:t>sistemin</w:t>
      </w:r>
      <w:proofErr w:type="spellEnd"/>
      <w:r w:rsidRPr="001E6921">
        <w:t xml:space="preserve"> o </w:t>
      </w:r>
      <w:proofErr w:type="spellStart"/>
      <w:r w:rsidRPr="001E6921">
        <w:t>anki</w:t>
      </w:r>
      <w:proofErr w:type="spellEnd"/>
      <w:r w:rsidRPr="001E6921">
        <w:t xml:space="preserve"> </w:t>
      </w:r>
      <w:proofErr w:type="spellStart"/>
      <w:r w:rsidRPr="001E6921">
        <w:t>bütün</w:t>
      </w:r>
      <w:proofErr w:type="spellEnd"/>
      <w:r w:rsidRPr="001E6921">
        <w:t xml:space="preserve"> </w:t>
      </w:r>
      <w:proofErr w:type="spellStart"/>
      <w:r w:rsidRPr="001E6921">
        <w:t>verilerini</w:t>
      </w:r>
      <w:proofErr w:type="spellEnd"/>
      <w:r w:rsidRPr="001E6921">
        <w:t xml:space="preserve"> </w:t>
      </w:r>
      <w:proofErr w:type="spellStart"/>
      <w:r w:rsidRPr="001E6921">
        <w:t>içerir</w:t>
      </w:r>
      <w:proofErr w:type="spellEnd"/>
      <w:r w:rsidRPr="001E6921">
        <w:t xml:space="preserve"> </w:t>
      </w:r>
      <w:proofErr w:type="spellStart"/>
      <w:r w:rsidRPr="001E6921">
        <w:t>ve</w:t>
      </w:r>
      <w:proofErr w:type="spellEnd"/>
      <w:r w:rsidRPr="001E6921">
        <w:t xml:space="preserve"> </w:t>
      </w:r>
      <w:proofErr w:type="spellStart"/>
      <w:r w:rsidRPr="001E6921">
        <w:t>geri</w:t>
      </w:r>
      <w:proofErr w:type="spellEnd"/>
      <w:r w:rsidRPr="001E6921">
        <w:t xml:space="preserve"> </w:t>
      </w:r>
      <w:proofErr w:type="spellStart"/>
      <w:r w:rsidRPr="001E6921">
        <w:t>yükleme</w:t>
      </w:r>
      <w:proofErr w:type="spellEnd"/>
      <w:r w:rsidRPr="001E6921">
        <w:t xml:space="preserve"> </w:t>
      </w:r>
      <w:proofErr w:type="spellStart"/>
      <w:r w:rsidRPr="001E6921">
        <w:t>işleminin</w:t>
      </w:r>
      <w:proofErr w:type="spellEnd"/>
      <w:r w:rsidRPr="001E6921">
        <w:t xml:space="preserve"> </w:t>
      </w:r>
      <w:proofErr w:type="spellStart"/>
      <w:r w:rsidRPr="001E6921">
        <w:t>temelini</w:t>
      </w:r>
      <w:proofErr w:type="spellEnd"/>
      <w:r w:rsidRPr="001E6921">
        <w:t xml:space="preserve"> </w:t>
      </w:r>
      <w:proofErr w:type="spellStart"/>
      <w:r w:rsidRPr="001E6921">
        <w:t>oluşturur</w:t>
      </w:r>
      <w:proofErr w:type="spellEnd"/>
      <w:r w:rsidRPr="001E6921">
        <w:t>.</w:t>
      </w:r>
    </w:p>
    <w:p w14:paraId="55B8AC54" w14:textId="0C52953D" w:rsidR="001E6921" w:rsidRPr="001E6921" w:rsidRDefault="00F35855" w:rsidP="001E6921">
      <w:pPr>
        <w:rPr>
          <w:b/>
          <w:bCs/>
        </w:rPr>
      </w:pPr>
      <w:r w:rsidRPr="00F35855">
        <w:drawing>
          <wp:inline distT="0" distB="0" distL="0" distR="0" wp14:anchorId="5733FC02" wp14:editId="12F1CAC4">
            <wp:extent cx="5943600" cy="711200"/>
            <wp:effectExtent l="0" t="0" r="0" b="0"/>
            <wp:docPr id="99495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52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921" w:rsidRPr="001E6921">
        <w:rPr>
          <w:b/>
          <w:bCs/>
        </w:rPr>
        <w:t xml:space="preserve">4.2. Recovery Model </w:t>
      </w:r>
      <w:proofErr w:type="spellStart"/>
      <w:r w:rsidR="001E6921" w:rsidRPr="001E6921">
        <w:rPr>
          <w:b/>
          <w:bCs/>
        </w:rPr>
        <w:t>Değiştirme</w:t>
      </w:r>
      <w:proofErr w:type="spellEnd"/>
      <w:r w:rsidR="001E6921" w:rsidRPr="001E6921">
        <w:rPr>
          <w:b/>
          <w:bCs/>
        </w:rPr>
        <w:t xml:space="preserve"> (Full Mode)</w:t>
      </w:r>
    </w:p>
    <w:p w14:paraId="28B7EAA2" w14:textId="77777777" w:rsidR="001E6921" w:rsidRPr="001E6921" w:rsidRDefault="001E6921" w:rsidP="001E6921">
      <w:r w:rsidRPr="001E6921">
        <w:t xml:space="preserve">SQL </w:t>
      </w:r>
      <w:proofErr w:type="spellStart"/>
      <w:r w:rsidRPr="001E6921">
        <w:t>Server’da</w:t>
      </w:r>
      <w:proofErr w:type="spellEnd"/>
      <w:r w:rsidRPr="001E6921">
        <w:t xml:space="preserve"> log </w:t>
      </w:r>
      <w:proofErr w:type="spellStart"/>
      <w:r w:rsidRPr="001E6921">
        <w:t>yedeklemesi</w:t>
      </w:r>
      <w:proofErr w:type="spellEnd"/>
      <w:r w:rsidRPr="001E6921">
        <w:t xml:space="preserve"> </w:t>
      </w:r>
      <w:proofErr w:type="spellStart"/>
      <w:r w:rsidRPr="001E6921">
        <w:t>alabilmek</w:t>
      </w:r>
      <w:proofErr w:type="spellEnd"/>
      <w:r w:rsidRPr="001E6921">
        <w:t xml:space="preserve"> </w:t>
      </w:r>
      <w:proofErr w:type="spellStart"/>
      <w:r w:rsidRPr="001E6921">
        <w:t>için</w:t>
      </w:r>
      <w:proofErr w:type="spellEnd"/>
      <w:r w:rsidRPr="001E6921">
        <w:t xml:space="preserve"> </w:t>
      </w:r>
      <w:proofErr w:type="spellStart"/>
      <w:r w:rsidRPr="001E6921">
        <w:t>veritabanının</w:t>
      </w:r>
      <w:proofErr w:type="spellEnd"/>
      <w:r w:rsidRPr="001E6921">
        <w:t xml:space="preserve"> recovery </w:t>
      </w:r>
      <w:proofErr w:type="spellStart"/>
      <w:r w:rsidRPr="001E6921">
        <w:t>mode’unun</w:t>
      </w:r>
      <w:proofErr w:type="spellEnd"/>
      <w:r w:rsidRPr="001E6921">
        <w:t xml:space="preserve"> FULL </w:t>
      </w:r>
      <w:proofErr w:type="spellStart"/>
      <w:r w:rsidRPr="001E6921">
        <w:t>olması</w:t>
      </w:r>
      <w:proofErr w:type="spellEnd"/>
      <w:r w:rsidRPr="001E6921">
        <w:t xml:space="preserve"> </w:t>
      </w:r>
      <w:proofErr w:type="spellStart"/>
      <w:r w:rsidRPr="001E6921">
        <w:t>gerekir</w:t>
      </w:r>
      <w:proofErr w:type="spellEnd"/>
      <w:r w:rsidRPr="001E6921">
        <w:t xml:space="preserve">. Bu </w:t>
      </w:r>
      <w:proofErr w:type="spellStart"/>
      <w:r w:rsidRPr="001E6921">
        <w:t>ayar</w:t>
      </w:r>
      <w:proofErr w:type="spellEnd"/>
      <w:r w:rsidRPr="001E6921">
        <w:t xml:space="preserve"> </w:t>
      </w:r>
      <w:proofErr w:type="spellStart"/>
      <w:r w:rsidRPr="001E6921">
        <w:t>aşağıdaki</w:t>
      </w:r>
      <w:proofErr w:type="spellEnd"/>
      <w:r w:rsidRPr="001E6921">
        <w:t xml:space="preserve"> </w:t>
      </w:r>
      <w:proofErr w:type="spellStart"/>
      <w:r w:rsidRPr="001E6921">
        <w:t>komutla</w:t>
      </w:r>
      <w:proofErr w:type="spellEnd"/>
      <w:r w:rsidRPr="001E6921">
        <w:t xml:space="preserve"> </w:t>
      </w:r>
      <w:proofErr w:type="spellStart"/>
      <w:r w:rsidRPr="001E6921">
        <w:t>yapılmıştır</w:t>
      </w:r>
      <w:proofErr w:type="spellEnd"/>
      <w:r w:rsidRPr="001E6921">
        <w:t>:</w:t>
      </w:r>
    </w:p>
    <w:p w14:paraId="07018882" w14:textId="4643B51C" w:rsidR="001E6921" w:rsidRPr="001E6921" w:rsidRDefault="00605B18" w:rsidP="001E6921">
      <w:pPr>
        <w:rPr>
          <w:b/>
          <w:bCs/>
        </w:rPr>
      </w:pPr>
      <w:r w:rsidRPr="00605B18">
        <w:drawing>
          <wp:inline distT="0" distB="0" distL="0" distR="0" wp14:anchorId="2E87D4CE" wp14:editId="5BE66185">
            <wp:extent cx="5943600" cy="368935"/>
            <wp:effectExtent l="0" t="0" r="0" b="0"/>
            <wp:docPr id="66725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5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921" w:rsidRPr="001E6921">
        <w:rPr>
          <w:b/>
          <w:bCs/>
        </w:rPr>
        <w:t xml:space="preserve">4.3. Yeni Veri </w:t>
      </w:r>
      <w:proofErr w:type="spellStart"/>
      <w:r w:rsidR="001E6921" w:rsidRPr="001E6921">
        <w:rPr>
          <w:b/>
          <w:bCs/>
        </w:rPr>
        <w:t>Girişi</w:t>
      </w:r>
      <w:proofErr w:type="spellEnd"/>
    </w:p>
    <w:p w14:paraId="60DE9667" w14:textId="77777777" w:rsidR="001E6921" w:rsidRPr="001E6921" w:rsidRDefault="001E6921" w:rsidP="001E6921">
      <w:r w:rsidRPr="001E6921">
        <w:t xml:space="preserve">Full </w:t>
      </w:r>
      <w:proofErr w:type="spellStart"/>
      <w:r w:rsidRPr="001E6921">
        <w:t>yedek</w:t>
      </w:r>
      <w:proofErr w:type="spellEnd"/>
      <w:r w:rsidRPr="001E6921">
        <w:t xml:space="preserve"> </w:t>
      </w:r>
      <w:proofErr w:type="spellStart"/>
      <w:r w:rsidRPr="001E6921">
        <w:t>alındıktan</w:t>
      </w:r>
      <w:proofErr w:type="spellEnd"/>
      <w:r w:rsidRPr="001E6921">
        <w:t xml:space="preserve"> </w:t>
      </w:r>
      <w:proofErr w:type="spellStart"/>
      <w:r w:rsidRPr="001E6921">
        <w:t>sonra</w:t>
      </w:r>
      <w:proofErr w:type="spellEnd"/>
      <w:r w:rsidRPr="001E6921">
        <w:t xml:space="preserve"> </w:t>
      </w:r>
      <w:proofErr w:type="spellStart"/>
      <w:r w:rsidRPr="001E6921">
        <w:t>birkaç</w:t>
      </w:r>
      <w:proofErr w:type="spellEnd"/>
      <w:r w:rsidRPr="001E6921">
        <w:t xml:space="preserve"> yeni </w:t>
      </w:r>
      <w:proofErr w:type="spellStart"/>
      <w:r w:rsidRPr="001E6921">
        <w:t>veri</w:t>
      </w:r>
      <w:proofErr w:type="spellEnd"/>
      <w:r w:rsidRPr="001E6921">
        <w:t xml:space="preserve"> </w:t>
      </w:r>
      <w:proofErr w:type="spellStart"/>
      <w:r w:rsidRPr="001E6921">
        <w:t>daha</w:t>
      </w:r>
      <w:proofErr w:type="spellEnd"/>
      <w:r w:rsidRPr="001E6921">
        <w:t xml:space="preserve"> </w:t>
      </w:r>
      <w:proofErr w:type="spellStart"/>
      <w:r w:rsidRPr="001E6921">
        <w:t>eklenmiştir</w:t>
      </w:r>
      <w:proofErr w:type="spellEnd"/>
      <w:r w:rsidRPr="001E6921">
        <w:t xml:space="preserve">. Bu </w:t>
      </w:r>
      <w:proofErr w:type="spellStart"/>
      <w:r w:rsidRPr="001E6921">
        <w:t>veriler</w:t>
      </w:r>
      <w:proofErr w:type="spellEnd"/>
      <w:r w:rsidRPr="001E6921">
        <w:t xml:space="preserve">, </w:t>
      </w:r>
      <w:proofErr w:type="spellStart"/>
      <w:r w:rsidRPr="001E6921">
        <w:t>sadece</w:t>
      </w:r>
      <w:proofErr w:type="spellEnd"/>
      <w:r w:rsidRPr="001E6921">
        <w:t xml:space="preserve"> log </w:t>
      </w:r>
      <w:proofErr w:type="spellStart"/>
      <w:r w:rsidRPr="001E6921">
        <w:t>yedeğiyle</w:t>
      </w:r>
      <w:proofErr w:type="spellEnd"/>
      <w:r w:rsidRPr="001E6921">
        <w:t xml:space="preserve"> </w:t>
      </w:r>
      <w:proofErr w:type="spellStart"/>
      <w:r w:rsidRPr="001E6921">
        <w:t>alınabildiği</w:t>
      </w:r>
      <w:proofErr w:type="spellEnd"/>
      <w:r w:rsidRPr="001E6921">
        <w:t xml:space="preserve"> </w:t>
      </w:r>
      <w:proofErr w:type="spellStart"/>
      <w:r w:rsidRPr="001E6921">
        <w:t>için</w:t>
      </w:r>
      <w:proofErr w:type="spellEnd"/>
      <w:r w:rsidRPr="001E6921">
        <w:t xml:space="preserve"> </w:t>
      </w:r>
      <w:proofErr w:type="spellStart"/>
      <w:r w:rsidRPr="001E6921">
        <w:t>geri</w:t>
      </w:r>
      <w:proofErr w:type="spellEnd"/>
      <w:r w:rsidRPr="001E6921">
        <w:t xml:space="preserve"> </w:t>
      </w:r>
      <w:proofErr w:type="spellStart"/>
      <w:r w:rsidRPr="001E6921">
        <w:t>yükleme</w:t>
      </w:r>
      <w:proofErr w:type="spellEnd"/>
      <w:r w:rsidRPr="001E6921">
        <w:t xml:space="preserve"> </w:t>
      </w:r>
      <w:proofErr w:type="spellStart"/>
      <w:r w:rsidRPr="001E6921">
        <w:t>testlerinde</w:t>
      </w:r>
      <w:proofErr w:type="spellEnd"/>
      <w:r w:rsidRPr="001E6921">
        <w:t xml:space="preserve"> </w:t>
      </w:r>
      <w:proofErr w:type="spellStart"/>
      <w:r w:rsidRPr="001E6921">
        <w:t>kritik</w:t>
      </w:r>
      <w:proofErr w:type="spellEnd"/>
      <w:r w:rsidRPr="001E6921">
        <w:t xml:space="preserve"> </w:t>
      </w:r>
      <w:proofErr w:type="spellStart"/>
      <w:r w:rsidRPr="001E6921">
        <w:t>rol</w:t>
      </w:r>
      <w:proofErr w:type="spellEnd"/>
      <w:r w:rsidRPr="001E6921">
        <w:t xml:space="preserve"> </w:t>
      </w:r>
      <w:proofErr w:type="spellStart"/>
      <w:r w:rsidRPr="001E6921">
        <w:t>oynamıştır</w:t>
      </w:r>
      <w:proofErr w:type="spellEnd"/>
      <w:r w:rsidRPr="001E6921">
        <w:t>.</w:t>
      </w:r>
    </w:p>
    <w:p w14:paraId="7E75627A" w14:textId="41C03211" w:rsidR="001E6921" w:rsidRPr="001E6921" w:rsidRDefault="000408E8" w:rsidP="001E6921">
      <w:pPr>
        <w:rPr>
          <w:b/>
          <w:bCs/>
        </w:rPr>
      </w:pPr>
      <w:r w:rsidRPr="000408E8">
        <w:lastRenderedPageBreak/>
        <w:drawing>
          <wp:inline distT="0" distB="0" distL="0" distR="0" wp14:anchorId="054D926B" wp14:editId="603369C5">
            <wp:extent cx="5943600" cy="936625"/>
            <wp:effectExtent l="0" t="0" r="0" b="0"/>
            <wp:docPr id="142015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56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921" w:rsidRPr="001E6921">
        <w:rPr>
          <w:b/>
          <w:bCs/>
        </w:rPr>
        <w:t>4.4. Log (</w:t>
      </w:r>
      <w:proofErr w:type="spellStart"/>
      <w:r w:rsidR="001E6921" w:rsidRPr="001E6921">
        <w:rPr>
          <w:b/>
          <w:bCs/>
        </w:rPr>
        <w:t>Artımlı</w:t>
      </w:r>
      <w:proofErr w:type="spellEnd"/>
      <w:r w:rsidR="001E6921" w:rsidRPr="001E6921">
        <w:rPr>
          <w:b/>
          <w:bCs/>
        </w:rPr>
        <w:t xml:space="preserve">) </w:t>
      </w:r>
      <w:proofErr w:type="spellStart"/>
      <w:r w:rsidR="001E6921" w:rsidRPr="001E6921">
        <w:rPr>
          <w:b/>
          <w:bCs/>
        </w:rPr>
        <w:t>Yedekleme</w:t>
      </w:r>
      <w:proofErr w:type="spellEnd"/>
    </w:p>
    <w:p w14:paraId="784FEB70" w14:textId="77777777" w:rsidR="001E6921" w:rsidRPr="001E6921" w:rsidRDefault="001E6921" w:rsidP="001E6921">
      <w:r w:rsidRPr="001E6921">
        <w:t xml:space="preserve">Full </w:t>
      </w:r>
      <w:proofErr w:type="spellStart"/>
      <w:r w:rsidRPr="001E6921">
        <w:t>yedekten</w:t>
      </w:r>
      <w:proofErr w:type="spellEnd"/>
      <w:r w:rsidRPr="001E6921">
        <w:t xml:space="preserve"> </w:t>
      </w:r>
      <w:proofErr w:type="spellStart"/>
      <w:r w:rsidRPr="001E6921">
        <w:t>sonra</w:t>
      </w:r>
      <w:proofErr w:type="spellEnd"/>
      <w:r w:rsidRPr="001E6921">
        <w:t xml:space="preserve"> </w:t>
      </w:r>
      <w:proofErr w:type="spellStart"/>
      <w:r w:rsidRPr="001E6921">
        <w:t>girilen</w:t>
      </w:r>
      <w:proofErr w:type="spellEnd"/>
      <w:r w:rsidRPr="001E6921">
        <w:t xml:space="preserve"> </w:t>
      </w:r>
      <w:proofErr w:type="spellStart"/>
      <w:r w:rsidRPr="001E6921">
        <w:t>verileri</w:t>
      </w:r>
      <w:proofErr w:type="spellEnd"/>
      <w:r w:rsidRPr="001E6921">
        <w:t xml:space="preserve"> </w:t>
      </w:r>
      <w:proofErr w:type="spellStart"/>
      <w:r w:rsidRPr="001E6921">
        <w:t>kapsayacak</w:t>
      </w:r>
      <w:proofErr w:type="spellEnd"/>
      <w:r w:rsidRPr="001E6921">
        <w:t xml:space="preserve"> </w:t>
      </w:r>
      <w:proofErr w:type="spellStart"/>
      <w:r w:rsidRPr="001E6921">
        <w:t>şekilde</w:t>
      </w:r>
      <w:proofErr w:type="spellEnd"/>
      <w:r w:rsidRPr="001E6921">
        <w:t xml:space="preserve"> .</w:t>
      </w:r>
      <w:proofErr w:type="spellStart"/>
      <w:r w:rsidRPr="001E6921">
        <w:t>trn</w:t>
      </w:r>
      <w:proofErr w:type="spellEnd"/>
      <w:r w:rsidRPr="001E6921">
        <w:t xml:space="preserve"> </w:t>
      </w:r>
      <w:proofErr w:type="spellStart"/>
      <w:r w:rsidRPr="001E6921">
        <w:t>uzantılı</w:t>
      </w:r>
      <w:proofErr w:type="spellEnd"/>
      <w:r w:rsidRPr="001E6921">
        <w:t xml:space="preserve"> log </w:t>
      </w:r>
      <w:proofErr w:type="spellStart"/>
      <w:r w:rsidRPr="001E6921">
        <w:t>yedeği</w:t>
      </w:r>
      <w:proofErr w:type="spellEnd"/>
      <w:r w:rsidRPr="001E6921">
        <w:t xml:space="preserve"> </w:t>
      </w:r>
      <w:proofErr w:type="spellStart"/>
      <w:r w:rsidRPr="001E6921">
        <w:t>alınmıştır</w:t>
      </w:r>
      <w:proofErr w:type="spellEnd"/>
      <w:r w:rsidRPr="001E6921">
        <w:t xml:space="preserve">. Bu </w:t>
      </w:r>
      <w:proofErr w:type="spellStart"/>
      <w:r w:rsidRPr="001E6921">
        <w:t>işlem</w:t>
      </w:r>
      <w:proofErr w:type="spellEnd"/>
      <w:r w:rsidRPr="001E6921">
        <w:t xml:space="preserve">, </w:t>
      </w:r>
      <w:proofErr w:type="spellStart"/>
      <w:r w:rsidRPr="001E6921">
        <w:t>veri</w:t>
      </w:r>
      <w:proofErr w:type="spellEnd"/>
      <w:r w:rsidRPr="001E6921">
        <w:t xml:space="preserve"> </w:t>
      </w:r>
      <w:proofErr w:type="spellStart"/>
      <w:r w:rsidRPr="001E6921">
        <w:t>tabanı</w:t>
      </w:r>
      <w:proofErr w:type="spellEnd"/>
      <w:r w:rsidRPr="001E6921">
        <w:t xml:space="preserve"> </w:t>
      </w:r>
      <w:proofErr w:type="spellStart"/>
      <w:r w:rsidRPr="001E6921">
        <w:t>içindeki</w:t>
      </w:r>
      <w:proofErr w:type="spellEnd"/>
      <w:r w:rsidRPr="001E6921">
        <w:t xml:space="preserve"> </w:t>
      </w:r>
      <w:proofErr w:type="spellStart"/>
      <w:r w:rsidRPr="001E6921">
        <w:t>değişiklikleri</w:t>
      </w:r>
      <w:proofErr w:type="spellEnd"/>
      <w:r w:rsidRPr="001E6921">
        <w:t xml:space="preserve"> </w:t>
      </w:r>
      <w:proofErr w:type="spellStart"/>
      <w:r w:rsidRPr="001E6921">
        <w:t>kurtarmak</w:t>
      </w:r>
      <w:proofErr w:type="spellEnd"/>
      <w:r w:rsidRPr="001E6921">
        <w:t xml:space="preserve"> </w:t>
      </w:r>
      <w:proofErr w:type="spellStart"/>
      <w:r w:rsidRPr="001E6921">
        <w:t>için</w:t>
      </w:r>
      <w:proofErr w:type="spellEnd"/>
      <w:r w:rsidRPr="001E6921">
        <w:t xml:space="preserve"> </w:t>
      </w:r>
      <w:proofErr w:type="spellStart"/>
      <w:r w:rsidRPr="001E6921">
        <w:t>kullanılır</w:t>
      </w:r>
      <w:proofErr w:type="spellEnd"/>
      <w:r w:rsidRPr="001E6921">
        <w:t>.</w:t>
      </w:r>
    </w:p>
    <w:p w14:paraId="113948A5" w14:textId="75EC9259" w:rsidR="000F6DA6" w:rsidRDefault="00FD5B5D" w:rsidP="00DA0DCC">
      <w:r w:rsidRPr="00FD5B5D">
        <w:drawing>
          <wp:inline distT="0" distB="0" distL="0" distR="0" wp14:anchorId="0FB7633C" wp14:editId="5C6BD708">
            <wp:extent cx="5943600" cy="497840"/>
            <wp:effectExtent l="0" t="0" r="0" b="0"/>
            <wp:docPr id="115062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21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8EDE" w14:textId="77777777" w:rsidR="002C0FCD" w:rsidRDefault="002C0FCD" w:rsidP="00DA0DCC"/>
    <w:p w14:paraId="323903B5" w14:textId="77777777" w:rsidR="002C0FCD" w:rsidRPr="002C0FCD" w:rsidRDefault="002C0FCD" w:rsidP="002C0FCD">
      <w:pPr>
        <w:pStyle w:val="Heading2"/>
      </w:pPr>
      <w:r w:rsidRPr="002C0FCD">
        <w:t xml:space="preserve">5. </w:t>
      </w:r>
      <w:proofErr w:type="spellStart"/>
      <w:r w:rsidRPr="002C0FCD">
        <w:t>Felaket</w:t>
      </w:r>
      <w:proofErr w:type="spellEnd"/>
      <w:r w:rsidRPr="002C0FCD">
        <w:t xml:space="preserve"> </w:t>
      </w:r>
      <w:proofErr w:type="spellStart"/>
      <w:r w:rsidRPr="002C0FCD">
        <w:t>Senaryosu</w:t>
      </w:r>
      <w:proofErr w:type="spellEnd"/>
      <w:r w:rsidRPr="002C0FCD">
        <w:t xml:space="preserve"> </w:t>
      </w:r>
      <w:proofErr w:type="spellStart"/>
      <w:r w:rsidRPr="002C0FCD">
        <w:t>ve</w:t>
      </w:r>
      <w:proofErr w:type="spellEnd"/>
      <w:r w:rsidRPr="002C0FCD">
        <w:t xml:space="preserve"> </w:t>
      </w:r>
      <w:proofErr w:type="spellStart"/>
      <w:r w:rsidRPr="002C0FCD">
        <w:t>Veritabanı</w:t>
      </w:r>
      <w:proofErr w:type="spellEnd"/>
      <w:r w:rsidRPr="002C0FCD">
        <w:t xml:space="preserve"> Silme</w:t>
      </w:r>
    </w:p>
    <w:p w14:paraId="50501563" w14:textId="77777777" w:rsidR="002C0FCD" w:rsidRPr="002C0FCD" w:rsidRDefault="002C0FCD" w:rsidP="002C0FCD">
      <w:proofErr w:type="spellStart"/>
      <w:r w:rsidRPr="002C0FCD">
        <w:t>Gerçek</w:t>
      </w:r>
      <w:proofErr w:type="spellEnd"/>
      <w:r w:rsidRPr="002C0FCD">
        <w:t xml:space="preserve"> </w:t>
      </w:r>
      <w:proofErr w:type="spellStart"/>
      <w:r w:rsidRPr="002C0FCD">
        <w:t>hayat</w:t>
      </w:r>
      <w:proofErr w:type="spellEnd"/>
      <w:r w:rsidRPr="002C0FCD">
        <w:t xml:space="preserve"> </w:t>
      </w:r>
      <w:proofErr w:type="spellStart"/>
      <w:r w:rsidRPr="002C0FCD">
        <w:t>sistemlerinde</w:t>
      </w:r>
      <w:proofErr w:type="spellEnd"/>
      <w:r w:rsidRPr="002C0FCD">
        <w:t xml:space="preserve"> </w:t>
      </w:r>
      <w:proofErr w:type="spellStart"/>
      <w:r w:rsidRPr="002C0FCD">
        <w:t>çeşitli</w:t>
      </w:r>
      <w:proofErr w:type="spellEnd"/>
      <w:r w:rsidRPr="002C0FCD">
        <w:t xml:space="preserve"> </w:t>
      </w:r>
      <w:proofErr w:type="spellStart"/>
      <w:r w:rsidRPr="002C0FCD">
        <w:t>nedenlerle</w:t>
      </w:r>
      <w:proofErr w:type="spellEnd"/>
      <w:r w:rsidRPr="002C0FCD">
        <w:t xml:space="preserve"> </w:t>
      </w:r>
      <w:proofErr w:type="spellStart"/>
      <w:r w:rsidRPr="002C0FCD">
        <w:t>veri</w:t>
      </w:r>
      <w:proofErr w:type="spellEnd"/>
      <w:r w:rsidRPr="002C0FCD">
        <w:t xml:space="preserve"> </w:t>
      </w:r>
      <w:proofErr w:type="spellStart"/>
      <w:r w:rsidRPr="002C0FCD">
        <w:t>kaybı</w:t>
      </w:r>
      <w:proofErr w:type="spellEnd"/>
      <w:r w:rsidRPr="002C0FCD">
        <w:t xml:space="preserve"> </w:t>
      </w:r>
      <w:proofErr w:type="spellStart"/>
      <w:r w:rsidRPr="002C0FCD">
        <w:t>yaşanabilir</w:t>
      </w:r>
      <w:proofErr w:type="spellEnd"/>
      <w:r w:rsidRPr="002C0FCD">
        <w:t xml:space="preserve">. </w:t>
      </w:r>
      <w:proofErr w:type="spellStart"/>
      <w:r w:rsidRPr="002C0FCD">
        <w:t>Örneğin</w:t>
      </w:r>
      <w:proofErr w:type="spellEnd"/>
      <w:r w:rsidRPr="002C0FCD">
        <w:t>:</w:t>
      </w:r>
    </w:p>
    <w:p w14:paraId="2B51609E" w14:textId="77777777" w:rsidR="002C0FCD" w:rsidRPr="002C0FCD" w:rsidRDefault="002C0FCD" w:rsidP="002C0FCD">
      <w:pPr>
        <w:numPr>
          <w:ilvl w:val="0"/>
          <w:numId w:val="9"/>
        </w:numPr>
      </w:pPr>
      <w:proofErr w:type="spellStart"/>
      <w:r w:rsidRPr="002C0FCD">
        <w:t>Kullanıcının</w:t>
      </w:r>
      <w:proofErr w:type="spellEnd"/>
      <w:r w:rsidRPr="002C0FCD">
        <w:t xml:space="preserve"> </w:t>
      </w:r>
      <w:proofErr w:type="spellStart"/>
      <w:r w:rsidRPr="002C0FCD">
        <w:t>yanlışlıkla</w:t>
      </w:r>
      <w:proofErr w:type="spellEnd"/>
      <w:r w:rsidRPr="002C0FCD">
        <w:t xml:space="preserve"> </w:t>
      </w:r>
      <w:proofErr w:type="spellStart"/>
      <w:r w:rsidRPr="002C0FCD">
        <w:t>veritabanını</w:t>
      </w:r>
      <w:proofErr w:type="spellEnd"/>
      <w:r w:rsidRPr="002C0FCD">
        <w:t xml:space="preserve"> </w:t>
      </w:r>
      <w:proofErr w:type="spellStart"/>
      <w:r w:rsidRPr="002C0FCD">
        <w:t>silmesi</w:t>
      </w:r>
      <w:proofErr w:type="spellEnd"/>
    </w:p>
    <w:p w14:paraId="6BF44538" w14:textId="77777777" w:rsidR="002C0FCD" w:rsidRPr="002C0FCD" w:rsidRDefault="002C0FCD" w:rsidP="002C0FCD">
      <w:pPr>
        <w:numPr>
          <w:ilvl w:val="0"/>
          <w:numId w:val="9"/>
        </w:numPr>
      </w:pPr>
      <w:proofErr w:type="spellStart"/>
      <w:r w:rsidRPr="002C0FCD">
        <w:t>Sunucu</w:t>
      </w:r>
      <w:proofErr w:type="spellEnd"/>
      <w:r w:rsidRPr="002C0FCD">
        <w:t xml:space="preserve"> </w:t>
      </w:r>
      <w:proofErr w:type="spellStart"/>
      <w:r w:rsidRPr="002C0FCD">
        <w:t>çökmesi</w:t>
      </w:r>
      <w:proofErr w:type="spellEnd"/>
    </w:p>
    <w:p w14:paraId="15105B8D" w14:textId="77777777" w:rsidR="002C0FCD" w:rsidRPr="002C0FCD" w:rsidRDefault="002C0FCD" w:rsidP="002C0FCD">
      <w:pPr>
        <w:numPr>
          <w:ilvl w:val="0"/>
          <w:numId w:val="9"/>
        </w:numPr>
      </w:pPr>
      <w:proofErr w:type="spellStart"/>
      <w:r w:rsidRPr="002C0FCD">
        <w:t>Donanım</w:t>
      </w:r>
      <w:proofErr w:type="spellEnd"/>
      <w:r w:rsidRPr="002C0FCD">
        <w:t xml:space="preserve"> </w:t>
      </w:r>
      <w:proofErr w:type="spellStart"/>
      <w:r w:rsidRPr="002C0FCD">
        <w:t>arızaları</w:t>
      </w:r>
      <w:proofErr w:type="spellEnd"/>
    </w:p>
    <w:p w14:paraId="2F94DA69" w14:textId="77777777" w:rsidR="002C0FCD" w:rsidRPr="002C0FCD" w:rsidRDefault="002C0FCD" w:rsidP="002C0FCD">
      <w:pPr>
        <w:numPr>
          <w:ilvl w:val="0"/>
          <w:numId w:val="9"/>
        </w:numPr>
      </w:pPr>
      <w:proofErr w:type="spellStart"/>
      <w:r w:rsidRPr="002C0FCD">
        <w:t>Fidye</w:t>
      </w:r>
      <w:proofErr w:type="spellEnd"/>
      <w:r w:rsidRPr="002C0FCD">
        <w:t xml:space="preserve"> </w:t>
      </w:r>
      <w:proofErr w:type="spellStart"/>
      <w:r w:rsidRPr="002C0FCD">
        <w:t>yazılımı</w:t>
      </w:r>
      <w:proofErr w:type="spellEnd"/>
      <w:r w:rsidRPr="002C0FCD">
        <w:t xml:space="preserve"> </w:t>
      </w:r>
      <w:proofErr w:type="spellStart"/>
      <w:r w:rsidRPr="002C0FCD">
        <w:t>saldırıları</w:t>
      </w:r>
      <w:proofErr w:type="spellEnd"/>
    </w:p>
    <w:p w14:paraId="7C8BABBB" w14:textId="77777777" w:rsidR="002C0FCD" w:rsidRPr="002C0FCD" w:rsidRDefault="002C0FCD" w:rsidP="002C0FCD">
      <w:r w:rsidRPr="002C0FCD">
        <w:t xml:space="preserve">Bu </w:t>
      </w:r>
      <w:proofErr w:type="spellStart"/>
      <w:r w:rsidRPr="002C0FCD">
        <w:t>proje</w:t>
      </w:r>
      <w:proofErr w:type="spellEnd"/>
      <w:r w:rsidRPr="002C0FCD">
        <w:t xml:space="preserve"> </w:t>
      </w:r>
      <w:proofErr w:type="spellStart"/>
      <w:r w:rsidRPr="002C0FCD">
        <w:t>kapsamında</w:t>
      </w:r>
      <w:proofErr w:type="spellEnd"/>
      <w:r w:rsidRPr="002C0FCD">
        <w:t xml:space="preserve"> </w:t>
      </w:r>
      <w:proofErr w:type="spellStart"/>
      <w:r w:rsidRPr="002C0FCD">
        <w:t>böyle</w:t>
      </w:r>
      <w:proofErr w:type="spellEnd"/>
      <w:r w:rsidRPr="002C0FCD">
        <w:t xml:space="preserve"> </w:t>
      </w:r>
      <w:proofErr w:type="spellStart"/>
      <w:r w:rsidRPr="002C0FCD">
        <w:t>bir</w:t>
      </w:r>
      <w:proofErr w:type="spellEnd"/>
      <w:r w:rsidRPr="002C0FCD">
        <w:t xml:space="preserve"> </w:t>
      </w:r>
      <w:proofErr w:type="spellStart"/>
      <w:r w:rsidRPr="002C0FCD">
        <w:rPr>
          <w:b/>
          <w:bCs/>
        </w:rPr>
        <w:t>felaket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senaryosu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simüle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edilmiştir</w:t>
      </w:r>
      <w:proofErr w:type="spellEnd"/>
      <w:r w:rsidRPr="002C0FCD">
        <w:rPr>
          <w:b/>
          <w:bCs/>
        </w:rPr>
        <w:t>.</w:t>
      </w:r>
    </w:p>
    <w:p w14:paraId="154830FA" w14:textId="77777777" w:rsidR="002C0FCD" w:rsidRPr="002C0FCD" w:rsidRDefault="002C0FCD" w:rsidP="002C0FCD">
      <w:proofErr w:type="spellStart"/>
      <w:r w:rsidRPr="002C0FCD">
        <w:t>Yedekleri</w:t>
      </w:r>
      <w:proofErr w:type="spellEnd"/>
      <w:r w:rsidRPr="002C0FCD">
        <w:t xml:space="preserve"> </w:t>
      </w:r>
      <w:proofErr w:type="spellStart"/>
      <w:r w:rsidRPr="002C0FCD">
        <w:t>aldıktan</w:t>
      </w:r>
      <w:proofErr w:type="spellEnd"/>
      <w:r w:rsidRPr="002C0FCD">
        <w:t xml:space="preserve"> </w:t>
      </w:r>
      <w:proofErr w:type="spellStart"/>
      <w:r w:rsidRPr="002C0FCD">
        <w:t>sonra</w:t>
      </w:r>
      <w:proofErr w:type="spellEnd"/>
      <w:r w:rsidRPr="002C0FCD">
        <w:t xml:space="preserve"> CompanyBackupTest2 </w:t>
      </w:r>
      <w:proofErr w:type="spellStart"/>
      <w:r w:rsidRPr="002C0FCD">
        <w:t>adlı</w:t>
      </w:r>
      <w:proofErr w:type="spellEnd"/>
      <w:r w:rsidRPr="002C0FCD">
        <w:t xml:space="preserve"> </w:t>
      </w:r>
      <w:proofErr w:type="spellStart"/>
      <w:r w:rsidRPr="002C0FCD">
        <w:t>veritabanı</w:t>
      </w:r>
      <w:proofErr w:type="spellEnd"/>
      <w:r w:rsidRPr="002C0FCD">
        <w:t xml:space="preserve"> </w:t>
      </w:r>
      <w:proofErr w:type="spellStart"/>
      <w:r w:rsidRPr="002C0FCD">
        <w:t>aşağıdaki</w:t>
      </w:r>
      <w:proofErr w:type="spellEnd"/>
      <w:r w:rsidRPr="002C0FCD">
        <w:t xml:space="preserve"> </w:t>
      </w:r>
      <w:proofErr w:type="spellStart"/>
      <w:r w:rsidRPr="002C0FCD">
        <w:t>komutla</w:t>
      </w:r>
      <w:proofErr w:type="spellEnd"/>
      <w:r w:rsidRPr="002C0FCD">
        <w:t xml:space="preserve"> </w:t>
      </w:r>
      <w:proofErr w:type="spellStart"/>
      <w:r w:rsidRPr="002C0FCD">
        <w:rPr>
          <w:b/>
          <w:bCs/>
        </w:rPr>
        <w:t>kasıtlı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olarak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silinmiştir</w:t>
      </w:r>
      <w:proofErr w:type="spellEnd"/>
      <w:r w:rsidRPr="002C0FCD">
        <w:t>:</w:t>
      </w:r>
    </w:p>
    <w:p w14:paraId="57928048" w14:textId="6EDDEEA2" w:rsidR="002C0FCD" w:rsidRPr="002C0FCD" w:rsidRDefault="002C0FCD" w:rsidP="002C0FCD">
      <w:r w:rsidRPr="002C0FCD">
        <w:drawing>
          <wp:inline distT="0" distB="0" distL="0" distR="0" wp14:anchorId="53189FFB" wp14:editId="5BE2EDE6">
            <wp:extent cx="5943600" cy="878840"/>
            <wp:effectExtent l="0" t="0" r="0" b="0"/>
            <wp:docPr id="11372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6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CD">
        <w:t xml:space="preserve">Silme </w:t>
      </w:r>
      <w:proofErr w:type="spellStart"/>
      <w:r w:rsidRPr="002C0FCD">
        <w:t>işlemi</w:t>
      </w:r>
      <w:proofErr w:type="spellEnd"/>
      <w:r w:rsidRPr="002C0FCD">
        <w:t xml:space="preserve"> </w:t>
      </w:r>
      <w:proofErr w:type="spellStart"/>
      <w:r w:rsidRPr="002C0FCD">
        <w:t>sonrası</w:t>
      </w:r>
      <w:proofErr w:type="spellEnd"/>
      <w:r w:rsidRPr="002C0FCD">
        <w:t xml:space="preserve"> </w:t>
      </w:r>
      <w:proofErr w:type="spellStart"/>
      <w:r w:rsidRPr="002C0FCD">
        <w:t>veritabanına</w:t>
      </w:r>
      <w:proofErr w:type="spellEnd"/>
      <w:r w:rsidRPr="002C0FCD">
        <w:t xml:space="preserve"> </w:t>
      </w:r>
      <w:proofErr w:type="spellStart"/>
      <w:r w:rsidRPr="002C0FCD">
        <w:t>erişim</w:t>
      </w:r>
      <w:proofErr w:type="spellEnd"/>
      <w:r w:rsidRPr="002C0FCD">
        <w:t xml:space="preserve"> </w:t>
      </w:r>
      <w:proofErr w:type="spellStart"/>
      <w:r w:rsidRPr="002C0FCD">
        <w:t>imkânsız</w:t>
      </w:r>
      <w:proofErr w:type="spellEnd"/>
      <w:r w:rsidRPr="002C0FCD">
        <w:t xml:space="preserve"> </w:t>
      </w:r>
      <w:proofErr w:type="spellStart"/>
      <w:r w:rsidRPr="002C0FCD">
        <w:t>hâle</w:t>
      </w:r>
      <w:proofErr w:type="spellEnd"/>
      <w:r w:rsidRPr="002C0FCD">
        <w:t xml:space="preserve"> </w:t>
      </w:r>
      <w:proofErr w:type="spellStart"/>
      <w:r w:rsidRPr="002C0FCD">
        <w:t>gelmiştir</w:t>
      </w:r>
      <w:proofErr w:type="spellEnd"/>
      <w:r w:rsidRPr="002C0FCD">
        <w:t xml:space="preserve">. Bu </w:t>
      </w:r>
      <w:proofErr w:type="spellStart"/>
      <w:r w:rsidRPr="002C0FCD">
        <w:t>noktada</w:t>
      </w:r>
      <w:proofErr w:type="spellEnd"/>
      <w:r w:rsidRPr="002C0FCD">
        <w:t xml:space="preserve">, </w:t>
      </w:r>
      <w:proofErr w:type="spellStart"/>
      <w:r w:rsidRPr="002C0FCD">
        <w:t>sadece</w:t>
      </w:r>
      <w:proofErr w:type="spellEnd"/>
      <w:r w:rsidRPr="002C0FCD">
        <w:t xml:space="preserve"> </w:t>
      </w:r>
      <w:proofErr w:type="spellStart"/>
      <w:r w:rsidRPr="002C0FCD">
        <w:rPr>
          <w:b/>
          <w:bCs/>
        </w:rPr>
        <w:t>önceden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alınan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yedek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dosyaları</w:t>
      </w:r>
      <w:proofErr w:type="spellEnd"/>
      <w:r w:rsidRPr="002C0FCD">
        <w:t xml:space="preserve"> </w:t>
      </w:r>
      <w:proofErr w:type="spellStart"/>
      <w:r w:rsidRPr="002C0FCD">
        <w:t>sayesinde</w:t>
      </w:r>
      <w:proofErr w:type="spellEnd"/>
      <w:r w:rsidRPr="002C0FCD">
        <w:t xml:space="preserve"> </w:t>
      </w:r>
      <w:proofErr w:type="spellStart"/>
      <w:r w:rsidRPr="002C0FCD">
        <w:t>veritabanını</w:t>
      </w:r>
      <w:proofErr w:type="spellEnd"/>
      <w:r w:rsidRPr="002C0FCD">
        <w:t xml:space="preserve"> </w:t>
      </w:r>
      <w:proofErr w:type="spellStart"/>
      <w:r w:rsidRPr="002C0FCD">
        <w:t>kurtarmak</w:t>
      </w:r>
      <w:proofErr w:type="spellEnd"/>
      <w:r w:rsidRPr="002C0FCD">
        <w:t xml:space="preserve"> </w:t>
      </w:r>
      <w:proofErr w:type="spellStart"/>
      <w:r w:rsidRPr="002C0FCD">
        <w:t>mümkündür</w:t>
      </w:r>
      <w:proofErr w:type="spellEnd"/>
      <w:r w:rsidRPr="002C0FCD">
        <w:t>.</w:t>
      </w:r>
    </w:p>
    <w:p w14:paraId="2A50286B" w14:textId="77777777" w:rsidR="002C0FCD" w:rsidRPr="002C0FCD" w:rsidRDefault="002C0FCD" w:rsidP="002C0FCD">
      <w:r w:rsidRPr="002C0FCD">
        <w:pict w14:anchorId="002A7226">
          <v:rect id="_x0000_i1057" style="width:0;height:1.5pt" o:hralign="center" o:hrstd="t" o:hr="t" fillcolor="#a0a0a0" stroked="f"/>
        </w:pict>
      </w:r>
    </w:p>
    <w:p w14:paraId="602B57AD" w14:textId="77777777" w:rsidR="002C0FCD" w:rsidRPr="002C0FCD" w:rsidRDefault="002C0FCD" w:rsidP="002C0FCD">
      <w:pPr>
        <w:pStyle w:val="Heading2"/>
      </w:pPr>
      <w:r w:rsidRPr="002C0FCD">
        <w:t xml:space="preserve">6. </w:t>
      </w:r>
      <w:proofErr w:type="spellStart"/>
      <w:r w:rsidRPr="002C0FCD">
        <w:t>Yedekten</w:t>
      </w:r>
      <w:proofErr w:type="spellEnd"/>
      <w:r w:rsidRPr="002C0FCD">
        <w:t xml:space="preserve"> Geri </w:t>
      </w:r>
      <w:proofErr w:type="spellStart"/>
      <w:r w:rsidRPr="002C0FCD">
        <w:t>Yükleme</w:t>
      </w:r>
      <w:proofErr w:type="spellEnd"/>
      <w:r w:rsidRPr="002C0FCD">
        <w:t xml:space="preserve"> (Restore) </w:t>
      </w:r>
      <w:proofErr w:type="spellStart"/>
      <w:r w:rsidRPr="002C0FCD">
        <w:t>Süreci</w:t>
      </w:r>
      <w:proofErr w:type="spellEnd"/>
    </w:p>
    <w:p w14:paraId="79CF7AA2" w14:textId="77777777" w:rsidR="002C0FCD" w:rsidRPr="002C0FCD" w:rsidRDefault="002C0FCD" w:rsidP="002C0FCD">
      <w:proofErr w:type="spellStart"/>
      <w:r w:rsidRPr="002C0FCD">
        <w:t>Yedekten</w:t>
      </w:r>
      <w:proofErr w:type="spellEnd"/>
      <w:r w:rsidRPr="002C0FCD">
        <w:t xml:space="preserve"> </w:t>
      </w:r>
      <w:proofErr w:type="spellStart"/>
      <w:r w:rsidRPr="002C0FCD">
        <w:t>geri</w:t>
      </w:r>
      <w:proofErr w:type="spellEnd"/>
      <w:r w:rsidRPr="002C0FCD">
        <w:t xml:space="preserve"> </w:t>
      </w:r>
      <w:proofErr w:type="spellStart"/>
      <w:r w:rsidRPr="002C0FCD">
        <w:t>yükleme</w:t>
      </w:r>
      <w:proofErr w:type="spellEnd"/>
      <w:r w:rsidRPr="002C0FCD">
        <w:t xml:space="preserve"> </w:t>
      </w:r>
      <w:proofErr w:type="spellStart"/>
      <w:r w:rsidRPr="002C0FCD">
        <w:t>süreci</w:t>
      </w:r>
      <w:proofErr w:type="spellEnd"/>
      <w:r w:rsidRPr="002C0FCD">
        <w:t xml:space="preserve"> </w:t>
      </w:r>
      <w:proofErr w:type="spellStart"/>
      <w:r w:rsidRPr="002C0FCD">
        <w:t>dikkatli</w:t>
      </w:r>
      <w:proofErr w:type="spellEnd"/>
      <w:r w:rsidRPr="002C0FCD">
        <w:t xml:space="preserve"> </w:t>
      </w:r>
      <w:proofErr w:type="spellStart"/>
      <w:r w:rsidRPr="002C0FCD">
        <w:t>bir</w:t>
      </w:r>
      <w:proofErr w:type="spellEnd"/>
      <w:r w:rsidRPr="002C0FCD">
        <w:t xml:space="preserve"> </w:t>
      </w:r>
      <w:proofErr w:type="spellStart"/>
      <w:r w:rsidRPr="002C0FCD">
        <w:t>şekilde</w:t>
      </w:r>
      <w:proofErr w:type="spellEnd"/>
      <w:r w:rsidRPr="002C0FCD">
        <w:t xml:space="preserve"> </w:t>
      </w:r>
      <w:proofErr w:type="spellStart"/>
      <w:r w:rsidRPr="002C0FCD">
        <w:t>yürütülmelidir</w:t>
      </w:r>
      <w:proofErr w:type="spellEnd"/>
      <w:r w:rsidRPr="002C0FCD">
        <w:t xml:space="preserve">. Bu </w:t>
      </w:r>
      <w:proofErr w:type="spellStart"/>
      <w:r w:rsidRPr="002C0FCD">
        <w:t>süreçte</w:t>
      </w:r>
      <w:proofErr w:type="spellEnd"/>
      <w:r w:rsidRPr="002C0FCD">
        <w:t xml:space="preserve"> restore </w:t>
      </w:r>
      <w:proofErr w:type="spellStart"/>
      <w:r w:rsidRPr="002C0FCD">
        <w:t>işlemlerinin</w:t>
      </w:r>
      <w:proofErr w:type="spellEnd"/>
      <w:r w:rsidRPr="002C0FCD">
        <w:t xml:space="preserve"> </w:t>
      </w:r>
      <w:proofErr w:type="spellStart"/>
      <w:r w:rsidRPr="002C0FCD">
        <w:t>doğru</w:t>
      </w:r>
      <w:proofErr w:type="spellEnd"/>
      <w:r w:rsidRPr="002C0FCD">
        <w:t xml:space="preserve"> </w:t>
      </w:r>
      <w:proofErr w:type="spellStart"/>
      <w:r w:rsidRPr="002C0FCD">
        <w:t>sırayla</w:t>
      </w:r>
      <w:proofErr w:type="spellEnd"/>
      <w:r w:rsidRPr="002C0FCD">
        <w:t xml:space="preserve"> </w:t>
      </w:r>
      <w:proofErr w:type="spellStart"/>
      <w:r w:rsidRPr="002C0FCD">
        <w:t>yapılması</w:t>
      </w:r>
      <w:proofErr w:type="spellEnd"/>
      <w:r w:rsidRPr="002C0FCD">
        <w:t xml:space="preserve"> </w:t>
      </w:r>
      <w:proofErr w:type="spellStart"/>
      <w:r w:rsidRPr="002C0FCD">
        <w:t>gerekir</w:t>
      </w:r>
      <w:proofErr w:type="spellEnd"/>
      <w:r w:rsidRPr="002C0FCD">
        <w:t xml:space="preserve">. </w:t>
      </w:r>
      <w:proofErr w:type="spellStart"/>
      <w:r w:rsidRPr="002C0FCD">
        <w:t>Aksi</w:t>
      </w:r>
      <w:proofErr w:type="spellEnd"/>
      <w:r w:rsidRPr="002C0FCD">
        <w:t xml:space="preserve"> </w:t>
      </w:r>
      <w:proofErr w:type="spellStart"/>
      <w:r w:rsidRPr="002C0FCD">
        <w:t>takdirde</w:t>
      </w:r>
      <w:proofErr w:type="spellEnd"/>
      <w:r w:rsidRPr="002C0FCD">
        <w:t xml:space="preserve"> </w:t>
      </w:r>
      <w:proofErr w:type="spellStart"/>
      <w:r w:rsidRPr="002C0FCD">
        <w:t>hata</w:t>
      </w:r>
      <w:proofErr w:type="spellEnd"/>
      <w:r w:rsidRPr="002C0FCD">
        <w:t xml:space="preserve"> </w:t>
      </w:r>
      <w:proofErr w:type="spellStart"/>
      <w:r w:rsidRPr="002C0FCD">
        <w:t>alınabilir</w:t>
      </w:r>
      <w:proofErr w:type="spellEnd"/>
      <w:r w:rsidRPr="002C0FCD">
        <w:t xml:space="preserve"> </w:t>
      </w:r>
      <w:proofErr w:type="spellStart"/>
      <w:r w:rsidRPr="002C0FCD">
        <w:t>veya</w:t>
      </w:r>
      <w:proofErr w:type="spellEnd"/>
      <w:r w:rsidRPr="002C0FCD">
        <w:t xml:space="preserve"> </w:t>
      </w:r>
      <w:proofErr w:type="spellStart"/>
      <w:r w:rsidRPr="002C0FCD">
        <w:t>veri</w:t>
      </w:r>
      <w:proofErr w:type="spellEnd"/>
      <w:r w:rsidRPr="002C0FCD">
        <w:t xml:space="preserve"> </w:t>
      </w:r>
      <w:proofErr w:type="spellStart"/>
      <w:r w:rsidRPr="002C0FCD">
        <w:t>kayıpları</w:t>
      </w:r>
      <w:proofErr w:type="spellEnd"/>
      <w:r w:rsidRPr="002C0FCD">
        <w:t xml:space="preserve"> </w:t>
      </w:r>
      <w:proofErr w:type="spellStart"/>
      <w:r w:rsidRPr="002C0FCD">
        <w:t>oluşabilir</w:t>
      </w:r>
      <w:proofErr w:type="spellEnd"/>
      <w:r w:rsidRPr="002C0FCD">
        <w:t>.</w:t>
      </w:r>
    </w:p>
    <w:p w14:paraId="27A0A38C" w14:textId="77777777" w:rsidR="002C0FCD" w:rsidRPr="002C0FCD" w:rsidRDefault="002C0FCD" w:rsidP="002C0FCD">
      <w:pPr>
        <w:rPr>
          <w:b/>
          <w:bCs/>
        </w:rPr>
      </w:pPr>
      <w:r w:rsidRPr="002C0FCD">
        <w:rPr>
          <w:b/>
          <w:bCs/>
        </w:rPr>
        <w:t xml:space="preserve">6.1. Full </w:t>
      </w:r>
      <w:proofErr w:type="spellStart"/>
      <w:r w:rsidRPr="002C0FCD">
        <w:rPr>
          <w:b/>
          <w:bCs/>
        </w:rPr>
        <w:t>Backup</w:t>
      </w:r>
      <w:proofErr w:type="spellEnd"/>
      <w:r w:rsidRPr="002C0FCD">
        <w:rPr>
          <w:b/>
          <w:bCs/>
        </w:rPr>
        <w:t xml:space="preserve"> Geri </w:t>
      </w:r>
      <w:proofErr w:type="spellStart"/>
      <w:r w:rsidRPr="002C0FCD">
        <w:rPr>
          <w:b/>
          <w:bCs/>
        </w:rPr>
        <w:t>Yükleme</w:t>
      </w:r>
      <w:proofErr w:type="spellEnd"/>
    </w:p>
    <w:p w14:paraId="58AEEDBA" w14:textId="77777777" w:rsidR="002C0FCD" w:rsidRPr="002C0FCD" w:rsidRDefault="002C0FCD" w:rsidP="002C0FCD">
      <w:r w:rsidRPr="002C0FCD">
        <w:lastRenderedPageBreak/>
        <w:t xml:space="preserve">İlk </w:t>
      </w:r>
      <w:proofErr w:type="spellStart"/>
      <w:r w:rsidRPr="002C0FCD">
        <w:t>olarak</w:t>
      </w:r>
      <w:proofErr w:type="spellEnd"/>
      <w:r w:rsidRPr="002C0FCD">
        <w:t xml:space="preserve"> </w:t>
      </w:r>
      <w:proofErr w:type="spellStart"/>
      <w:r w:rsidRPr="002C0FCD">
        <w:t>alınan</w:t>
      </w:r>
      <w:proofErr w:type="spellEnd"/>
      <w:r w:rsidRPr="002C0FCD">
        <w:t xml:space="preserve"> </w:t>
      </w:r>
      <w:r w:rsidRPr="002C0FCD">
        <w:rPr>
          <w:b/>
          <w:bCs/>
        </w:rPr>
        <w:t xml:space="preserve">tam </w:t>
      </w:r>
      <w:proofErr w:type="spellStart"/>
      <w:r w:rsidRPr="002C0FCD">
        <w:rPr>
          <w:b/>
          <w:bCs/>
        </w:rPr>
        <w:t>yedek</w:t>
      </w:r>
      <w:proofErr w:type="spellEnd"/>
      <w:r w:rsidRPr="002C0FCD">
        <w:rPr>
          <w:b/>
          <w:bCs/>
        </w:rPr>
        <w:t xml:space="preserve"> (CBT2_FULL.bak)</w:t>
      </w:r>
      <w:r w:rsidRPr="002C0FCD">
        <w:t xml:space="preserve"> </w:t>
      </w:r>
      <w:proofErr w:type="spellStart"/>
      <w:r w:rsidRPr="002C0FCD">
        <w:t>geri</w:t>
      </w:r>
      <w:proofErr w:type="spellEnd"/>
      <w:r w:rsidRPr="002C0FCD">
        <w:t xml:space="preserve"> </w:t>
      </w:r>
      <w:proofErr w:type="spellStart"/>
      <w:r w:rsidRPr="002C0FCD">
        <w:t>yüklenmiştir</w:t>
      </w:r>
      <w:proofErr w:type="spellEnd"/>
      <w:r w:rsidRPr="002C0FCD">
        <w:t xml:space="preserve">. Bu </w:t>
      </w:r>
      <w:proofErr w:type="spellStart"/>
      <w:r w:rsidRPr="002C0FCD">
        <w:t>işlem</w:t>
      </w:r>
      <w:proofErr w:type="spellEnd"/>
      <w:r w:rsidRPr="002C0FCD">
        <w:t xml:space="preserve"> </w:t>
      </w:r>
      <w:proofErr w:type="spellStart"/>
      <w:r w:rsidRPr="002C0FCD">
        <w:t>sırasında</w:t>
      </w:r>
      <w:proofErr w:type="spellEnd"/>
      <w:r w:rsidRPr="002C0FCD">
        <w:t xml:space="preserve"> </w:t>
      </w:r>
      <w:r w:rsidRPr="002C0FCD">
        <w:rPr>
          <w:b/>
          <w:bCs/>
        </w:rPr>
        <w:t>WITH NORECOVERY</w:t>
      </w:r>
      <w:r w:rsidRPr="002C0FCD">
        <w:t xml:space="preserve"> </w:t>
      </w:r>
      <w:proofErr w:type="spellStart"/>
      <w:r w:rsidRPr="002C0FCD">
        <w:t>seçeneği</w:t>
      </w:r>
      <w:proofErr w:type="spellEnd"/>
      <w:r w:rsidRPr="002C0FCD">
        <w:t xml:space="preserve"> </w:t>
      </w:r>
      <w:proofErr w:type="spellStart"/>
      <w:r w:rsidRPr="002C0FCD">
        <w:t>kullanılmıştır</w:t>
      </w:r>
      <w:proofErr w:type="spellEnd"/>
      <w:r w:rsidRPr="002C0FCD">
        <w:t xml:space="preserve">. Bu </w:t>
      </w:r>
      <w:proofErr w:type="spellStart"/>
      <w:r w:rsidRPr="002C0FCD">
        <w:t>seçenek</w:t>
      </w:r>
      <w:proofErr w:type="spellEnd"/>
      <w:r w:rsidRPr="002C0FCD">
        <w:t xml:space="preserve">, SQL </w:t>
      </w:r>
      <w:proofErr w:type="spellStart"/>
      <w:r w:rsidRPr="002C0FCD">
        <w:t>Server’a</w:t>
      </w:r>
      <w:proofErr w:type="spellEnd"/>
      <w:r w:rsidRPr="002C0FCD">
        <w:t xml:space="preserve"> </w:t>
      </w:r>
      <w:proofErr w:type="spellStart"/>
      <w:r w:rsidRPr="002C0FCD">
        <w:t>geri</w:t>
      </w:r>
      <w:proofErr w:type="spellEnd"/>
      <w:r w:rsidRPr="002C0FCD">
        <w:t xml:space="preserve"> </w:t>
      </w:r>
      <w:proofErr w:type="spellStart"/>
      <w:r w:rsidRPr="002C0FCD">
        <w:t>yükleme</w:t>
      </w:r>
      <w:proofErr w:type="spellEnd"/>
      <w:r w:rsidRPr="002C0FCD">
        <w:t xml:space="preserve"> </w:t>
      </w:r>
      <w:proofErr w:type="spellStart"/>
      <w:r w:rsidRPr="002C0FCD">
        <w:t>işleminin</w:t>
      </w:r>
      <w:proofErr w:type="spellEnd"/>
      <w:r w:rsidRPr="002C0FCD">
        <w:t xml:space="preserve"> </w:t>
      </w:r>
      <w:proofErr w:type="spellStart"/>
      <w:r w:rsidRPr="002C0FCD">
        <w:t>henüz</w:t>
      </w:r>
      <w:proofErr w:type="spellEnd"/>
      <w:r w:rsidRPr="002C0FCD">
        <w:t xml:space="preserve"> </w:t>
      </w:r>
      <w:proofErr w:type="spellStart"/>
      <w:r w:rsidRPr="002C0FCD">
        <w:t>tamamlanmadığını</w:t>
      </w:r>
      <w:proofErr w:type="spellEnd"/>
      <w:r w:rsidRPr="002C0FCD">
        <w:t xml:space="preserve"> </w:t>
      </w:r>
      <w:proofErr w:type="spellStart"/>
      <w:r w:rsidRPr="002C0FCD">
        <w:t>ve</w:t>
      </w:r>
      <w:proofErr w:type="spellEnd"/>
      <w:r w:rsidRPr="002C0FCD">
        <w:t xml:space="preserve"> </w:t>
      </w:r>
      <w:proofErr w:type="spellStart"/>
      <w:r w:rsidRPr="002C0FCD">
        <w:t>başka</w:t>
      </w:r>
      <w:proofErr w:type="spellEnd"/>
      <w:r w:rsidRPr="002C0FCD">
        <w:t xml:space="preserve"> </w:t>
      </w:r>
      <w:proofErr w:type="spellStart"/>
      <w:r w:rsidRPr="002C0FCD">
        <w:t>yedeklerin</w:t>
      </w:r>
      <w:proofErr w:type="spellEnd"/>
      <w:r w:rsidRPr="002C0FCD">
        <w:t xml:space="preserve"> de </w:t>
      </w:r>
      <w:proofErr w:type="spellStart"/>
      <w:r w:rsidRPr="002C0FCD">
        <w:t>yükleneceğini</w:t>
      </w:r>
      <w:proofErr w:type="spellEnd"/>
      <w:r w:rsidRPr="002C0FCD">
        <w:t xml:space="preserve"> </w:t>
      </w:r>
      <w:proofErr w:type="spellStart"/>
      <w:r w:rsidRPr="002C0FCD">
        <w:t>belirtir</w:t>
      </w:r>
      <w:proofErr w:type="spellEnd"/>
      <w:r w:rsidRPr="002C0FCD">
        <w:t>.</w:t>
      </w:r>
    </w:p>
    <w:p w14:paraId="49E2D76E" w14:textId="77777777" w:rsidR="002C0FCD" w:rsidRPr="002C0FCD" w:rsidRDefault="002C0FCD" w:rsidP="002C0FCD">
      <w:proofErr w:type="spellStart"/>
      <w:r w:rsidRPr="002C0FCD">
        <w:t>Ayrıca</w:t>
      </w:r>
      <w:proofErr w:type="spellEnd"/>
      <w:r w:rsidRPr="002C0FCD">
        <w:t xml:space="preserve">, </w:t>
      </w:r>
      <w:proofErr w:type="spellStart"/>
      <w:r w:rsidRPr="002C0FCD">
        <w:t>veritabanı</w:t>
      </w:r>
      <w:proofErr w:type="spellEnd"/>
      <w:r w:rsidRPr="002C0FCD">
        <w:t xml:space="preserve"> </w:t>
      </w:r>
      <w:proofErr w:type="spellStart"/>
      <w:r w:rsidRPr="002C0FCD">
        <w:t>önceden</w:t>
      </w:r>
      <w:proofErr w:type="spellEnd"/>
      <w:r w:rsidRPr="002C0FCD">
        <w:t xml:space="preserve"> </w:t>
      </w:r>
      <w:proofErr w:type="spellStart"/>
      <w:r w:rsidRPr="002C0FCD">
        <w:t>silinmiş</w:t>
      </w:r>
      <w:proofErr w:type="spellEnd"/>
      <w:r w:rsidRPr="002C0FCD">
        <w:t xml:space="preserve"> </w:t>
      </w:r>
      <w:proofErr w:type="spellStart"/>
      <w:r w:rsidRPr="002C0FCD">
        <w:t>olduğu</w:t>
      </w:r>
      <w:proofErr w:type="spellEnd"/>
      <w:r w:rsidRPr="002C0FCD">
        <w:t xml:space="preserve"> </w:t>
      </w:r>
      <w:proofErr w:type="spellStart"/>
      <w:r w:rsidRPr="002C0FCD">
        <w:t>için</w:t>
      </w:r>
      <w:proofErr w:type="spellEnd"/>
      <w:r w:rsidRPr="002C0FCD">
        <w:t xml:space="preserve"> WITH REPLACE </w:t>
      </w:r>
      <w:proofErr w:type="spellStart"/>
      <w:r w:rsidRPr="002C0FCD">
        <w:t>ifadesi</w:t>
      </w:r>
      <w:proofErr w:type="spellEnd"/>
      <w:r w:rsidRPr="002C0FCD">
        <w:t xml:space="preserve"> </w:t>
      </w:r>
      <w:proofErr w:type="spellStart"/>
      <w:r w:rsidRPr="002C0FCD">
        <w:t>ile</w:t>
      </w:r>
      <w:proofErr w:type="spellEnd"/>
      <w:r w:rsidRPr="002C0FCD">
        <w:t xml:space="preserve"> overwrite (</w:t>
      </w:r>
      <w:proofErr w:type="spellStart"/>
      <w:r w:rsidRPr="002C0FCD">
        <w:t>ezme</w:t>
      </w:r>
      <w:proofErr w:type="spellEnd"/>
      <w:r w:rsidRPr="002C0FCD">
        <w:t xml:space="preserve">) </w:t>
      </w:r>
      <w:proofErr w:type="spellStart"/>
      <w:r w:rsidRPr="002C0FCD">
        <w:t>yetkisi</w:t>
      </w:r>
      <w:proofErr w:type="spellEnd"/>
      <w:r w:rsidRPr="002C0FCD">
        <w:t xml:space="preserve"> </w:t>
      </w:r>
      <w:proofErr w:type="spellStart"/>
      <w:r w:rsidRPr="002C0FCD">
        <w:t>verilmiştir</w:t>
      </w:r>
      <w:proofErr w:type="spellEnd"/>
      <w:r w:rsidRPr="002C0FCD">
        <w:t>.</w:t>
      </w:r>
    </w:p>
    <w:p w14:paraId="60EA2ED9" w14:textId="7C8BC995" w:rsidR="002C0FCD" w:rsidRPr="002C0FCD" w:rsidRDefault="006D4BD2" w:rsidP="002C0FCD">
      <w:pPr>
        <w:rPr>
          <w:b/>
          <w:bCs/>
        </w:rPr>
      </w:pPr>
      <w:r w:rsidRPr="006D4BD2">
        <w:drawing>
          <wp:inline distT="0" distB="0" distL="0" distR="0" wp14:anchorId="19C1434E" wp14:editId="56671C4C">
            <wp:extent cx="5943600" cy="615315"/>
            <wp:effectExtent l="0" t="0" r="0" b="0"/>
            <wp:docPr id="7472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51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FCD" w:rsidRPr="002C0FCD">
        <w:rPr>
          <w:b/>
          <w:bCs/>
        </w:rPr>
        <w:t xml:space="preserve">6.2. Log Backup Geri </w:t>
      </w:r>
      <w:proofErr w:type="spellStart"/>
      <w:r w:rsidR="002C0FCD" w:rsidRPr="002C0FCD">
        <w:rPr>
          <w:b/>
          <w:bCs/>
        </w:rPr>
        <w:t>Yükleme</w:t>
      </w:r>
      <w:proofErr w:type="spellEnd"/>
    </w:p>
    <w:p w14:paraId="131418DF" w14:textId="77777777" w:rsidR="002C0FCD" w:rsidRPr="002C0FCD" w:rsidRDefault="002C0FCD" w:rsidP="002C0FCD">
      <w:r w:rsidRPr="002C0FCD">
        <w:t xml:space="preserve">Tam </w:t>
      </w:r>
      <w:proofErr w:type="spellStart"/>
      <w:r w:rsidRPr="002C0FCD">
        <w:t>yedeğin</w:t>
      </w:r>
      <w:proofErr w:type="spellEnd"/>
      <w:r w:rsidRPr="002C0FCD">
        <w:t xml:space="preserve"> </w:t>
      </w:r>
      <w:proofErr w:type="spellStart"/>
      <w:r w:rsidRPr="002C0FCD">
        <w:t>ardından</w:t>
      </w:r>
      <w:proofErr w:type="spellEnd"/>
      <w:r w:rsidRPr="002C0FCD">
        <w:t xml:space="preserve"> </w:t>
      </w:r>
      <w:proofErr w:type="spellStart"/>
      <w:r w:rsidRPr="002C0FCD">
        <w:t>alınan</w:t>
      </w:r>
      <w:proofErr w:type="spellEnd"/>
      <w:r w:rsidRPr="002C0FCD">
        <w:t xml:space="preserve"> </w:t>
      </w:r>
      <w:r w:rsidRPr="002C0FCD">
        <w:rPr>
          <w:b/>
          <w:bCs/>
        </w:rPr>
        <w:t xml:space="preserve">log </w:t>
      </w:r>
      <w:proofErr w:type="spellStart"/>
      <w:r w:rsidRPr="002C0FCD">
        <w:rPr>
          <w:b/>
          <w:bCs/>
        </w:rPr>
        <w:t>yedeği</w:t>
      </w:r>
      <w:proofErr w:type="spellEnd"/>
      <w:r w:rsidRPr="002C0FCD">
        <w:rPr>
          <w:b/>
          <w:bCs/>
        </w:rPr>
        <w:t xml:space="preserve"> (CBT2_LOG.trn)</w:t>
      </w:r>
      <w:r w:rsidRPr="002C0FCD">
        <w:t xml:space="preserve"> </w:t>
      </w:r>
      <w:proofErr w:type="spellStart"/>
      <w:r w:rsidRPr="002C0FCD">
        <w:t>geri</w:t>
      </w:r>
      <w:proofErr w:type="spellEnd"/>
      <w:r w:rsidRPr="002C0FCD">
        <w:t xml:space="preserve"> </w:t>
      </w:r>
      <w:proofErr w:type="spellStart"/>
      <w:r w:rsidRPr="002C0FCD">
        <w:t>yüklenmiştir</w:t>
      </w:r>
      <w:proofErr w:type="spellEnd"/>
      <w:r w:rsidRPr="002C0FCD">
        <w:t xml:space="preserve">. Bu </w:t>
      </w:r>
      <w:proofErr w:type="spellStart"/>
      <w:r w:rsidRPr="002C0FCD">
        <w:t>adım</w:t>
      </w:r>
      <w:proofErr w:type="spellEnd"/>
      <w:r w:rsidRPr="002C0FCD">
        <w:t xml:space="preserve">, full </w:t>
      </w:r>
      <w:proofErr w:type="spellStart"/>
      <w:r w:rsidRPr="002C0FCD">
        <w:t>yedekten</w:t>
      </w:r>
      <w:proofErr w:type="spellEnd"/>
      <w:r w:rsidRPr="002C0FCD">
        <w:t xml:space="preserve"> </w:t>
      </w:r>
      <w:proofErr w:type="spellStart"/>
      <w:r w:rsidRPr="002C0FCD">
        <w:t>sonra</w:t>
      </w:r>
      <w:proofErr w:type="spellEnd"/>
      <w:r w:rsidRPr="002C0FCD">
        <w:t xml:space="preserve"> </w:t>
      </w:r>
      <w:proofErr w:type="spellStart"/>
      <w:r w:rsidRPr="002C0FCD">
        <w:t>yapılan</w:t>
      </w:r>
      <w:proofErr w:type="spellEnd"/>
      <w:r w:rsidRPr="002C0FCD">
        <w:t xml:space="preserve"> </w:t>
      </w:r>
      <w:proofErr w:type="spellStart"/>
      <w:r w:rsidRPr="002C0FCD">
        <w:t>veri</w:t>
      </w:r>
      <w:proofErr w:type="spellEnd"/>
      <w:r w:rsidRPr="002C0FCD">
        <w:t xml:space="preserve"> </w:t>
      </w:r>
      <w:proofErr w:type="spellStart"/>
      <w:r w:rsidRPr="002C0FCD">
        <w:t>eklemelerini</w:t>
      </w:r>
      <w:proofErr w:type="spellEnd"/>
      <w:r w:rsidRPr="002C0FCD">
        <w:t xml:space="preserve"> (</w:t>
      </w:r>
      <w:proofErr w:type="spellStart"/>
      <w:r w:rsidRPr="002C0FCD">
        <w:t>örneğin</w:t>
      </w:r>
      <w:proofErr w:type="spellEnd"/>
      <w:r w:rsidRPr="002C0FCD">
        <w:t xml:space="preserve"> Mehmet </w:t>
      </w:r>
      <w:proofErr w:type="spellStart"/>
      <w:r w:rsidRPr="002C0FCD">
        <w:t>ve</w:t>
      </w:r>
      <w:proofErr w:type="spellEnd"/>
      <w:r w:rsidRPr="002C0FCD">
        <w:t xml:space="preserve"> Zeynep </w:t>
      </w:r>
      <w:proofErr w:type="spellStart"/>
      <w:r w:rsidRPr="002C0FCD">
        <w:t>adlı</w:t>
      </w:r>
      <w:proofErr w:type="spellEnd"/>
      <w:r w:rsidRPr="002C0FCD">
        <w:t xml:space="preserve"> </w:t>
      </w:r>
      <w:proofErr w:type="spellStart"/>
      <w:r w:rsidRPr="002C0FCD">
        <w:t>kişilerin</w:t>
      </w:r>
      <w:proofErr w:type="spellEnd"/>
      <w:r w:rsidRPr="002C0FCD">
        <w:t xml:space="preserve"> </w:t>
      </w:r>
      <w:proofErr w:type="spellStart"/>
      <w:r w:rsidRPr="002C0FCD">
        <w:t>kayıtları</w:t>
      </w:r>
      <w:proofErr w:type="spellEnd"/>
      <w:r w:rsidRPr="002C0FCD">
        <w:t xml:space="preserve">) </w:t>
      </w:r>
      <w:proofErr w:type="spellStart"/>
      <w:r w:rsidRPr="002C0FCD">
        <w:t>geri</w:t>
      </w:r>
      <w:proofErr w:type="spellEnd"/>
      <w:r w:rsidRPr="002C0FCD">
        <w:t xml:space="preserve"> </w:t>
      </w:r>
      <w:proofErr w:type="spellStart"/>
      <w:r w:rsidRPr="002C0FCD">
        <w:t>getirmeyi</w:t>
      </w:r>
      <w:proofErr w:type="spellEnd"/>
      <w:r w:rsidRPr="002C0FCD">
        <w:t xml:space="preserve"> </w:t>
      </w:r>
      <w:proofErr w:type="spellStart"/>
      <w:r w:rsidRPr="002C0FCD">
        <w:t>sağlar</w:t>
      </w:r>
      <w:proofErr w:type="spellEnd"/>
      <w:r w:rsidRPr="002C0FCD">
        <w:t>.</w:t>
      </w:r>
    </w:p>
    <w:p w14:paraId="050AD4EB" w14:textId="77777777" w:rsidR="002C0FCD" w:rsidRPr="002C0FCD" w:rsidRDefault="002C0FCD" w:rsidP="002C0FCD">
      <w:r w:rsidRPr="002C0FCD">
        <w:t xml:space="preserve">Bu </w:t>
      </w:r>
      <w:proofErr w:type="spellStart"/>
      <w:r w:rsidRPr="002C0FCD">
        <w:t>işlemin</w:t>
      </w:r>
      <w:proofErr w:type="spellEnd"/>
      <w:r w:rsidRPr="002C0FCD">
        <w:t xml:space="preserve"> </w:t>
      </w:r>
      <w:proofErr w:type="spellStart"/>
      <w:r w:rsidRPr="002C0FCD">
        <w:t>sonunda</w:t>
      </w:r>
      <w:proofErr w:type="spellEnd"/>
      <w:r w:rsidRPr="002C0FCD">
        <w:t xml:space="preserve"> WITH RECOVERY </w:t>
      </w:r>
      <w:proofErr w:type="spellStart"/>
      <w:r w:rsidRPr="002C0FCD">
        <w:t>ifadesi</w:t>
      </w:r>
      <w:proofErr w:type="spellEnd"/>
      <w:r w:rsidRPr="002C0FCD">
        <w:t xml:space="preserve"> </w:t>
      </w:r>
      <w:proofErr w:type="spellStart"/>
      <w:r w:rsidRPr="002C0FCD">
        <w:t>kullanılarak</w:t>
      </w:r>
      <w:proofErr w:type="spellEnd"/>
      <w:r w:rsidRPr="002C0FCD">
        <w:t xml:space="preserve"> restore </w:t>
      </w:r>
      <w:proofErr w:type="spellStart"/>
      <w:r w:rsidRPr="002C0FCD">
        <w:t>süreci</w:t>
      </w:r>
      <w:proofErr w:type="spellEnd"/>
      <w:r w:rsidRPr="002C0FCD">
        <w:t xml:space="preserve"> </w:t>
      </w:r>
      <w:proofErr w:type="spellStart"/>
      <w:r w:rsidRPr="002C0FCD">
        <w:t>tamamlanmıştır</w:t>
      </w:r>
      <w:proofErr w:type="spellEnd"/>
      <w:r w:rsidRPr="002C0FCD">
        <w:t>:</w:t>
      </w:r>
    </w:p>
    <w:p w14:paraId="6A64C735" w14:textId="6D094ADF" w:rsidR="002C0FCD" w:rsidRPr="002C0FCD" w:rsidRDefault="00B466AB" w:rsidP="002C0FCD">
      <w:r w:rsidRPr="00B466AB">
        <w:drawing>
          <wp:inline distT="0" distB="0" distL="0" distR="0" wp14:anchorId="188A4C8B" wp14:editId="039F87B0">
            <wp:extent cx="5943600" cy="614680"/>
            <wp:effectExtent l="0" t="0" r="0" b="0"/>
            <wp:docPr id="10005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9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FCD" w:rsidRPr="002C0FCD">
        <w:pict w14:anchorId="7769D5B9">
          <v:rect id="_x0000_i1058" style="width:0;height:1.5pt" o:hralign="center" o:hrstd="t" o:hr="t" fillcolor="#a0a0a0" stroked="f"/>
        </w:pict>
      </w:r>
    </w:p>
    <w:p w14:paraId="373B2947" w14:textId="77777777" w:rsidR="002C0FCD" w:rsidRPr="002C0FCD" w:rsidRDefault="002C0FCD" w:rsidP="002C0FCD">
      <w:pPr>
        <w:rPr>
          <w:b/>
          <w:bCs/>
        </w:rPr>
      </w:pPr>
      <w:r w:rsidRPr="002C0FCD">
        <w:rPr>
          <w:rFonts w:ascii="Segoe UI Emoji" w:hAnsi="Segoe UI Emoji" w:cs="Segoe UI Emoji"/>
          <w:b/>
          <w:bCs/>
        </w:rPr>
        <w:t>🔍</w:t>
      </w:r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Kontrol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ve</w:t>
      </w:r>
      <w:proofErr w:type="spellEnd"/>
      <w:r w:rsidRPr="002C0FCD">
        <w:rPr>
          <w:b/>
          <w:bCs/>
        </w:rPr>
        <w:t xml:space="preserve"> </w:t>
      </w:r>
      <w:proofErr w:type="spellStart"/>
      <w:r w:rsidRPr="002C0FCD">
        <w:rPr>
          <w:b/>
          <w:bCs/>
        </w:rPr>
        <w:t>Sonuç</w:t>
      </w:r>
      <w:proofErr w:type="spellEnd"/>
    </w:p>
    <w:p w14:paraId="73AB4748" w14:textId="77777777" w:rsidR="002C0FCD" w:rsidRPr="002C0FCD" w:rsidRDefault="002C0FCD" w:rsidP="002C0FCD">
      <w:r w:rsidRPr="002C0FCD">
        <w:t xml:space="preserve">Restore </w:t>
      </w:r>
      <w:proofErr w:type="spellStart"/>
      <w:r w:rsidRPr="002C0FCD">
        <w:t>işlemi</w:t>
      </w:r>
      <w:proofErr w:type="spellEnd"/>
      <w:r w:rsidRPr="002C0FCD">
        <w:t xml:space="preserve"> </w:t>
      </w:r>
      <w:proofErr w:type="spellStart"/>
      <w:r w:rsidRPr="002C0FCD">
        <w:t>tamamlandıktan</w:t>
      </w:r>
      <w:proofErr w:type="spellEnd"/>
      <w:r w:rsidRPr="002C0FCD">
        <w:t xml:space="preserve"> </w:t>
      </w:r>
      <w:proofErr w:type="spellStart"/>
      <w:r w:rsidRPr="002C0FCD">
        <w:t>sonra</w:t>
      </w:r>
      <w:proofErr w:type="spellEnd"/>
      <w:r w:rsidRPr="002C0FCD">
        <w:t xml:space="preserve"> </w:t>
      </w:r>
      <w:proofErr w:type="spellStart"/>
      <w:r w:rsidRPr="002C0FCD">
        <w:t>veritabanı</w:t>
      </w:r>
      <w:proofErr w:type="spellEnd"/>
      <w:r w:rsidRPr="002C0FCD">
        <w:t xml:space="preserve"> </w:t>
      </w:r>
      <w:proofErr w:type="spellStart"/>
      <w:r w:rsidRPr="002C0FCD">
        <w:t>tekrar</w:t>
      </w:r>
      <w:proofErr w:type="spellEnd"/>
      <w:r w:rsidRPr="002C0FCD">
        <w:t xml:space="preserve"> </w:t>
      </w:r>
      <w:proofErr w:type="spellStart"/>
      <w:r w:rsidRPr="002C0FCD">
        <w:t>kullanılabilir</w:t>
      </w:r>
      <w:proofErr w:type="spellEnd"/>
      <w:r w:rsidRPr="002C0FCD">
        <w:t xml:space="preserve"> </w:t>
      </w:r>
      <w:proofErr w:type="spellStart"/>
      <w:r w:rsidRPr="002C0FCD">
        <w:t>hâle</w:t>
      </w:r>
      <w:proofErr w:type="spellEnd"/>
      <w:r w:rsidRPr="002C0FCD">
        <w:t xml:space="preserve"> </w:t>
      </w:r>
      <w:proofErr w:type="spellStart"/>
      <w:r w:rsidRPr="002C0FCD">
        <w:t>gelmiştir</w:t>
      </w:r>
      <w:proofErr w:type="spellEnd"/>
      <w:r w:rsidRPr="002C0FCD">
        <w:t xml:space="preserve">. Geri </w:t>
      </w:r>
      <w:proofErr w:type="spellStart"/>
      <w:r w:rsidRPr="002C0FCD">
        <w:t>yüklenen</w:t>
      </w:r>
      <w:proofErr w:type="spellEnd"/>
      <w:r w:rsidRPr="002C0FCD">
        <w:t xml:space="preserve"> </w:t>
      </w:r>
      <w:proofErr w:type="spellStart"/>
      <w:r w:rsidRPr="002C0FCD">
        <w:t>veritabanı</w:t>
      </w:r>
      <w:proofErr w:type="spellEnd"/>
      <w:r w:rsidRPr="002C0FCD">
        <w:t xml:space="preserve"> </w:t>
      </w:r>
      <w:proofErr w:type="spellStart"/>
      <w:r w:rsidRPr="002C0FCD">
        <w:t>üzerinde</w:t>
      </w:r>
      <w:proofErr w:type="spellEnd"/>
      <w:r w:rsidRPr="002C0FCD">
        <w:t xml:space="preserve"> </w:t>
      </w:r>
      <w:proofErr w:type="spellStart"/>
      <w:r w:rsidRPr="002C0FCD">
        <w:t>yapılan</w:t>
      </w:r>
      <w:proofErr w:type="spellEnd"/>
      <w:r w:rsidRPr="002C0FCD">
        <w:t xml:space="preserve"> </w:t>
      </w:r>
      <w:proofErr w:type="spellStart"/>
      <w:r w:rsidRPr="002C0FCD">
        <w:t>sorgularla</w:t>
      </w:r>
      <w:proofErr w:type="spellEnd"/>
      <w:r w:rsidRPr="002C0FCD">
        <w:t xml:space="preserve"> </w:t>
      </w:r>
      <w:proofErr w:type="spellStart"/>
      <w:r w:rsidRPr="002C0FCD">
        <w:t>tüm</w:t>
      </w:r>
      <w:proofErr w:type="spellEnd"/>
      <w:r w:rsidRPr="002C0FCD">
        <w:t xml:space="preserve"> </w:t>
      </w:r>
      <w:proofErr w:type="spellStart"/>
      <w:r w:rsidRPr="002C0FCD">
        <w:t>verilerin</w:t>
      </w:r>
      <w:proofErr w:type="spellEnd"/>
      <w:r w:rsidRPr="002C0FCD">
        <w:t xml:space="preserve"> </w:t>
      </w:r>
      <w:proofErr w:type="spellStart"/>
      <w:r w:rsidRPr="002C0FCD">
        <w:t>eksiksiz</w:t>
      </w:r>
      <w:proofErr w:type="spellEnd"/>
      <w:r w:rsidRPr="002C0FCD">
        <w:t xml:space="preserve"> </w:t>
      </w:r>
      <w:proofErr w:type="spellStart"/>
      <w:r w:rsidRPr="002C0FCD">
        <w:t>geldiği</w:t>
      </w:r>
      <w:proofErr w:type="spellEnd"/>
      <w:r w:rsidRPr="002C0FCD">
        <w:t xml:space="preserve"> </w:t>
      </w:r>
      <w:proofErr w:type="spellStart"/>
      <w:r w:rsidRPr="002C0FCD">
        <w:t>doğrulanmıştır</w:t>
      </w:r>
      <w:proofErr w:type="spellEnd"/>
      <w:r w:rsidRPr="002C0FCD">
        <w:t>:</w:t>
      </w:r>
    </w:p>
    <w:p w14:paraId="45102855" w14:textId="67F57EEF" w:rsidR="002C0FCD" w:rsidRDefault="00FD0003" w:rsidP="002C0FCD">
      <w:r w:rsidRPr="00FD0003">
        <w:drawing>
          <wp:inline distT="0" distB="0" distL="0" distR="0" wp14:anchorId="5013747C" wp14:editId="7ED2974D">
            <wp:extent cx="5943600" cy="518160"/>
            <wp:effectExtent l="0" t="0" r="0" b="0"/>
            <wp:docPr id="18410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5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FCD" w:rsidRPr="002C0FCD">
        <w:t xml:space="preserve">Bu sorgu </w:t>
      </w:r>
      <w:proofErr w:type="spellStart"/>
      <w:r w:rsidR="002C0FCD" w:rsidRPr="002C0FCD">
        <w:t>sonucunda</w:t>
      </w:r>
      <w:proofErr w:type="spellEnd"/>
      <w:r w:rsidR="002C0FCD" w:rsidRPr="002C0FCD">
        <w:t xml:space="preserve"> hem tam </w:t>
      </w:r>
      <w:proofErr w:type="spellStart"/>
      <w:r w:rsidR="002C0FCD" w:rsidRPr="002C0FCD">
        <w:t>yedekte</w:t>
      </w:r>
      <w:proofErr w:type="spellEnd"/>
      <w:r w:rsidR="002C0FCD" w:rsidRPr="002C0FCD">
        <w:t xml:space="preserve"> </w:t>
      </w:r>
      <w:proofErr w:type="spellStart"/>
      <w:r w:rsidR="002C0FCD" w:rsidRPr="002C0FCD">
        <w:t>yer</w:t>
      </w:r>
      <w:proofErr w:type="spellEnd"/>
      <w:r w:rsidR="002C0FCD" w:rsidRPr="002C0FCD">
        <w:t xml:space="preserve"> </w:t>
      </w:r>
      <w:proofErr w:type="spellStart"/>
      <w:r w:rsidR="002C0FCD" w:rsidRPr="002C0FCD">
        <w:t>alan</w:t>
      </w:r>
      <w:proofErr w:type="spellEnd"/>
      <w:r w:rsidR="002C0FCD" w:rsidRPr="002C0FCD">
        <w:t xml:space="preserve"> </w:t>
      </w:r>
      <w:proofErr w:type="spellStart"/>
      <w:r w:rsidR="002C0FCD" w:rsidRPr="002C0FCD">
        <w:t>kayıtlar</w:t>
      </w:r>
      <w:proofErr w:type="spellEnd"/>
      <w:r w:rsidR="002C0FCD" w:rsidRPr="002C0FCD">
        <w:t xml:space="preserve"> hem de log </w:t>
      </w:r>
      <w:proofErr w:type="spellStart"/>
      <w:r w:rsidR="002C0FCD" w:rsidRPr="002C0FCD">
        <w:t>yedeğiyle</w:t>
      </w:r>
      <w:proofErr w:type="spellEnd"/>
      <w:r w:rsidR="002C0FCD" w:rsidRPr="002C0FCD">
        <w:t xml:space="preserve"> </w:t>
      </w:r>
      <w:proofErr w:type="spellStart"/>
      <w:r w:rsidR="002C0FCD" w:rsidRPr="002C0FCD">
        <w:t>eklenen</w:t>
      </w:r>
      <w:proofErr w:type="spellEnd"/>
      <w:r w:rsidR="002C0FCD" w:rsidRPr="002C0FCD">
        <w:t xml:space="preserve"> yeni </w:t>
      </w:r>
      <w:proofErr w:type="spellStart"/>
      <w:r w:rsidR="002C0FCD" w:rsidRPr="002C0FCD">
        <w:t>kayıtlar</w:t>
      </w:r>
      <w:proofErr w:type="spellEnd"/>
      <w:r w:rsidR="002C0FCD" w:rsidRPr="002C0FCD">
        <w:t xml:space="preserve"> </w:t>
      </w:r>
      <w:proofErr w:type="spellStart"/>
      <w:r w:rsidR="002C0FCD" w:rsidRPr="002C0FCD">
        <w:t>eksiksiz</w:t>
      </w:r>
      <w:proofErr w:type="spellEnd"/>
      <w:r w:rsidR="002C0FCD" w:rsidRPr="002C0FCD">
        <w:t xml:space="preserve"> </w:t>
      </w:r>
      <w:proofErr w:type="spellStart"/>
      <w:r w:rsidR="002C0FCD" w:rsidRPr="002C0FCD">
        <w:t>olarak</w:t>
      </w:r>
      <w:proofErr w:type="spellEnd"/>
      <w:r w:rsidR="002C0FCD" w:rsidRPr="002C0FCD">
        <w:t xml:space="preserve"> </w:t>
      </w:r>
      <w:proofErr w:type="spellStart"/>
      <w:r w:rsidR="002C0FCD" w:rsidRPr="002C0FCD">
        <w:t>görüntülenmiştir</w:t>
      </w:r>
      <w:proofErr w:type="spellEnd"/>
      <w:r w:rsidR="002C0FCD" w:rsidRPr="002C0FCD">
        <w:t>.</w:t>
      </w:r>
    </w:p>
    <w:p w14:paraId="68BE6EAF" w14:textId="77777777" w:rsidR="00933D57" w:rsidRDefault="00933D57" w:rsidP="002C0FCD"/>
    <w:p w14:paraId="2EC6578E" w14:textId="77777777" w:rsidR="00933D57" w:rsidRDefault="00933D57" w:rsidP="002C0FCD"/>
    <w:p w14:paraId="3B129831" w14:textId="77777777" w:rsidR="00933D57" w:rsidRPr="00933D57" w:rsidRDefault="00933D57" w:rsidP="00933D57">
      <w:pPr>
        <w:pStyle w:val="Heading2"/>
      </w:pPr>
      <w:r w:rsidRPr="00933D57">
        <w:t xml:space="preserve">7. Veri </w:t>
      </w:r>
      <w:proofErr w:type="spellStart"/>
      <w:r w:rsidRPr="00933D57">
        <w:t>Doğrulama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Kayıt</w:t>
      </w:r>
      <w:proofErr w:type="spellEnd"/>
      <w:r w:rsidRPr="00933D57">
        <w:t xml:space="preserve"> </w:t>
      </w:r>
      <w:proofErr w:type="spellStart"/>
      <w:r w:rsidRPr="00933D57">
        <w:t>Kontrolü</w:t>
      </w:r>
      <w:proofErr w:type="spellEnd"/>
    </w:p>
    <w:p w14:paraId="536556D5" w14:textId="77777777" w:rsidR="00933D57" w:rsidRPr="00933D57" w:rsidRDefault="00933D57" w:rsidP="00933D57">
      <w:r w:rsidRPr="00933D57">
        <w:t xml:space="preserve">Restore </w:t>
      </w:r>
      <w:proofErr w:type="spellStart"/>
      <w:r w:rsidRPr="00933D57">
        <w:t>işlemi</w:t>
      </w:r>
      <w:proofErr w:type="spellEnd"/>
      <w:r w:rsidRPr="00933D57">
        <w:t xml:space="preserve"> </w:t>
      </w:r>
      <w:proofErr w:type="spellStart"/>
      <w:r w:rsidRPr="00933D57">
        <w:t>tamamlandıktan</w:t>
      </w:r>
      <w:proofErr w:type="spellEnd"/>
      <w:r w:rsidRPr="00933D57">
        <w:t xml:space="preserve"> </w:t>
      </w:r>
      <w:proofErr w:type="spellStart"/>
      <w:r w:rsidRPr="00933D57">
        <w:t>sonra</w:t>
      </w:r>
      <w:proofErr w:type="spellEnd"/>
      <w:r w:rsidRPr="00933D57">
        <w:t xml:space="preserve"> </w:t>
      </w:r>
      <w:proofErr w:type="spellStart"/>
      <w:r w:rsidRPr="00933D57">
        <w:t>veritabanının</w:t>
      </w:r>
      <w:proofErr w:type="spellEnd"/>
      <w:r w:rsidRPr="00933D57">
        <w:t xml:space="preserve"> </w:t>
      </w:r>
      <w:proofErr w:type="spellStart"/>
      <w:r w:rsidRPr="00933D57">
        <w:t>geri</w:t>
      </w:r>
      <w:proofErr w:type="spellEnd"/>
      <w:r w:rsidRPr="00933D57">
        <w:t xml:space="preserve"> </w:t>
      </w:r>
      <w:proofErr w:type="spellStart"/>
      <w:r w:rsidRPr="00933D57">
        <w:t>yüklenip</w:t>
      </w:r>
      <w:proofErr w:type="spellEnd"/>
      <w:r w:rsidRPr="00933D57">
        <w:t xml:space="preserve"> </w:t>
      </w:r>
      <w:proofErr w:type="spellStart"/>
      <w:r w:rsidRPr="00933D57">
        <w:t>yüklenmediğini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tüm</w:t>
      </w:r>
      <w:proofErr w:type="spellEnd"/>
      <w:r w:rsidRPr="00933D57">
        <w:t xml:space="preserve"> </w:t>
      </w:r>
      <w:proofErr w:type="spellStart"/>
      <w:r w:rsidRPr="00933D57">
        <w:t>kayıtların</w:t>
      </w:r>
      <w:proofErr w:type="spellEnd"/>
      <w:r w:rsidRPr="00933D57">
        <w:t xml:space="preserve"> </w:t>
      </w:r>
      <w:proofErr w:type="spellStart"/>
      <w:r w:rsidRPr="00933D57">
        <w:t>eksiksiz</w:t>
      </w:r>
      <w:proofErr w:type="spellEnd"/>
      <w:r w:rsidRPr="00933D57">
        <w:t xml:space="preserve"> </w:t>
      </w:r>
      <w:proofErr w:type="spellStart"/>
      <w:r w:rsidRPr="00933D57">
        <w:t>olarak</w:t>
      </w:r>
      <w:proofErr w:type="spellEnd"/>
      <w:r w:rsidRPr="00933D57">
        <w:t xml:space="preserve"> </w:t>
      </w:r>
      <w:proofErr w:type="spellStart"/>
      <w:r w:rsidRPr="00933D57">
        <w:t>döndüğünü</w:t>
      </w:r>
      <w:proofErr w:type="spellEnd"/>
      <w:r w:rsidRPr="00933D57">
        <w:t xml:space="preserve"> </w:t>
      </w:r>
      <w:proofErr w:type="spellStart"/>
      <w:r w:rsidRPr="00933D57">
        <w:t>kontrol</w:t>
      </w:r>
      <w:proofErr w:type="spellEnd"/>
      <w:r w:rsidRPr="00933D57">
        <w:t xml:space="preserve"> </w:t>
      </w:r>
      <w:proofErr w:type="spellStart"/>
      <w:r w:rsidRPr="00933D57">
        <w:t>etmek</w:t>
      </w:r>
      <w:proofErr w:type="spellEnd"/>
      <w:r w:rsidRPr="00933D57">
        <w:t xml:space="preserve"> </w:t>
      </w:r>
      <w:proofErr w:type="spellStart"/>
      <w:r w:rsidRPr="00933D57">
        <w:t>için</w:t>
      </w:r>
      <w:proofErr w:type="spellEnd"/>
      <w:r w:rsidRPr="00933D57">
        <w:t xml:space="preserve"> </w:t>
      </w:r>
      <w:proofErr w:type="spellStart"/>
      <w:r w:rsidRPr="00933D57">
        <w:t>aşağıdaki</w:t>
      </w:r>
      <w:proofErr w:type="spellEnd"/>
      <w:r w:rsidRPr="00933D57">
        <w:t xml:space="preserve"> </w:t>
      </w:r>
      <w:proofErr w:type="spellStart"/>
      <w:r w:rsidRPr="00933D57">
        <w:t>sorgu</w:t>
      </w:r>
      <w:proofErr w:type="spellEnd"/>
      <w:r w:rsidRPr="00933D57">
        <w:t xml:space="preserve"> </w:t>
      </w:r>
      <w:proofErr w:type="spellStart"/>
      <w:r w:rsidRPr="00933D57">
        <w:t>çalıştırılmıştır</w:t>
      </w:r>
      <w:proofErr w:type="spellEnd"/>
      <w:r w:rsidRPr="00933D57">
        <w:t>:</w:t>
      </w:r>
    </w:p>
    <w:p w14:paraId="5D946C19" w14:textId="0B97D78B" w:rsidR="00933D57" w:rsidRPr="00933D57" w:rsidRDefault="00933D57" w:rsidP="00933D57">
      <w:pPr>
        <w:rPr>
          <w:b/>
          <w:bCs/>
        </w:rPr>
      </w:pPr>
      <w:r w:rsidRPr="00933D57">
        <w:drawing>
          <wp:inline distT="0" distB="0" distL="0" distR="0" wp14:anchorId="5B34A033" wp14:editId="02406A56">
            <wp:extent cx="5943600" cy="468630"/>
            <wp:effectExtent l="0" t="0" r="0" b="7620"/>
            <wp:docPr id="53192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29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33D57">
        <w:rPr>
          <w:b/>
          <w:bCs/>
        </w:rPr>
        <w:t>Beklenen</w:t>
      </w:r>
      <w:proofErr w:type="spellEnd"/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Kayıtlar</w:t>
      </w:r>
      <w:proofErr w:type="spellEnd"/>
      <w:r w:rsidRPr="00933D5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546"/>
        <w:gridCol w:w="2356"/>
      </w:tblGrid>
      <w:tr w:rsidR="00933D57" w:rsidRPr="00933D57" w14:paraId="34104EBC" w14:textId="77777777" w:rsidTr="00933D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3D2E6" w14:textId="77777777" w:rsidR="00933D57" w:rsidRPr="00933D57" w:rsidRDefault="00933D57" w:rsidP="00933D57">
            <w:pPr>
              <w:rPr>
                <w:b/>
                <w:bCs/>
              </w:rPr>
            </w:pPr>
            <w:r w:rsidRPr="00933D57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07BE96E7" w14:textId="77777777" w:rsidR="00933D57" w:rsidRPr="00933D57" w:rsidRDefault="00933D57" w:rsidP="00933D57">
            <w:pPr>
              <w:rPr>
                <w:b/>
                <w:bCs/>
              </w:rPr>
            </w:pPr>
            <w:proofErr w:type="spellStart"/>
            <w:r w:rsidRPr="00933D57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FCB20" w14:textId="77777777" w:rsidR="00933D57" w:rsidRPr="00933D57" w:rsidRDefault="00933D57" w:rsidP="00933D57">
            <w:pPr>
              <w:rPr>
                <w:b/>
                <w:bCs/>
              </w:rPr>
            </w:pPr>
            <w:r w:rsidRPr="00933D57">
              <w:rPr>
                <w:b/>
                <w:bCs/>
              </w:rPr>
              <w:t>Email</w:t>
            </w:r>
          </w:p>
        </w:tc>
      </w:tr>
      <w:tr w:rsidR="00933D57" w:rsidRPr="00933D57" w14:paraId="2A511BB7" w14:textId="77777777" w:rsidTr="0093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6067" w14:textId="77777777" w:rsidR="00933D57" w:rsidRPr="00933D57" w:rsidRDefault="00933D57" w:rsidP="00933D57">
            <w:r w:rsidRPr="00933D57">
              <w:t>1</w:t>
            </w:r>
          </w:p>
        </w:tc>
        <w:tc>
          <w:tcPr>
            <w:tcW w:w="0" w:type="auto"/>
            <w:vAlign w:val="center"/>
            <w:hideMark/>
          </w:tcPr>
          <w:p w14:paraId="2CE45504" w14:textId="77777777" w:rsidR="00933D57" w:rsidRPr="00933D57" w:rsidRDefault="00933D57" w:rsidP="00933D57">
            <w:r w:rsidRPr="00933D57">
              <w:t>Ali Veli</w:t>
            </w:r>
          </w:p>
        </w:tc>
        <w:tc>
          <w:tcPr>
            <w:tcW w:w="0" w:type="auto"/>
            <w:vAlign w:val="center"/>
            <w:hideMark/>
          </w:tcPr>
          <w:p w14:paraId="4E9E4F32" w14:textId="77777777" w:rsidR="00933D57" w:rsidRPr="00933D57" w:rsidRDefault="00933D57" w:rsidP="00933D57">
            <w:r w:rsidRPr="00933D57">
              <w:t>ali@example.com</w:t>
            </w:r>
          </w:p>
        </w:tc>
      </w:tr>
      <w:tr w:rsidR="00933D57" w:rsidRPr="00933D57" w14:paraId="06A74CCE" w14:textId="77777777" w:rsidTr="0093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FA33" w14:textId="77777777" w:rsidR="00933D57" w:rsidRPr="00933D57" w:rsidRDefault="00933D57" w:rsidP="00933D57">
            <w:r w:rsidRPr="00933D57">
              <w:t>2</w:t>
            </w:r>
          </w:p>
        </w:tc>
        <w:tc>
          <w:tcPr>
            <w:tcW w:w="0" w:type="auto"/>
            <w:vAlign w:val="center"/>
            <w:hideMark/>
          </w:tcPr>
          <w:p w14:paraId="2EAB2B47" w14:textId="77777777" w:rsidR="00933D57" w:rsidRPr="00933D57" w:rsidRDefault="00933D57" w:rsidP="00933D57">
            <w:r w:rsidRPr="00933D57">
              <w:t>Ayşe Fatma</w:t>
            </w:r>
          </w:p>
        </w:tc>
        <w:tc>
          <w:tcPr>
            <w:tcW w:w="0" w:type="auto"/>
            <w:vAlign w:val="center"/>
            <w:hideMark/>
          </w:tcPr>
          <w:p w14:paraId="77A817D5" w14:textId="77777777" w:rsidR="00933D57" w:rsidRPr="00933D57" w:rsidRDefault="00933D57" w:rsidP="00933D57">
            <w:r w:rsidRPr="00933D57">
              <w:t>ayse@example.com</w:t>
            </w:r>
          </w:p>
        </w:tc>
      </w:tr>
      <w:tr w:rsidR="00933D57" w:rsidRPr="00933D57" w14:paraId="1E295560" w14:textId="77777777" w:rsidTr="0093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2937" w14:textId="77777777" w:rsidR="00933D57" w:rsidRPr="00933D57" w:rsidRDefault="00933D57" w:rsidP="00933D57">
            <w:r w:rsidRPr="00933D57">
              <w:t>3</w:t>
            </w:r>
          </w:p>
        </w:tc>
        <w:tc>
          <w:tcPr>
            <w:tcW w:w="0" w:type="auto"/>
            <w:vAlign w:val="center"/>
            <w:hideMark/>
          </w:tcPr>
          <w:p w14:paraId="614C0D87" w14:textId="77777777" w:rsidR="00933D57" w:rsidRPr="00933D57" w:rsidRDefault="00933D57" w:rsidP="00933D57">
            <w:r w:rsidRPr="00933D57">
              <w:t xml:space="preserve">Zeynep </w:t>
            </w:r>
            <w:proofErr w:type="spellStart"/>
            <w:r w:rsidRPr="00933D57">
              <w:t>Yılmaz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FD91F" w14:textId="77777777" w:rsidR="00933D57" w:rsidRPr="00933D57" w:rsidRDefault="00933D57" w:rsidP="00933D57">
            <w:r w:rsidRPr="00933D57">
              <w:t>zeynep@example.com</w:t>
            </w:r>
          </w:p>
        </w:tc>
      </w:tr>
      <w:tr w:rsidR="00933D57" w:rsidRPr="00933D57" w14:paraId="51D6BB32" w14:textId="77777777" w:rsidTr="00933D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18EB" w14:textId="77777777" w:rsidR="00933D57" w:rsidRPr="00933D57" w:rsidRDefault="00933D57" w:rsidP="00933D57">
            <w:r w:rsidRPr="00933D57">
              <w:t>4</w:t>
            </w:r>
          </w:p>
        </w:tc>
        <w:tc>
          <w:tcPr>
            <w:tcW w:w="0" w:type="auto"/>
            <w:vAlign w:val="center"/>
            <w:hideMark/>
          </w:tcPr>
          <w:p w14:paraId="1B71CF6F" w14:textId="77777777" w:rsidR="00933D57" w:rsidRPr="00933D57" w:rsidRDefault="00933D57" w:rsidP="00933D57">
            <w:r w:rsidRPr="00933D57">
              <w:t xml:space="preserve">Mehmet </w:t>
            </w:r>
            <w:proofErr w:type="spellStart"/>
            <w:r w:rsidRPr="00933D57">
              <w:t>Karaca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F838D" w14:textId="77777777" w:rsidR="00933D57" w:rsidRPr="00933D57" w:rsidRDefault="00933D57" w:rsidP="00933D57">
            <w:r w:rsidRPr="00933D57">
              <w:t>mehmet@example.com</w:t>
            </w:r>
          </w:p>
        </w:tc>
      </w:tr>
    </w:tbl>
    <w:p w14:paraId="35D85A7C" w14:textId="77777777" w:rsidR="00933D57" w:rsidRPr="00933D57" w:rsidRDefault="00933D57" w:rsidP="00933D57">
      <w:pPr>
        <w:numPr>
          <w:ilvl w:val="0"/>
          <w:numId w:val="10"/>
        </w:numPr>
      </w:pPr>
      <w:proofErr w:type="spellStart"/>
      <w:r w:rsidRPr="00933D57">
        <w:rPr>
          <w:b/>
          <w:bCs/>
        </w:rPr>
        <w:t>Kayıt</w:t>
      </w:r>
      <w:proofErr w:type="spellEnd"/>
      <w:r w:rsidRPr="00933D57">
        <w:rPr>
          <w:b/>
          <w:bCs/>
        </w:rPr>
        <w:t xml:space="preserve"> 1 </w:t>
      </w:r>
      <w:proofErr w:type="spellStart"/>
      <w:r w:rsidRPr="00933D57">
        <w:rPr>
          <w:b/>
          <w:bCs/>
        </w:rPr>
        <w:t>ve</w:t>
      </w:r>
      <w:proofErr w:type="spellEnd"/>
      <w:r w:rsidRPr="00933D57">
        <w:rPr>
          <w:b/>
          <w:bCs/>
        </w:rPr>
        <w:t xml:space="preserve"> 2:</w:t>
      </w:r>
      <w:r w:rsidRPr="00933D57">
        <w:t xml:space="preserve"> Tam (Full) </w:t>
      </w:r>
      <w:proofErr w:type="spellStart"/>
      <w:r w:rsidRPr="00933D57">
        <w:t>yedekte</w:t>
      </w:r>
      <w:proofErr w:type="spellEnd"/>
      <w:r w:rsidRPr="00933D57">
        <w:t xml:space="preserve"> </w:t>
      </w:r>
      <w:proofErr w:type="spellStart"/>
      <w:r w:rsidRPr="00933D57">
        <w:t>yer</w:t>
      </w:r>
      <w:proofErr w:type="spellEnd"/>
      <w:r w:rsidRPr="00933D57">
        <w:t xml:space="preserve"> </w:t>
      </w:r>
      <w:proofErr w:type="spellStart"/>
      <w:r w:rsidRPr="00933D57">
        <w:t>alıyordu</w:t>
      </w:r>
      <w:proofErr w:type="spellEnd"/>
      <w:r w:rsidRPr="00933D57">
        <w:t>.</w:t>
      </w:r>
    </w:p>
    <w:p w14:paraId="48142169" w14:textId="77777777" w:rsidR="00933D57" w:rsidRPr="00933D57" w:rsidRDefault="00933D57" w:rsidP="00933D57">
      <w:pPr>
        <w:numPr>
          <w:ilvl w:val="0"/>
          <w:numId w:val="10"/>
        </w:numPr>
      </w:pPr>
      <w:proofErr w:type="spellStart"/>
      <w:r w:rsidRPr="00933D57">
        <w:rPr>
          <w:b/>
          <w:bCs/>
        </w:rPr>
        <w:t>Kayıt</w:t>
      </w:r>
      <w:proofErr w:type="spellEnd"/>
      <w:r w:rsidRPr="00933D57">
        <w:rPr>
          <w:b/>
          <w:bCs/>
        </w:rPr>
        <w:t xml:space="preserve"> 3 </w:t>
      </w:r>
      <w:proofErr w:type="spellStart"/>
      <w:r w:rsidRPr="00933D57">
        <w:rPr>
          <w:b/>
          <w:bCs/>
        </w:rPr>
        <w:t>ve</w:t>
      </w:r>
      <w:proofErr w:type="spellEnd"/>
      <w:r w:rsidRPr="00933D57">
        <w:rPr>
          <w:b/>
          <w:bCs/>
        </w:rPr>
        <w:t xml:space="preserve"> 4:</w:t>
      </w:r>
      <w:r w:rsidRPr="00933D57">
        <w:t xml:space="preserve"> Log </w:t>
      </w:r>
      <w:proofErr w:type="spellStart"/>
      <w:r w:rsidRPr="00933D57">
        <w:t>yedeğiyle</w:t>
      </w:r>
      <w:proofErr w:type="spellEnd"/>
      <w:r w:rsidRPr="00933D57">
        <w:t xml:space="preserve"> </w:t>
      </w:r>
      <w:proofErr w:type="spellStart"/>
      <w:r w:rsidRPr="00933D57">
        <w:t>alınmıştı</w:t>
      </w:r>
      <w:proofErr w:type="spellEnd"/>
      <w:r w:rsidRPr="00933D57">
        <w:t>.</w:t>
      </w:r>
    </w:p>
    <w:p w14:paraId="4752953B" w14:textId="77777777" w:rsidR="00933D57" w:rsidRPr="00933D57" w:rsidRDefault="00933D57" w:rsidP="00933D57">
      <w:proofErr w:type="spellStart"/>
      <w:r w:rsidRPr="00933D57">
        <w:t>Yukarıdaki</w:t>
      </w:r>
      <w:proofErr w:type="spellEnd"/>
      <w:r w:rsidRPr="00933D57">
        <w:t xml:space="preserve"> </w:t>
      </w:r>
      <w:proofErr w:type="spellStart"/>
      <w:r w:rsidRPr="00933D57">
        <w:t>sorgunun</w:t>
      </w:r>
      <w:proofErr w:type="spellEnd"/>
      <w:r w:rsidRPr="00933D57">
        <w:t xml:space="preserve"> </w:t>
      </w:r>
      <w:proofErr w:type="spellStart"/>
      <w:r w:rsidRPr="00933D57">
        <w:t>sonucunda</w:t>
      </w:r>
      <w:proofErr w:type="spellEnd"/>
      <w:r w:rsidRPr="00933D57">
        <w:t xml:space="preserve"> </w:t>
      </w:r>
      <w:proofErr w:type="spellStart"/>
      <w:r w:rsidRPr="00933D57">
        <w:t>tüm</w:t>
      </w:r>
      <w:proofErr w:type="spellEnd"/>
      <w:r w:rsidRPr="00933D57">
        <w:t xml:space="preserve"> </w:t>
      </w:r>
      <w:proofErr w:type="spellStart"/>
      <w:r w:rsidRPr="00933D57">
        <w:t>kayıtların</w:t>
      </w:r>
      <w:proofErr w:type="spellEnd"/>
      <w:r w:rsidRPr="00933D57">
        <w:t xml:space="preserve"> </w:t>
      </w:r>
      <w:proofErr w:type="spellStart"/>
      <w:r w:rsidRPr="00933D57">
        <w:t>başarıyla</w:t>
      </w:r>
      <w:proofErr w:type="spellEnd"/>
      <w:r w:rsidRPr="00933D57">
        <w:t xml:space="preserve"> </w:t>
      </w:r>
      <w:proofErr w:type="spellStart"/>
      <w:r w:rsidRPr="00933D57">
        <w:t>döndüğü</w:t>
      </w:r>
      <w:proofErr w:type="spellEnd"/>
      <w:r w:rsidRPr="00933D57">
        <w:t xml:space="preserve"> </w:t>
      </w:r>
      <w:proofErr w:type="spellStart"/>
      <w:r w:rsidRPr="00933D57">
        <w:t>görülmüştür</w:t>
      </w:r>
      <w:proofErr w:type="spellEnd"/>
      <w:r w:rsidRPr="00933D57">
        <w:t xml:space="preserve">. Bu da </w:t>
      </w:r>
      <w:proofErr w:type="spellStart"/>
      <w:r w:rsidRPr="00933D57">
        <w:t>yedekleme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geri</w:t>
      </w:r>
      <w:proofErr w:type="spellEnd"/>
      <w:r w:rsidRPr="00933D57">
        <w:t xml:space="preserve"> </w:t>
      </w:r>
      <w:proofErr w:type="spellStart"/>
      <w:r w:rsidRPr="00933D57">
        <w:t>yükleme</w:t>
      </w:r>
      <w:proofErr w:type="spellEnd"/>
      <w:r w:rsidRPr="00933D57">
        <w:t xml:space="preserve"> </w:t>
      </w:r>
      <w:proofErr w:type="spellStart"/>
      <w:r w:rsidRPr="00933D57">
        <w:t>işleminin</w:t>
      </w:r>
      <w:proofErr w:type="spellEnd"/>
      <w:r w:rsidRPr="00933D57">
        <w:t xml:space="preserve"> </w:t>
      </w:r>
      <w:proofErr w:type="spellStart"/>
      <w:r w:rsidRPr="00933D57">
        <w:t>eksiksiz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doğru</w:t>
      </w:r>
      <w:proofErr w:type="spellEnd"/>
      <w:r w:rsidRPr="00933D57">
        <w:t xml:space="preserve"> </w:t>
      </w:r>
      <w:proofErr w:type="spellStart"/>
      <w:r w:rsidRPr="00933D57">
        <w:t>bir</w:t>
      </w:r>
      <w:proofErr w:type="spellEnd"/>
      <w:r w:rsidRPr="00933D57">
        <w:t xml:space="preserve"> </w:t>
      </w:r>
      <w:proofErr w:type="spellStart"/>
      <w:r w:rsidRPr="00933D57">
        <w:t>şekilde</w:t>
      </w:r>
      <w:proofErr w:type="spellEnd"/>
      <w:r w:rsidRPr="00933D57">
        <w:t xml:space="preserve"> </w:t>
      </w:r>
      <w:proofErr w:type="spellStart"/>
      <w:r w:rsidRPr="00933D57">
        <w:t>yapıldığını</w:t>
      </w:r>
      <w:proofErr w:type="spellEnd"/>
      <w:r w:rsidRPr="00933D57">
        <w:t xml:space="preserve"> </w:t>
      </w:r>
      <w:proofErr w:type="spellStart"/>
      <w:r w:rsidRPr="00933D57">
        <w:t>doğrulamaktadır</w:t>
      </w:r>
      <w:proofErr w:type="spellEnd"/>
      <w:r w:rsidRPr="00933D57">
        <w:t>.</w:t>
      </w:r>
    </w:p>
    <w:p w14:paraId="4633DB57" w14:textId="77777777" w:rsidR="00933D57" w:rsidRPr="00933D57" w:rsidRDefault="00933D57" w:rsidP="00933D57">
      <w:r w:rsidRPr="00933D57">
        <w:pict w14:anchorId="04A6F8F3">
          <v:rect id="_x0000_i1073" style="width:0;height:1.5pt" o:hralign="center" o:hrstd="t" o:hr="t" fillcolor="#a0a0a0" stroked="f"/>
        </w:pict>
      </w:r>
    </w:p>
    <w:p w14:paraId="4E726974" w14:textId="77777777" w:rsidR="00933D57" w:rsidRPr="00933D57" w:rsidRDefault="00933D57" w:rsidP="00933D57">
      <w:pPr>
        <w:pStyle w:val="Heading2"/>
      </w:pPr>
      <w:r w:rsidRPr="00933D57">
        <w:t xml:space="preserve">8. </w:t>
      </w:r>
      <w:proofErr w:type="spellStart"/>
      <w:r w:rsidRPr="00933D57">
        <w:t>Karşılaşılan</w:t>
      </w:r>
      <w:proofErr w:type="spellEnd"/>
      <w:r w:rsidRPr="00933D57">
        <w:t xml:space="preserve"> </w:t>
      </w:r>
      <w:proofErr w:type="spellStart"/>
      <w:r w:rsidRPr="00933D57">
        <w:t>Sorunlar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Çözümler</w:t>
      </w:r>
      <w:proofErr w:type="spellEnd"/>
    </w:p>
    <w:p w14:paraId="1644609C" w14:textId="77777777" w:rsidR="00933D57" w:rsidRPr="00933D57" w:rsidRDefault="00933D57" w:rsidP="00933D57">
      <w:proofErr w:type="spellStart"/>
      <w:r w:rsidRPr="00933D57">
        <w:t>Projeyi</w:t>
      </w:r>
      <w:proofErr w:type="spellEnd"/>
      <w:r w:rsidRPr="00933D57">
        <w:t xml:space="preserve"> </w:t>
      </w:r>
      <w:proofErr w:type="spellStart"/>
      <w:r w:rsidRPr="00933D57">
        <w:t>uygulama</w:t>
      </w:r>
      <w:proofErr w:type="spellEnd"/>
      <w:r w:rsidRPr="00933D57">
        <w:t xml:space="preserve"> </w:t>
      </w:r>
      <w:proofErr w:type="spellStart"/>
      <w:r w:rsidRPr="00933D57">
        <w:t>sürecinde</w:t>
      </w:r>
      <w:proofErr w:type="spellEnd"/>
      <w:r w:rsidRPr="00933D57">
        <w:t xml:space="preserve"> </w:t>
      </w:r>
      <w:proofErr w:type="spellStart"/>
      <w:r w:rsidRPr="00933D57">
        <w:t>aşağıdaki</w:t>
      </w:r>
      <w:proofErr w:type="spellEnd"/>
      <w:r w:rsidRPr="00933D57">
        <w:t xml:space="preserve"> </w:t>
      </w:r>
      <w:proofErr w:type="spellStart"/>
      <w:r w:rsidRPr="00933D57">
        <w:t>sorunlar</w:t>
      </w:r>
      <w:proofErr w:type="spellEnd"/>
      <w:r w:rsidRPr="00933D57">
        <w:t xml:space="preserve"> </w:t>
      </w:r>
      <w:proofErr w:type="spellStart"/>
      <w:r w:rsidRPr="00933D57">
        <w:t>ile</w:t>
      </w:r>
      <w:proofErr w:type="spellEnd"/>
      <w:r w:rsidRPr="00933D57">
        <w:t xml:space="preserve"> </w:t>
      </w:r>
      <w:proofErr w:type="spellStart"/>
      <w:r w:rsidRPr="00933D57">
        <w:t>karşılaşılmış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uygun</w:t>
      </w:r>
      <w:proofErr w:type="spellEnd"/>
      <w:r w:rsidRPr="00933D57">
        <w:t xml:space="preserve"> </w:t>
      </w:r>
      <w:proofErr w:type="spellStart"/>
      <w:r w:rsidRPr="00933D57">
        <w:t>çözümlerle</w:t>
      </w:r>
      <w:proofErr w:type="spellEnd"/>
      <w:r w:rsidRPr="00933D57">
        <w:t xml:space="preserve"> </w:t>
      </w:r>
      <w:proofErr w:type="spellStart"/>
      <w:r w:rsidRPr="00933D57">
        <w:t>aşılmıştır</w:t>
      </w:r>
      <w:proofErr w:type="spellEnd"/>
      <w:r w:rsidRPr="00933D57">
        <w:t>:</w:t>
      </w:r>
    </w:p>
    <w:p w14:paraId="583AEF80" w14:textId="77777777" w:rsidR="00933D57" w:rsidRPr="00933D57" w:rsidRDefault="00933D57" w:rsidP="00933D57">
      <w:pPr>
        <w:rPr>
          <w:b/>
          <w:bCs/>
        </w:rPr>
      </w:pPr>
      <w:r w:rsidRPr="00933D57">
        <w:rPr>
          <w:rFonts w:ascii="Segoe UI Emoji" w:hAnsi="Segoe UI Emoji" w:cs="Segoe UI Emoji"/>
          <w:b/>
          <w:bCs/>
        </w:rPr>
        <w:t>🔸</w:t>
      </w:r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Sorun</w:t>
      </w:r>
      <w:proofErr w:type="spellEnd"/>
      <w:r w:rsidRPr="00933D57">
        <w:rPr>
          <w:b/>
          <w:bCs/>
        </w:rPr>
        <w:t xml:space="preserve"> 1: Log </w:t>
      </w:r>
      <w:proofErr w:type="spellStart"/>
      <w:r w:rsidRPr="00933D57">
        <w:rPr>
          <w:b/>
          <w:bCs/>
        </w:rPr>
        <w:t>yedeği</w:t>
      </w:r>
      <w:proofErr w:type="spellEnd"/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alınırken</w:t>
      </w:r>
      <w:proofErr w:type="spellEnd"/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hata</w:t>
      </w:r>
      <w:proofErr w:type="spellEnd"/>
    </w:p>
    <w:p w14:paraId="6802EF7E" w14:textId="77777777" w:rsidR="00933D57" w:rsidRPr="00933D57" w:rsidRDefault="00933D57" w:rsidP="00933D57">
      <w:pPr>
        <w:numPr>
          <w:ilvl w:val="0"/>
          <w:numId w:val="11"/>
        </w:numPr>
      </w:pPr>
      <w:proofErr w:type="spellStart"/>
      <w:r w:rsidRPr="00933D57">
        <w:rPr>
          <w:b/>
          <w:bCs/>
        </w:rPr>
        <w:t>Hata</w:t>
      </w:r>
      <w:proofErr w:type="spellEnd"/>
      <w:r w:rsidRPr="00933D57">
        <w:rPr>
          <w:b/>
          <w:bCs/>
        </w:rPr>
        <w:t>:</w:t>
      </w:r>
      <w:r w:rsidRPr="00933D57">
        <w:t xml:space="preserve"> BACKUP LOG cannot be performed because there is no current database backup.</w:t>
      </w:r>
    </w:p>
    <w:p w14:paraId="53AAA77D" w14:textId="77777777" w:rsidR="00933D57" w:rsidRPr="00933D57" w:rsidRDefault="00933D57" w:rsidP="00933D57">
      <w:pPr>
        <w:numPr>
          <w:ilvl w:val="0"/>
          <w:numId w:val="11"/>
        </w:numPr>
      </w:pPr>
      <w:proofErr w:type="spellStart"/>
      <w:r w:rsidRPr="00933D57">
        <w:rPr>
          <w:b/>
          <w:bCs/>
        </w:rPr>
        <w:t>Sebep</w:t>
      </w:r>
      <w:proofErr w:type="spellEnd"/>
      <w:r w:rsidRPr="00933D57">
        <w:rPr>
          <w:b/>
          <w:bCs/>
        </w:rPr>
        <w:t>:</w:t>
      </w:r>
      <w:r w:rsidRPr="00933D57">
        <w:t xml:space="preserve"> Full </w:t>
      </w:r>
      <w:proofErr w:type="spellStart"/>
      <w:r w:rsidRPr="00933D57">
        <w:t>yedek</w:t>
      </w:r>
      <w:proofErr w:type="spellEnd"/>
      <w:r w:rsidRPr="00933D57">
        <w:t xml:space="preserve"> </w:t>
      </w:r>
      <w:proofErr w:type="spellStart"/>
      <w:r w:rsidRPr="00933D57">
        <w:t>alınmadan</w:t>
      </w:r>
      <w:proofErr w:type="spellEnd"/>
      <w:r w:rsidRPr="00933D57">
        <w:t xml:space="preserve"> </w:t>
      </w:r>
      <w:proofErr w:type="spellStart"/>
      <w:r w:rsidRPr="00933D57">
        <w:t>önce</w:t>
      </w:r>
      <w:proofErr w:type="spellEnd"/>
      <w:r w:rsidRPr="00933D57">
        <w:t xml:space="preserve"> log </w:t>
      </w:r>
      <w:proofErr w:type="spellStart"/>
      <w:r w:rsidRPr="00933D57">
        <w:t>yedeği</w:t>
      </w:r>
      <w:proofErr w:type="spellEnd"/>
      <w:r w:rsidRPr="00933D57">
        <w:t xml:space="preserve"> </w:t>
      </w:r>
      <w:proofErr w:type="spellStart"/>
      <w:r w:rsidRPr="00933D57">
        <w:t>alınmak</w:t>
      </w:r>
      <w:proofErr w:type="spellEnd"/>
      <w:r w:rsidRPr="00933D57">
        <w:t xml:space="preserve"> </w:t>
      </w:r>
      <w:proofErr w:type="spellStart"/>
      <w:r w:rsidRPr="00933D57">
        <w:t>istendi</w:t>
      </w:r>
      <w:proofErr w:type="spellEnd"/>
      <w:r w:rsidRPr="00933D57">
        <w:t>.</w:t>
      </w:r>
    </w:p>
    <w:p w14:paraId="54E843C5" w14:textId="77777777" w:rsidR="00933D57" w:rsidRPr="00933D57" w:rsidRDefault="00933D57" w:rsidP="00933D57">
      <w:pPr>
        <w:numPr>
          <w:ilvl w:val="0"/>
          <w:numId w:val="11"/>
        </w:numPr>
      </w:pPr>
      <w:proofErr w:type="spellStart"/>
      <w:r w:rsidRPr="00933D57">
        <w:rPr>
          <w:b/>
          <w:bCs/>
        </w:rPr>
        <w:t>Çözüm</w:t>
      </w:r>
      <w:proofErr w:type="spellEnd"/>
      <w:r w:rsidRPr="00933D57">
        <w:rPr>
          <w:b/>
          <w:bCs/>
        </w:rPr>
        <w:t>:</w:t>
      </w:r>
      <w:r w:rsidRPr="00933D57">
        <w:t xml:space="preserve"> </w:t>
      </w:r>
      <w:proofErr w:type="spellStart"/>
      <w:r w:rsidRPr="00933D57">
        <w:t>Önce</w:t>
      </w:r>
      <w:proofErr w:type="spellEnd"/>
      <w:r w:rsidRPr="00933D57">
        <w:t xml:space="preserve"> WITH INIT </w:t>
      </w:r>
      <w:proofErr w:type="spellStart"/>
      <w:r w:rsidRPr="00933D57">
        <w:t>parametresi</w:t>
      </w:r>
      <w:proofErr w:type="spellEnd"/>
      <w:r w:rsidRPr="00933D57">
        <w:t xml:space="preserve"> </w:t>
      </w:r>
      <w:proofErr w:type="spellStart"/>
      <w:r w:rsidRPr="00933D57">
        <w:t>ile</w:t>
      </w:r>
      <w:proofErr w:type="spellEnd"/>
      <w:r w:rsidRPr="00933D57">
        <w:t xml:space="preserve"> tam </w:t>
      </w:r>
      <w:proofErr w:type="spellStart"/>
      <w:r w:rsidRPr="00933D57">
        <w:t>yedek</w:t>
      </w:r>
      <w:proofErr w:type="spellEnd"/>
      <w:r w:rsidRPr="00933D57">
        <w:t xml:space="preserve"> </w:t>
      </w:r>
      <w:proofErr w:type="spellStart"/>
      <w:r w:rsidRPr="00933D57">
        <w:t>alındı</w:t>
      </w:r>
      <w:proofErr w:type="spellEnd"/>
      <w:r w:rsidRPr="00933D57">
        <w:t xml:space="preserve">, </w:t>
      </w:r>
      <w:proofErr w:type="spellStart"/>
      <w:r w:rsidRPr="00933D57">
        <w:t>ardından</w:t>
      </w:r>
      <w:proofErr w:type="spellEnd"/>
      <w:r w:rsidRPr="00933D57">
        <w:t xml:space="preserve"> log </w:t>
      </w:r>
      <w:proofErr w:type="spellStart"/>
      <w:r w:rsidRPr="00933D57">
        <w:t>yedeği</w:t>
      </w:r>
      <w:proofErr w:type="spellEnd"/>
      <w:r w:rsidRPr="00933D57">
        <w:t xml:space="preserve"> </w:t>
      </w:r>
      <w:proofErr w:type="spellStart"/>
      <w:r w:rsidRPr="00933D57">
        <w:t>başarıyla</w:t>
      </w:r>
      <w:proofErr w:type="spellEnd"/>
      <w:r w:rsidRPr="00933D57">
        <w:t xml:space="preserve"> </w:t>
      </w:r>
      <w:proofErr w:type="spellStart"/>
      <w:r w:rsidRPr="00933D57">
        <w:t>oluşturuldu</w:t>
      </w:r>
      <w:proofErr w:type="spellEnd"/>
      <w:r w:rsidRPr="00933D57">
        <w:t>.</w:t>
      </w:r>
    </w:p>
    <w:p w14:paraId="6D7CC2D7" w14:textId="77777777" w:rsidR="00933D57" w:rsidRPr="00933D57" w:rsidRDefault="00933D57" w:rsidP="00933D57">
      <w:pPr>
        <w:rPr>
          <w:b/>
          <w:bCs/>
        </w:rPr>
      </w:pPr>
      <w:r w:rsidRPr="00933D57">
        <w:rPr>
          <w:rFonts w:ascii="Segoe UI Emoji" w:hAnsi="Segoe UI Emoji" w:cs="Segoe UI Emoji"/>
          <w:b/>
          <w:bCs/>
        </w:rPr>
        <w:t>🔸</w:t>
      </w:r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Sorun</w:t>
      </w:r>
      <w:proofErr w:type="spellEnd"/>
      <w:r w:rsidRPr="00933D57">
        <w:rPr>
          <w:b/>
          <w:bCs/>
        </w:rPr>
        <w:t xml:space="preserve"> 2: Restore </w:t>
      </w:r>
      <w:proofErr w:type="spellStart"/>
      <w:r w:rsidRPr="00933D57">
        <w:rPr>
          <w:b/>
          <w:bCs/>
        </w:rPr>
        <w:t>sırasında</w:t>
      </w:r>
      <w:proofErr w:type="spellEnd"/>
      <w:r w:rsidRPr="00933D57">
        <w:rPr>
          <w:b/>
          <w:bCs/>
        </w:rPr>
        <w:t xml:space="preserve"> "backup set" </w:t>
      </w:r>
      <w:proofErr w:type="spellStart"/>
      <w:r w:rsidRPr="00933D57">
        <w:rPr>
          <w:b/>
          <w:bCs/>
        </w:rPr>
        <w:t>hatası</w:t>
      </w:r>
      <w:proofErr w:type="spellEnd"/>
    </w:p>
    <w:p w14:paraId="664BAFFC" w14:textId="77777777" w:rsidR="00933D57" w:rsidRPr="00933D57" w:rsidRDefault="00933D57" w:rsidP="00933D57">
      <w:pPr>
        <w:numPr>
          <w:ilvl w:val="0"/>
          <w:numId w:val="12"/>
        </w:numPr>
      </w:pPr>
      <w:proofErr w:type="spellStart"/>
      <w:r w:rsidRPr="00933D57">
        <w:rPr>
          <w:b/>
          <w:bCs/>
        </w:rPr>
        <w:t>Hata</w:t>
      </w:r>
      <w:proofErr w:type="spellEnd"/>
      <w:r w:rsidRPr="00933D57">
        <w:rPr>
          <w:b/>
          <w:bCs/>
        </w:rPr>
        <w:t>:</w:t>
      </w:r>
      <w:r w:rsidRPr="00933D57">
        <w:t xml:space="preserve"> The backup set holds a backup of a database other than the existing 'CompanyBackupTest2' database.</w:t>
      </w:r>
    </w:p>
    <w:p w14:paraId="00AB3662" w14:textId="77777777" w:rsidR="00933D57" w:rsidRPr="00933D57" w:rsidRDefault="00933D57" w:rsidP="00933D57">
      <w:pPr>
        <w:numPr>
          <w:ilvl w:val="0"/>
          <w:numId w:val="12"/>
        </w:numPr>
      </w:pPr>
      <w:proofErr w:type="spellStart"/>
      <w:r w:rsidRPr="00933D57">
        <w:rPr>
          <w:b/>
          <w:bCs/>
        </w:rPr>
        <w:t>Sebep</w:t>
      </w:r>
      <w:proofErr w:type="spellEnd"/>
      <w:r w:rsidRPr="00933D57">
        <w:rPr>
          <w:b/>
          <w:bCs/>
        </w:rPr>
        <w:t>:</w:t>
      </w:r>
      <w:r w:rsidRPr="00933D57">
        <w:t xml:space="preserve"> DROP </w:t>
      </w:r>
      <w:proofErr w:type="spellStart"/>
      <w:r w:rsidRPr="00933D57">
        <w:t>işlemi</w:t>
      </w:r>
      <w:proofErr w:type="spellEnd"/>
      <w:r w:rsidRPr="00933D57">
        <w:t xml:space="preserve"> </w:t>
      </w:r>
      <w:proofErr w:type="spellStart"/>
      <w:r w:rsidRPr="00933D57">
        <w:t>sonrası</w:t>
      </w:r>
      <w:proofErr w:type="spellEnd"/>
      <w:r w:rsidRPr="00933D57">
        <w:t xml:space="preserve"> </w:t>
      </w:r>
      <w:proofErr w:type="spellStart"/>
      <w:r w:rsidRPr="00933D57">
        <w:t>eski</w:t>
      </w:r>
      <w:proofErr w:type="spellEnd"/>
      <w:r w:rsidRPr="00933D57">
        <w:t xml:space="preserve"> </w:t>
      </w:r>
      <w:proofErr w:type="spellStart"/>
      <w:r w:rsidRPr="00933D57">
        <w:t>veritabanı</w:t>
      </w:r>
      <w:proofErr w:type="spellEnd"/>
      <w:r w:rsidRPr="00933D57">
        <w:t xml:space="preserve"> </w:t>
      </w:r>
      <w:proofErr w:type="spellStart"/>
      <w:r w:rsidRPr="00933D57">
        <w:t>bellekte</w:t>
      </w:r>
      <w:proofErr w:type="spellEnd"/>
      <w:r w:rsidRPr="00933D57">
        <w:t xml:space="preserve"> </w:t>
      </w:r>
      <w:proofErr w:type="spellStart"/>
      <w:r w:rsidRPr="00933D57">
        <w:t>kalmıştı</w:t>
      </w:r>
      <w:proofErr w:type="spellEnd"/>
      <w:r w:rsidRPr="00933D57">
        <w:t xml:space="preserve">, yeni </w:t>
      </w:r>
      <w:proofErr w:type="spellStart"/>
      <w:r w:rsidRPr="00933D57">
        <w:t>yedeği</w:t>
      </w:r>
      <w:proofErr w:type="spellEnd"/>
      <w:r w:rsidRPr="00933D57">
        <w:t xml:space="preserve"> restore </w:t>
      </w:r>
      <w:proofErr w:type="spellStart"/>
      <w:r w:rsidRPr="00933D57">
        <w:t>ederken</w:t>
      </w:r>
      <w:proofErr w:type="spellEnd"/>
      <w:r w:rsidRPr="00933D57">
        <w:t xml:space="preserve"> </w:t>
      </w:r>
      <w:proofErr w:type="spellStart"/>
      <w:r w:rsidRPr="00933D57">
        <w:t>çakışma</w:t>
      </w:r>
      <w:proofErr w:type="spellEnd"/>
      <w:r w:rsidRPr="00933D57">
        <w:t xml:space="preserve"> </w:t>
      </w:r>
      <w:proofErr w:type="spellStart"/>
      <w:r w:rsidRPr="00933D57">
        <w:t>yaşandı</w:t>
      </w:r>
      <w:proofErr w:type="spellEnd"/>
      <w:r w:rsidRPr="00933D57">
        <w:t>.</w:t>
      </w:r>
    </w:p>
    <w:p w14:paraId="43520D4A" w14:textId="77777777" w:rsidR="00933D57" w:rsidRPr="00933D57" w:rsidRDefault="00933D57" w:rsidP="00933D57">
      <w:pPr>
        <w:numPr>
          <w:ilvl w:val="0"/>
          <w:numId w:val="12"/>
        </w:numPr>
      </w:pPr>
      <w:proofErr w:type="spellStart"/>
      <w:r w:rsidRPr="00933D57">
        <w:rPr>
          <w:b/>
          <w:bCs/>
        </w:rPr>
        <w:t>Çözüm</w:t>
      </w:r>
      <w:proofErr w:type="spellEnd"/>
      <w:r w:rsidRPr="00933D57">
        <w:rPr>
          <w:b/>
          <w:bCs/>
        </w:rPr>
        <w:t>:</w:t>
      </w:r>
      <w:r w:rsidRPr="00933D57">
        <w:t xml:space="preserve"> WITH REPLACE </w:t>
      </w:r>
      <w:proofErr w:type="spellStart"/>
      <w:r w:rsidRPr="00933D57">
        <w:t>ifadesi</w:t>
      </w:r>
      <w:proofErr w:type="spellEnd"/>
      <w:r w:rsidRPr="00933D57">
        <w:t xml:space="preserve"> </w:t>
      </w:r>
      <w:proofErr w:type="spellStart"/>
      <w:r w:rsidRPr="00933D57">
        <w:t>kullanılarak</w:t>
      </w:r>
      <w:proofErr w:type="spellEnd"/>
      <w:r w:rsidRPr="00933D57">
        <w:t xml:space="preserve"> </w:t>
      </w:r>
      <w:proofErr w:type="spellStart"/>
      <w:r w:rsidRPr="00933D57">
        <w:t>eski</w:t>
      </w:r>
      <w:proofErr w:type="spellEnd"/>
      <w:r w:rsidRPr="00933D57">
        <w:t xml:space="preserve"> </w:t>
      </w:r>
      <w:proofErr w:type="spellStart"/>
      <w:r w:rsidRPr="00933D57">
        <w:t>kalıntılar</w:t>
      </w:r>
      <w:proofErr w:type="spellEnd"/>
      <w:r w:rsidRPr="00933D57">
        <w:t xml:space="preserve"> </w:t>
      </w:r>
      <w:proofErr w:type="spellStart"/>
      <w:r w:rsidRPr="00933D57">
        <w:t>ezildi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restore </w:t>
      </w:r>
      <w:proofErr w:type="spellStart"/>
      <w:r w:rsidRPr="00933D57">
        <w:t>başarılı</w:t>
      </w:r>
      <w:proofErr w:type="spellEnd"/>
      <w:r w:rsidRPr="00933D57">
        <w:t xml:space="preserve"> </w:t>
      </w:r>
      <w:proofErr w:type="spellStart"/>
      <w:r w:rsidRPr="00933D57">
        <w:t>oldu</w:t>
      </w:r>
      <w:proofErr w:type="spellEnd"/>
      <w:r w:rsidRPr="00933D57">
        <w:t>.</w:t>
      </w:r>
    </w:p>
    <w:p w14:paraId="3DD4B8DC" w14:textId="77777777" w:rsidR="00933D57" w:rsidRPr="00933D57" w:rsidRDefault="00933D57" w:rsidP="00933D57">
      <w:pPr>
        <w:rPr>
          <w:b/>
          <w:bCs/>
        </w:rPr>
      </w:pPr>
      <w:r w:rsidRPr="00933D57">
        <w:rPr>
          <w:rFonts w:ascii="Segoe UI Emoji" w:hAnsi="Segoe UI Emoji" w:cs="Segoe UI Emoji"/>
          <w:b/>
          <w:bCs/>
        </w:rPr>
        <w:t>🔸</w:t>
      </w:r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Sorun</w:t>
      </w:r>
      <w:proofErr w:type="spellEnd"/>
      <w:r w:rsidRPr="00933D57">
        <w:rPr>
          <w:b/>
          <w:bCs/>
        </w:rPr>
        <w:t xml:space="preserve"> 3: Log </w:t>
      </w:r>
      <w:proofErr w:type="spellStart"/>
      <w:r w:rsidRPr="00933D57">
        <w:rPr>
          <w:b/>
          <w:bCs/>
        </w:rPr>
        <w:t>zinciri</w:t>
      </w:r>
      <w:proofErr w:type="spellEnd"/>
      <w:r w:rsidRPr="00933D57">
        <w:rPr>
          <w:b/>
          <w:bCs/>
        </w:rPr>
        <w:t xml:space="preserve"> </w:t>
      </w:r>
      <w:proofErr w:type="spellStart"/>
      <w:r w:rsidRPr="00933D57">
        <w:rPr>
          <w:b/>
          <w:bCs/>
        </w:rPr>
        <w:t>hatası</w:t>
      </w:r>
      <w:proofErr w:type="spellEnd"/>
      <w:r w:rsidRPr="00933D57">
        <w:rPr>
          <w:b/>
          <w:bCs/>
        </w:rPr>
        <w:t xml:space="preserve"> (gap in the log chain)</w:t>
      </w:r>
    </w:p>
    <w:p w14:paraId="24C4A139" w14:textId="77777777" w:rsidR="00933D57" w:rsidRPr="00933D57" w:rsidRDefault="00933D57" w:rsidP="00933D57">
      <w:pPr>
        <w:numPr>
          <w:ilvl w:val="0"/>
          <w:numId w:val="13"/>
        </w:numPr>
      </w:pPr>
      <w:proofErr w:type="spellStart"/>
      <w:r w:rsidRPr="00933D57">
        <w:rPr>
          <w:b/>
          <w:bCs/>
        </w:rPr>
        <w:t>Hata</w:t>
      </w:r>
      <w:proofErr w:type="spellEnd"/>
      <w:r w:rsidRPr="00933D57">
        <w:rPr>
          <w:b/>
          <w:bCs/>
        </w:rPr>
        <w:t>:</w:t>
      </w:r>
      <w:r w:rsidRPr="00933D57">
        <w:t xml:space="preserve"> This log cannot be restored because a gap in the log chain was created.</w:t>
      </w:r>
    </w:p>
    <w:p w14:paraId="2669BE42" w14:textId="77777777" w:rsidR="00933D57" w:rsidRPr="00933D57" w:rsidRDefault="00933D57" w:rsidP="00933D57">
      <w:pPr>
        <w:numPr>
          <w:ilvl w:val="0"/>
          <w:numId w:val="13"/>
        </w:numPr>
      </w:pPr>
      <w:proofErr w:type="spellStart"/>
      <w:r w:rsidRPr="00933D57">
        <w:rPr>
          <w:b/>
          <w:bCs/>
        </w:rPr>
        <w:t>Sebep</w:t>
      </w:r>
      <w:proofErr w:type="spellEnd"/>
      <w:r w:rsidRPr="00933D57">
        <w:rPr>
          <w:b/>
          <w:bCs/>
        </w:rPr>
        <w:t>:</w:t>
      </w:r>
      <w:r w:rsidRPr="00933D57">
        <w:t xml:space="preserve"> Restore </w:t>
      </w:r>
      <w:proofErr w:type="spellStart"/>
      <w:r w:rsidRPr="00933D57">
        <w:t>sıralaması</w:t>
      </w:r>
      <w:proofErr w:type="spellEnd"/>
      <w:r w:rsidRPr="00933D57">
        <w:t xml:space="preserve"> </w:t>
      </w:r>
      <w:proofErr w:type="spellStart"/>
      <w:r w:rsidRPr="00933D57">
        <w:t>ya</w:t>
      </w:r>
      <w:proofErr w:type="spellEnd"/>
      <w:r w:rsidRPr="00933D57">
        <w:t xml:space="preserve"> da WITH NORECOVERY </w:t>
      </w:r>
      <w:proofErr w:type="spellStart"/>
      <w:r w:rsidRPr="00933D57">
        <w:t>kullanımında</w:t>
      </w:r>
      <w:proofErr w:type="spellEnd"/>
      <w:r w:rsidRPr="00933D57">
        <w:t xml:space="preserve"> </w:t>
      </w:r>
      <w:proofErr w:type="spellStart"/>
      <w:r w:rsidRPr="00933D57">
        <w:t>hata</w:t>
      </w:r>
      <w:proofErr w:type="spellEnd"/>
      <w:r w:rsidRPr="00933D57">
        <w:t xml:space="preserve"> </w:t>
      </w:r>
      <w:proofErr w:type="spellStart"/>
      <w:r w:rsidRPr="00933D57">
        <w:t>yapıldı</w:t>
      </w:r>
      <w:proofErr w:type="spellEnd"/>
      <w:r w:rsidRPr="00933D57">
        <w:t>.</w:t>
      </w:r>
    </w:p>
    <w:p w14:paraId="41B4A672" w14:textId="77777777" w:rsidR="00933D57" w:rsidRPr="00933D57" w:rsidRDefault="00933D57" w:rsidP="00933D57">
      <w:pPr>
        <w:numPr>
          <w:ilvl w:val="0"/>
          <w:numId w:val="13"/>
        </w:numPr>
      </w:pPr>
      <w:proofErr w:type="spellStart"/>
      <w:r w:rsidRPr="00933D57">
        <w:rPr>
          <w:b/>
          <w:bCs/>
        </w:rPr>
        <w:t>Çözüm</w:t>
      </w:r>
      <w:proofErr w:type="spellEnd"/>
      <w:r w:rsidRPr="00933D57">
        <w:rPr>
          <w:b/>
          <w:bCs/>
        </w:rPr>
        <w:t>:</w:t>
      </w:r>
      <w:r w:rsidRPr="00933D57">
        <w:t xml:space="preserve"> Restore </w:t>
      </w:r>
      <w:proofErr w:type="spellStart"/>
      <w:r w:rsidRPr="00933D57">
        <w:t>sıralaması</w:t>
      </w:r>
      <w:proofErr w:type="spellEnd"/>
      <w:r w:rsidRPr="00933D57">
        <w:t xml:space="preserve"> </w:t>
      </w:r>
      <w:proofErr w:type="spellStart"/>
      <w:r w:rsidRPr="00933D57">
        <w:t>yeniden</w:t>
      </w:r>
      <w:proofErr w:type="spellEnd"/>
      <w:r w:rsidRPr="00933D57">
        <w:t xml:space="preserve"> </w:t>
      </w:r>
      <w:proofErr w:type="spellStart"/>
      <w:r w:rsidRPr="00933D57">
        <w:t>gözden</w:t>
      </w:r>
      <w:proofErr w:type="spellEnd"/>
      <w:r w:rsidRPr="00933D57">
        <w:t xml:space="preserve"> </w:t>
      </w:r>
      <w:proofErr w:type="spellStart"/>
      <w:r w:rsidRPr="00933D57">
        <w:t>geçirildi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NORECOVERY → NORECOVERY → RECOVERY </w:t>
      </w:r>
      <w:proofErr w:type="spellStart"/>
      <w:r w:rsidRPr="00933D57">
        <w:t>sırası</w:t>
      </w:r>
      <w:proofErr w:type="spellEnd"/>
      <w:r w:rsidRPr="00933D57">
        <w:t xml:space="preserve"> </w:t>
      </w:r>
      <w:proofErr w:type="spellStart"/>
      <w:r w:rsidRPr="00933D57">
        <w:t>düzeltildi</w:t>
      </w:r>
      <w:proofErr w:type="spellEnd"/>
      <w:r w:rsidRPr="00933D57">
        <w:t>.</w:t>
      </w:r>
    </w:p>
    <w:p w14:paraId="4A622D4B" w14:textId="77777777" w:rsidR="00933D57" w:rsidRPr="00933D57" w:rsidRDefault="00933D57" w:rsidP="00933D57">
      <w:r w:rsidRPr="00933D57">
        <w:t xml:space="preserve">Bu </w:t>
      </w:r>
      <w:proofErr w:type="spellStart"/>
      <w:r w:rsidRPr="00933D57">
        <w:t>sorunlar</w:t>
      </w:r>
      <w:proofErr w:type="spellEnd"/>
      <w:r w:rsidRPr="00933D57">
        <w:t xml:space="preserve"> </w:t>
      </w:r>
      <w:proofErr w:type="spellStart"/>
      <w:r w:rsidRPr="00933D57">
        <w:t>sayesinde</w:t>
      </w:r>
      <w:proofErr w:type="spellEnd"/>
      <w:r w:rsidRPr="00933D57">
        <w:t xml:space="preserve"> SQL </w:t>
      </w:r>
      <w:proofErr w:type="spellStart"/>
      <w:r w:rsidRPr="00933D57">
        <w:t>Server’da</w:t>
      </w:r>
      <w:proofErr w:type="spellEnd"/>
      <w:r w:rsidRPr="00933D57">
        <w:t xml:space="preserve"> </w:t>
      </w:r>
      <w:proofErr w:type="spellStart"/>
      <w:r w:rsidRPr="00933D57">
        <w:t>yedekleme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geri</w:t>
      </w:r>
      <w:proofErr w:type="spellEnd"/>
      <w:r w:rsidRPr="00933D57">
        <w:t xml:space="preserve"> </w:t>
      </w:r>
      <w:proofErr w:type="spellStart"/>
      <w:r w:rsidRPr="00933D57">
        <w:t>yükleme</w:t>
      </w:r>
      <w:proofErr w:type="spellEnd"/>
      <w:r w:rsidRPr="00933D57">
        <w:t xml:space="preserve"> </w:t>
      </w:r>
      <w:proofErr w:type="spellStart"/>
      <w:r w:rsidRPr="00933D57">
        <w:t>işlemlerinde</w:t>
      </w:r>
      <w:proofErr w:type="spellEnd"/>
      <w:r w:rsidRPr="00933D57">
        <w:t xml:space="preserve"> </w:t>
      </w:r>
      <w:proofErr w:type="spellStart"/>
      <w:r w:rsidRPr="00933D57">
        <w:t>dikkat</w:t>
      </w:r>
      <w:proofErr w:type="spellEnd"/>
      <w:r w:rsidRPr="00933D57">
        <w:t xml:space="preserve"> </w:t>
      </w:r>
      <w:proofErr w:type="spellStart"/>
      <w:r w:rsidRPr="00933D57">
        <w:t>edilmesi</w:t>
      </w:r>
      <w:proofErr w:type="spellEnd"/>
      <w:r w:rsidRPr="00933D57">
        <w:t xml:space="preserve"> </w:t>
      </w:r>
      <w:proofErr w:type="spellStart"/>
      <w:r w:rsidRPr="00933D57">
        <w:t>gereken</w:t>
      </w:r>
      <w:proofErr w:type="spellEnd"/>
      <w:r w:rsidRPr="00933D57">
        <w:t xml:space="preserve"> </w:t>
      </w:r>
      <w:proofErr w:type="spellStart"/>
      <w:r w:rsidRPr="00933D57">
        <w:t>kurallar</w:t>
      </w:r>
      <w:proofErr w:type="spellEnd"/>
      <w:r w:rsidRPr="00933D57">
        <w:t xml:space="preserve"> </w:t>
      </w:r>
      <w:proofErr w:type="spellStart"/>
      <w:r w:rsidRPr="00933D57">
        <w:t>pratikte</w:t>
      </w:r>
      <w:proofErr w:type="spellEnd"/>
      <w:r w:rsidRPr="00933D57">
        <w:t xml:space="preserve"> </w:t>
      </w:r>
      <w:proofErr w:type="spellStart"/>
      <w:r w:rsidRPr="00933D57">
        <w:t>öğrenilmiş</w:t>
      </w:r>
      <w:proofErr w:type="spellEnd"/>
      <w:r w:rsidRPr="00933D57">
        <w:t xml:space="preserve"> </w:t>
      </w:r>
      <w:proofErr w:type="spellStart"/>
      <w:r w:rsidRPr="00933D57">
        <w:t>oldu</w:t>
      </w:r>
      <w:proofErr w:type="spellEnd"/>
      <w:r w:rsidRPr="00933D57">
        <w:t>.</w:t>
      </w:r>
    </w:p>
    <w:p w14:paraId="337073D5" w14:textId="77777777" w:rsidR="00933D57" w:rsidRPr="00933D57" w:rsidRDefault="00933D57" w:rsidP="00933D57">
      <w:r w:rsidRPr="00933D57">
        <w:lastRenderedPageBreak/>
        <w:pict w14:anchorId="14A93994">
          <v:rect id="_x0000_i1074" style="width:0;height:1.5pt" o:hralign="center" o:hrstd="t" o:hr="t" fillcolor="#a0a0a0" stroked="f"/>
        </w:pict>
      </w:r>
    </w:p>
    <w:p w14:paraId="7C188732" w14:textId="77777777" w:rsidR="00933D57" w:rsidRPr="00933D57" w:rsidRDefault="00933D57" w:rsidP="00933D57">
      <w:pPr>
        <w:pStyle w:val="Heading2"/>
      </w:pPr>
      <w:r w:rsidRPr="00933D57">
        <w:t xml:space="preserve">9. </w:t>
      </w:r>
      <w:proofErr w:type="spellStart"/>
      <w:r w:rsidRPr="00933D57">
        <w:t>Sonuç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Değerlendirme</w:t>
      </w:r>
      <w:proofErr w:type="spellEnd"/>
    </w:p>
    <w:p w14:paraId="54077AAE" w14:textId="77777777" w:rsidR="00933D57" w:rsidRPr="00933D57" w:rsidRDefault="00933D57" w:rsidP="00933D57">
      <w:r w:rsidRPr="00933D57">
        <w:t xml:space="preserve">Bu </w:t>
      </w:r>
      <w:proofErr w:type="spellStart"/>
      <w:r w:rsidRPr="00933D57">
        <w:t>proje</w:t>
      </w:r>
      <w:proofErr w:type="spellEnd"/>
      <w:r w:rsidRPr="00933D57">
        <w:t xml:space="preserve"> </w:t>
      </w:r>
      <w:proofErr w:type="spellStart"/>
      <w:r w:rsidRPr="00933D57">
        <w:t>kapsamında</w:t>
      </w:r>
      <w:proofErr w:type="spellEnd"/>
      <w:r w:rsidRPr="00933D57">
        <w:t xml:space="preserve"> </w:t>
      </w:r>
      <w:proofErr w:type="spellStart"/>
      <w:r w:rsidRPr="00933D57">
        <w:t>bir</w:t>
      </w:r>
      <w:proofErr w:type="spellEnd"/>
      <w:r w:rsidRPr="00933D57">
        <w:t xml:space="preserve"> </w:t>
      </w:r>
      <w:proofErr w:type="spellStart"/>
      <w:r w:rsidRPr="00933D57">
        <w:t>veritabanının</w:t>
      </w:r>
      <w:proofErr w:type="spellEnd"/>
      <w:r w:rsidRPr="00933D57">
        <w:t xml:space="preserve"> </w:t>
      </w:r>
      <w:proofErr w:type="spellStart"/>
      <w:r w:rsidRPr="00933D57">
        <w:t>nasıl</w:t>
      </w:r>
      <w:proofErr w:type="spellEnd"/>
      <w:r w:rsidRPr="00933D57">
        <w:t xml:space="preserve"> </w:t>
      </w:r>
      <w:proofErr w:type="spellStart"/>
      <w:r w:rsidRPr="00933D57">
        <w:t>yedekleneceği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olası</w:t>
      </w:r>
      <w:proofErr w:type="spellEnd"/>
      <w:r w:rsidRPr="00933D57">
        <w:t xml:space="preserve"> </w:t>
      </w:r>
      <w:proofErr w:type="spellStart"/>
      <w:r w:rsidRPr="00933D57">
        <w:t>bir</w:t>
      </w:r>
      <w:proofErr w:type="spellEnd"/>
      <w:r w:rsidRPr="00933D57">
        <w:t xml:space="preserve"> </w:t>
      </w:r>
      <w:proofErr w:type="spellStart"/>
      <w:r w:rsidRPr="00933D57">
        <w:t>felaket</w:t>
      </w:r>
      <w:proofErr w:type="spellEnd"/>
      <w:r w:rsidRPr="00933D57">
        <w:t xml:space="preserve"> </w:t>
      </w:r>
      <w:proofErr w:type="spellStart"/>
      <w:r w:rsidRPr="00933D57">
        <w:t>durumunda</w:t>
      </w:r>
      <w:proofErr w:type="spellEnd"/>
      <w:r w:rsidRPr="00933D57">
        <w:t xml:space="preserve"> </w:t>
      </w:r>
      <w:proofErr w:type="spellStart"/>
      <w:r w:rsidRPr="00933D57">
        <w:t>nasıl</w:t>
      </w:r>
      <w:proofErr w:type="spellEnd"/>
      <w:r w:rsidRPr="00933D57">
        <w:t xml:space="preserve"> </w:t>
      </w:r>
      <w:proofErr w:type="spellStart"/>
      <w:r w:rsidRPr="00933D57">
        <w:t>geri</w:t>
      </w:r>
      <w:proofErr w:type="spellEnd"/>
      <w:r w:rsidRPr="00933D57">
        <w:t xml:space="preserve"> </w:t>
      </w:r>
      <w:proofErr w:type="spellStart"/>
      <w:r w:rsidRPr="00933D57">
        <w:t>yükleneceği</w:t>
      </w:r>
      <w:proofErr w:type="spellEnd"/>
      <w:r w:rsidRPr="00933D57">
        <w:t xml:space="preserve"> </w:t>
      </w:r>
      <w:proofErr w:type="spellStart"/>
      <w:r w:rsidRPr="00933D57">
        <w:t>detaylı</w:t>
      </w:r>
      <w:proofErr w:type="spellEnd"/>
      <w:r w:rsidRPr="00933D57">
        <w:t xml:space="preserve"> </w:t>
      </w:r>
      <w:proofErr w:type="spellStart"/>
      <w:r w:rsidRPr="00933D57">
        <w:t>bir</w:t>
      </w:r>
      <w:proofErr w:type="spellEnd"/>
      <w:r w:rsidRPr="00933D57">
        <w:t xml:space="preserve"> </w:t>
      </w:r>
      <w:proofErr w:type="spellStart"/>
      <w:r w:rsidRPr="00933D57">
        <w:t>şekilde</w:t>
      </w:r>
      <w:proofErr w:type="spellEnd"/>
      <w:r w:rsidRPr="00933D57">
        <w:t xml:space="preserve"> </w:t>
      </w:r>
      <w:proofErr w:type="spellStart"/>
      <w:r w:rsidRPr="00933D57">
        <w:t>uygulanmıştır</w:t>
      </w:r>
      <w:proofErr w:type="spellEnd"/>
      <w:r w:rsidRPr="00933D57">
        <w:t xml:space="preserve">. </w:t>
      </w:r>
      <w:proofErr w:type="spellStart"/>
      <w:r w:rsidRPr="00933D57">
        <w:t>Aşağıdaki</w:t>
      </w:r>
      <w:proofErr w:type="spellEnd"/>
      <w:r w:rsidRPr="00933D57">
        <w:t xml:space="preserve"> </w:t>
      </w:r>
      <w:proofErr w:type="spellStart"/>
      <w:r w:rsidRPr="00933D57">
        <w:t>adımlar</w:t>
      </w:r>
      <w:proofErr w:type="spellEnd"/>
      <w:r w:rsidRPr="00933D57">
        <w:t xml:space="preserve"> </w:t>
      </w:r>
      <w:proofErr w:type="spellStart"/>
      <w:r w:rsidRPr="00933D57">
        <w:t>başarıyla</w:t>
      </w:r>
      <w:proofErr w:type="spellEnd"/>
      <w:r w:rsidRPr="00933D57">
        <w:t xml:space="preserve"> </w:t>
      </w:r>
      <w:proofErr w:type="spellStart"/>
      <w:r w:rsidRPr="00933D57">
        <w:t>tamamlanmıştır</w:t>
      </w:r>
      <w:proofErr w:type="spellEnd"/>
      <w:r w:rsidRPr="00933D57">
        <w:t>:</w:t>
      </w:r>
    </w:p>
    <w:p w14:paraId="3DFA463E" w14:textId="77777777" w:rsidR="00933D57" w:rsidRPr="00933D57" w:rsidRDefault="00933D57" w:rsidP="00933D57">
      <w:pPr>
        <w:numPr>
          <w:ilvl w:val="0"/>
          <w:numId w:val="14"/>
        </w:numPr>
      </w:pPr>
      <w:r w:rsidRPr="00933D57">
        <w:t xml:space="preserve">CompanyBackupTest2 </w:t>
      </w:r>
      <w:proofErr w:type="spellStart"/>
      <w:r w:rsidRPr="00933D57">
        <w:t>adlı</w:t>
      </w:r>
      <w:proofErr w:type="spellEnd"/>
      <w:r w:rsidRPr="00933D57">
        <w:t xml:space="preserve"> </w:t>
      </w:r>
      <w:proofErr w:type="spellStart"/>
      <w:r w:rsidRPr="00933D57">
        <w:t>örnek</w:t>
      </w:r>
      <w:proofErr w:type="spellEnd"/>
      <w:r w:rsidRPr="00933D57">
        <w:t xml:space="preserve"> </w:t>
      </w:r>
      <w:proofErr w:type="spellStart"/>
      <w:r w:rsidRPr="00933D57">
        <w:t>veritabanı</w:t>
      </w:r>
      <w:proofErr w:type="spellEnd"/>
      <w:r w:rsidRPr="00933D57">
        <w:t xml:space="preserve"> </w:t>
      </w:r>
      <w:proofErr w:type="spellStart"/>
      <w:r w:rsidRPr="00933D57">
        <w:t>oluşturulmuş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test </w:t>
      </w:r>
      <w:proofErr w:type="spellStart"/>
      <w:r w:rsidRPr="00933D57">
        <w:t>verileri</w:t>
      </w:r>
      <w:proofErr w:type="spellEnd"/>
      <w:r w:rsidRPr="00933D57">
        <w:t xml:space="preserve"> </w:t>
      </w:r>
      <w:proofErr w:type="spellStart"/>
      <w:r w:rsidRPr="00933D57">
        <w:t>eklenmiştir</w:t>
      </w:r>
      <w:proofErr w:type="spellEnd"/>
      <w:r w:rsidRPr="00933D57">
        <w:t>.</w:t>
      </w:r>
    </w:p>
    <w:p w14:paraId="45659AFB" w14:textId="77777777" w:rsidR="00933D57" w:rsidRPr="00933D57" w:rsidRDefault="00933D57" w:rsidP="00933D57">
      <w:pPr>
        <w:numPr>
          <w:ilvl w:val="0"/>
          <w:numId w:val="14"/>
        </w:numPr>
      </w:pPr>
      <w:r w:rsidRPr="00933D57">
        <w:t xml:space="preserve">Full (tam) </w:t>
      </w:r>
      <w:proofErr w:type="spellStart"/>
      <w:r w:rsidRPr="00933D57">
        <w:t>yedekleme</w:t>
      </w:r>
      <w:proofErr w:type="spellEnd"/>
      <w:r w:rsidRPr="00933D57">
        <w:t xml:space="preserve"> </w:t>
      </w:r>
      <w:proofErr w:type="spellStart"/>
      <w:r w:rsidRPr="00933D57">
        <w:t>alınmış</w:t>
      </w:r>
      <w:proofErr w:type="spellEnd"/>
      <w:r w:rsidRPr="00933D57">
        <w:t xml:space="preserve">, </w:t>
      </w:r>
      <w:proofErr w:type="spellStart"/>
      <w:r w:rsidRPr="00933D57">
        <w:t>ardından</w:t>
      </w:r>
      <w:proofErr w:type="spellEnd"/>
      <w:r w:rsidRPr="00933D57">
        <w:t xml:space="preserve"> </w:t>
      </w:r>
      <w:proofErr w:type="spellStart"/>
      <w:r w:rsidRPr="00933D57">
        <w:t>veri</w:t>
      </w:r>
      <w:proofErr w:type="spellEnd"/>
      <w:r w:rsidRPr="00933D57">
        <w:t xml:space="preserve"> </w:t>
      </w:r>
      <w:proofErr w:type="spellStart"/>
      <w:r w:rsidRPr="00933D57">
        <w:t>değişikliği</w:t>
      </w:r>
      <w:proofErr w:type="spellEnd"/>
      <w:r w:rsidRPr="00933D57">
        <w:t xml:space="preserve"> </w:t>
      </w:r>
      <w:proofErr w:type="spellStart"/>
      <w:r w:rsidRPr="00933D57">
        <w:t>yapılarak</w:t>
      </w:r>
      <w:proofErr w:type="spellEnd"/>
      <w:r w:rsidRPr="00933D57">
        <w:t xml:space="preserve"> log </w:t>
      </w:r>
      <w:proofErr w:type="spellStart"/>
      <w:r w:rsidRPr="00933D57">
        <w:t>yedeği</w:t>
      </w:r>
      <w:proofErr w:type="spellEnd"/>
      <w:r w:rsidRPr="00933D57">
        <w:t xml:space="preserve"> </w:t>
      </w:r>
      <w:proofErr w:type="spellStart"/>
      <w:r w:rsidRPr="00933D57">
        <w:t>alınmıştır</w:t>
      </w:r>
      <w:proofErr w:type="spellEnd"/>
      <w:r w:rsidRPr="00933D57">
        <w:t>.</w:t>
      </w:r>
    </w:p>
    <w:p w14:paraId="65F75C95" w14:textId="77777777" w:rsidR="00933D57" w:rsidRPr="00933D57" w:rsidRDefault="00933D57" w:rsidP="00933D57">
      <w:pPr>
        <w:numPr>
          <w:ilvl w:val="0"/>
          <w:numId w:val="14"/>
        </w:numPr>
      </w:pPr>
      <w:proofErr w:type="spellStart"/>
      <w:r w:rsidRPr="00933D57">
        <w:t>Felaket</w:t>
      </w:r>
      <w:proofErr w:type="spellEnd"/>
      <w:r w:rsidRPr="00933D57">
        <w:t xml:space="preserve"> </w:t>
      </w:r>
      <w:proofErr w:type="spellStart"/>
      <w:r w:rsidRPr="00933D57">
        <w:t>senaryosu</w:t>
      </w:r>
      <w:proofErr w:type="spellEnd"/>
      <w:r w:rsidRPr="00933D57">
        <w:t xml:space="preserve"> </w:t>
      </w:r>
      <w:proofErr w:type="spellStart"/>
      <w:r w:rsidRPr="00933D57">
        <w:t>doğrultusunda</w:t>
      </w:r>
      <w:proofErr w:type="spellEnd"/>
      <w:r w:rsidRPr="00933D57">
        <w:t xml:space="preserve"> </w:t>
      </w:r>
      <w:proofErr w:type="spellStart"/>
      <w:r w:rsidRPr="00933D57">
        <w:t>veritabanı</w:t>
      </w:r>
      <w:proofErr w:type="spellEnd"/>
      <w:r w:rsidRPr="00933D57">
        <w:t xml:space="preserve"> </w:t>
      </w:r>
      <w:proofErr w:type="spellStart"/>
      <w:r w:rsidRPr="00933D57">
        <w:t>silinmiş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yedeklerden</w:t>
      </w:r>
      <w:proofErr w:type="spellEnd"/>
      <w:r w:rsidRPr="00933D57">
        <w:t xml:space="preserve"> </w:t>
      </w:r>
      <w:proofErr w:type="spellStart"/>
      <w:r w:rsidRPr="00933D57">
        <w:t>geri</w:t>
      </w:r>
      <w:proofErr w:type="spellEnd"/>
      <w:r w:rsidRPr="00933D57">
        <w:t xml:space="preserve"> </w:t>
      </w:r>
      <w:proofErr w:type="spellStart"/>
      <w:r w:rsidRPr="00933D57">
        <w:t>yükleme</w:t>
      </w:r>
      <w:proofErr w:type="spellEnd"/>
      <w:r w:rsidRPr="00933D57">
        <w:t xml:space="preserve"> </w:t>
      </w:r>
      <w:proofErr w:type="spellStart"/>
      <w:r w:rsidRPr="00933D57">
        <w:t>işlemi</w:t>
      </w:r>
      <w:proofErr w:type="spellEnd"/>
      <w:r w:rsidRPr="00933D57">
        <w:t xml:space="preserve"> </w:t>
      </w:r>
      <w:proofErr w:type="spellStart"/>
      <w:r w:rsidRPr="00933D57">
        <w:t>uygulanmıştır</w:t>
      </w:r>
      <w:proofErr w:type="spellEnd"/>
      <w:r w:rsidRPr="00933D57">
        <w:t>.</w:t>
      </w:r>
    </w:p>
    <w:p w14:paraId="5DA7B251" w14:textId="77777777" w:rsidR="00933D57" w:rsidRPr="00933D57" w:rsidRDefault="00933D57" w:rsidP="00933D57">
      <w:pPr>
        <w:numPr>
          <w:ilvl w:val="0"/>
          <w:numId w:val="14"/>
        </w:numPr>
      </w:pPr>
      <w:r w:rsidRPr="00933D57">
        <w:t xml:space="preserve">Restore </w:t>
      </w:r>
      <w:proofErr w:type="spellStart"/>
      <w:r w:rsidRPr="00933D57">
        <w:t>işlemi</w:t>
      </w:r>
      <w:proofErr w:type="spellEnd"/>
      <w:r w:rsidRPr="00933D57">
        <w:t xml:space="preserve"> </w:t>
      </w:r>
      <w:proofErr w:type="spellStart"/>
      <w:r w:rsidRPr="00933D57">
        <w:t>sonrası</w:t>
      </w:r>
      <w:proofErr w:type="spellEnd"/>
      <w:r w:rsidRPr="00933D57">
        <w:t xml:space="preserve"> </w:t>
      </w:r>
      <w:proofErr w:type="spellStart"/>
      <w:r w:rsidRPr="00933D57">
        <w:t>tüm</w:t>
      </w:r>
      <w:proofErr w:type="spellEnd"/>
      <w:r w:rsidRPr="00933D57">
        <w:t xml:space="preserve"> </w:t>
      </w:r>
      <w:proofErr w:type="spellStart"/>
      <w:r w:rsidRPr="00933D57">
        <w:t>verilerin</w:t>
      </w:r>
      <w:proofErr w:type="spellEnd"/>
      <w:r w:rsidRPr="00933D57">
        <w:t xml:space="preserve"> </w:t>
      </w:r>
      <w:proofErr w:type="spellStart"/>
      <w:r w:rsidRPr="00933D57">
        <w:t>eksiksiz</w:t>
      </w:r>
      <w:proofErr w:type="spellEnd"/>
      <w:r w:rsidRPr="00933D57">
        <w:t xml:space="preserve"> </w:t>
      </w:r>
      <w:proofErr w:type="spellStart"/>
      <w:r w:rsidRPr="00933D57">
        <w:t>şekilde</w:t>
      </w:r>
      <w:proofErr w:type="spellEnd"/>
      <w:r w:rsidRPr="00933D57">
        <w:t xml:space="preserve"> </w:t>
      </w:r>
      <w:proofErr w:type="spellStart"/>
      <w:r w:rsidRPr="00933D57">
        <w:t>geri</w:t>
      </w:r>
      <w:proofErr w:type="spellEnd"/>
      <w:r w:rsidRPr="00933D57">
        <w:t xml:space="preserve"> </w:t>
      </w:r>
      <w:proofErr w:type="spellStart"/>
      <w:r w:rsidRPr="00933D57">
        <w:t>geldiği</w:t>
      </w:r>
      <w:proofErr w:type="spellEnd"/>
      <w:r w:rsidRPr="00933D57">
        <w:t xml:space="preserve"> </w:t>
      </w:r>
      <w:proofErr w:type="spellStart"/>
      <w:r w:rsidRPr="00933D57">
        <w:t>doğrulanmıştır</w:t>
      </w:r>
      <w:proofErr w:type="spellEnd"/>
      <w:r w:rsidRPr="00933D57">
        <w:t>.</w:t>
      </w:r>
    </w:p>
    <w:p w14:paraId="0570C6BD" w14:textId="77777777" w:rsidR="00933D57" w:rsidRPr="00933D57" w:rsidRDefault="00933D57" w:rsidP="00933D57">
      <w:pPr>
        <w:numPr>
          <w:ilvl w:val="0"/>
          <w:numId w:val="14"/>
        </w:numPr>
      </w:pPr>
      <w:proofErr w:type="spellStart"/>
      <w:r w:rsidRPr="00933D57">
        <w:t>Proje</w:t>
      </w:r>
      <w:proofErr w:type="spellEnd"/>
      <w:r w:rsidRPr="00933D57">
        <w:t xml:space="preserve"> </w:t>
      </w:r>
      <w:proofErr w:type="spellStart"/>
      <w:r w:rsidRPr="00933D57">
        <w:t>sürecinde</w:t>
      </w:r>
      <w:proofErr w:type="spellEnd"/>
      <w:r w:rsidRPr="00933D57">
        <w:t xml:space="preserve"> </w:t>
      </w:r>
      <w:proofErr w:type="spellStart"/>
      <w:r w:rsidRPr="00933D57">
        <w:t>karşılaşılan</w:t>
      </w:r>
      <w:proofErr w:type="spellEnd"/>
      <w:r w:rsidRPr="00933D57">
        <w:t xml:space="preserve"> </w:t>
      </w:r>
      <w:proofErr w:type="spellStart"/>
      <w:r w:rsidRPr="00933D57">
        <w:t>hatalar</w:t>
      </w:r>
      <w:proofErr w:type="spellEnd"/>
      <w:r w:rsidRPr="00933D57">
        <w:t xml:space="preserve"> </w:t>
      </w:r>
      <w:proofErr w:type="spellStart"/>
      <w:r w:rsidRPr="00933D57">
        <w:t>analiz</w:t>
      </w:r>
      <w:proofErr w:type="spellEnd"/>
      <w:r w:rsidRPr="00933D57">
        <w:t xml:space="preserve"> </w:t>
      </w:r>
      <w:proofErr w:type="spellStart"/>
      <w:r w:rsidRPr="00933D57">
        <w:t>edilmiş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çözümleri</w:t>
      </w:r>
      <w:proofErr w:type="spellEnd"/>
      <w:r w:rsidRPr="00933D57">
        <w:t xml:space="preserve"> </w:t>
      </w:r>
      <w:proofErr w:type="spellStart"/>
      <w:r w:rsidRPr="00933D57">
        <w:t>uygulanarak</w:t>
      </w:r>
      <w:proofErr w:type="spellEnd"/>
      <w:r w:rsidRPr="00933D57">
        <w:t xml:space="preserve"> </w:t>
      </w:r>
      <w:proofErr w:type="spellStart"/>
      <w:r w:rsidRPr="00933D57">
        <w:t>işlem</w:t>
      </w:r>
      <w:proofErr w:type="spellEnd"/>
      <w:r w:rsidRPr="00933D57">
        <w:t xml:space="preserve"> </w:t>
      </w:r>
      <w:proofErr w:type="spellStart"/>
      <w:r w:rsidRPr="00933D57">
        <w:t>başarıyla</w:t>
      </w:r>
      <w:proofErr w:type="spellEnd"/>
      <w:r w:rsidRPr="00933D57">
        <w:t xml:space="preserve"> </w:t>
      </w:r>
      <w:proofErr w:type="spellStart"/>
      <w:r w:rsidRPr="00933D57">
        <w:t>tamamlanmıştır</w:t>
      </w:r>
      <w:proofErr w:type="spellEnd"/>
      <w:r w:rsidRPr="00933D57">
        <w:t>.</w:t>
      </w:r>
    </w:p>
    <w:p w14:paraId="5284F70F" w14:textId="77777777" w:rsidR="00933D57" w:rsidRPr="00933D57" w:rsidRDefault="00933D57" w:rsidP="00933D57">
      <w:proofErr w:type="spellStart"/>
      <w:r w:rsidRPr="00933D57">
        <w:rPr>
          <w:b/>
          <w:bCs/>
        </w:rPr>
        <w:t>Değerlendirme</w:t>
      </w:r>
      <w:proofErr w:type="spellEnd"/>
      <w:r w:rsidRPr="00933D57">
        <w:rPr>
          <w:b/>
          <w:bCs/>
        </w:rPr>
        <w:t>:</w:t>
      </w:r>
      <w:r w:rsidRPr="00933D57">
        <w:br/>
        <w:t xml:space="preserve">Bu </w:t>
      </w:r>
      <w:proofErr w:type="spellStart"/>
      <w:r w:rsidRPr="00933D57">
        <w:t>çalışma</w:t>
      </w:r>
      <w:proofErr w:type="spellEnd"/>
      <w:r w:rsidRPr="00933D57">
        <w:t xml:space="preserve">, </w:t>
      </w:r>
      <w:proofErr w:type="spellStart"/>
      <w:r w:rsidRPr="00933D57">
        <w:t>MSSQL’de</w:t>
      </w:r>
      <w:proofErr w:type="spellEnd"/>
      <w:r w:rsidRPr="00933D57">
        <w:t xml:space="preserve"> </w:t>
      </w:r>
      <w:proofErr w:type="spellStart"/>
      <w:r w:rsidRPr="00933D57">
        <w:t>yedekleme</w:t>
      </w:r>
      <w:proofErr w:type="spellEnd"/>
      <w:r w:rsidRPr="00933D57">
        <w:t xml:space="preserve"> </w:t>
      </w:r>
      <w:proofErr w:type="spellStart"/>
      <w:r w:rsidRPr="00933D57">
        <w:t>planlarının</w:t>
      </w:r>
      <w:proofErr w:type="spellEnd"/>
      <w:r w:rsidRPr="00933D57">
        <w:t xml:space="preserve"> </w:t>
      </w:r>
      <w:proofErr w:type="spellStart"/>
      <w:r w:rsidRPr="00933D57">
        <w:t>oluşturulması</w:t>
      </w:r>
      <w:proofErr w:type="spellEnd"/>
      <w:r w:rsidRPr="00933D57">
        <w:t xml:space="preserve">, log </w:t>
      </w:r>
      <w:proofErr w:type="spellStart"/>
      <w:r w:rsidRPr="00933D57">
        <w:t>zincirlerinin</w:t>
      </w:r>
      <w:proofErr w:type="spellEnd"/>
      <w:r w:rsidRPr="00933D57">
        <w:t xml:space="preserve"> </w:t>
      </w:r>
      <w:proofErr w:type="spellStart"/>
      <w:r w:rsidRPr="00933D57">
        <w:t>takibi</w:t>
      </w:r>
      <w:proofErr w:type="spellEnd"/>
      <w:r w:rsidRPr="00933D57">
        <w:t xml:space="preserve">,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veri</w:t>
      </w:r>
      <w:proofErr w:type="spellEnd"/>
      <w:r w:rsidRPr="00933D57">
        <w:t xml:space="preserve"> </w:t>
      </w:r>
      <w:proofErr w:type="spellStart"/>
      <w:r w:rsidRPr="00933D57">
        <w:t>bütünlüğünün</w:t>
      </w:r>
      <w:proofErr w:type="spellEnd"/>
      <w:r w:rsidRPr="00933D57">
        <w:t xml:space="preserve"> </w:t>
      </w:r>
      <w:proofErr w:type="spellStart"/>
      <w:r w:rsidRPr="00933D57">
        <w:t>korunması</w:t>
      </w:r>
      <w:proofErr w:type="spellEnd"/>
      <w:r w:rsidRPr="00933D57">
        <w:t xml:space="preserve"> </w:t>
      </w:r>
      <w:proofErr w:type="spellStart"/>
      <w:r w:rsidRPr="00933D57">
        <w:t>açısından</w:t>
      </w:r>
      <w:proofErr w:type="spellEnd"/>
      <w:r w:rsidRPr="00933D57">
        <w:t xml:space="preserve"> </w:t>
      </w:r>
      <w:proofErr w:type="spellStart"/>
      <w:r w:rsidRPr="00933D57">
        <w:t>oldukça</w:t>
      </w:r>
      <w:proofErr w:type="spellEnd"/>
      <w:r w:rsidRPr="00933D57">
        <w:t xml:space="preserve"> </w:t>
      </w:r>
      <w:proofErr w:type="spellStart"/>
      <w:r w:rsidRPr="00933D57">
        <w:t>faydalı</w:t>
      </w:r>
      <w:proofErr w:type="spellEnd"/>
      <w:r w:rsidRPr="00933D57">
        <w:t xml:space="preserve"> </w:t>
      </w:r>
      <w:proofErr w:type="spellStart"/>
      <w:r w:rsidRPr="00933D57">
        <w:t>ve</w:t>
      </w:r>
      <w:proofErr w:type="spellEnd"/>
      <w:r w:rsidRPr="00933D57">
        <w:t xml:space="preserve"> </w:t>
      </w:r>
      <w:proofErr w:type="spellStart"/>
      <w:r w:rsidRPr="00933D57">
        <w:t>öğretici</w:t>
      </w:r>
      <w:proofErr w:type="spellEnd"/>
      <w:r w:rsidRPr="00933D57">
        <w:t xml:space="preserve"> </w:t>
      </w:r>
      <w:proofErr w:type="spellStart"/>
      <w:r w:rsidRPr="00933D57">
        <w:t>olmuştur</w:t>
      </w:r>
      <w:proofErr w:type="spellEnd"/>
      <w:r w:rsidRPr="00933D57">
        <w:t xml:space="preserve">. </w:t>
      </w:r>
      <w:proofErr w:type="spellStart"/>
      <w:r w:rsidRPr="00933D57">
        <w:t>Gerçek</w:t>
      </w:r>
      <w:proofErr w:type="spellEnd"/>
      <w:r w:rsidRPr="00933D57">
        <w:t xml:space="preserve"> </w:t>
      </w:r>
      <w:proofErr w:type="spellStart"/>
      <w:r w:rsidRPr="00933D57">
        <w:t>hayatta</w:t>
      </w:r>
      <w:proofErr w:type="spellEnd"/>
      <w:r w:rsidRPr="00933D57">
        <w:t xml:space="preserve"> </w:t>
      </w:r>
      <w:proofErr w:type="spellStart"/>
      <w:r w:rsidRPr="00933D57">
        <w:t>sıkça</w:t>
      </w:r>
      <w:proofErr w:type="spellEnd"/>
      <w:r w:rsidRPr="00933D57">
        <w:t xml:space="preserve"> </w:t>
      </w:r>
      <w:proofErr w:type="spellStart"/>
      <w:r w:rsidRPr="00933D57">
        <w:t>karşılaşılan</w:t>
      </w:r>
      <w:proofErr w:type="spellEnd"/>
      <w:r w:rsidRPr="00933D57">
        <w:t xml:space="preserve"> </w:t>
      </w:r>
      <w:proofErr w:type="spellStart"/>
      <w:r w:rsidRPr="00933D57">
        <w:t>senaryoların</w:t>
      </w:r>
      <w:proofErr w:type="spellEnd"/>
      <w:r w:rsidRPr="00933D57">
        <w:t xml:space="preserve"> </w:t>
      </w:r>
      <w:proofErr w:type="spellStart"/>
      <w:r w:rsidRPr="00933D57">
        <w:t>birebir</w:t>
      </w:r>
      <w:proofErr w:type="spellEnd"/>
      <w:r w:rsidRPr="00933D57">
        <w:t xml:space="preserve"> </w:t>
      </w:r>
      <w:proofErr w:type="spellStart"/>
      <w:r w:rsidRPr="00933D57">
        <w:t>simülasyonu</w:t>
      </w:r>
      <w:proofErr w:type="spellEnd"/>
      <w:r w:rsidRPr="00933D57">
        <w:t xml:space="preserve"> </w:t>
      </w:r>
      <w:proofErr w:type="spellStart"/>
      <w:r w:rsidRPr="00933D57">
        <w:t>sayesinde</w:t>
      </w:r>
      <w:proofErr w:type="spellEnd"/>
      <w:r w:rsidRPr="00933D57">
        <w:t xml:space="preserve"> </w:t>
      </w:r>
      <w:proofErr w:type="spellStart"/>
      <w:r w:rsidRPr="00933D57">
        <w:t>pratik</w:t>
      </w:r>
      <w:proofErr w:type="spellEnd"/>
      <w:r w:rsidRPr="00933D57">
        <w:t xml:space="preserve"> </w:t>
      </w:r>
      <w:proofErr w:type="spellStart"/>
      <w:r w:rsidRPr="00933D57">
        <w:t>tecrübe</w:t>
      </w:r>
      <w:proofErr w:type="spellEnd"/>
      <w:r w:rsidRPr="00933D57">
        <w:t xml:space="preserve"> </w:t>
      </w:r>
      <w:proofErr w:type="spellStart"/>
      <w:r w:rsidRPr="00933D57">
        <w:t>kazanılmıştır</w:t>
      </w:r>
      <w:proofErr w:type="spellEnd"/>
      <w:r w:rsidRPr="00933D57">
        <w:t>.</w:t>
      </w:r>
    </w:p>
    <w:p w14:paraId="18BA6F22" w14:textId="77777777" w:rsidR="00933D57" w:rsidRPr="002C0FCD" w:rsidRDefault="00933D57" w:rsidP="002C0FCD"/>
    <w:p w14:paraId="2F80EA07" w14:textId="77777777" w:rsidR="002C0FCD" w:rsidRDefault="002C0FCD" w:rsidP="00DA0DCC"/>
    <w:sectPr w:rsidR="002C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A4E"/>
    <w:multiLevelType w:val="multilevel"/>
    <w:tmpl w:val="1BD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80870"/>
    <w:multiLevelType w:val="multilevel"/>
    <w:tmpl w:val="C4AE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A2D73"/>
    <w:multiLevelType w:val="hybridMultilevel"/>
    <w:tmpl w:val="9BEE941E"/>
    <w:lvl w:ilvl="0" w:tplc="D646EB5A">
      <w:start w:val="3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7B50B1"/>
    <w:multiLevelType w:val="multilevel"/>
    <w:tmpl w:val="D17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B70DA"/>
    <w:multiLevelType w:val="multilevel"/>
    <w:tmpl w:val="3F3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91586"/>
    <w:multiLevelType w:val="multilevel"/>
    <w:tmpl w:val="D7D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35055"/>
    <w:multiLevelType w:val="multilevel"/>
    <w:tmpl w:val="304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114C8"/>
    <w:multiLevelType w:val="multilevel"/>
    <w:tmpl w:val="BC7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24A31"/>
    <w:multiLevelType w:val="multilevel"/>
    <w:tmpl w:val="E42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6426A"/>
    <w:multiLevelType w:val="multilevel"/>
    <w:tmpl w:val="278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52B48"/>
    <w:multiLevelType w:val="multilevel"/>
    <w:tmpl w:val="3438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52EAC"/>
    <w:multiLevelType w:val="multilevel"/>
    <w:tmpl w:val="4F6C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21E54"/>
    <w:multiLevelType w:val="multilevel"/>
    <w:tmpl w:val="6716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1F412A"/>
    <w:multiLevelType w:val="multilevel"/>
    <w:tmpl w:val="3A3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44587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98747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13003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6587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0247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7454955">
    <w:abstractNumId w:val="7"/>
  </w:num>
  <w:num w:numId="7" w16cid:durableId="525095563">
    <w:abstractNumId w:val="3"/>
  </w:num>
  <w:num w:numId="8" w16cid:durableId="2026899240">
    <w:abstractNumId w:val="5"/>
  </w:num>
  <w:num w:numId="9" w16cid:durableId="1534001686">
    <w:abstractNumId w:val="1"/>
  </w:num>
  <w:num w:numId="10" w16cid:durableId="1898931311">
    <w:abstractNumId w:val="6"/>
  </w:num>
  <w:num w:numId="11" w16cid:durableId="1372532470">
    <w:abstractNumId w:val="8"/>
  </w:num>
  <w:num w:numId="12" w16cid:durableId="871186781">
    <w:abstractNumId w:val="9"/>
  </w:num>
  <w:num w:numId="13" w16cid:durableId="251285727">
    <w:abstractNumId w:val="13"/>
  </w:num>
  <w:num w:numId="14" w16cid:durableId="59332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E2"/>
    <w:rsid w:val="000408E8"/>
    <w:rsid w:val="000F6DA6"/>
    <w:rsid w:val="001065B5"/>
    <w:rsid w:val="001E6921"/>
    <w:rsid w:val="002C0FCD"/>
    <w:rsid w:val="00605B18"/>
    <w:rsid w:val="006D4BD2"/>
    <w:rsid w:val="00933D57"/>
    <w:rsid w:val="00A30FE2"/>
    <w:rsid w:val="00B34B2C"/>
    <w:rsid w:val="00B4336E"/>
    <w:rsid w:val="00B466AB"/>
    <w:rsid w:val="00B4772E"/>
    <w:rsid w:val="00BE3AD0"/>
    <w:rsid w:val="00C00DEA"/>
    <w:rsid w:val="00DA0DCC"/>
    <w:rsid w:val="00F35855"/>
    <w:rsid w:val="00FD0003"/>
    <w:rsid w:val="00FD5B5D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EC66"/>
  <w15:chartTrackingRefBased/>
  <w15:docId w15:val="{9FC0E855-F3E3-47B4-8A42-433C715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049">
          <w:marLeft w:val="70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26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571">
          <w:marLeft w:val="709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224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4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Burak Altındal</dc:creator>
  <cp:keywords/>
  <dc:description/>
  <cp:lastModifiedBy>Ömer Burak Altındal</cp:lastModifiedBy>
  <cp:revision>16</cp:revision>
  <dcterms:created xsi:type="dcterms:W3CDTF">2025-06-19T18:34:00Z</dcterms:created>
  <dcterms:modified xsi:type="dcterms:W3CDTF">2025-06-19T18:47:00Z</dcterms:modified>
</cp:coreProperties>
</file>