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EEC41" w14:textId="1FC51AB7" w:rsidR="00DA333D" w:rsidRDefault="002E346D" w:rsidP="00133D26">
      <w:pPr>
        <w:spacing w:after="377"/>
        <w:ind w:left="13" w:right="1" w:hanging="10"/>
        <w:jc w:val="center"/>
      </w:pPr>
      <w:r>
        <w:rPr>
          <w:rFonts w:ascii="Tahoma" w:eastAsia="Tahoma" w:hAnsi="Tahoma" w:cs="Tahoma"/>
          <w:color w:val="2E74B5"/>
          <w:sz w:val="28"/>
          <w:szCs w:val="28"/>
          <w:rtl/>
        </w:rPr>
        <w:t xml:space="preserve">בניית מערכות ממוחשבות מבוססות </w:t>
      </w:r>
      <w:r>
        <w:rPr>
          <w:rFonts w:ascii="Tahoma" w:eastAsia="Tahoma" w:hAnsi="Tahoma" w:cs="Tahoma"/>
          <w:color w:val="2E74B5"/>
          <w:sz w:val="28"/>
        </w:rPr>
        <w:t>web</w:t>
      </w:r>
    </w:p>
    <w:p w14:paraId="5B2A3FAB" w14:textId="679EA476" w:rsidR="00DA333D" w:rsidRDefault="002E346D" w:rsidP="00133D26">
      <w:pPr>
        <w:spacing w:after="377"/>
        <w:ind w:left="13" w:hanging="10"/>
        <w:jc w:val="center"/>
      </w:pPr>
      <w:r>
        <w:rPr>
          <w:rFonts w:ascii="Tahoma" w:eastAsia="Tahoma" w:hAnsi="Tahoma" w:cs="Tahoma"/>
          <w:color w:val="2E74B5"/>
          <w:sz w:val="28"/>
          <w:szCs w:val="28"/>
          <w:rtl/>
        </w:rPr>
        <w:t>פרויקט הקורס</w:t>
      </w:r>
    </w:p>
    <w:p w14:paraId="7ED97CF3" w14:textId="4C1835BB" w:rsidR="00DA333D" w:rsidRDefault="002E346D" w:rsidP="00133D26">
      <w:pPr>
        <w:spacing w:after="12" w:line="344" w:lineRule="auto"/>
        <w:ind w:right="2782" w:firstLine="2781"/>
        <w:jc w:val="left"/>
      </w:pPr>
      <w:r>
        <w:rPr>
          <w:rFonts w:ascii="Tahoma" w:eastAsia="Tahoma" w:hAnsi="Tahoma" w:cs="Tahoma"/>
          <w:color w:val="2E74B5"/>
          <w:sz w:val="28"/>
          <w:szCs w:val="28"/>
          <w:rtl/>
        </w:rPr>
        <w:t xml:space="preserve">קבוצה </w:t>
      </w:r>
      <w:r>
        <w:rPr>
          <w:rFonts w:ascii="Tahoma" w:eastAsia="Tahoma" w:hAnsi="Tahoma" w:cs="Tahoma"/>
          <w:color w:val="2E74B5"/>
          <w:sz w:val="28"/>
          <w:szCs w:val="28"/>
        </w:rPr>
        <w:t>1</w:t>
      </w:r>
      <w:r w:rsidR="00133D26">
        <w:rPr>
          <w:rFonts w:ascii="Tahoma" w:eastAsia="Tahoma" w:hAnsi="Tahoma" w:cs="Tahoma" w:hint="cs"/>
          <w:color w:val="2E74B5"/>
          <w:sz w:val="28"/>
          <w:szCs w:val="28"/>
          <w:rtl/>
        </w:rPr>
        <w:t>2</w:t>
      </w:r>
      <w:r>
        <w:rPr>
          <w:rFonts w:ascii="Tahoma" w:eastAsia="Tahoma" w:hAnsi="Tahoma" w:cs="Tahoma"/>
          <w:color w:val="2E74B5"/>
          <w:sz w:val="28"/>
          <w:szCs w:val="28"/>
          <w:rtl/>
        </w:rPr>
        <w:t xml:space="preserve"> חלק </w:t>
      </w:r>
      <w:r>
        <w:rPr>
          <w:rFonts w:ascii="Tahoma" w:eastAsia="Tahoma" w:hAnsi="Tahoma" w:cs="Tahoma"/>
          <w:color w:val="2E74B5"/>
          <w:sz w:val="28"/>
          <w:szCs w:val="28"/>
        </w:rPr>
        <w:t>2</w:t>
      </w:r>
      <w:r>
        <w:rPr>
          <w:rFonts w:ascii="Tahoma" w:eastAsia="Tahoma" w:hAnsi="Tahoma" w:cs="Tahoma"/>
          <w:color w:val="2E74B5"/>
          <w:sz w:val="28"/>
          <w:szCs w:val="28"/>
          <w:rtl/>
        </w:rPr>
        <w:t xml:space="preserve"> – צד לקוח </w:t>
      </w:r>
      <w:r>
        <w:rPr>
          <w:b/>
          <w:bCs/>
          <w:sz w:val="28"/>
          <w:szCs w:val="28"/>
          <w:u w:val="single" w:color="000000"/>
          <w:rtl/>
        </w:rPr>
        <w:t>מסמך פירוט:</w:t>
      </w:r>
    </w:p>
    <w:p w14:paraId="789B83D0" w14:textId="2043ED30" w:rsidR="00DA333D" w:rsidRDefault="002E346D" w:rsidP="00133D26">
      <w:pPr>
        <w:spacing w:after="195" w:line="258" w:lineRule="auto"/>
        <w:ind w:left="10" w:right="293" w:hanging="10"/>
        <w:jc w:val="left"/>
      </w:pPr>
      <w:r>
        <w:rPr>
          <w:rFonts w:ascii="Tahoma" w:eastAsia="Tahoma" w:hAnsi="Tahoma" w:cs="Tahoma"/>
          <w:sz w:val="24"/>
          <w:szCs w:val="24"/>
          <w:rtl/>
        </w:rPr>
        <w:t>בחלק זה של הפרויקט עסקנו בבניית צד הלקוח של האתר "</w:t>
      </w:r>
      <w:r w:rsidR="00133D26">
        <w:rPr>
          <w:rFonts w:ascii="Tahoma" w:eastAsia="Tahoma" w:hAnsi="Tahoma" w:cs="Tahoma"/>
          <w:sz w:val="24"/>
          <w:szCs w:val="24"/>
        </w:rPr>
        <w:t>Doggers</w:t>
      </w:r>
      <w:r>
        <w:rPr>
          <w:rFonts w:ascii="Tahoma" w:eastAsia="Tahoma" w:hAnsi="Tahoma" w:cs="Tahoma"/>
          <w:sz w:val="24"/>
          <w:szCs w:val="24"/>
          <w:rtl/>
        </w:rPr>
        <w:t>", על סמך הסקיצות שאפיינו בחל</w:t>
      </w:r>
      <w:r w:rsidR="00133D26">
        <w:rPr>
          <w:rFonts w:ascii="Tahoma" w:eastAsia="Tahoma" w:hAnsi="Tahoma" w:cs="Tahoma" w:hint="cs"/>
          <w:sz w:val="24"/>
          <w:szCs w:val="24"/>
          <w:rtl/>
        </w:rPr>
        <w:t>ק 1 עם מספר עדכונים</w:t>
      </w:r>
      <w:r w:rsidR="00A7681A">
        <w:rPr>
          <w:rFonts w:ascii="Tahoma" w:eastAsia="Tahoma" w:hAnsi="Tahoma" w:cs="Tahoma" w:hint="cs"/>
          <w:sz w:val="24"/>
          <w:szCs w:val="24"/>
          <w:rtl/>
        </w:rPr>
        <w:t xml:space="preserve"> ו</w:t>
      </w:r>
      <w:r w:rsidR="00133D26">
        <w:rPr>
          <w:rFonts w:ascii="Tahoma" w:eastAsia="Tahoma" w:hAnsi="Tahoma" w:cs="Tahoma" w:hint="cs"/>
          <w:sz w:val="24"/>
          <w:szCs w:val="24"/>
          <w:rtl/>
        </w:rPr>
        <w:t>שינויים</w:t>
      </w:r>
      <w:r>
        <w:rPr>
          <w:rFonts w:ascii="Tahoma" w:eastAsia="Tahoma" w:hAnsi="Tahoma" w:cs="Tahoma"/>
          <w:sz w:val="24"/>
          <w:szCs w:val="24"/>
          <w:rtl/>
        </w:rPr>
        <w:t>.</w:t>
      </w:r>
    </w:p>
    <w:p w14:paraId="011CC76A" w14:textId="71F3DF14" w:rsidR="00DA333D" w:rsidRDefault="002E346D" w:rsidP="00133D26">
      <w:pPr>
        <w:numPr>
          <w:ilvl w:val="0"/>
          <w:numId w:val="1"/>
        </w:numPr>
        <w:spacing w:after="30" w:line="258" w:lineRule="auto"/>
        <w:ind w:right="368" w:hanging="363"/>
        <w:jc w:val="left"/>
      </w:pPr>
      <w:r>
        <w:rPr>
          <w:rFonts w:ascii="Tahoma" w:eastAsia="Tahoma" w:hAnsi="Tahoma" w:cs="Tahoma"/>
          <w:sz w:val="24"/>
          <w:szCs w:val="24"/>
          <w:rtl/>
        </w:rPr>
        <w:t xml:space="preserve">כלל האתר נבנה ע"י כ תיבת קוד מאפס כנלמד בקורס וממקורות למידה אינטרנטיים כמו </w:t>
      </w:r>
      <w:r>
        <w:rPr>
          <w:rFonts w:ascii="Tahoma" w:eastAsia="Tahoma" w:hAnsi="Tahoma" w:cs="Tahoma"/>
          <w:sz w:val="24"/>
        </w:rPr>
        <w:t>W3School</w:t>
      </w:r>
      <w:r>
        <w:rPr>
          <w:rFonts w:ascii="Tahoma" w:eastAsia="Tahoma" w:hAnsi="Tahoma" w:cs="Tahoma"/>
          <w:sz w:val="24"/>
          <w:szCs w:val="24"/>
          <w:rtl/>
        </w:rPr>
        <w:t>,</w:t>
      </w:r>
      <w:r w:rsidR="00133D26">
        <w:rPr>
          <w:rFonts w:ascii="Tahoma" w:eastAsia="Tahoma" w:hAnsi="Tahoma" w:cs="Tahoma" w:hint="cs"/>
          <w:sz w:val="24"/>
          <w:szCs w:val="24"/>
          <w:rtl/>
        </w:rPr>
        <w:t xml:space="preserve"> </w:t>
      </w:r>
      <w:r w:rsidR="00133D26">
        <w:rPr>
          <w:rFonts w:ascii="Tahoma" w:eastAsia="Tahoma" w:hAnsi="Tahoma" w:cs="Tahoma" w:hint="cs"/>
          <w:sz w:val="24"/>
          <w:szCs w:val="24"/>
        </w:rPr>
        <w:t>CSS</w:t>
      </w:r>
      <w:r w:rsidR="00133D26">
        <w:rPr>
          <w:rFonts w:ascii="Tahoma" w:eastAsia="Tahoma" w:hAnsi="Tahoma" w:cs="Tahoma"/>
          <w:sz w:val="24"/>
          <w:szCs w:val="24"/>
        </w:rPr>
        <w:t xml:space="preserve"> TRICKS</w:t>
      </w:r>
      <w:r>
        <w:rPr>
          <w:rFonts w:ascii="Tahoma" w:eastAsia="Tahoma" w:hAnsi="Tahoma" w:cs="Tahoma"/>
          <w:sz w:val="24"/>
          <w:szCs w:val="24"/>
          <w:rtl/>
        </w:rPr>
        <w:t xml:space="preserve"> ועוד</w:t>
      </w:r>
    </w:p>
    <w:p w14:paraId="481AE2EE" w14:textId="1BD2D6DD" w:rsidR="00DA333D" w:rsidRDefault="002E346D" w:rsidP="00133D26">
      <w:pPr>
        <w:numPr>
          <w:ilvl w:val="0"/>
          <w:numId w:val="1"/>
        </w:numPr>
        <w:spacing w:after="6"/>
        <w:ind w:right="368" w:hanging="363"/>
        <w:jc w:val="left"/>
      </w:pPr>
      <w:r>
        <w:rPr>
          <w:rFonts w:ascii="Tahoma" w:eastAsia="Tahoma" w:hAnsi="Tahoma" w:cs="Tahoma"/>
          <w:sz w:val="24"/>
          <w:szCs w:val="24"/>
          <w:rtl/>
        </w:rPr>
        <w:t xml:space="preserve">האתר אינו </w:t>
      </w:r>
      <w:proofErr w:type="spellStart"/>
      <w:r>
        <w:rPr>
          <w:rFonts w:ascii="Tahoma" w:eastAsia="Tahoma" w:hAnsi="Tahoma" w:cs="Tahoma"/>
          <w:sz w:val="24"/>
          <w:szCs w:val="24"/>
          <w:rtl/>
        </w:rPr>
        <w:t>רספונסיבי</w:t>
      </w:r>
      <w:proofErr w:type="spellEnd"/>
      <w:r>
        <w:rPr>
          <w:rFonts w:ascii="Tahoma" w:eastAsia="Tahoma" w:hAnsi="Tahoma" w:cs="Tahoma"/>
          <w:sz w:val="24"/>
          <w:szCs w:val="24"/>
          <w:rtl/>
        </w:rPr>
        <w:t xml:space="preserve"> ומותאם למסכי </w:t>
      </w:r>
      <w:r>
        <w:rPr>
          <w:rFonts w:ascii="Tahoma" w:eastAsia="Tahoma" w:hAnsi="Tahoma" w:cs="Tahoma"/>
          <w:sz w:val="24"/>
          <w:szCs w:val="24"/>
        </w:rPr>
        <w:t>14</w:t>
      </w:r>
      <w:r>
        <w:rPr>
          <w:rFonts w:ascii="Tahoma" w:eastAsia="Tahoma" w:hAnsi="Tahoma" w:cs="Tahoma"/>
          <w:sz w:val="24"/>
          <w:szCs w:val="24"/>
          <w:rtl/>
        </w:rPr>
        <w:t xml:space="preserve"> אינץ' ומעלה</w:t>
      </w:r>
    </w:p>
    <w:p w14:paraId="4A80B1DB" w14:textId="02898EB7" w:rsidR="00DA333D" w:rsidRDefault="002E346D" w:rsidP="00133D26">
      <w:pPr>
        <w:numPr>
          <w:ilvl w:val="0"/>
          <w:numId w:val="1"/>
        </w:numPr>
        <w:spacing w:after="5" w:line="258" w:lineRule="auto"/>
        <w:ind w:right="368" w:hanging="363"/>
        <w:jc w:val="left"/>
      </w:pPr>
      <w:r>
        <w:rPr>
          <w:rFonts w:ascii="Tahoma" w:eastAsia="Tahoma" w:hAnsi="Tahoma" w:cs="Tahoma"/>
          <w:sz w:val="24"/>
          <w:szCs w:val="24"/>
          <w:rtl/>
        </w:rPr>
        <w:t xml:space="preserve">בנינו את רכיבי ה </w:t>
      </w:r>
      <w:r>
        <w:rPr>
          <w:rFonts w:ascii="Tahoma" w:eastAsia="Tahoma" w:hAnsi="Tahoma" w:cs="Tahoma"/>
          <w:sz w:val="24"/>
        </w:rPr>
        <w:t>Header, Footer, Nav</w:t>
      </w:r>
      <w:r>
        <w:rPr>
          <w:rFonts w:ascii="Tahoma" w:eastAsia="Tahoma" w:hAnsi="Tahoma" w:cs="Tahoma"/>
          <w:sz w:val="24"/>
          <w:szCs w:val="24"/>
          <w:rtl/>
        </w:rPr>
        <w:t xml:space="preserve"> אותם שרשרנו לכלל עמודי האתר</w:t>
      </w:r>
    </w:p>
    <w:p w14:paraId="46340B5B" w14:textId="68EF1F54" w:rsidR="00DA333D" w:rsidRDefault="002E346D" w:rsidP="00133D26">
      <w:pPr>
        <w:numPr>
          <w:ilvl w:val="0"/>
          <w:numId w:val="1"/>
        </w:numPr>
        <w:spacing w:after="3"/>
        <w:ind w:right="368" w:hanging="363"/>
        <w:jc w:val="left"/>
      </w:pPr>
      <w:r>
        <w:rPr>
          <w:rFonts w:ascii="Tahoma" w:eastAsia="Tahoma" w:hAnsi="Tahoma" w:cs="Tahoma"/>
          <w:sz w:val="24"/>
          <w:szCs w:val="24"/>
          <w:rtl/>
        </w:rPr>
        <w:t>הקמנו את כל דפי ה</w:t>
      </w:r>
      <w:r w:rsidR="00133D26">
        <w:rPr>
          <w:rFonts w:ascii="Tahoma" w:eastAsia="Tahoma" w:hAnsi="Tahoma" w:cs="Tahoma" w:hint="cs"/>
          <w:sz w:val="24"/>
          <w:szCs w:val="24"/>
          <w:rtl/>
        </w:rPr>
        <w:t>-</w:t>
      </w:r>
      <w:r>
        <w:rPr>
          <w:rFonts w:ascii="Tahoma" w:eastAsia="Tahoma" w:hAnsi="Tahoma" w:cs="Tahoma"/>
          <w:sz w:val="24"/>
          <w:szCs w:val="24"/>
          <w:rtl/>
        </w:rPr>
        <w:t xml:space="preserve"> </w:t>
      </w:r>
      <w:r>
        <w:rPr>
          <w:rFonts w:ascii="Tahoma" w:eastAsia="Tahoma" w:hAnsi="Tahoma" w:cs="Tahoma"/>
          <w:sz w:val="24"/>
        </w:rPr>
        <w:t>HTML</w:t>
      </w:r>
      <w:r>
        <w:rPr>
          <w:rFonts w:ascii="Tahoma" w:eastAsia="Tahoma" w:hAnsi="Tahoma" w:cs="Tahoma"/>
          <w:sz w:val="24"/>
          <w:szCs w:val="24"/>
          <w:rtl/>
        </w:rPr>
        <w:t xml:space="preserve"> הרלוונטי</w:t>
      </w:r>
      <w:r w:rsidR="00133D26">
        <w:rPr>
          <w:rFonts w:ascii="Tahoma" w:eastAsia="Tahoma" w:hAnsi="Tahoma" w:cs="Tahoma" w:hint="cs"/>
          <w:sz w:val="24"/>
          <w:szCs w:val="24"/>
          <w:rtl/>
        </w:rPr>
        <w:t>י</w:t>
      </w:r>
      <w:r>
        <w:rPr>
          <w:rFonts w:ascii="Tahoma" w:eastAsia="Tahoma" w:hAnsi="Tahoma" w:cs="Tahoma"/>
          <w:sz w:val="24"/>
          <w:szCs w:val="24"/>
          <w:rtl/>
        </w:rPr>
        <w:t>ם לאתר:</w:t>
      </w:r>
    </w:p>
    <w:p w14:paraId="55A47202" w14:textId="6C9C9983" w:rsidR="00DA333D" w:rsidRDefault="002E346D" w:rsidP="00133D26">
      <w:pPr>
        <w:numPr>
          <w:ilvl w:val="1"/>
          <w:numId w:val="1"/>
        </w:numPr>
        <w:spacing w:after="31"/>
        <w:ind w:left="1067" w:hanging="362"/>
        <w:jc w:val="left"/>
      </w:pPr>
      <w:r>
        <w:rPr>
          <w:rFonts w:ascii="Tahoma" w:eastAsia="Tahoma" w:hAnsi="Tahoma" w:cs="Tahoma"/>
          <w:sz w:val="24"/>
          <w:szCs w:val="24"/>
          <w:rtl/>
        </w:rPr>
        <w:t>דף עמוד הבית</w:t>
      </w:r>
    </w:p>
    <w:p w14:paraId="20B6894D" w14:textId="0D2510FA" w:rsidR="00DA333D" w:rsidRDefault="00133D26" w:rsidP="00133D26">
      <w:pPr>
        <w:numPr>
          <w:ilvl w:val="1"/>
          <w:numId w:val="1"/>
        </w:numPr>
        <w:spacing w:after="31"/>
        <w:ind w:left="1067" w:hanging="362"/>
        <w:jc w:val="left"/>
      </w:pPr>
      <w:r>
        <w:rPr>
          <w:rFonts w:ascii="Tahoma" w:eastAsia="Tahoma" w:hAnsi="Tahoma" w:cs="Tahoma" w:hint="cs"/>
          <w:sz w:val="24"/>
          <w:szCs w:val="24"/>
          <w:rtl/>
        </w:rPr>
        <w:t>דף התחברות למשתמש</w:t>
      </w:r>
    </w:p>
    <w:p w14:paraId="15BE08E5" w14:textId="3EE62B64" w:rsidR="00DA333D" w:rsidRDefault="00133D26" w:rsidP="00133D26">
      <w:pPr>
        <w:numPr>
          <w:ilvl w:val="1"/>
          <w:numId w:val="1"/>
        </w:numPr>
        <w:spacing w:after="30" w:line="258" w:lineRule="auto"/>
        <w:ind w:left="1067" w:hanging="362"/>
        <w:jc w:val="left"/>
      </w:pPr>
      <w:r>
        <w:rPr>
          <w:rFonts w:ascii="Tahoma" w:eastAsia="Tahoma" w:hAnsi="Tahoma" w:cs="Tahoma" w:hint="cs"/>
          <w:sz w:val="24"/>
          <w:szCs w:val="24"/>
          <w:rtl/>
        </w:rPr>
        <w:t>דף הרשמה לאתר</w:t>
      </w:r>
    </w:p>
    <w:p w14:paraId="3667FC54" w14:textId="50AF6D89" w:rsidR="00DA333D" w:rsidRDefault="00133D26" w:rsidP="00133D26">
      <w:pPr>
        <w:numPr>
          <w:ilvl w:val="1"/>
          <w:numId w:val="1"/>
        </w:numPr>
        <w:spacing w:after="31"/>
        <w:ind w:left="1067" w:hanging="362"/>
        <w:jc w:val="left"/>
      </w:pPr>
      <w:r>
        <w:rPr>
          <w:rFonts w:ascii="Tahoma" w:eastAsia="Tahoma" w:hAnsi="Tahoma" w:cs="Tahoma" w:hint="cs"/>
          <w:sz w:val="24"/>
          <w:szCs w:val="24"/>
          <w:rtl/>
        </w:rPr>
        <w:t>דף דוגמא לפרופיל משתמש</w:t>
      </w:r>
    </w:p>
    <w:p w14:paraId="701642C2" w14:textId="71EF4FED" w:rsidR="00DA333D" w:rsidRDefault="00DA333D" w:rsidP="00133D26">
      <w:pPr>
        <w:bidi w:val="0"/>
        <w:spacing w:after="33"/>
        <w:ind w:right="1139"/>
        <w:jc w:val="left"/>
      </w:pPr>
    </w:p>
    <w:p w14:paraId="210BF53B" w14:textId="04DA3C66" w:rsidR="00DA333D" w:rsidRDefault="002E346D" w:rsidP="00133D26">
      <w:pPr>
        <w:numPr>
          <w:ilvl w:val="0"/>
          <w:numId w:val="1"/>
        </w:numPr>
        <w:spacing w:after="5" w:line="258" w:lineRule="auto"/>
        <w:ind w:right="368" w:hanging="363"/>
        <w:jc w:val="left"/>
      </w:pPr>
      <w:r>
        <w:rPr>
          <w:rFonts w:ascii="Tahoma" w:eastAsia="Tahoma" w:hAnsi="Tahoma" w:cs="Tahoma"/>
          <w:sz w:val="24"/>
          <w:szCs w:val="24"/>
          <w:rtl/>
        </w:rPr>
        <w:t>מימשנו את הטפסים הרלוונטיים תוך שימוש בתכונת</w:t>
      </w:r>
      <w:r>
        <w:rPr>
          <w:rFonts w:ascii="Tahoma" w:eastAsia="Tahoma" w:hAnsi="Tahoma" w:cs="Tahoma"/>
          <w:sz w:val="24"/>
        </w:rPr>
        <w:t xml:space="preserve">Method </w:t>
      </w:r>
      <w:r>
        <w:rPr>
          <w:rFonts w:ascii="Tahoma" w:eastAsia="Tahoma" w:hAnsi="Tahoma" w:cs="Tahoma"/>
          <w:sz w:val="24"/>
          <w:szCs w:val="24"/>
          <w:rtl/>
        </w:rPr>
        <w:t xml:space="preserve"> בהתאם :</w:t>
      </w:r>
    </w:p>
    <w:p w14:paraId="62CB8983" w14:textId="1C55B389" w:rsidR="00DA333D" w:rsidRDefault="002E346D" w:rsidP="00133D26">
      <w:pPr>
        <w:numPr>
          <w:ilvl w:val="1"/>
          <w:numId w:val="1"/>
        </w:numPr>
        <w:spacing w:after="30" w:line="258" w:lineRule="auto"/>
        <w:ind w:left="1067" w:hanging="362"/>
        <w:jc w:val="left"/>
      </w:pPr>
      <w:r>
        <w:rPr>
          <w:rFonts w:ascii="Tahoma" w:eastAsia="Tahoma" w:hAnsi="Tahoma" w:cs="Tahoma"/>
          <w:sz w:val="24"/>
          <w:szCs w:val="24"/>
          <w:rtl/>
        </w:rPr>
        <w:t>טופס התחברות לאתר למשתמשים קיימים</w:t>
      </w:r>
    </w:p>
    <w:p w14:paraId="1FEEFFD6" w14:textId="03B9C76B" w:rsidR="00133D26" w:rsidRDefault="002E346D" w:rsidP="00133D26">
      <w:pPr>
        <w:numPr>
          <w:ilvl w:val="1"/>
          <w:numId w:val="1"/>
        </w:numPr>
        <w:spacing w:after="30" w:line="258" w:lineRule="auto"/>
        <w:ind w:left="1067" w:hanging="362"/>
        <w:jc w:val="left"/>
      </w:pPr>
      <w:r>
        <w:rPr>
          <w:rFonts w:ascii="Tahoma" w:eastAsia="Tahoma" w:hAnsi="Tahoma" w:cs="Tahoma"/>
          <w:sz w:val="24"/>
          <w:szCs w:val="24"/>
          <w:rtl/>
        </w:rPr>
        <w:t>טופס הרשמה לאתר למשתמשים חדשים</w:t>
      </w:r>
    </w:p>
    <w:p w14:paraId="23515B1D" w14:textId="011E504D" w:rsidR="00DA333D" w:rsidRDefault="00DA333D" w:rsidP="00133D26">
      <w:pPr>
        <w:bidi w:val="0"/>
        <w:spacing w:after="194"/>
        <w:ind w:right="59"/>
        <w:jc w:val="left"/>
      </w:pPr>
    </w:p>
    <w:p w14:paraId="03213AB6" w14:textId="02FB4C41" w:rsidR="00DA333D" w:rsidRDefault="002E346D" w:rsidP="00133D26">
      <w:pPr>
        <w:numPr>
          <w:ilvl w:val="0"/>
          <w:numId w:val="1"/>
        </w:numPr>
        <w:spacing w:after="4"/>
        <w:ind w:right="368" w:hanging="363"/>
        <w:jc w:val="left"/>
      </w:pPr>
      <w:r>
        <w:rPr>
          <w:rFonts w:ascii="Tahoma" w:eastAsia="Tahoma" w:hAnsi="Tahoma" w:cs="Tahoma"/>
          <w:sz w:val="24"/>
          <w:szCs w:val="24"/>
          <w:rtl/>
        </w:rPr>
        <w:t xml:space="preserve">את מרבית עיצוב האתר ביצענו דרך קובץ </w:t>
      </w:r>
      <w:r>
        <w:rPr>
          <w:rFonts w:ascii="Tahoma" w:eastAsia="Tahoma" w:hAnsi="Tahoma" w:cs="Tahoma"/>
          <w:sz w:val="24"/>
        </w:rPr>
        <w:t>main.css</w:t>
      </w:r>
      <w:r>
        <w:rPr>
          <w:rFonts w:ascii="Tahoma" w:eastAsia="Tahoma" w:hAnsi="Tahoma" w:cs="Tahoma"/>
          <w:sz w:val="24"/>
          <w:szCs w:val="24"/>
          <w:rtl/>
        </w:rPr>
        <w:t xml:space="preserve"> יחיד:</w:t>
      </w:r>
    </w:p>
    <w:p w14:paraId="2CD5FD0F" w14:textId="746E9F7E" w:rsidR="00DA333D" w:rsidRDefault="002E346D" w:rsidP="00133D26">
      <w:pPr>
        <w:numPr>
          <w:ilvl w:val="1"/>
          <w:numId w:val="1"/>
        </w:numPr>
        <w:spacing w:after="30" w:line="258" w:lineRule="auto"/>
        <w:ind w:left="1067" w:hanging="362"/>
        <w:jc w:val="left"/>
      </w:pPr>
      <w:r>
        <w:rPr>
          <w:rFonts w:ascii="Tahoma" w:eastAsia="Tahoma" w:hAnsi="Tahoma" w:cs="Tahoma"/>
          <w:sz w:val="24"/>
          <w:szCs w:val="24"/>
          <w:rtl/>
        </w:rPr>
        <w:t xml:space="preserve">חלוקת קובץ </w:t>
      </w:r>
      <w:r>
        <w:rPr>
          <w:rFonts w:ascii="Tahoma" w:eastAsia="Tahoma" w:hAnsi="Tahoma" w:cs="Tahoma"/>
          <w:sz w:val="24"/>
        </w:rPr>
        <w:t>CSS</w:t>
      </w:r>
      <w:r>
        <w:rPr>
          <w:rFonts w:ascii="Tahoma" w:eastAsia="Tahoma" w:hAnsi="Tahoma" w:cs="Tahoma"/>
          <w:sz w:val="24"/>
          <w:szCs w:val="24"/>
          <w:rtl/>
        </w:rPr>
        <w:t xml:space="preserve"> לפי עמודי האתר </w:t>
      </w:r>
    </w:p>
    <w:p w14:paraId="2859F0FC" w14:textId="58B8B06A" w:rsidR="00DA333D" w:rsidRDefault="002E346D" w:rsidP="00133D26">
      <w:pPr>
        <w:numPr>
          <w:ilvl w:val="1"/>
          <w:numId w:val="1"/>
        </w:numPr>
        <w:spacing w:after="31"/>
        <w:ind w:left="1067" w:hanging="362"/>
        <w:jc w:val="left"/>
      </w:pPr>
      <w:r>
        <w:rPr>
          <w:rFonts w:ascii="Tahoma" w:eastAsia="Tahoma" w:hAnsi="Tahoma" w:cs="Tahoma"/>
          <w:sz w:val="24"/>
          <w:szCs w:val="24"/>
          <w:rtl/>
        </w:rPr>
        <w:t>עיצוב כלל רכיבי האתר</w:t>
      </w:r>
    </w:p>
    <w:p w14:paraId="1D7EB76F" w14:textId="13F25EC4" w:rsidR="00DA333D" w:rsidRDefault="002E346D" w:rsidP="00133D26">
      <w:pPr>
        <w:numPr>
          <w:ilvl w:val="1"/>
          <w:numId w:val="1"/>
        </w:numPr>
        <w:spacing w:after="31"/>
        <w:ind w:left="1067" w:hanging="362"/>
        <w:jc w:val="left"/>
      </w:pPr>
      <w:r>
        <w:rPr>
          <w:rFonts w:ascii="Tahoma" w:eastAsia="Tahoma" w:hAnsi="Tahoma" w:cs="Tahoma"/>
          <w:sz w:val="24"/>
          <w:szCs w:val="24"/>
          <w:rtl/>
        </w:rPr>
        <w:t>עיצוב תמונות במרחב העמוד</w:t>
      </w:r>
    </w:p>
    <w:p w14:paraId="205DCB20" w14:textId="37FA49E0" w:rsidR="00DA333D" w:rsidRDefault="002E346D" w:rsidP="00133D26">
      <w:pPr>
        <w:numPr>
          <w:ilvl w:val="1"/>
          <w:numId w:val="1"/>
        </w:numPr>
        <w:spacing w:after="31"/>
        <w:ind w:left="1067" w:hanging="362"/>
        <w:jc w:val="left"/>
      </w:pPr>
      <w:r>
        <w:rPr>
          <w:rFonts w:ascii="Tahoma" w:eastAsia="Tahoma" w:hAnsi="Tahoma" w:cs="Tahoma"/>
          <w:sz w:val="24"/>
          <w:szCs w:val="24"/>
          <w:rtl/>
        </w:rPr>
        <w:t>עיצוב כפתורים בטפסים</w:t>
      </w:r>
    </w:p>
    <w:p w14:paraId="3D456FE1" w14:textId="50D9D3E6" w:rsidR="00DA333D" w:rsidRDefault="00DA333D" w:rsidP="00133D26">
      <w:pPr>
        <w:bidi w:val="0"/>
        <w:spacing w:after="33"/>
        <w:ind w:right="779"/>
        <w:jc w:val="left"/>
      </w:pPr>
    </w:p>
    <w:p w14:paraId="0FC69078" w14:textId="65A574CE" w:rsidR="00133D26" w:rsidRDefault="002E346D" w:rsidP="00133D26">
      <w:pPr>
        <w:numPr>
          <w:ilvl w:val="0"/>
          <w:numId w:val="1"/>
        </w:numPr>
        <w:spacing w:after="5" w:line="258" w:lineRule="auto"/>
        <w:ind w:right="368" w:hanging="363"/>
        <w:jc w:val="left"/>
      </w:pPr>
      <w:r>
        <w:rPr>
          <w:rFonts w:ascii="Tahoma" w:eastAsia="Tahoma" w:hAnsi="Tahoma" w:cs="Tahoma"/>
          <w:sz w:val="24"/>
          <w:szCs w:val="24"/>
          <w:rtl/>
        </w:rPr>
        <w:t xml:space="preserve">שינויים נוספים ביצענו בעזרת קבצי </w:t>
      </w:r>
      <w:r>
        <w:rPr>
          <w:rFonts w:ascii="Tahoma" w:eastAsia="Tahoma" w:hAnsi="Tahoma" w:cs="Tahoma"/>
          <w:sz w:val="24"/>
        </w:rPr>
        <w:t>JavaScript</w:t>
      </w:r>
      <w:r>
        <w:rPr>
          <w:rFonts w:ascii="Tahoma" w:eastAsia="Tahoma" w:hAnsi="Tahoma" w:cs="Tahoma"/>
          <w:sz w:val="24"/>
          <w:szCs w:val="24"/>
          <w:rtl/>
        </w:rPr>
        <w:t xml:space="preserve"> עבור מטרות שונות:</w:t>
      </w:r>
    </w:p>
    <w:p w14:paraId="595FB928" w14:textId="3413521B" w:rsidR="00DA333D" w:rsidRDefault="00133D26" w:rsidP="00133D26">
      <w:pPr>
        <w:numPr>
          <w:ilvl w:val="1"/>
          <w:numId w:val="1"/>
        </w:numPr>
        <w:spacing w:after="30" w:line="258" w:lineRule="auto"/>
        <w:ind w:left="1067" w:hanging="362"/>
        <w:jc w:val="left"/>
      </w:pPr>
      <w:r>
        <w:rPr>
          <w:rFonts w:ascii="Tahoma" w:eastAsia="Tahoma" w:hAnsi="Tahoma" w:cs="Tahoma" w:hint="cs"/>
          <w:sz w:val="24"/>
          <w:szCs w:val="24"/>
          <w:rtl/>
        </w:rPr>
        <w:t>קיבוע לשונית סרגל הניווט בעת גלילה של דף הבית באתר</w:t>
      </w:r>
      <w:r w:rsidR="00E225CA">
        <w:t xml:space="preserve"> </w:t>
      </w:r>
      <w:r w:rsidR="00493188">
        <w:rPr>
          <w:rFonts w:hint="cs"/>
          <w:rtl/>
        </w:rPr>
        <w:t>.</w:t>
      </w:r>
    </w:p>
    <w:p w14:paraId="6441B2A5" w14:textId="19DAE176" w:rsidR="00493188" w:rsidRPr="00493188" w:rsidRDefault="00493188" w:rsidP="00133D26">
      <w:pPr>
        <w:numPr>
          <w:ilvl w:val="1"/>
          <w:numId w:val="1"/>
        </w:numPr>
        <w:spacing w:after="30" w:line="258" w:lineRule="auto"/>
        <w:ind w:left="1067" w:hanging="362"/>
        <w:jc w:val="left"/>
        <w:rPr>
          <w:rFonts w:ascii="Tahoma" w:hAnsi="Tahoma" w:cs="Tahoma"/>
        </w:rPr>
      </w:pPr>
      <w:r w:rsidRPr="00493188">
        <w:rPr>
          <w:rFonts w:ascii="Tahoma" w:hAnsi="Tahoma" w:cs="Tahoma"/>
          <w:rtl/>
        </w:rPr>
        <w:t xml:space="preserve">בטופס הרשמה חילקנו את הדף לשתי לשוניות – נותן שירות או מקבל שירות. כל לשונית מכילה את הפרטים הרלוונטיים לסוג המשתמש. על מנת ליצור את הלשוניות נעזרנו בפונקציות </w:t>
      </w:r>
      <w:r w:rsidRPr="00493188">
        <w:rPr>
          <w:rFonts w:ascii="Tahoma" w:hAnsi="Tahoma" w:cs="Tahoma"/>
        </w:rPr>
        <w:t>JS</w:t>
      </w:r>
      <w:r w:rsidRPr="00493188">
        <w:rPr>
          <w:rFonts w:ascii="Tahoma" w:hAnsi="Tahoma" w:cs="Tahoma"/>
          <w:rtl/>
        </w:rPr>
        <w:t>: פונקציה שמקבלת את התוכן של הלשוניות ומסתירה את התוכן שאינו רלוונטי לסוג לקוח על פי הלשונית הנבחרת. בנוסף, פונקציה שפותחת לשוניות ברירת מחדל שתוצג בפתיחת טופס ההרשמה (ברירת המחדל היא לשונית "מקבל שירות").</w:t>
      </w:r>
    </w:p>
    <w:p w14:paraId="6A888694" w14:textId="129FBA54" w:rsidR="00133D26" w:rsidRDefault="00133D26" w:rsidP="00133D26">
      <w:pPr>
        <w:bidi w:val="0"/>
        <w:spacing w:after="232"/>
        <w:ind w:right="82"/>
        <w:jc w:val="left"/>
      </w:pPr>
    </w:p>
    <w:p w14:paraId="2F857DFB" w14:textId="3117DCD8" w:rsidR="00DA333D" w:rsidRDefault="002E346D" w:rsidP="00133D26">
      <w:pPr>
        <w:bidi w:val="0"/>
        <w:spacing w:after="157"/>
        <w:ind w:right="68"/>
        <w:jc w:val="both"/>
      </w:pPr>
      <w:r>
        <w:rPr>
          <w:rFonts w:ascii="Tahoma" w:eastAsia="Tahoma" w:hAnsi="Tahoma" w:cs="Tahoma"/>
          <w:color w:val="2E74B5"/>
          <w:sz w:val="28"/>
        </w:rPr>
        <w:t xml:space="preserve"> </w:t>
      </w:r>
    </w:p>
    <w:p w14:paraId="40D92CEB" w14:textId="669D1BE5" w:rsidR="00133D26" w:rsidRDefault="002E346D" w:rsidP="00133D26">
      <w:pPr>
        <w:spacing w:after="82"/>
        <w:jc w:val="left"/>
        <w:rPr>
          <w:rFonts w:ascii="Tahoma" w:eastAsia="Tahoma" w:hAnsi="Tahoma" w:cs="Tahoma"/>
          <w:color w:val="2E74B5"/>
          <w:sz w:val="28"/>
          <w:szCs w:val="28"/>
          <w:rtl/>
        </w:rPr>
      </w:pPr>
      <w:r>
        <w:rPr>
          <w:rFonts w:ascii="Tahoma" w:eastAsia="Tahoma" w:hAnsi="Tahoma" w:cs="Tahoma"/>
          <w:color w:val="2E74B5"/>
          <w:sz w:val="28"/>
          <w:szCs w:val="28"/>
          <w:rtl/>
        </w:rPr>
        <w:t xml:space="preserve">** האתר לא </w:t>
      </w:r>
      <w:proofErr w:type="spellStart"/>
      <w:r>
        <w:rPr>
          <w:rFonts w:ascii="Tahoma" w:eastAsia="Tahoma" w:hAnsi="Tahoma" w:cs="Tahoma"/>
          <w:color w:val="2E74B5"/>
          <w:sz w:val="28"/>
          <w:szCs w:val="28"/>
          <w:rtl/>
        </w:rPr>
        <w:t>רספונסיבי</w:t>
      </w:r>
      <w:proofErr w:type="spellEnd"/>
      <w:r>
        <w:rPr>
          <w:rFonts w:ascii="Tahoma" w:eastAsia="Tahoma" w:hAnsi="Tahoma" w:cs="Tahoma"/>
          <w:color w:val="2E74B5"/>
          <w:sz w:val="28"/>
          <w:szCs w:val="28"/>
          <w:rtl/>
        </w:rPr>
        <w:t xml:space="preserve"> ומותאם למסכי</w:t>
      </w:r>
      <w:r w:rsidR="00133D26">
        <w:rPr>
          <w:rFonts w:ascii="Tahoma" w:eastAsia="Tahoma" w:hAnsi="Tahoma" w:cs="Tahoma" w:hint="cs"/>
          <w:color w:val="2E74B5"/>
          <w:sz w:val="28"/>
          <w:szCs w:val="28"/>
        </w:rPr>
        <w:t xml:space="preserve"> </w:t>
      </w:r>
      <w:r w:rsidR="00133D26">
        <w:rPr>
          <w:rFonts w:ascii="Tahoma" w:eastAsia="Tahoma" w:hAnsi="Tahoma" w:cs="Tahoma" w:hint="cs"/>
          <w:color w:val="2E74B5"/>
          <w:sz w:val="28"/>
          <w:szCs w:val="28"/>
          <w:rtl/>
        </w:rPr>
        <w:t>14</w:t>
      </w:r>
      <w:r>
        <w:rPr>
          <w:rFonts w:ascii="Tahoma" w:eastAsia="Tahoma" w:hAnsi="Tahoma" w:cs="Tahoma"/>
          <w:color w:val="2E74B5"/>
          <w:sz w:val="28"/>
          <w:szCs w:val="28"/>
          <w:rtl/>
        </w:rPr>
        <w:t xml:space="preserve"> אינ</w:t>
      </w:r>
      <w:r w:rsidR="00133D26">
        <w:rPr>
          <w:rFonts w:ascii="Tahoma" w:eastAsia="Tahoma" w:hAnsi="Tahoma" w:cs="Tahoma" w:hint="cs"/>
          <w:color w:val="2E74B5"/>
          <w:sz w:val="28"/>
          <w:szCs w:val="28"/>
          <w:rtl/>
        </w:rPr>
        <w:t>ץ</w:t>
      </w:r>
      <w:r>
        <w:rPr>
          <w:rFonts w:ascii="Tahoma" w:eastAsia="Tahoma" w:hAnsi="Tahoma" w:cs="Tahoma"/>
          <w:color w:val="2E74B5"/>
          <w:sz w:val="28"/>
          <w:szCs w:val="28"/>
          <w:rtl/>
        </w:rPr>
        <w:t>'</w:t>
      </w:r>
      <w:r w:rsidR="00133D26">
        <w:rPr>
          <w:rFonts w:ascii="Tahoma" w:eastAsia="Tahoma" w:hAnsi="Tahoma" w:cs="Tahoma" w:hint="cs"/>
          <w:color w:val="2E74B5"/>
          <w:sz w:val="28"/>
          <w:szCs w:val="28"/>
          <w:rtl/>
        </w:rPr>
        <w:t xml:space="preserve"> ומעלה</w:t>
      </w:r>
    </w:p>
    <w:p w14:paraId="1617668B" w14:textId="75CFD2DC" w:rsidR="00DA333D" w:rsidRDefault="002E346D" w:rsidP="00133D26">
      <w:pPr>
        <w:spacing w:after="82"/>
        <w:jc w:val="left"/>
        <w:rPr>
          <w:rtl/>
        </w:rPr>
      </w:pPr>
      <w:r>
        <w:rPr>
          <w:rFonts w:ascii="Tahoma" w:eastAsia="Tahoma" w:hAnsi="Tahoma" w:cs="Tahoma"/>
          <w:color w:val="2E74B5"/>
          <w:sz w:val="28"/>
          <w:szCs w:val="28"/>
          <w:rtl/>
        </w:rPr>
        <w:lastRenderedPageBreak/>
        <w:t xml:space="preserve">  </w:t>
      </w:r>
      <w:r>
        <w:t xml:space="preserve">  </w:t>
      </w:r>
    </w:p>
    <w:p w14:paraId="1AC58D0F" w14:textId="11A738A4" w:rsidR="00DA333D" w:rsidRDefault="002E346D">
      <w:pPr>
        <w:spacing w:after="0"/>
        <w:ind w:left="-5" w:hanging="10"/>
        <w:jc w:val="left"/>
      </w:pPr>
      <w:r>
        <w:rPr>
          <w:rFonts w:ascii="Tahoma" w:eastAsia="Tahoma" w:hAnsi="Tahoma" w:cs="Tahoma"/>
          <w:rtl/>
        </w:rPr>
        <w:t xml:space="preserve">תעודות זהות קבוצה </w:t>
      </w:r>
      <w:r>
        <w:rPr>
          <w:rFonts w:ascii="Tahoma" w:eastAsia="Tahoma" w:hAnsi="Tahoma" w:cs="Tahoma"/>
        </w:rPr>
        <w:t>1</w:t>
      </w:r>
      <w:r w:rsidR="00133D26">
        <w:rPr>
          <w:rFonts w:ascii="Tahoma" w:eastAsia="Tahoma" w:hAnsi="Tahoma" w:cs="Tahoma"/>
        </w:rPr>
        <w:t>2</w:t>
      </w:r>
      <w:r>
        <w:rPr>
          <w:rFonts w:ascii="Tahoma" w:eastAsia="Tahoma" w:hAnsi="Tahoma" w:cs="Tahoma"/>
          <w:rtl/>
        </w:rPr>
        <w:t xml:space="preserve">-      </w:t>
      </w:r>
      <w:r w:rsidR="00133D26" w:rsidRPr="00133D26">
        <w:rPr>
          <w:rFonts w:ascii="Tahoma" w:eastAsia="Tahoma" w:hAnsi="Tahoma" w:cs="Tahoma"/>
          <w:color w:val="auto"/>
        </w:rPr>
        <w:t>205600240</w:t>
      </w:r>
      <w:r w:rsidRPr="00133D26">
        <w:rPr>
          <w:rFonts w:ascii="Tahoma" w:eastAsia="Tahoma" w:hAnsi="Tahoma" w:cs="Tahoma"/>
          <w:color w:val="auto"/>
          <w:rtl/>
        </w:rPr>
        <w:t xml:space="preserve">      </w:t>
      </w:r>
      <w:r w:rsidR="00133D26" w:rsidRPr="00133D26">
        <w:rPr>
          <w:rFonts w:ascii="Tahoma" w:eastAsia="Tahoma" w:hAnsi="Tahoma" w:cs="Tahoma"/>
          <w:color w:val="auto"/>
        </w:rPr>
        <w:t>313355489</w:t>
      </w:r>
      <w:r w:rsidRPr="00133D26">
        <w:rPr>
          <w:rFonts w:ascii="Tahoma" w:eastAsia="Tahoma" w:hAnsi="Tahoma" w:cs="Tahoma"/>
          <w:color w:val="auto"/>
          <w:rtl/>
        </w:rPr>
        <w:t xml:space="preserve">      </w:t>
      </w:r>
      <w:r w:rsidR="00133D26" w:rsidRPr="00133D26">
        <w:rPr>
          <w:rFonts w:ascii="Tahoma" w:eastAsia="Tahoma" w:hAnsi="Tahoma" w:cs="Tahoma"/>
          <w:color w:val="auto"/>
        </w:rPr>
        <w:t>203534961</w:t>
      </w:r>
      <w:r w:rsidRPr="00133D26">
        <w:rPr>
          <w:rFonts w:ascii="Tahoma" w:eastAsia="Tahoma" w:hAnsi="Tahoma" w:cs="Tahoma"/>
          <w:color w:val="auto"/>
          <w:rtl/>
        </w:rPr>
        <w:t xml:space="preserve">      </w:t>
      </w:r>
      <w:r w:rsidR="00133D26" w:rsidRPr="00133D26">
        <w:rPr>
          <w:rFonts w:ascii="Tahoma" w:eastAsia="Tahoma" w:hAnsi="Tahoma" w:cs="Tahoma"/>
          <w:color w:val="auto"/>
        </w:rPr>
        <w:t>207117227</w:t>
      </w:r>
      <w:r w:rsidRPr="00133D26">
        <w:rPr>
          <w:rFonts w:ascii="Tahoma" w:eastAsia="Tahoma" w:hAnsi="Tahoma" w:cs="Tahoma"/>
          <w:color w:val="auto"/>
          <w:rtl/>
        </w:rPr>
        <w:t xml:space="preserve"> </w:t>
      </w:r>
    </w:p>
    <w:p w14:paraId="27C13285" w14:textId="77777777" w:rsidR="00DA333D" w:rsidRDefault="002E346D">
      <w:pPr>
        <w:bidi w:val="0"/>
        <w:spacing w:after="0"/>
        <w:ind w:right="82"/>
      </w:pPr>
      <w:r>
        <w:t xml:space="preserve"> </w:t>
      </w:r>
    </w:p>
    <w:sectPr w:rsidR="00DA333D">
      <w:headerReference w:type="default" r:id="rId7"/>
      <w:pgSz w:w="11906" w:h="16838"/>
      <w:pgMar w:top="461" w:right="1436" w:bottom="709" w:left="1443" w:header="720" w:footer="720" w:gutter="0"/>
      <w:cols w:space="720"/>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CCFF8" w14:textId="77777777" w:rsidR="00356672" w:rsidRDefault="00356672" w:rsidP="00133D26">
      <w:pPr>
        <w:spacing w:after="0" w:line="240" w:lineRule="auto"/>
      </w:pPr>
      <w:r>
        <w:separator/>
      </w:r>
    </w:p>
  </w:endnote>
  <w:endnote w:type="continuationSeparator" w:id="0">
    <w:p w14:paraId="2D4A4E01" w14:textId="77777777" w:rsidR="00356672" w:rsidRDefault="00356672" w:rsidP="00133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72301" w14:textId="77777777" w:rsidR="00356672" w:rsidRDefault="00356672" w:rsidP="00133D26">
      <w:pPr>
        <w:spacing w:after="0" w:line="240" w:lineRule="auto"/>
      </w:pPr>
      <w:r>
        <w:separator/>
      </w:r>
    </w:p>
  </w:footnote>
  <w:footnote w:type="continuationSeparator" w:id="0">
    <w:p w14:paraId="6E9A910B" w14:textId="77777777" w:rsidR="00356672" w:rsidRDefault="00356672" w:rsidP="00133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7DE43" w14:textId="77777777" w:rsidR="00133D26" w:rsidRDefault="00133D26" w:rsidP="00133D26">
    <w:pPr>
      <w:tabs>
        <w:tab w:val="center" w:pos="4515"/>
        <w:tab w:val="right" w:pos="9027"/>
      </w:tabs>
      <w:spacing w:after="0"/>
      <w:ind w:left="-241" w:right="-15"/>
      <w:jc w:val="left"/>
    </w:pPr>
    <w:r>
      <w:rPr>
        <w:noProof/>
      </w:rPr>
      <w:drawing>
        <wp:inline distT="0" distB="0" distL="0" distR="0" wp14:anchorId="30446374" wp14:editId="4AA82CFC">
          <wp:extent cx="318135" cy="497091"/>
          <wp:effectExtent l="0" t="0" r="0" b="0"/>
          <wp:docPr id="745" name="Picture 745"/>
          <wp:cNvGraphicFramePr/>
          <a:graphic xmlns:a="http://schemas.openxmlformats.org/drawingml/2006/main">
            <a:graphicData uri="http://schemas.openxmlformats.org/drawingml/2006/picture">
              <pic:pic xmlns:pic="http://schemas.openxmlformats.org/drawingml/2006/picture">
                <pic:nvPicPr>
                  <pic:cNvPr id="745" name="Picture 745"/>
                  <pic:cNvPicPr/>
                </pic:nvPicPr>
                <pic:blipFill>
                  <a:blip r:embed="rId1"/>
                  <a:stretch>
                    <a:fillRect/>
                  </a:stretch>
                </pic:blipFill>
                <pic:spPr>
                  <a:xfrm>
                    <a:off x="0" y="0"/>
                    <a:ext cx="318135" cy="497091"/>
                  </a:xfrm>
                  <a:prstGeom prst="rect">
                    <a:avLst/>
                  </a:prstGeom>
                </pic:spPr>
              </pic:pic>
            </a:graphicData>
          </a:graphic>
        </wp:inline>
      </w:drawing>
    </w:r>
    <w:r>
      <w:rPr>
        <w:rFonts w:ascii="Tahoma" w:eastAsia="Tahoma" w:hAnsi="Tahoma" w:cs="Tahoma"/>
        <w:rtl/>
      </w:rPr>
      <w:t xml:space="preserve">אוניברסיטת בן גוריון בנגב </w:t>
    </w:r>
    <w:r>
      <w:rPr>
        <w:rFonts w:ascii="Tahoma" w:eastAsia="Tahoma" w:hAnsi="Tahoma" w:cs="Tahoma"/>
        <w:rtl/>
      </w:rPr>
      <w:tab/>
      <w:t xml:space="preserve"> </w:t>
    </w:r>
    <w:r>
      <w:rPr>
        <w:rFonts w:ascii="Tahoma" w:eastAsia="Tahoma" w:hAnsi="Tahoma" w:cs="Tahoma"/>
        <w:rtl/>
      </w:rPr>
      <w:tab/>
      <w:t xml:space="preserve"> בניית מערכות ממוחשבות מבוססות </w:t>
    </w:r>
    <w:r>
      <w:rPr>
        <w:rFonts w:ascii="Tahoma" w:eastAsia="Tahoma" w:hAnsi="Tahoma" w:cs="Tahoma"/>
      </w:rPr>
      <w:t>WEB</w:t>
    </w:r>
  </w:p>
  <w:p w14:paraId="72869664" w14:textId="77777777" w:rsidR="00133D26" w:rsidRDefault="00133D26" w:rsidP="00133D26">
    <w:pPr>
      <w:bidi w:val="0"/>
      <w:spacing w:after="123"/>
      <w:ind w:left="1358" w:right="-6423" w:hanging="10"/>
      <w:jc w:val="left"/>
    </w:pPr>
    <w:r>
      <w:rPr>
        <w:rFonts w:ascii="Tahoma" w:eastAsia="Tahoma" w:hAnsi="Tahoma" w:cs="Tahoma"/>
      </w:rPr>
      <w:t>364-1-1381</w:t>
    </w:r>
  </w:p>
  <w:p w14:paraId="7FBACD1E" w14:textId="77777777" w:rsidR="00133D26" w:rsidRPr="00133D26" w:rsidRDefault="00133D26" w:rsidP="00133D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C10F4"/>
    <w:multiLevelType w:val="hybridMultilevel"/>
    <w:tmpl w:val="2E945424"/>
    <w:lvl w:ilvl="0" w:tplc="63D69E4C">
      <w:start w:val="1"/>
      <w:numFmt w:val="bullet"/>
      <w:lvlText w:val="•"/>
      <w:lvlJc w:val="left"/>
      <w:pPr>
        <w:ind w:left="5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301DC6">
      <w:start w:val="1"/>
      <w:numFmt w:val="decimal"/>
      <w:lvlText w:val="%2."/>
      <w:lvlJc w:val="left"/>
      <w:pPr>
        <w:ind w:left="1068"/>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BA5CE9C8">
      <w:start w:val="1"/>
      <w:numFmt w:val="lowerRoman"/>
      <w:lvlText w:val="%3"/>
      <w:lvlJc w:val="left"/>
      <w:pPr>
        <w:ind w:left="18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634A65BC">
      <w:start w:val="1"/>
      <w:numFmt w:val="decimal"/>
      <w:lvlText w:val="%4"/>
      <w:lvlJc w:val="left"/>
      <w:pPr>
        <w:ind w:left="252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42CE350A">
      <w:start w:val="1"/>
      <w:numFmt w:val="lowerLetter"/>
      <w:lvlText w:val="%5"/>
      <w:lvlJc w:val="left"/>
      <w:pPr>
        <w:ind w:left="32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0D12C2B8">
      <w:start w:val="1"/>
      <w:numFmt w:val="lowerRoman"/>
      <w:lvlText w:val="%6"/>
      <w:lvlJc w:val="left"/>
      <w:pPr>
        <w:ind w:left="396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85EC30F0">
      <w:start w:val="1"/>
      <w:numFmt w:val="decimal"/>
      <w:lvlText w:val="%7"/>
      <w:lvlJc w:val="left"/>
      <w:pPr>
        <w:ind w:left="46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B5AE8868">
      <w:start w:val="1"/>
      <w:numFmt w:val="lowerLetter"/>
      <w:lvlText w:val="%8"/>
      <w:lvlJc w:val="left"/>
      <w:pPr>
        <w:ind w:left="54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9AFAEA0A">
      <w:start w:val="1"/>
      <w:numFmt w:val="lowerRoman"/>
      <w:lvlText w:val="%9"/>
      <w:lvlJc w:val="left"/>
      <w:pPr>
        <w:ind w:left="612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33D"/>
    <w:rsid w:val="00133D26"/>
    <w:rsid w:val="002E346D"/>
    <w:rsid w:val="00356672"/>
    <w:rsid w:val="00493188"/>
    <w:rsid w:val="00A7681A"/>
    <w:rsid w:val="00DA333D"/>
    <w:rsid w:val="00E225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6CFD9"/>
  <w15:docId w15:val="{18232789-BBFB-4CCD-BD0A-252BD281A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jc w:val="right"/>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D26"/>
    <w:pPr>
      <w:ind w:left="720"/>
      <w:contextualSpacing/>
    </w:pPr>
  </w:style>
  <w:style w:type="paragraph" w:styleId="Header">
    <w:name w:val="header"/>
    <w:basedOn w:val="Normal"/>
    <w:link w:val="HeaderChar"/>
    <w:uiPriority w:val="99"/>
    <w:unhideWhenUsed/>
    <w:rsid w:val="00133D26"/>
    <w:pPr>
      <w:tabs>
        <w:tab w:val="center" w:pos="4153"/>
        <w:tab w:val="right" w:pos="8306"/>
      </w:tabs>
      <w:spacing w:after="0" w:line="240" w:lineRule="auto"/>
    </w:pPr>
  </w:style>
  <w:style w:type="character" w:customStyle="1" w:styleId="HeaderChar">
    <w:name w:val="Header Char"/>
    <w:basedOn w:val="DefaultParagraphFont"/>
    <w:link w:val="Header"/>
    <w:uiPriority w:val="99"/>
    <w:rsid w:val="00133D26"/>
    <w:rPr>
      <w:rFonts w:ascii="Calibri" w:eastAsia="Calibri" w:hAnsi="Calibri" w:cs="Calibri"/>
      <w:color w:val="000000"/>
    </w:rPr>
  </w:style>
  <w:style w:type="paragraph" w:styleId="Footer">
    <w:name w:val="footer"/>
    <w:basedOn w:val="Normal"/>
    <w:link w:val="FooterChar"/>
    <w:uiPriority w:val="99"/>
    <w:unhideWhenUsed/>
    <w:rsid w:val="00133D26"/>
    <w:pPr>
      <w:tabs>
        <w:tab w:val="center" w:pos="4153"/>
        <w:tab w:val="right" w:pos="8306"/>
      </w:tabs>
      <w:spacing w:after="0" w:line="240" w:lineRule="auto"/>
    </w:pPr>
  </w:style>
  <w:style w:type="character" w:customStyle="1" w:styleId="FooterChar">
    <w:name w:val="Footer Char"/>
    <w:basedOn w:val="DefaultParagraphFont"/>
    <w:link w:val="Footer"/>
    <w:uiPriority w:val="99"/>
    <w:rsid w:val="00133D26"/>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237</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קבוצה 10- תעודות זהות                                     312176183               204543292                312548118</dc:creator>
  <cp:keywords/>
  <cp:lastModifiedBy>Noam Shalev</cp:lastModifiedBy>
  <cp:revision>3</cp:revision>
  <dcterms:created xsi:type="dcterms:W3CDTF">2021-09-12T09:20:00Z</dcterms:created>
  <dcterms:modified xsi:type="dcterms:W3CDTF">2021-09-12T20:04:00Z</dcterms:modified>
</cp:coreProperties>
</file>