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BFEE" w14:textId="77777777" w:rsidR="000F369D" w:rsidRPr="00DE3D04" w:rsidRDefault="00000000">
      <w:pPr>
        <w:pStyle w:val="KonuBal"/>
        <w:spacing w:line="259" w:lineRule="auto"/>
        <w:rPr>
          <w:sz w:val="32"/>
          <w:szCs w:val="32"/>
        </w:rPr>
      </w:pPr>
      <w:r w:rsidRPr="00DE3D04">
        <w:rPr>
          <w:color w:val="113B6D"/>
          <w:w w:val="120"/>
          <w:sz w:val="32"/>
          <w:szCs w:val="32"/>
        </w:rPr>
        <w:t>FUNDUS FOTOĞRAFÇILIĞI VE DİYABETİK RETİNOPATİ TESPİTİ</w:t>
      </w:r>
    </w:p>
    <w:p w14:paraId="72E3E4D3" w14:textId="77777777" w:rsidR="000F369D" w:rsidRPr="00DE3D04" w:rsidRDefault="00000000">
      <w:pPr>
        <w:spacing w:before="195"/>
        <w:ind w:right="1132"/>
        <w:jc w:val="center"/>
        <w:rPr>
          <w:b/>
          <w:bCs/>
        </w:rPr>
      </w:pPr>
      <w:r w:rsidRPr="00DE3D04">
        <w:rPr>
          <w:b/>
          <w:bCs/>
          <w:w w:val="115"/>
        </w:rPr>
        <w:t>Medikal</w:t>
      </w:r>
      <w:r w:rsidRPr="00DE3D04">
        <w:rPr>
          <w:b/>
          <w:bCs/>
          <w:spacing w:val="-14"/>
          <w:w w:val="115"/>
        </w:rPr>
        <w:t xml:space="preserve"> </w:t>
      </w:r>
      <w:r w:rsidRPr="00DE3D04">
        <w:rPr>
          <w:b/>
          <w:bCs/>
          <w:w w:val="115"/>
        </w:rPr>
        <w:t>Görüntü</w:t>
      </w:r>
      <w:r w:rsidRPr="00DE3D04">
        <w:rPr>
          <w:b/>
          <w:bCs/>
          <w:spacing w:val="-13"/>
          <w:w w:val="115"/>
        </w:rPr>
        <w:t xml:space="preserve"> </w:t>
      </w:r>
      <w:r w:rsidRPr="00DE3D04">
        <w:rPr>
          <w:b/>
          <w:bCs/>
          <w:w w:val="115"/>
        </w:rPr>
        <w:t>İşleme</w:t>
      </w:r>
      <w:r w:rsidRPr="00DE3D04">
        <w:rPr>
          <w:b/>
          <w:bCs/>
          <w:spacing w:val="-13"/>
          <w:w w:val="115"/>
        </w:rPr>
        <w:t xml:space="preserve"> </w:t>
      </w:r>
      <w:r w:rsidRPr="00DE3D04">
        <w:rPr>
          <w:b/>
          <w:bCs/>
          <w:w w:val="115"/>
        </w:rPr>
        <w:t>Dersi</w:t>
      </w:r>
      <w:r w:rsidRPr="00DE3D04">
        <w:rPr>
          <w:b/>
          <w:bCs/>
          <w:spacing w:val="-13"/>
          <w:w w:val="115"/>
        </w:rPr>
        <w:t xml:space="preserve"> </w:t>
      </w:r>
      <w:r w:rsidRPr="00DE3D04">
        <w:rPr>
          <w:b/>
          <w:bCs/>
          <w:w w:val="115"/>
        </w:rPr>
        <w:t>–</w:t>
      </w:r>
      <w:r w:rsidRPr="00DE3D04">
        <w:rPr>
          <w:b/>
          <w:bCs/>
          <w:spacing w:val="-13"/>
          <w:w w:val="115"/>
        </w:rPr>
        <w:t xml:space="preserve"> </w:t>
      </w:r>
      <w:r w:rsidRPr="00DE3D04">
        <w:rPr>
          <w:b/>
          <w:bCs/>
          <w:w w:val="115"/>
        </w:rPr>
        <w:t>Ödev</w:t>
      </w:r>
      <w:r w:rsidRPr="00DE3D04">
        <w:rPr>
          <w:b/>
          <w:bCs/>
          <w:spacing w:val="-14"/>
          <w:w w:val="115"/>
        </w:rPr>
        <w:t xml:space="preserve"> </w:t>
      </w:r>
      <w:r w:rsidRPr="00DE3D04">
        <w:rPr>
          <w:b/>
          <w:bCs/>
          <w:spacing w:val="-2"/>
          <w:w w:val="115"/>
        </w:rPr>
        <w:t>Raporu</w:t>
      </w:r>
    </w:p>
    <w:p w14:paraId="2BCE6AEA" w14:textId="77777777" w:rsidR="000F369D" w:rsidRPr="00DE3D04" w:rsidRDefault="000F369D">
      <w:pPr>
        <w:pStyle w:val="GvdeMetni"/>
        <w:spacing w:before="46"/>
        <w:rPr>
          <w:b/>
          <w:bCs/>
          <w:sz w:val="22"/>
        </w:rPr>
      </w:pPr>
    </w:p>
    <w:p w14:paraId="28E85B04" w14:textId="77777777" w:rsidR="000F369D" w:rsidRDefault="00000000">
      <w:pPr>
        <w:pStyle w:val="GvdeMetni"/>
        <w:spacing w:before="1" w:line="453" w:lineRule="auto"/>
        <w:ind w:left="120" w:right="6632"/>
      </w:pPr>
      <w:r w:rsidRPr="00DE3D04">
        <w:rPr>
          <w:b/>
          <w:bCs/>
          <w:w w:val="110"/>
        </w:rPr>
        <w:t>Üniversite:</w:t>
      </w:r>
      <w:r>
        <w:rPr>
          <w:w w:val="110"/>
        </w:rPr>
        <w:t xml:space="preserve"> Adıyaman Üniversitesi </w:t>
      </w:r>
      <w:r w:rsidRPr="00DE3D04">
        <w:rPr>
          <w:b/>
          <w:bCs/>
          <w:w w:val="115"/>
        </w:rPr>
        <w:t>Ders:</w:t>
      </w:r>
      <w:r>
        <w:rPr>
          <w:w w:val="115"/>
        </w:rPr>
        <w:t xml:space="preserve"> Medikal Görüntü İşleme</w:t>
      </w:r>
    </w:p>
    <w:p w14:paraId="74F87148" w14:textId="77777777" w:rsidR="000F369D" w:rsidRDefault="00000000">
      <w:pPr>
        <w:pStyle w:val="GvdeMetni"/>
        <w:spacing w:line="295" w:lineRule="auto"/>
        <w:ind w:left="120" w:right="1373"/>
      </w:pPr>
      <w:r w:rsidRPr="00DE3D04">
        <w:rPr>
          <w:b/>
          <w:bCs/>
          <w:w w:val="110"/>
        </w:rPr>
        <w:t>Konu:</w:t>
      </w:r>
      <w:r>
        <w:rPr>
          <w:spacing w:val="80"/>
          <w:w w:val="110"/>
        </w:rPr>
        <w:t xml:space="preserve"> </w:t>
      </w:r>
      <w:proofErr w:type="spellStart"/>
      <w:r>
        <w:rPr>
          <w:w w:val="110"/>
        </w:rPr>
        <w:t>Fundus</w:t>
      </w:r>
      <w:proofErr w:type="spellEnd"/>
      <w:r>
        <w:rPr>
          <w:spacing w:val="80"/>
          <w:w w:val="110"/>
        </w:rPr>
        <w:t xml:space="preserve"> </w:t>
      </w:r>
      <w:r>
        <w:rPr>
          <w:w w:val="110"/>
        </w:rPr>
        <w:t>fotoğrafçılığı</w:t>
      </w:r>
      <w:r>
        <w:rPr>
          <w:spacing w:val="80"/>
          <w:w w:val="110"/>
        </w:rPr>
        <w:t xml:space="preserve"> </w:t>
      </w:r>
      <w:r>
        <w:rPr>
          <w:w w:val="110"/>
        </w:rPr>
        <w:t>görüntü</w:t>
      </w:r>
      <w:r>
        <w:rPr>
          <w:spacing w:val="80"/>
          <w:w w:val="110"/>
        </w:rPr>
        <w:t xml:space="preserve"> </w:t>
      </w:r>
      <w:r>
        <w:rPr>
          <w:w w:val="110"/>
        </w:rPr>
        <w:t>türünün</w:t>
      </w:r>
      <w:r>
        <w:rPr>
          <w:spacing w:val="80"/>
          <w:w w:val="110"/>
        </w:rPr>
        <w:t xml:space="preserve"> </w:t>
      </w:r>
      <w:r>
        <w:rPr>
          <w:w w:val="110"/>
        </w:rPr>
        <w:t>incelenmesi</w:t>
      </w:r>
      <w:r>
        <w:rPr>
          <w:spacing w:val="80"/>
          <w:w w:val="110"/>
        </w:rPr>
        <w:t xml:space="preserve"> </w:t>
      </w:r>
      <w:r>
        <w:rPr>
          <w:w w:val="110"/>
        </w:rPr>
        <w:t>ve</w:t>
      </w:r>
      <w:r>
        <w:rPr>
          <w:spacing w:val="80"/>
          <w:w w:val="110"/>
        </w:rPr>
        <w:t xml:space="preserve"> </w:t>
      </w:r>
      <w:r>
        <w:rPr>
          <w:w w:val="110"/>
        </w:rPr>
        <w:t>APTOS</w:t>
      </w:r>
      <w:r>
        <w:rPr>
          <w:spacing w:val="80"/>
          <w:w w:val="110"/>
        </w:rPr>
        <w:t xml:space="preserve"> </w:t>
      </w:r>
      <w:r>
        <w:rPr>
          <w:w w:val="110"/>
        </w:rPr>
        <w:t>2019</w:t>
      </w:r>
      <w:r>
        <w:rPr>
          <w:spacing w:val="80"/>
          <w:w w:val="110"/>
        </w:rPr>
        <w:t xml:space="preserve"> </w:t>
      </w:r>
      <w:r>
        <w:rPr>
          <w:w w:val="110"/>
        </w:rPr>
        <w:t>veri</w:t>
      </w:r>
      <w:r>
        <w:rPr>
          <w:spacing w:val="80"/>
          <w:w w:val="110"/>
        </w:rPr>
        <w:t xml:space="preserve"> </w:t>
      </w:r>
      <w:r>
        <w:rPr>
          <w:w w:val="110"/>
        </w:rPr>
        <w:t>seti</w:t>
      </w:r>
      <w:r>
        <w:rPr>
          <w:spacing w:val="40"/>
          <w:w w:val="110"/>
        </w:rPr>
        <w:t xml:space="preserve"> </w:t>
      </w:r>
      <w:r>
        <w:rPr>
          <w:w w:val="110"/>
        </w:rPr>
        <w:t>bağlamında diyabetik retinopati tespiti</w:t>
      </w:r>
    </w:p>
    <w:p w14:paraId="7A1EC646" w14:textId="77777777" w:rsidR="000F369D" w:rsidRDefault="00000000">
      <w:pPr>
        <w:pStyle w:val="GvdeMetni"/>
        <w:spacing w:before="158" w:line="453" w:lineRule="auto"/>
        <w:ind w:left="120" w:right="3943"/>
      </w:pPr>
      <w:r w:rsidRPr="00DE3D04">
        <w:rPr>
          <w:b/>
          <w:bCs/>
          <w:w w:val="110"/>
        </w:rPr>
        <w:t>Veri Seti:</w:t>
      </w:r>
      <w:r>
        <w:rPr>
          <w:w w:val="110"/>
        </w:rPr>
        <w:t xml:space="preserve"> APTOS 2019 </w:t>
      </w:r>
      <w:proofErr w:type="spellStart"/>
      <w:r>
        <w:rPr>
          <w:w w:val="110"/>
        </w:rPr>
        <w:t>Blindness</w:t>
      </w:r>
      <w:proofErr w:type="spellEnd"/>
      <w:r>
        <w:rPr>
          <w:w w:val="110"/>
        </w:rPr>
        <w:t xml:space="preserve"> </w:t>
      </w:r>
      <w:proofErr w:type="spellStart"/>
      <w:r>
        <w:rPr>
          <w:w w:val="110"/>
        </w:rPr>
        <w:t>Detection</w:t>
      </w:r>
      <w:proofErr w:type="spellEnd"/>
      <w:r>
        <w:rPr>
          <w:w w:val="110"/>
        </w:rPr>
        <w:t xml:space="preserve"> (</w:t>
      </w:r>
      <w:proofErr w:type="spellStart"/>
      <w:r>
        <w:rPr>
          <w:w w:val="110"/>
        </w:rPr>
        <w:t>Kaggle</w:t>
      </w:r>
      <w:proofErr w:type="spellEnd"/>
      <w:r>
        <w:rPr>
          <w:w w:val="110"/>
        </w:rPr>
        <w:t xml:space="preserve">) </w:t>
      </w:r>
      <w:r w:rsidRPr="00DE3D04">
        <w:rPr>
          <w:b/>
          <w:bCs/>
          <w:w w:val="110"/>
        </w:rPr>
        <w:t>Hazırlayanlar</w:t>
      </w:r>
      <w:r>
        <w:rPr>
          <w:w w:val="110"/>
        </w:rPr>
        <w:t xml:space="preserve">: Ömer Dikmen, Beratcan Polat, Mehmet Akpınar </w:t>
      </w:r>
      <w:r w:rsidRPr="00DE3D04">
        <w:rPr>
          <w:b/>
          <w:bCs/>
          <w:w w:val="110"/>
        </w:rPr>
        <w:t>Tarih:</w:t>
      </w:r>
      <w:r>
        <w:rPr>
          <w:w w:val="110"/>
        </w:rPr>
        <w:t xml:space="preserve"> 22 Şubat 2026</w:t>
      </w:r>
    </w:p>
    <w:p w14:paraId="09A953A9" w14:textId="77777777" w:rsidR="000F369D" w:rsidRDefault="00000000" w:rsidP="00DE3D04">
      <w:pPr>
        <w:pStyle w:val="GvdeMetni"/>
        <w:spacing w:before="168" w:line="360" w:lineRule="auto"/>
        <w:ind w:left="119" w:right="1253" w:firstLine="720"/>
        <w:jc w:val="both"/>
      </w:pPr>
      <w:r>
        <w:rPr>
          <w:w w:val="110"/>
        </w:rPr>
        <w:t xml:space="preserve">Bu rapor, ödev yönergesinde talep edilen başlıkları (veri seti bilgisi, görüntü türünün tarihçesi, çalışma mantığı, kullanım alanları ve avantaj/dezavantajlar) akademik bir bütünlük içinde sunmak amacıyla hazırlanmıştır. Metinde </w:t>
      </w:r>
      <w:proofErr w:type="spellStart"/>
      <w:r>
        <w:rPr>
          <w:w w:val="110"/>
        </w:rPr>
        <w:t>fundus</w:t>
      </w:r>
      <w:proofErr w:type="spellEnd"/>
      <w:r>
        <w:rPr>
          <w:w w:val="110"/>
        </w:rPr>
        <w:t xml:space="preserve"> fotoğrafçılığı yalnızca teorik olarak açıklanmamış; aynı zamanda APTOS 2019 veri seti üzerinde gerçekçi bir yapay zekâ çalışmasının nasıl kurgulanabileceği de rapor formatında ele alınmıştır.</w:t>
      </w:r>
    </w:p>
    <w:p w14:paraId="3FFB20FC" w14:textId="77777777" w:rsidR="000F369D" w:rsidRDefault="000F369D">
      <w:pPr>
        <w:pStyle w:val="GvdeMetni"/>
      </w:pPr>
    </w:p>
    <w:p w14:paraId="202D2BEE" w14:textId="77777777" w:rsidR="000F369D" w:rsidRDefault="000F369D">
      <w:pPr>
        <w:pStyle w:val="GvdeMetni"/>
        <w:spacing w:before="9"/>
      </w:pPr>
    </w:p>
    <w:p w14:paraId="7FFB0EC4" w14:textId="77777777" w:rsidR="000F369D" w:rsidRDefault="00000000">
      <w:pPr>
        <w:pStyle w:val="Balk1"/>
        <w:spacing w:before="0"/>
        <w:ind w:left="120" w:firstLine="0"/>
      </w:pPr>
      <w:r>
        <w:rPr>
          <w:color w:val="113B6D"/>
          <w:spacing w:val="-4"/>
          <w:w w:val="120"/>
        </w:rPr>
        <w:t>Özet</w:t>
      </w:r>
    </w:p>
    <w:p w14:paraId="5D727614" w14:textId="77777777" w:rsidR="000F369D" w:rsidRDefault="00000000" w:rsidP="00DE3D04">
      <w:pPr>
        <w:pStyle w:val="GvdeMetni"/>
        <w:spacing w:before="141" w:line="360" w:lineRule="auto"/>
        <w:ind w:left="119" w:right="1253" w:firstLine="720"/>
        <w:jc w:val="both"/>
      </w:pPr>
      <w:proofErr w:type="spellStart"/>
      <w:r>
        <w:rPr>
          <w:w w:val="110"/>
        </w:rPr>
        <w:t>Fundus</w:t>
      </w:r>
      <w:proofErr w:type="spellEnd"/>
      <w:r>
        <w:rPr>
          <w:w w:val="110"/>
        </w:rPr>
        <w:t xml:space="preserve"> fotoğrafçılığı, retina ve optik disk gibi arka segment yapılarının </w:t>
      </w:r>
      <w:proofErr w:type="spellStart"/>
      <w:r>
        <w:rPr>
          <w:w w:val="110"/>
        </w:rPr>
        <w:t>non</w:t>
      </w:r>
      <w:proofErr w:type="spellEnd"/>
      <w:r>
        <w:rPr>
          <w:w w:val="110"/>
        </w:rPr>
        <w:t xml:space="preserve">-invaziv biçimde görüntülenmesini sağlayan temel </w:t>
      </w:r>
      <w:proofErr w:type="spellStart"/>
      <w:r>
        <w:rPr>
          <w:w w:val="110"/>
        </w:rPr>
        <w:t>oftalmik</w:t>
      </w:r>
      <w:proofErr w:type="spellEnd"/>
      <w:r>
        <w:rPr>
          <w:w w:val="110"/>
        </w:rPr>
        <w:t xml:space="preserve"> görüntüleme yöntemlerinden biridir. Diyabetik retinopati, bu görüntü türünden taranabilen en önemli hastalıklardan biri</w:t>
      </w:r>
      <w:r>
        <w:rPr>
          <w:spacing w:val="40"/>
          <w:w w:val="110"/>
        </w:rPr>
        <w:t xml:space="preserve"> </w:t>
      </w:r>
      <w:r>
        <w:rPr>
          <w:w w:val="110"/>
        </w:rPr>
        <w:t>olduğu</w:t>
      </w:r>
      <w:r>
        <w:rPr>
          <w:spacing w:val="40"/>
          <w:w w:val="110"/>
        </w:rPr>
        <w:t xml:space="preserve"> </w:t>
      </w:r>
      <w:r>
        <w:rPr>
          <w:w w:val="110"/>
        </w:rPr>
        <w:t>için,</w:t>
      </w:r>
      <w:r>
        <w:rPr>
          <w:spacing w:val="40"/>
          <w:w w:val="110"/>
        </w:rPr>
        <w:t xml:space="preserve"> </w:t>
      </w:r>
      <w:proofErr w:type="spellStart"/>
      <w:r>
        <w:rPr>
          <w:w w:val="110"/>
        </w:rPr>
        <w:t>fundus</w:t>
      </w:r>
      <w:proofErr w:type="spellEnd"/>
      <w:r>
        <w:rPr>
          <w:spacing w:val="40"/>
          <w:w w:val="110"/>
        </w:rPr>
        <w:t xml:space="preserve"> </w:t>
      </w:r>
      <w:r>
        <w:rPr>
          <w:w w:val="110"/>
        </w:rPr>
        <w:t>fotoğrafları</w:t>
      </w:r>
      <w:r>
        <w:rPr>
          <w:spacing w:val="40"/>
          <w:w w:val="110"/>
        </w:rPr>
        <w:t xml:space="preserve"> </w:t>
      </w:r>
      <w:r>
        <w:rPr>
          <w:w w:val="110"/>
        </w:rPr>
        <w:t>yapay</w:t>
      </w:r>
      <w:r>
        <w:rPr>
          <w:spacing w:val="40"/>
          <w:w w:val="110"/>
        </w:rPr>
        <w:t xml:space="preserve"> </w:t>
      </w:r>
      <w:r>
        <w:rPr>
          <w:w w:val="110"/>
        </w:rPr>
        <w:t>zekâ</w:t>
      </w:r>
      <w:r>
        <w:rPr>
          <w:spacing w:val="40"/>
          <w:w w:val="110"/>
        </w:rPr>
        <w:t xml:space="preserve"> </w:t>
      </w:r>
      <w:r>
        <w:rPr>
          <w:w w:val="110"/>
        </w:rPr>
        <w:t>tabanlı</w:t>
      </w:r>
      <w:r>
        <w:rPr>
          <w:spacing w:val="40"/>
          <w:w w:val="110"/>
        </w:rPr>
        <w:t xml:space="preserve"> </w:t>
      </w:r>
      <w:r>
        <w:rPr>
          <w:w w:val="110"/>
        </w:rPr>
        <w:t>medikal</w:t>
      </w:r>
      <w:r>
        <w:rPr>
          <w:spacing w:val="40"/>
          <w:w w:val="110"/>
        </w:rPr>
        <w:t xml:space="preserve"> </w:t>
      </w:r>
      <w:r>
        <w:rPr>
          <w:w w:val="110"/>
        </w:rPr>
        <w:t>görüntü</w:t>
      </w:r>
      <w:r>
        <w:rPr>
          <w:spacing w:val="40"/>
          <w:w w:val="110"/>
        </w:rPr>
        <w:t xml:space="preserve"> </w:t>
      </w:r>
      <w:r>
        <w:rPr>
          <w:w w:val="110"/>
        </w:rPr>
        <w:t xml:space="preserve">işleme çalışmalarında yaygın biçimde kullanılmaktadır. Bu raporda önce </w:t>
      </w:r>
      <w:proofErr w:type="spellStart"/>
      <w:r>
        <w:rPr>
          <w:w w:val="110"/>
        </w:rPr>
        <w:t>fundus</w:t>
      </w:r>
      <w:proofErr w:type="spellEnd"/>
      <w:r>
        <w:rPr>
          <w:w w:val="110"/>
        </w:rPr>
        <w:t xml:space="preserve"> fotoğrafçılığının tarihsel gelişimi ve optik çalışma prensibi açıklanmış, ardından APTOS 2019 veri setinin sınıf yapısı, dengesizlik problemi ve görüntü kalitesi değişkenliği değerlendirilmiştir. Sonraki bölümlerde ön işleme, transfer öğrenme tabanlı modelleme ve değerlendirme metrikleri ders kapsamında uygulanabilir bir çerçeveyle sunulmuş; son bölümde klinik kullanım alanları ve yöntemin avantaj/sınırlılıkları tartışılmıştır.</w:t>
      </w:r>
    </w:p>
    <w:p w14:paraId="0B28C74B" w14:textId="77777777" w:rsidR="000F369D" w:rsidRDefault="000F369D">
      <w:pPr>
        <w:pStyle w:val="GvdeMetni"/>
        <w:spacing w:line="295" w:lineRule="auto"/>
        <w:jc w:val="both"/>
        <w:sectPr w:rsidR="000F369D">
          <w:footerReference w:type="default" r:id="rId8"/>
          <w:type w:val="continuous"/>
          <w:pgSz w:w="11910" w:h="16840"/>
          <w:pgMar w:top="1860" w:right="0" w:bottom="640" w:left="1133" w:header="0" w:footer="445" w:gutter="0"/>
          <w:pgNumType w:start="1"/>
          <w:cols w:space="708"/>
        </w:sectPr>
      </w:pPr>
    </w:p>
    <w:p w14:paraId="36723C8C" w14:textId="77777777" w:rsidR="000F369D" w:rsidRDefault="00000000">
      <w:pPr>
        <w:pStyle w:val="Balk1"/>
        <w:numPr>
          <w:ilvl w:val="0"/>
          <w:numId w:val="2"/>
        </w:numPr>
        <w:tabs>
          <w:tab w:val="left" w:pos="495"/>
        </w:tabs>
        <w:ind w:left="495" w:hanging="375"/>
        <w:jc w:val="both"/>
      </w:pPr>
      <w:r>
        <w:rPr>
          <w:color w:val="113B6D"/>
          <w:w w:val="125"/>
        </w:rPr>
        <w:lastRenderedPageBreak/>
        <w:t>Veri</w:t>
      </w:r>
      <w:r>
        <w:rPr>
          <w:color w:val="113B6D"/>
          <w:spacing w:val="-20"/>
          <w:w w:val="125"/>
        </w:rPr>
        <w:t xml:space="preserve"> </w:t>
      </w:r>
      <w:r>
        <w:rPr>
          <w:color w:val="113B6D"/>
          <w:w w:val="125"/>
        </w:rPr>
        <w:t>Seti</w:t>
      </w:r>
      <w:r>
        <w:rPr>
          <w:color w:val="113B6D"/>
          <w:spacing w:val="-19"/>
          <w:w w:val="125"/>
        </w:rPr>
        <w:t xml:space="preserve"> </w:t>
      </w:r>
      <w:r>
        <w:rPr>
          <w:color w:val="113B6D"/>
          <w:w w:val="125"/>
        </w:rPr>
        <w:t>Hakkında</w:t>
      </w:r>
      <w:r>
        <w:rPr>
          <w:color w:val="113B6D"/>
          <w:spacing w:val="-20"/>
          <w:w w:val="125"/>
        </w:rPr>
        <w:t xml:space="preserve"> </w:t>
      </w:r>
      <w:r>
        <w:rPr>
          <w:color w:val="113B6D"/>
          <w:w w:val="125"/>
        </w:rPr>
        <w:t>Genel</w:t>
      </w:r>
      <w:r>
        <w:rPr>
          <w:color w:val="113B6D"/>
          <w:spacing w:val="-19"/>
          <w:w w:val="125"/>
        </w:rPr>
        <w:t xml:space="preserve"> </w:t>
      </w:r>
      <w:r>
        <w:rPr>
          <w:color w:val="113B6D"/>
          <w:w w:val="125"/>
        </w:rPr>
        <w:t>Bilgiler</w:t>
      </w:r>
      <w:r>
        <w:rPr>
          <w:color w:val="113B6D"/>
          <w:spacing w:val="-19"/>
          <w:w w:val="125"/>
        </w:rPr>
        <w:t xml:space="preserve"> </w:t>
      </w:r>
      <w:r>
        <w:rPr>
          <w:color w:val="113B6D"/>
          <w:w w:val="125"/>
        </w:rPr>
        <w:t>ve</w:t>
      </w:r>
      <w:r>
        <w:rPr>
          <w:color w:val="113B6D"/>
          <w:spacing w:val="-20"/>
          <w:w w:val="125"/>
        </w:rPr>
        <w:t xml:space="preserve"> </w:t>
      </w:r>
      <w:r>
        <w:rPr>
          <w:color w:val="113B6D"/>
          <w:spacing w:val="-2"/>
          <w:w w:val="125"/>
        </w:rPr>
        <w:t>İstatistikler</w:t>
      </w:r>
    </w:p>
    <w:p w14:paraId="57899875" w14:textId="77777777" w:rsidR="000F369D" w:rsidRDefault="00000000" w:rsidP="00DE3D04">
      <w:pPr>
        <w:pStyle w:val="GvdeMetni"/>
        <w:spacing w:before="141" w:line="360" w:lineRule="auto"/>
        <w:ind w:left="119" w:right="1253" w:firstLine="720"/>
        <w:jc w:val="both"/>
      </w:pPr>
      <w:r>
        <w:rPr>
          <w:w w:val="110"/>
        </w:rPr>
        <w:t xml:space="preserve">Bu ödevde kullanılan veri seti, </w:t>
      </w:r>
      <w:proofErr w:type="spellStart"/>
      <w:r>
        <w:rPr>
          <w:w w:val="110"/>
        </w:rPr>
        <w:t>Kaggle</w:t>
      </w:r>
      <w:proofErr w:type="spellEnd"/>
      <w:r>
        <w:rPr>
          <w:w w:val="110"/>
        </w:rPr>
        <w:t xml:space="preserve"> üzerinde yayımlanan APTOS 2019 </w:t>
      </w:r>
      <w:proofErr w:type="spellStart"/>
      <w:r>
        <w:rPr>
          <w:w w:val="110"/>
        </w:rPr>
        <w:t>Blindness</w:t>
      </w:r>
      <w:proofErr w:type="spellEnd"/>
      <w:r>
        <w:rPr>
          <w:w w:val="110"/>
        </w:rPr>
        <w:t xml:space="preserve"> </w:t>
      </w:r>
      <w:proofErr w:type="spellStart"/>
      <w:r>
        <w:rPr>
          <w:w w:val="110"/>
        </w:rPr>
        <w:t>Detection</w:t>
      </w:r>
      <w:proofErr w:type="spellEnd"/>
      <w:r>
        <w:rPr>
          <w:w w:val="110"/>
        </w:rPr>
        <w:t xml:space="preserve"> veri kümesiyle ilişkilidir. Veri seti, renkli </w:t>
      </w:r>
      <w:proofErr w:type="spellStart"/>
      <w:r>
        <w:rPr>
          <w:w w:val="110"/>
        </w:rPr>
        <w:t>fundus</w:t>
      </w:r>
      <w:proofErr w:type="spellEnd"/>
      <w:r>
        <w:rPr>
          <w:w w:val="110"/>
        </w:rPr>
        <w:t xml:space="preserve"> fotoğraflarından diyabetik retinopati şiddet düzeyini 0–4 arasında sınıflandırmaya yöneliktir. Akademik açıdan</w:t>
      </w:r>
      <w:r>
        <w:rPr>
          <w:spacing w:val="40"/>
          <w:w w:val="110"/>
        </w:rPr>
        <w:t xml:space="preserve"> </w:t>
      </w:r>
      <w:r>
        <w:rPr>
          <w:w w:val="110"/>
        </w:rPr>
        <w:t xml:space="preserve">değerli olmasının temel nedeni, veri örneklerinin ideal laboratuvar görüntüleri yerine gerçek klinik çekimlerden oluşmasıdır. Dolayısıyla veri seti hem öğretici hem de </w:t>
      </w:r>
      <w:r>
        <w:rPr>
          <w:spacing w:val="-2"/>
          <w:w w:val="110"/>
        </w:rPr>
        <w:t>zorlayıcıdır.</w:t>
      </w:r>
    </w:p>
    <w:p w14:paraId="54AA92ED" w14:textId="77777777" w:rsidR="000F369D" w:rsidRDefault="000F369D">
      <w:pPr>
        <w:pStyle w:val="GvdeMetni"/>
        <w:spacing w:before="3"/>
        <w:rPr>
          <w:sz w:val="12"/>
        </w:rPr>
      </w:pPr>
    </w:p>
    <w:tbl>
      <w:tblPr>
        <w:tblStyle w:val="TableNormal"/>
        <w:tblW w:w="0" w:type="auto"/>
        <w:tblInd w:w="487" w:type="dxa"/>
        <w:tblBorders>
          <w:top w:val="single" w:sz="4" w:space="0" w:color="89A5C1"/>
          <w:left w:val="single" w:sz="4" w:space="0" w:color="89A5C1"/>
          <w:bottom w:val="single" w:sz="4" w:space="0" w:color="89A5C1"/>
          <w:right w:val="single" w:sz="4" w:space="0" w:color="89A5C1"/>
          <w:insideH w:val="single" w:sz="4" w:space="0" w:color="89A5C1"/>
          <w:insideV w:val="single" w:sz="4" w:space="0" w:color="89A5C1"/>
        </w:tblBorders>
        <w:tblLayout w:type="fixed"/>
        <w:tblLook w:val="01E0" w:firstRow="1" w:lastRow="1" w:firstColumn="1" w:lastColumn="1" w:noHBand="0" w:noVBand="0"/>
      </w:tblPr>
      <w:tblGrid>
        <w:gridCol w:w="2898"/>
        <w:gridCol w:w="5797"/>
      </w:tblGrid>
      <w:tr w:rsidR="000F369D" w14:paraId="561BFB3E" w14:textId="77777777" w:rsidTr="00A2487D">
        <w:trPr>
          <w:trHeight w:val="364"/>
        </w:trPr>
        <w:tc>
          <w:tcPr>
            <w:tcW w:w="2898" w:type="dxa"/>
            <w:shd w:val="clear" w:color="auto" w:fill="DBE8F4"/>
          </w:tcPr>
          <w:p w14:paraId="2ED36072" w14:textId="77777777" w:rsidR="000F369D" w:rsidRDefault="00000000">
            <w:pPr>
              <w:pStyle w:val="TableParagraph"/>
              <w:rPr>
                <w:b/>
                <w:sz w:val="18"/>
              </w:rPr>
            </w:pPr>
            <w:r>
              <w:rPr>
                <w:b/>
                <w:spacing w:val="-2"/>
                <w:w w:val="120"/>
                <w:sz w:val="18"/>
              </w:rPr>
              <w:t>Özellik</w:t>
            </w:r>
          </w:p>
        </w:tc>
        <w:tc>
          <w:tcPr>
            <w:tcW w:w="5797" w:type="dxa"/>
            <w:shd w:val="clear" w:color="auto" w:fill="DBE8F4"/>
          </w:tcPr>
          <w:p w14:paraId="7E27C0CA" w14:textId="77777777" w:rsidR="000F369D" w:rsidRDefault="00000000">
            <w:pPr>
              <w:pStyle w:val="TableParagraph"/>
              <w:rPr>
                <w:b/>
                <w:sz w:val="18"/>
              </w:rPr>
            </w:pPr>
            <w:r>
              <w:rPr>
                <w:b/>
                <w:spacing w:val="-2"/>
                <w:w w:val="120"/>
                <w:sz w:val="18"/>
              </w:rPr>
              <w:t>Açıklama</w:t>
            </w:r>
          </w:p>
        </w:tc>
      </w:tr>
      <w:tr w:rsidR="000F369D" w14:paraId="32DBB571" w14:textId="77777777" w:rsidTr="00A2487D">
        <w:trPr>
          <w:trHeight w:val="364"/>
        </w:trPr>
        <w:tc>
          <w:tcPr>
            <w:tcW w:w="2898" w:type="dxa"/>
          </w:tcPr>
          <w:p w14:paraId="0A826F17" w14:textId="77777777" w:rsidR="000F369D" w:rsidRDefault="00000000">
            <w:pPr>
              <w:pStyle w:val="TableParagraph"/>
              <w:rPr>
                <w:sz w:val="18"/>
              </w:rPr>
            </w:pPr>
            <w:r>
              <w:rPr>
                <w:w w:val="110"/>
                <w:sz w:val="18"/>
              </w:rPr>
              <w:t>Veri seti</w:t>
            </w:r>
            <w:r>
              <w:rPr>
                <w:spacing w:val="1"/>
                <w:w w:val="110"/>
                <w:sz w:val="18"/>
              </w:rPr>
              <w:t xml:space="preserve"> </w:t>
            </w:r>
            <w:r>
              <w:rPr>
                <w:spacing w:val="-5"/>
                <w:w w:val="110"/>
                <w:sz w:val="18"/>
              </w:rPr>
              <w:t>adı</w:t>
            </w:r>
          </w:p>
        </w:tc>
        <w:tc>
          <w:tcPr>
            <w:tcW w:w="5797" w:type="dxa"/>
          </w:tcPr>
          <w:p w14:paraId="48EC789B" w14:textId="77777777" w:rsidR="000F369D" w:rsidRDefault="00000000">
            <w:pPr>
              <w:pStyle w:val="TableParagraph"/>
              <w:rPr>
                <w:sz w:val="18"/>
              </w:rPr>
            </w:pPr>
            <w:r>
              <w:rPr>
                <w:w w:val="115"/>
                <w:sz w:val="18"/>
              </w:rPr>
              <w:t>APTOS</w:t>
            </w:r>
            <w:r>
              <w:rPr>
                <w:spacing w:val="7"/>
                <w:w w:val="115"/>
                <w:sz w:val="18"/>
              </w:rPr>
              <w:t xml:space="preserve"> </w:t>
            </w:r>
            <w:r>
              <w:rPr>
                <w:w w:val="115"/>
                <w:sz w:val="18"/>
              </w:rPr>
              <w:t>2019</w:t>
            </w:r>
            <w:r>
              <w:rPr>
                <w:spacing w:val="8"/>
                <w:w w:val="115"/>
                <w:sz w:val="18"/>
              </w:rPr>
              <w:t xml:space="preserve"> </w:t>
            </w:r>
            <w:proofErr w:type="spellStart"/>
            <w:r>
              <w:rPr>
                <w:w w:val="115"/>
                <w:sz w:val="18"/>
              </w:rPr>
              <w:t>Blindness</w:t>
            </w:r>
            <w:proofErr w:type="spellEnd"/>
            <w:r>
              <w:rPr>
                <w:spacing w:val="8"/>
                <w:w w:val="115"/>
                <w:sz w:val="18"/>
              </w:rPr>
              <w:t xml:space="preserve"> </w:t>
            </w:r>
            <w:proofErr w:type="spellStart"/>
            <w:r>
              <w:rPr>
                <w:spacing w:val="-2"/>
                <w:w w:val="115"/>
                <w:sz w:val="18"/>
              </w:rPr>
              <w:t>Detection</w:t>
            </w:r>
            <w:proofErr w:type="spellEnd"/>
          </w:p>
        </w:tc>
      </w:tr>
      <w:tr w:rsidR="000F369D" w14:paraId="373E217C" w14:textId="77777777" w:rsidTr="00A2487D">
        <w:trPr>
          <w:trHeight w:val="364"/>
        </w:trPr>
        <w:tc>
          <w:tcPr>
            <w:tcW w:w="2898" w:type="dxa"/>
          </w:tcPr>
          <w:p w14:paraId="31CC6F71" w14:textId="05F10A7B" w:rsidR="000F369D" w:rsidRPr="00A2487D" w:rsidRDefault="00A2487D">
            <w:pPr>
              <w:pStyle w:val="TableParagraph"/>
              <w:rPr>
                <w:bCs/>
                <w:sz w:val="18"/>
                <w:szCs w:val="18"/>
              </w:rPr>
            </w:pPr>
            <w:r w:rsidRPr="00A2487D">
              <w:rPr>
                <w:bCs/>
                <w:sz w:val="18"/>
                <w:szCs w:val="18"/>
              </w:rPr>
              <w:t>Kaynak</w:t>
            </w:r>
            <w:r w:rsidRPr="00A2487D">
              <w:rPr>
                <w:bCs/>
                <w:spacing w:val="3"/>
                <w:sz w:val="18"/>
                <w:szCs w:val="18"/>
              </w:rPr>
              <w:t xml:space="preserve"> </w:t>
            </w:r>
            <w:r w:rsidRPr="00A2487D">
              <w:rPr>
                <w:bCs/>
                <w:spacing w:val="-2"/>
                <w:sz w:val="18"/>
                <w:szCs w:val="18"/>
              </w:rPr>
              <w:t>Platform</w:t>
            </w:r>
          </w:p>
        </w:tc>
        <w:tc>
          <w:tcPr>
            <w:tcW w:w="5797" w:type="dxa"/>
          </w:tcPr>
          <w:p w14:paraId="0ADC0F28" w14:textId="77777777" w:rsidR="000F369D" w:rsidRDefault="00000000">
            <w:pPr>
              <w:pStyle w:val="TableParagraph"/>
              <w:rPr>
                <w:sz w:val="18"/>
              </w:rPr>
            </w:pPr>
            <w:proofErr w:type="spellStart"/>
            <w:r>
              <w:rPr>
                <w:spacing w:val="-2"/>
                <w:w w:val="115"/>
                <w:sz w:val="18"/>
              </w:rPr>
              <w:t>Kaggle</w:t>
            </w:r>
            <w:proofErr w:type="spellEnd"/>
          </w:p>
        </w:tc>
      </w:tr>
      <w:tr w:rsidR="000F369D" w14:paraId="74F0CB1B" w14:textId="77777777" w:rsidTr="00A2487D">
        <w:trPr>
          <w:trHeight w:val="364"/>
        </w:trPr>
        <w:tc>
          <w:tcPr>
            <w:tcW w:w="2898" w:type="dxa"/>
          </w:tcPr>
          <w:p w14:paraId="6597757A" w14:textId="2A849262" w:rsidR="000F369D" w:rsidRPr="00A2487D" w:rsidRDefault="00A2487D">
            <w:pPr>
              <w:pStyle w:val="TableParagraph"/>
              <w:rPr>
                <w:bCs/>
                <w:sz w:val="18"/>
                <w:szCs w:val="18"/>
              </w:rPr>
            </w:pPr>
            <w:r w:rsidRPr="00A2487D">
              <w:rPr>
                <w:bCs/>
                <w:w w:val="105"/>
                <w:sz w:val="18"/>
                <w:szCs w:val="18"/>
              </w:rPr>
              <w:t>Orijinal Organizasyon</w:t>
            </w:r>
          </w:p>
        </w:tc>
        <w:tc>
          <w:tcPr>
            <w:tcW w:w="5797" w:type="dxa"/>
          </w:tcPr>
          <w:p w14:paraId="7E82A494" w14:textId="2D18A53F" w:rsidR="000F369D" w:rsidRPr="00A2487D" w:rsidRDefault="00A2487D">
            <w:pPr>
              <w:pStyle w:val="TableParagraph"/>
              <w:rPr>
                <w:sz w:val="18"/>
                <w:szCs w:val="18"/>
              </w:rPr>
            </w:pPr>
            <w:proofErr w:type="spellStart"/>
            <w:r w:rsidRPr="00A2487D">
              <w:rPr>
                <w:w w:val="105"/>
                <w:sz w:val="18"/>
                <w:szCs w:val="18"/>
              </w:rPr>
              <w:t>Asia</w:t>
            </w:r>
            <w:proofErr w:type="spellEnd"/>
            <w:r w:rsidRPr="00A2487D">
              <w:rPr>
                <w:spacing w:val="-9"/>
                <w:w w:val="105"/>
                <w:sz w:val="18"/>
                <w:szCs w:val="18"/>
              </w:rPr>
              <w:t xml:space="preserve"> </w:t>
            </w:r>
            <w:r w:rsidRPr="00A2487D">
              <w:rPr>
                <w:w w:val="105"/>
                <w:sz w:val="18"/>
                <w:szCs w:val="18"/>
              </w:rPr>
              <w:t>Pacific</w:t>
            </w:r>
            <w:r w:rsidRPr="00A2487D">
              <w:rPr>
                <w:spacing w:val="-9"/>
                <w:w w:val="105"/>
                <w:sz w:val="18"/>
                <w:szCs w:val="18"/>
              </w:rPr>
              <w:t xml:space="preserve"> </w:t>
            </w:r>
            <w:r w:rsidRPr="00A2487D">
              <w:rPr>
                <w:w w:val="105"/>
                <w:sz w:val="18"/>
                <w:szCs w:val="18"/>
              </w:rPr>
              <w:t>Tele-</w:t>
            </w:r>
            <w:proofErr w:type="spellStart"/>
            <w:r w:rsidRPr="00A2487D">
              <w:rPr>
                <w:w w:val="105"/>
                <w:sz w:val="18"/>
                <w:szCs w:val="18"/>
              </w:rPr>
              <w:t>Ophthalmology</w:t>
            </w:r>
            <w:proofErr w:type="spellEnd"/>
            <w:r w:rsidRPr="00A2487D">
              <w:rPr>
                <w:w w:val="105"/>
                <w:sz w:val="18"/>
                <w:szCs w:val="18"/>
              </w:rPr>
              <w:t xml:space="preserve"> </w:t>
            </w:r>
            <w:proofErr w:type="spellStart"/>
            <w:r w:rsidRPr="00A2487D">
              <w:rPr>
                <w:w w:val="105"/>
                <w:sz w:val="18"/>
                <w:szCs w:val="18"/>
              </w:rPr>
              <w:t>Society</w:t>
            </w:r>
            <w:proofErr w:type="spellEnd"/>
            <w:r w:rsidRPr="00A2487D">
              <w:rPr>
                <w:w w:val="105"/>
                <w:sz w:val="18"/>
                <w:szCs w:val="18"/>
              </w:rPr>
              <w:t xml:space="preserve"> (APTOS)</w:t>
            </w:r>
          </w:p>
        </w:tc>
      </w:tr>
      <w:tr w:rsidR="000F369D" w14:paraId="367A47F2" w14:textId="77777777" w:rsidTr="00A2487D">
        <w:trPr>
          <w:trHeight w:val="364"/>
        </w:trPr>
        <w:tc>
          <w:tcPr>
            <w:tcW w:w="2898" w:type="dxa"/>
          </w:tcPr>
          <w:p w14:paraId="54ACC910" w14:textId="378C83DE" w:rsidR="000F369D" w:rsidRPr="00A2487D" w:rsidRDefault="00A2487D">
            <w:pPr>
              <w:pStyle w:val="TableParagraph"/>
              <w:rPr>
                <w:bCs/>
                <w:sz w:val="18"/>
                <w:szCs w:val="18"/>
              </w:rPr>
            </w:pPr>
            <w:r w:rsidRPr="00A2487D">
              <w:rPr>
                <w:bCs/>
                <w:w w:val="105"/>
                <w:sz w:val="18"/>
                <w:szCs w:val="18"/>
              </w:rPr>
              <w:t>Veri Toplayan Kuruluş</w:t>
            </w:r>
          </w:p>
        </w:tc>
        <w:tc>
          <w:tcPr>
            <w:tcW w:w="5797" w:type="dxa"/>
          </w:tcPr>
          <w:p w14:paraId="03AA4734" w14:textId="1174B590" w:rsidR="000F369D" w:rsidRPr="00A2487D" w:rsidRDefault="00A2487D">
            <w:pPr>
              <w:pStyle w:val="TableParagraph"/>
              <w:rPr>
                <w:sz w:val="18"/>
                <w:szCs w:val="18"/>
              </w:rPr>
            </w:pPr>
            <w:proofErr w:type="spellStart"/>
            <w:r w:rsidRPr="00A2487D">
              <w:rPr>
                <w:w w:val="105"/>
                <w:sz w:val="18"/>
                <w:szCs w:val="18"/>
              </w:rPr>
              <w:t>Aravind</w:t>
            </w:r>
            <w:proofErr w:type="spellEnd"/>
            <w:r w:rsidRPr="00A2487D">
              <w:rPr>
                <w:w w:val="105"/>
                <w:sz w:val="18"/>
                <w:szCs w:val="18"/>
              </w:rPr>
              <w:t xml:space="preserve"> </w:t>
            </w:r>
            <w:proofErr w:type="spellStart"/>
            <w:r w:rsidRPr="00A2487D">
              <w:rPr>
                <w:w w:val="105"/>
                <w:sz w:val="18"/>
                <w:szCs w:val="18"/>
              </w:rPr>
              <w:t>Eye</w:t>
            </w:r>
            <w:proofErr w:type="spellEnd"/>
            <w:r w:rsidRPr="00A2487D">
              <w:rPr>
                <w:w w:val="105"/>
                <w:sz w:val="18"/>
                <w:szCs w:val="18"/>
              </w:rPr>
              <w:t xml:space="preserve"> </w:t>
            </w:r>
            <w:proofErr w:type="spellStart"/>
            <w:r w:rsidRPr="00A2487D">
              <w:rPr>
                <w:w w:val="105"/>
                <w:sz w:val="18"/>
                <w:szCs w:val="18"/>
              </w:rPr>
              <w:t>Hospital</w:t>
            </w:r>
            <w:proofErr w:type="spellEnd"/>
            <w:r w:rsidRPr="00A2487D">
              <w:rPr>
                <w:w w:val="105"/>
                <w:sz w:val="18"/>
                <w:szCs w:val="18"/>
              </w:rPr>
              <w:t xml:space="preserve">, </w:t>
            </w:r>
            <w:proofErr w:type="spellStart"/>
            <w:r w:rsidRPr="00A2487D">
              <w:rPr>
                <w:w w:val="105"/>
                <w:sz w:val="18"/>
                <w:szCs w:val="18"/>
              </w:rPr>
              <w:t>Madurai</w:t>
            </w:r>
            <w:proofErr w:type="spellEnd"/>
            <w:r w:rsidRPr="00A2487D">
              <w:rPr>
                <w:w w:val="105"/>
                <w:sz w:val="18"/>
                <w:szCs w:val="18"/>
              </w:rPr>
              <w:t xml:space="preserve">, </w:t>
            </w:r>
            <w:r w:rsidRPr="00A2487D">
              <w:rPr>
                <w:spacing w:val="-2"/>
                <w:w w:val="105"/>
                <w:sz w:val="18"/>
                <w:szCs w:val="18"/>
              </w:rPr>
              <w:t>Hindistan</w:t>
            </w:r>
          </w:p>
        </w:tc>
      </w:tr>
      <w:tr w:rsidR="000F369D" w14:paraId="11B22696" w14:textId="77777777" w:rsidTr="00A2487D">
        <w:trPr>
          <w:trHeight w:val="364"/>
        </w:trPr>
        <w:tc>
          <w:tcPr>
            <w:tcW w:w="2898" w:type="dxa"/>
          </w:tcPr>
          <w:p w14:paraId="0C26CF48" w14:textId="3F0B5F55" w:rsidR="000F369D" w:rsidRPr="00A2487D" w:rsidRDefault="00A2487D">
            <w:pPr>
              <w:pStyle w:val="TableParagraph"/>
              <w:rPr>
                <w:bCs/>
                <w:sz w:val="18"/>
                <w:szCs w:val="18"/>
              </w:rPr>
            </w:pPr>
            <w:r w:rsidRPr="00A2487D">
              <w:rPr>
                <w:bCs/>
                <w:spacing w:val="-2"/>
                <w:sz w:val="18"/>
                <w:szCs w:val="18"/>
              </w:rPr>
              <w:t>Toplam</w:t>
            </w:r>
            <w:r w:rsidRPr="00A2487D">
              <w:rPr>
                <w:bCs/>
                <w:spacing w:val="-1"/>
                <w:sz w:val="18"/>
                <w:szCs w:val="18"/>
              </w:rPr>
              <w:t xml:space="preserve"> </w:t>
            </w:r>
            <w:r w:rsidRPr="00A2487D">
              <w:rPr>
                <w:bCs/>
                <w:spacing w:val="-2"/>
                <w:sz w:val="18"/>
                <w:szCs w:val="18"/>
              </w:rPr>
              <w:t>Görüntü</w:t>
            </w:r>
            <w:r w:rsidRPr="00A2487D">
              <w:rPr>
                <w:bCs/>
                <w:sz w:val="18"/>
                <w:szCs w:val="18"/>
              </w:rPr>
              <w:t xml:space="preserve"> </w:t>
            </w:r>
            <w:r w:rsidRPr="00A2487D">
              <w:rPr>
                <w:bCs/>
                <w:spacing w:val="-2"/>
                <w:sz w:val="18"/>
                <w:szCs w:val="18"/>
              </w:rPr>
              <w:t>Sayısı</w:t>
            </w:r>
          </w:p>
        </w:tc>
        <w:tc>
          <w:tcPr>
            <w:tcW w:w="5797" w:type="dxa"/>
          </w:tcPr>
          <w:p w14:paraId="47EAB1C1" w14:textId="609A9552" w:rsidR="000F369D" w:rsidRPr="00A2487D" w:rsidRDefault="00A2487D">
            <w:pPr>
              <w:pStyle w:val="TableParagraph"/>
              <w:rPr>
                <w:sz w:val="18"/>
                <w:szCs w:val="18"/>
              </w:rPr>
            </w:pPr>
            <w:r w:rsidRPr="00A2487D">
              <w:rPr>
                <w:sz w:val="18"/>
                <w:szCs w:val="18"/>
              </w:rPr>
              <w:t>3.662</w:t>
            </w:r>
            <w:r w:rsidRPr="00A2487D">
              <w:rPr>
                <w:spacing w:val="48"/>
                <w:sz w:val="18"/>
                <w:szCs w:val="18"/>
              </w:rPr>
              <w:t xml:space="preserve"> </w:t>
            </w:r>
            <w:r w:rsidRPr="00A2487D">
              <w:rPr>
                <w:sz w:val="18"/>
                <w:szCs w:val="18"/>
              </w:rPr>
              <w:t>adet</w:t>
            </w:r>
            <w:r w:rsidRPr="00A2487D">
              <w:rPr>
                <w:spacing w:val="48"/>
                <w:sz w:val="18"/>
                <w:szCs w:val="18"/>
              </w:rPr>
              <w:t xml:space="preserve"> </w:t>
            </w:r>
            <w:r w:rsidRPr="00A2487D">
              <w:rPr>
                <w:sz w:val="18"/>
                <w:szCs w:val="18"/>
              </w:rPr>
              <w:t>retinal</w:t>
            </w:r>
            <w:r w:rsidRPr="00A2487D">
              <w:rPr>
                <w:spacing w:val="48"/>
                <w:sz w:val="18"/>
                <w:szCs w:val="18"/>
              </w:rPr>
              <w:t xml:space="preserve"> </w:t>
            </w:r>
            <w:proofErr w:type="spellStart"/>
            <w:r w:rsidRPr="00A2487D">
              <w:rPr>
                <w:sz w:val="18"/>
                <w:szCs w:val="18"/>
              </w:rPr>
              <w:t>fundus</w:t>
            </w:r>
            <w:proofErr w:type="spellEnd"/>
            <w:r w:rsidRPr="00A2487D">
              <w:rPr>
                <w:spacing w:val="49"/>
                <w:sz w:val="18"/>
                <w:szCs w:val="18"/>
              </w:rPr>
              <w:t xml:space="preserve"> </w:t>
            </w:r>
            <w:r w:rsidRPr="00A2487D">
              <w:rPr>
                <w:spacing w:val="-2"/>
                <w:sz w:val="18"/>
                <w:szCs w:val="18"/>
              </w:rPr>
              <w:t>fotoğrafı</w:t>
            </w:r>
          </w:p>
        </w:tc>
      </w:tr>
      <w:tr w:rsidR="000F369D" w14:paraId="3CAC4F91" w14:textId="77777777" w:rsidTr="00A2487D">
        <w:trPr>
          <w:trHeight w:val="364"/>
        </w:trPr>
        <w:tc>
          <w:tcPr>
            <w:tcW w:w="2898" w:type="dxa"/>
          </w:tcPr>
          <w:p w14:paraId="7A7F0A6D" w14:textId="77777777" w:rsidR="000F369D" w:rsidRDefault="00000000">
            <w:pPr>
              <w:pStyle w:val="TableParagraph"/>
              <w:rPr>
                <w:sz w:val="18"/>
              </w:rPr>
            </w:pPr>
            <w:r>
              <w:rPr>
                <w:w w:val="110"/>
                <w:sz w:val="18"/>
              </w:rPr>
              <w:t>Görüntü</w:t>
            </w:r>
            <w:r>
              <w:rPr>
                <w:spacing w:val="17"/>
                <w:w w:val="110"/>
                <w:sz w:val="18"/>
              </w:rPr>
              <w:t xml:space="preserve"> </w:t>
            </w:r>
            <w:r>
              <w:rPr>
                <w:spacing w:val="-2"/>
                <w:w w:val="110"/>
                <w:sz w:val="18"/>
              </w:rPr>
              <w:t>formatı</w:t>
            </w:r>
          </w:p>
        </w:tc>
        <w:tc>
          <w:tcPr>
            <w:tcW w:w="5797" w:type="dxa"/>
          </w:tcPr>
          <w:p w14:paraId="76BFF1CD" w14:textId="4E6F70A4" w:rsidR="000F369D" w:rsidRPr="00A2487D" w:rsidRDefault="00A2487D">
            <w:pPr>
              <w:pStyle w:val="TableParagraph"/>
              <w:rPr>
                <w:sz w:val="18"/>
                <w:szCs w:val="18"/>
              </w:rPr>
            </w:pPr>
            <w:r w:rsidRPr="00A2487D">
              <w:rPr>
                <w:spacing w:val="-5"/>
                <w:sz w:val="18"/>
                <w:szCs w:val="18"/>
              </w:rPr>
              <w:t>PNG</w:t>
            </w:r>
          </w:p>
        </w:tc>
      </w:tr>
      <w:tr w:rsidR="000F369D" w14:paraId="473084A2" w14:textId="77777777" w:rsidTr="00A2487D">
        <w:trPr>
          <w:trHeight w:val="364"/>
        </w:trPr>
        <w:tc>
          <w:tcPr>
            <w:tcW w:w="2898" w:type="dxa"/>
          </w:tcPr>
          <w:p w14:paraId="39753E86" w14:textId="25E2BD93" w:rsidR="000F369D" w:rsidRPr="00A2487D" w:rsidRDefault="00A2487D">
            <w:pPr>
              <w:pStyle w:val="TableParagraph"/>
              <w:rPr>
                <w:bCs/>
                <w:sz w:val="18"/>
                <w:szCs w:val="18"/>
              </w:rPr>
            </w:pPr>
            <w:r w:rsidRPr="00A2487D">
              <w:rPr>
                <w:bCs/>
                <w:spacing w:val="-4"/>
                <w:sz w:val="18"/>
                <w:szCs w:val="18"/>
              </w:rPr>
              <w:t>Sınıf</w:t>
            </w:r>
            <w:r w:rsidRPr="00A2487D">
              <w:rPr>
                <w:bCs/>
                <w:spacing w:val="4"/>
                <w:sz w:val="18"/>
                <w:szCs w:val="18"/>
              </w:rPr>
              <w:t xml:space="preserve"> </w:t>
            </w:r>
            <w:r w:rsidRPr="00A2487D">
              <w:rPr>
                <w:bCs/>
                <w:spacing w:val="-2"/>
                <w:sz w:val="18"/>
                <w:szCs w:val="18"/>
              </w:rPr>
              <w:t>Sayısı</w:t>
            </w:r>
          </w:p>
        </w:tc>
        <w:tc>
          <w:tcPr>
            <w:tcW w:w="5797" w:type="dxa"/>
          </w:tcPr>
          <w:p w14:paraId="61EC7424" w14:textId="662EAAA1" w:rsidR="000F369D" w:rsidRPr="00A2487D" w:rsidRDefault="00A2487D">
            <w:pPr>
              <w:pStyle w:val="TableParagraph"/>
              <w:rPr>
                <w:sz w:val="18"/>
                <w:szCs w:val="18"/>
              </w:rPr>
            </w:pPr>
            <w:r w:rsidRPr="00A2487D">
              <w:rPr>
                <w:sz w:val="18"/>
                <w:szCs w:val="18"/>
              </w:rPr>
              <w:t>5</w:t>
            </w:r>
            <w:r w:rsidRPr="00A2487D">
              <w:rPr>
                <w:spacing w:val="16"/>
                <w:sz w:val="18"/>
                <w:szCs w:val="18"/>
              </w:rPr>
              <w:t xml:space="preserve"> </w:t>
            </w:r>
            <w:r w:rsidRPr="00A2487D">
              <w:rPr>
                <w:sz w:val="18"/>
                <w:szCs w:val="18"/>
              </w:rPr>
              <w:t>seviye</w:t>
            </w:r>
            <w:r w:rsidRPr="00A2487D">
              <w:rPr>
                <w:spacing w:val="16"/>
                <w:sz w:val="18"/>
                <w:szCs w:val="18"/>
              </w:rPr>
              <w:t xml:space="preserve"> </w:t>
            </w:r>
            <w:r w:rsidRPr="00A2487D">
              <w:rPr>
                <w:spacing w:val="-2"/>
                <w:sz w:val="18"/>
                <w:szCs w:val="18"/>
              </w:rPr>
              <w:t>(0–4)</w:t>
            </w:r>
          </w:p>
        </w:tc>
      </w:tr>
      <w:tr w:rsidR="00A2487D" w14:paraId="484BFD59" w14:textId="77777777" w:rsidTr="00A2487D">
        <w:trPr>
          <w:trHeight w:val="364"/>
        </w:trPr>
        <w:tc>
          <w:tcPr>
            <w:tcW w:w="2898" w:type="dxa"/>
          </w:tcPr>
          <w:p w14:paraId="2EB38E7C" w14:textId="7DB60A88" w:rsidR="00A2487D" w:rsidRPr="00A2487D" w:rsidRDefault="00A2487D">
            <w:pPr>
              <w:pStyle w:val="TableParagraph"/>
              <w:rPr>
                <w:bCs/>
                <w:spacing w:val="-4"/>
                <w:sz w:val="18"/>
                <w:szCs w:val="18"/>
              </w:rPr>
            </w:pPr>
            <w:r w:rsidRPr="00A2487D">
              <w:rPr>
                <w:bCs/>
                <w:w w:val="105"/>
                <w:sz w:val="18"/>
                <w:szCs w:val="18"/>
              </w:rPr>
              <w:t>Etiketleme Standardı</w:t>
            </w:r>
          </w:p>
        </w:tc>
        <w:tc>
          <w:tcPr>
            <w:tcW w:w="5797" w:type="dxa"/>
          </w:tcPr>
          <w:p w14:paraId="396DE737" w14:textId="6D5027F8" w:rsidR="00A2487D" w:rsidRPr="00A2487D" w:rsidRDefault="00A2487D">
            <w:pPr>
              <w:pStyle w:val="TableParagraph"/>
              <w:rPr>
                <w:sz w:val="18"/>
                <w:szCs w:val="18"/>
              </w:rPr>
            </w:pPr>
            <w:r w:rsidRPr="00A2487D">
              <w:rPr>
                <w:w w:val="105"/>
                <w:sz w:val="18"/>
                <w:szCs w:val="18"/>
              </w:rPr>
              <w:t>ICDRSS</w:t>
            </w:r>
            <w:r>
              <w:rPr>
                <w:w w:val="105"/>
                <w:sz w:val="18"/>
                <w:szCs w:val="18"/>
              </w:rPr>
              <w:t xml:space="preserve"> </w:t>
            </w:r>
            <w:r w:rsidRPr="00A2487D">
              <w:rPr>
                <w:w w:val="105"/>
                <w:sz w:val="18"/>
                <w:szCs w:val="18"/>
              </w:rPr>
              <w:t>(</w:t>
            </w:r>
            <w:r w:rsidRPr="00A2487D">
              <w:rPr>
                <w:w w:val="105"/>
                <w:sz w:val="18"/>
                <w:szCs w:val="18"/>
              </w:rPr>
              <w:t>International</w:t>
            </w:r>
            <w:r w:rsidRPr="00A2487D">
              <w:rPr>
                <w:w w:val="105"/>
                <w:sz w:val="18"/>
                <w:szCs w:val="18"/>
              </w:rPr>
              <w:t xml:space="preserve"> </w:t>
            </w:r>
            <w:proofErr w:type="spellStart"/>
            <w:r w:rsidRPr="00A2487D">
              <w:rPr>
                <w:w w:val="105"/>
                <w:sz w:val="18"/>
                <w:szCs w:val="18"/>
              </w:rPr>
              <w:t>Clinical</w:t>
            </w:r>
            <w:proofErr w:type="spellEnd"/>
            <w:r w:rsidRPr="00A2487D">
              <w:rPr>
                <w:w w:val="105"/>
                <w:sz w:val="18"/>
                <w:szCs w:val="18"/>
              </w:rPr>
              <w:t xml:space="preserve"> </w:t>
            </w:r>
            <w:proofErr w:type="spellStart"/>
            <w:r w:rsidRPr="00A2487D">
              <w:rPr>
                <w:w w:val="105"/>
                <w:sz w:val="18"/>
                <w:szCs w:val="18"/>
              </w:rPr>
              <w:t>Diabetic</w:t>
            </w:r>
            <w:proofErr w:type="spellEnd"/>
            <w:r w:rsidRPr="00A2487D">
              <w:rPr>
                <w:w w:val="105"/>
                <w:sz w:val="18"/>
                <w:szCs w:val="18"/>
              </w:rPr>
              <w:t xml:space="preserve"> </w:t>
            </w:r>
            <w:proofErr w:type="spellStart"/>
            <w:r w:rsidRPr="00A2487D">
              <w:rPr>
                <w:w w:val="105"/>
                <w:sz w:val="18"/>
                <w:szCs w:val="18"/>
              </w:rPr>
              <w:t>Retinopathy</w:t>
            </w:r>
            <w:proofErr w:type="spellEnd"/>
            <w:r w:rsidRPr="00A2487D">
              <w:rPr>
                <w:w w:val="105"/>
                <w:sz w:val="18"/>
                <w:szCs w:val="18"/>
              </w:rPr>
              <w:t xml:space="preserve"> </w:t>
            </w:r>
            <w:proofErr w:type="spellStart"/>
            <w:r w:rsidRPr="00A2487D">
              <w:rPr>
                <w:w w:val="105"/>
                <w:sz w:val="18"/>
                <w:szCs w:val="18"/>
              </w:rPr>
              <w:t>Disease</w:t>
            </w:r>
            <w:proofErr w:type="spellEnd"/>
            <w:r w:rsidRPr="00A2487D">
              <w:rPr>
                <w:w w:val="105"/>
                <w:sz w:val="18"/>
                <w:szCs w:val="18"/>
              </w:rPr>
              <w:t xml:space="preserve"> </w:t>
            </w:r>
            <w:proofErr w:type="spellStart"/>
            <w:r w:rsidRPr="00A2487D">
              <w:rPr>
                <w:w w:val="105"/>
                <w:sz w:val="18"/>
                <w:szCs w:val="18"/>
              </w:rPr>
              <w:t>Severity</w:t>
            </w:r>
            <w:proofErr w:type="spellEnd"/>
            <w:r w:rsidRPr="00A2487D">
              <w:rPr>
                <w:w w:val="105"/>
                <w:sz w:val="18"/>
                <w:szCs w:val="18"/>
              </w:rPr>
              <w:t xml:space="preserve"> </w:t>
            </w:r>
            <w:proofErr w:type="spellStart"/>
            <w:r w:rsidRPr="00A2487D">
              <w:rPr>
                <w:w w:val="105"/>
                <w:sz w:val="18"/>
                <w:szCs w:val="18"/>
              </w:rPr>
              <w:t>Scale</w:t>
            </w:r>
            <w:proofErr w:type="spellEnd"/>
            <w:r w:rsidRPr="00A2487D">
              <w:rPr>
                <w:w w:val="105"/>
                <w:sz w:val="18"/>
                <w:szCs w:val="18"/>
              </w:rPr>
              <w:t>)</w:t>
            </w:r>
          </w:p>
        </w:tc>
      </w:tr>
      <w:tr w:rsidR="00A2487D" w14:paraId="5C307AE6" w14:textId="77777777" w:rsidTr="00A2487D">
        <w:trPr>
          <w:trHeight w:val="364"/>
        </w:trPr>
        <w:tc>
          <w:tcPr>
            <w:tcW w:w="2898" w:type="dxa"/>
          </w:tcPr>
          <w:p w14:paraId="26432D67" w14:textId="288F8A8A" w:rsidR="00A2487D" w:rsidRPr="00A2487D" w:rsidRDefault="00A2487D">
            <w:pPr>
              <w:pStyle w:val="TableParagraph"/>
              <w:rPr>
                <w:bCs/>
                <w:spacing w:val="-4"/>
                <w:sz w:val="18"/>
                <w:szCs w:val="18"/>
              </w:rPr>
            </w:pPr>
            <w:r w:rsidRPr="00A2487D">
              <w:rPr>
                <w:bCs/>
                <w:spacing w:val="-2"/>
                <w:w w:val="105"/>
                <w:sz w:val="18"/>
                <w:szCs w:val="18"/>
              </w:rPr>
              <w:t>Etiketleyenler</w:t>
            </w:r>
          </w:p>
        </w:tc>
        <w:tc>
          <w:tcPr>
            <w:tcW w:w="5797" w:type="dxa"/>
          </w:tcPr>
          <w:p w14:paraId="7A319BBC" w14:textId="1692B3A3" w:rsidR="00A2487D" w:rsidRPr="00A2487D" w:rsidRDefault="00A2487D">
            <w:pPr>
              <w:pStyle w:val="TableParagraph"/>
              <w:rPr>
                <w:sz w:val="18"/>
                <w:szCs w:val="18"/>
              </w:rPr>
            </w:pPr>
            <w:r w:rsidRPr="00A2487D">
              <w:rPr>
                <w:w w:val="105"/>
                <w:sz w:val="18"/>
                <w:szCs w:val="18"/>
              </w:rPr>
              <w:t>Eğitimli</w:t>
            </w:r>
            <w:r w:rsidRPr="00A2487D">
              <w:rPr>
                <w:spacing w:val="22"/>
                <w:w w:val="105"/>
                <w:sz w:val="18"/>
                <w:szCs w:val="18"/>
              </w:rPr>
              <w:t xml:space="preserve"> </w:t>
            </w:r>
            <w:r w:rsidRPr="00A2487D">
              <w:rPr>
                <w:w w:val="105"/>
                <w:sz w:val="18"/>
                <w:szCs w:val="18"/>
              </w:rPr>
              <w:t>uzman</w:t>
            </w:r>
            <w:r w:rsidRPr="00A2487D">
              <w:rPr>
                <w:spacing w:val="22"/>
                <w:w w:val="105"/>
                <w:sz w:val="18"/>
                <w:szCs w:val="18"/>
              </w:rPr>
              <w:t xml:space="preserve"> </w:t>
            </w:r>
            <w:r w:rsidRPr="00A2487D">
              <w:rPr>
                <w:spacing w:val="-2"/>
                <w:w w:val="105"/>
                <w:sz w:val="18"/>
                <w:szCs w:val="18"/>
              </w:rPr>
              <w:t>oftalmologlar</w:t>
            </w:r>
          </w:p>
        </w:tc>
      </w:tr>
      <w:tr w:rsidR="00A2487D" w14:paraId="21FF8D5F" w14:textId="77777777" w:rsidTr="00A2487D">
        <w:trPr>
          <w:trHeight w:val="364"/>
        </w:trPr>
        <w:tc>
          <w:tcPr>
            <w:tcW w:w="2898" w:type="dxa"/>
          </w:tcPr>
          <w:p w14:paraId="4AE7B048" w14:textId="16B8A8E6" w:rsidR="00A2487D" w:rsidRPr="00A2487D" w:rsidRDefault="00A2487D">
            <w:pPr>
              <w:pStyle w:val="TableParagraph"/>
              <w:rPr>
                <w:bCs/>
                <w:spacing w:val="-4"/>
                <w:sz w:val="18"/>
                <w:szCs w:val="18"/>
              </w:rPr>
            </w:pPr>
            <w:proofErr w:type="spellStart"/>
            <w:r w:rsidRPr="00A2487D">
              <w:rPr>
                <w:bCs/>
                <w:sz w:val="18"/>
                <w:szCs w:val="18"/>
              </w:rPr>
              <w:t>Kaggle</w:t>
            </w:r>
            <w:proofErr w:type="spellEnd"/>
            <w:r w:rsidRPr="00A2487D">
              <w:rPr>
                <w:bCs/>
                <w:spacing w:val="10"/>
                <w:sz w:val="18"/>
                <w:szCs w:val="18"/>
              </w:rPr>
              <w:t xml:space="preserve"> </w:t>
            </w:r>
            <w:r w:rsidRPr="00A2487D">
              <w:rPr>
                <w:bCs/>
                <w:spacing w:val="-2"/>
                <w:sz w:val="18"/>
                <w:szCs w:val="18"/>
              </w:rPr>
              <w:t>Linki</w:t>
            </w:r>
          </w:p>
        </w:tc>
        <w:tc>
          <w:tcPr>
            <w:tcW w:w="5797" w:type="dxa"/>
          </w:tcPr>
          <w:p w14:paraId="3562951F" w14:textId="0F303E40" w:rsidR="00A2487D" w:rsidRPr="00A2487D" w:rsidRDefault="00A2487D">
            <w:pPr>
              <w:pStyle w:val="TableParagraph"/>
              <w:rPr>
                <w:sz w:val="18"/>
                <w:szCs w:val="18"/>
              </w:rPr>
            </w:pPr>
            <w:proofErr w:type="gramStart"/>
            <w:r w:rsidRPr="00A2487D">
              <w:rPr>
                <w:spacing w:val="-2"/>
                <w:sz w:val="18"/>
                <w:szCs w:val="18"/>
              </w:rPr>
              <w:t>h</w:t>
            </w:r>
            <w:proofErr w:type="gramEnd"/>
            <w:r w:rsidRPr="00A2487D">
              <w:rPr>
                <w:sz w:val="18"/>
                <w:szCs w:val="18"/>
              </w:rPr>
              <w:fldChar w:fldCharType="begin"/>
            </w:r>
            <w:r w:rsidRPr="00A2487D">
              <w:rPr>
                <w:sz w:val="18"/>
                <w:szCs w:val="18"/>
              </w:rPr>
              <w:instrText>HYPERLINK "http://www.kaggle.com/datasets/mariaherrerot/aptos2019/data" \h</w:instrText>
            </w:r>
            <w:r w:rsidRPr="00A2487D">
              <w:rPr>
                <w:sz w:val="18"/>
                <w:szCs w:val="18"/>
              </w:rPr>
            </w:r>
            <w:r w:rsidRPr="00A2487D">
              <w:rPr>
                <w:sz w:val="18"/>
                <w:szCs w:val="18"/>
              </w:rPr>
              <w:fldChar w:fldCharType="separate"/>
            </w:r>
            <w:r w:rsidRPr="00A2487D">
              <w:rPr>
                <w:spacing w:val="-2"/>
                <w:sz w:val="18"/>
                <w:szCs w:val="18"/>
              </w:rPr>
              <w:t>ttps://www.kaggle.com/datasets/mariaherrerot/aptos2019/data</w:t>
            </w:r>
            <w:r w:rsidRPr="00A2487D">
              <w:rPr>
                <w:sz w:val="18"/>
                <w:szCs w:val="18"/>
              </w:rPr>
              <w:fldChar w:fldCharType="end"/>
            </w:r>
          </w:p>
        </w:tc>
      </w:tr>
    </w:tbl>
    <w:p w14:paraId="2B5D28D9" w14:textId="77777777" w:rsidR="000F369D" w:rsidRDefault="000F369D">
      <w:pPr>
        <w:pStyle w:val="GvdeMetni"/>
        <w:spacing w:before="3"/>
      </w:pPr>
    </w:p>
    <w:p w14:paraId="2FF4D92F" w14:textId="77777777" w:rsidR="000F369D" w:rsidRDefault="00000000">
      <w:pPr>
        <w:pStyle w:val="Balk2"/>
        <w:numPr>
          <w:ilvl w:val="1"/>
          <w:numId w:val="2"/>
        </w:numPr>
        <w:tabs>
          <w:tab w:val="left" w:pos="598"/>
        </w:tabs>
        <w:ind w:left="598" w:hanging="478"/>
      </w:pPr>
      <w:r>
        <w:rPr>
          <w:color w:val="1F4D79"/>
          <w:w w:val="125"/>
        </w:rPr>
        <w:t>Sınıf</w:t>
      </w:r>
      <w:r>
        <w:rPr>
          <w:color w:val="1F4D79"/>
          <w:spacing w:val="8"/>
          <w:w w:val="125"/>
        </w:rPr>
        <w:t xml:space="preserve"> </w:t>
      </w:r>
      <w:r>
        <w:rPr>
          <w:color w:val="1F4D79"/>
          <w:w w:val="125"/>
        </w:rPr>
        <w:t>Dağılımı</w:t>
      </w:r>
      <w:r>
        <w:rPr>
          <w:color w:val="1F4D79"/>
          <w:spacing w:val="8"/>
          <w:w w:val="125"/>
        </w:rPr>
        <w:t xml:space="preserve"> </w:t>
      </w:r>
      <w:r>
        <w:rPr>
          <w:color w:val="1F4D79"/>
          <w:w w:val="125"/>
        </w:rPr>
        <w:t>ve</w:t>
      </w:r>
      <w:r>
        <w:rPr>
          <w:color w:val="1F4D79"/>
          <w:spacing w:val="8"/>
          <w:w w:val="125"/>
        </w:rPr>
        <w:t xml:space="preserve"> </w:t>
      </w:r>
      <w:r>
        <w:rPr>
          <w:color w:val="1F4D79"/>
          <w:w w:val="125"/>
        </w:rPr>
        <w:t>İstatistiksel</w:t>
      </w:r>
      <w:r>
        <w:rPr>
          <w:color w:val="1F4D79"/>
          <w:spacing w:val="8"/>
          <w:w w:val="125"/>
        </w:rPr>
        <w:t xml:space="preserve"> </w:t>
      </w:r>
      <w:r>
        <w:rPr>
          <w:color w:val="1F4D79"/>
          <w:spacing w:val="-2"/>
          <w:w w:val="125"/>
        </w:rPr>
        <w:t>Değerlendirme</w:t>
      </w:r>
    </w:p>
    <w:p w14:paraId="5F3CBD6F" w14:textId="77777777" w:rsidR="000F369D" w:rsidRDefault="00000000" w:rsidP="00DE3D04">
      <w:pPr>
        <w:pStyle w:val="GvdeMetni"/>
        <w:spacing w:before="98" w:line="360" w:lineRule="auto"/>
        <w:ind w:left="119" w:right="1253" w:firstLine="720"/>
        <w:jc w:val="both"/>
        <w:rPr>
          <w:w w:val="110"/>
        </w:rPr>
      </w:pPr>
      <w:r>
        <w:rPr>
          <w:w w:val="110"/>
        </w:rPr>
        <w:t>APTOS</w:t>
      </w:r>
      <w:r>
        <w:rPr>
          <w:spacing w:val="40"/>
          <w:w w:val="110"/>
        </w:rPr>
        <w:t xml:space="preserve"> </w:t>
      </w:r>
      <w:r>
        <w:rPr>
          <w:w w:val="110"/>
        </w:rPr>
        <w:t>2019</w:t>
      </w:r>
      <w:r>
        <w:rPr>
          <w:spacing w:val="40"/>
          <w:w w:val="110"/>
        </w:rPr>
        <w:t xml:space="preserve"> </w:t>
      </w:r>
      <w:r>
        <w:rPr>
          <w:w w:val="110"/>
        </w:rPr>
        <w:t>eğitim</w:t>
      </w:r>
      <w:r>
        <w:rPr>
          <w:spacing w:val="40"/>
          <w:w w:val="110"/>
        </w:rPr>
        <w:t xml:space="preserve"> </w:t>
      </w:r>
      <w:r>
        <w:rPr>
          <w:w w:val="110"/>
        </w:rPr>
        <w:t>kümesinde</w:t>
      </w:r>
      <w:r>
        <w:rPr>
          <w:spacing w:val="40"/>
          <w:w w:val="110"/>
        </w:rPr>
        <w:t xml:space="preserve"> </w:t>
      </w:r>
      <w:r>
        <w:rPr>
          <w:w w:val="110"/>
        </w:rPr>
        <w:t>sınıf</w:t>
      </w:r>
      <w:r>
        <w:rPr>
          <w:spacing w:val="40"/>
          <w:w w:val="110"/>
        </w:rPr>
        <w:t xml:space="preserve"> </w:t>
      </w:r>
      <w:r>
        <w:rPr>
          <w:w w:val="110"/>
        </w:rPr>
        <w:t>dağılımı</w:t>
      </w:r>
      <w:r>
        <w:rPr>
          <w:spacing w:val="40"/>
          <w:w w:val="110"/>
        </w:rPr>
        <w:t xml:space="preserve"> </w:t>
      </w:r>
      <w:r>
        <w:rPr>
          <w:w w:val="110"/>
        </w:rPr>
        <w:t>belirgin</w:t>
      </w:r>
      <w:r>
        <w:rPr>
          <w:spacing w:val="40"/>
          <w:w w:val="110"/>
        </w:rPr>
        <w:t xml:space="preserve"> </w:t>
      </w:r>
      <w:r>
        <w:rPr>
          <w:w w:val="110"/>
        </w:rPr>
        <w:t>biçimde</w:t>
      </w:r>
      <w:r>
        <w:rPr>
          <w:spacing w:val="40"/>
          <w:w w:val="110"/>
        </w:rPr>
        <w:t xml:space="preserve"> </w:t>
      </w:r>
      <w:r>
        <w:rPr>
          <w:w w:val="110"/>
        </w:rPr>
        <w:t>dengesizdir.</w:t>
      </w:r>
      <w:r>
        <w:rPr>
          <w:spacing w:val="40"/>
          <w:w w:val="110"/>
        </w:rPr>
        <w:t xml:space="preserve"> </w:t>
      </w:r>
      <w:r>
        <w:rPr>
          <w:w w:val="110"/>
        </w:rPr>
        <w:t>No</w:t>
      </w:r>
      <w:r>
        <w:rPr>
          <w:spacing w:val="40"/>
          <w:w w:val="110"/>
        </w:rPr>
        <w:t xml:space="preserve"> </w:t>
      </w:r>
      <w:r>
        <w:rPr>
          <w:w w:val="110"/>
        </w:rPr>
        <w:t>DR</w:t>
      </w:r>
      <w:r>
        <w:rPr>
          <w:spacing w:val="40"/>
          <w:w w:val="110"/>
        </w:rPr>
        <w:t xml:space="preserve"> </w:t>
      </w:r>
      <w:r>
        <w:rPr>
          <w:w w:val="110"/>
        </w:rPr>
        <w:t xml:space="preserve">sınıfı veri setinin yaklaşık yarısını oluştururken, Severe NPDR sınıfı oldukça düşük sayıda örnek içerir. Bu durum, model başarısını değerlendirirken yalnızca </w:t>
      </w:r>
      <w:proofErr w:type="spellStart"/>
      <w:r>
        <w:rPr>
          <w:w w:val="110"/>
        </w:rPr>
        <w:t>accuracy</w:t>
      </w:r>
      <w:proofErr w:type="spellEnd"/>
      <w:r>
        <w:rPr>
          <w:w w:val="110"/>
        </w:rPr>
        <w:t xml:space="preserve"> metriğini kullanmanın yanıltıcı olabileceğini gösterir. Özellikle klinik açıdan kritik sınıfların kaçırılmaması için QWK, </w:t>
      </w:r>
      <w:proofErr w:type="spellStart"/>
      <w:r>
        <w:rPr>
          <w:w w:val="110"/>
        </w:rPr>
        <w:t>recall</w:t>
      </w:r>
      <w:proofErr w:type="spellEnd"/>
      <w:r>
        <w:rPr>
          <w:w w:val="110"/>
        </w:rPr>
        <w:t xml:space="preserve"> ve sınıf bazlı F1 skorları birlikte yorumlanmalıdır.</w:t>
      </w:r>
    </w:p>
    <w:p w14:paraId="4F9D78E4" w14:textId="77777777" w:rsidR="00DE3D04" w:rsidRDefault="00DE3D04">
      <w:pPr>
        <w:pStyle w:val="GvdeMetni"/>
        <w:spacing w:before="98" w:line="295" w:lineRule="auto"/>
        <w:ind w:left="120" w:right="1251"/>
        <w:jc w:val="both"/>
      </w:pPr>
    </w:p>
    <w:p w14:paraId="383C319A" w14:textId="77777777" w:rsidR="000F369D" w:rsidRDefault="000F369D">
      <w:pPr>
        <w:pStyle w:val="GvdeMetni"/>
        <w:spacing w:before="3"/>
        <w:rPr>
          <w:sz w:val="12"/>
        </w:rPr>
      </w:pPr>
    </w:p>
    <w:tbl>
      <w:tblPr>
        <w:tblStyle w:val="TableNormal"/>
        <w:tblW w:w="0" w:type="auto"/>
        <w:tblInd w:w="487" w:type="dxa"/>
        <w:tblBorders>
          <w:top w:val="single" w:sz="4" w:space="0" w:color="89A5C1"/>
          <w:left w:val="single" w:sz="4" w:space="0" w:color="89A5C1"/>
          <w:bottom w:val="single" w:sz="4" w:space="0" w:color="89A5C1"/>
          <w:right w:val="single" w:sz="4" w:space="0" w:color="89A5C1"/>
          <w:insideH w:val="single" w:sz="4" w:space="0" w:color="89A5C1"/>
          <w:insideV w:val="single" w:sz="4" w:space="0" w:color="89A5C1"/>
        </w:tblBorders>
        <w:tblLayout w:type="fixed"/>
        <w:tblLook w:val="01E0" w:firstRow="1" w:lastRow="1" w:firstColumn="1" w:lastColumn="1" w:noHBand="0" w:noVBand="0"/>
      </w:tblPr>
      <w:tblGrid>
        <w:gridCol w:w="2324"/>
        <w:gridCol w:w="1644"/>
        <w:gridCol w:w="1247"/>
        <w:gridCol w:w="3458"/>
      </w:tblGrid>
      <w:tr w:rsidR="000F369D" w14:paraId="6579E11E" w14:textId="77777777">
        <w:trPr>
          <w:trHeight w:val="370"/>
        </w:trPr>
        <w:tc>
          <w:tcPr>
            <w:tcW w:w="2324" w:type="dxa"/>
            <w:shd w:val="clear" w:color="auto" w:fill="DBE8F4"/>
          </w:tcPr>
          <w:p w14:paraId="7847B875" w14:textId="77777777" w:rsidR="000F369D" w:rsidRDefault="00000000">
            <w:pPr>
              <w:pStyle w:val="TableParagraph"/>
              <w:rPr>
                <w:b/>
                <w:sz w:val="18"/>
              </w:rPr>
            </w:pPr>
            <w:r>
              <w:rPr>
                <w:b/>
                <w:spacing w:val="-2"/>
                <w:w w:val="125"/>
                <w:sz w:val="18"/>
              </w:rPr>
              <w:t>Sınıf</w:t>
            </w:r>
          </w:p>
        </w:tc>
        <w:tc>
          <w:tcPr>
            <w:tcW w:w="1644" w:type="dxa"/>
            <w:shd w:val="clear" w:color="auto" w:fill="DBE8F4"/>
          </w:tcPr>
          <w:p w14:paraId="727C66B3" w14:textId="77777777" w:rsidR="000F369D" w:rsidRDefault="00000000">
            <w:pPr>
              <w:pStyle w:val="TableParagraph"/>
              <w:rPr>
                <w:b/>
                <w:sz w:val="18"/>
              </w:rPr>
            </w:pPr>
            <w:r>
              <w:rPr>
                <w:b/>
                <w:w w:val="120"/>
                <w:sz w:val="18"/>
              </w:rPr>
              <w:t>Görüntü</w:t>
            </w:r>
            <w:r>
              <w:rPr>
                <w:b/>
                <w:spacing w:val="2"/>
                <w:w w:val="125"/>
                <w:sz w:val="18"/>
              </w:rPr>
              <w:t xml:space="preserve"> </w:t>
            </w:r>
            <w:r>
              <w:rPr>
                <w:b/>
                <w:spacing w:val="-2"/>
                <w:w w:val="125"/>
                <w:sz w:val="18"/>
              </w:rPr>
              <w:t>Sayısı</w:t>
            </w:r>
          </w:p>
        </w:tc>
        <w:tc>
          <w:tcPr>
            <w:tcW w:w="1247" w:type="dxa"/>
            <w:shd w:val="clear" w:color="auto" w:fill="DBE8F4"/>
          </w:tcPr>
          <w:p w14:paraId="297CC728" w14:textId="77777777" w:rsidR="000F369D" w:rsidRDefault="00000000">
            <w:pPr>
              <w:pStyle w:val="TableParagraph"/>
              <w:rPr>
                <w:b/>
                <w:sz w:val="18"/>
              </w:rPr>
            </w:pPr>
            <w:r>
              <w:rPr>
                <w:b/>
                <w:w w:val="125"/>
                <w:sz w:val="18"/>
              </w:rPr>
              <w:t>Oran</w:t>
            </w:r>
            <w:r>
              <w:rPr>
                <w:b/>
                <w:spacing w:val="-17"/>
                <w:w w:val="125"/>
                <w:sz w:val="18"/>
              </w:rPr>
              <w:t xml:space="preserve"> </w:t>
            </w:r>
            <w:r>
              <w:rPr>
                <w:b/>
                <w:spacing w:val="-5"/>
                <w:w w:val="130"/>
                <w:sz w:val="18"/>
              </w:rPr>
              <w:t>(%)</w:t>
            </w:r>
          </w:p>
        </w:tc>
        <w:tc>
          <w:tcPr>
            <w:tcW w:w="3458" w:type="dxa"/>
            <w:shd w:val="clear" w:color="auto" w:fill="DBE8F4"/>
          </w:tcPr>
          <w:p w14:paraId="32F11330" w14:textId="77777777" w:rsidR="000F369D" w:rsidRDefault="00000000">
            <w:pPr>
              <w:pStyle w:val="TableParagraph"/>
              <w:rPr>
                <w:b/>
                <w:sz w:val="18"/>
              </w:rPr>
            </w:pPr>
            <w:r>
              <w:rPr>
                <w:b/>
                <w:w w:val="120"/>
                <w:sz w:val="18"/>
              </w:rPr>
              <w:t>Klinik</w:t>
            </w:r>
            <w:r>
              <w:rPr>
                <w:b/>
                <w:spacing w:val="2"/>
                <w:w w:val="120"/>
                <w:sz w:val="18"/>
              </w:rPr>
              <w:t xml:space="preserve"> </w:t>
            </w:r>
            <w:r>
              <w:rPr>
                <w:b/>
                <w:spacing w:val="-2"/>
                <w:w w:val="120"/>
                <w:sz w:val="18"/>
              </w:rPr>
              <w:t>karşılık</w:t>
            </w:r>
          </w:p>
        </w:tc>
      </w:tr>
      <w:tr w:rsidR="000F369D" w14:paraId="4CF58B29" w14:textId="77777777">
        <w:trPr>
          <w:trHeight w:val="370"/>
        </w:trPr>
        <w:tc>
          <w:tcPr>
            <w:tcW w:w="2324" w:type="dxa"/>
          </w:tcPr>
          <w:p w14:paraId="0FBE1D15" w14:textId="77777777" w:rsidR="000F369D" w:rsidRDefault="00000000">
            <w:pPr>
              <w:pStyle w:val="TableParagraph"/>
              <w:rPr>
                <w:sz w:val="18"/>
              </w:rPr>
            </w:pPr>
            <w:proofErr w:type="gramStart"/>
            <w:r>
              <w:rPr>
                <w:w w:val="115"/>
                <w:sz w:val="18"/>
              </w:rPr>
              <w:t>0</w:t>
            </w:r>
            <w:r>
              <w:rPr>
                <w:spacing w:val="-6"/>
                <w:w w:val="115"/>
                <w:sz w:val="18"/>
              </w:rPr>
              <w:t xml:space="preserve"> </w:t>
            </w:r>
            <w:r>
              <w:rPr>
                <w:w w:val="115"/>
                <w:sz w:val="18"/>
              </w:rPr>
              <w:t>-</w:t>
            </w:r>
            <w:proofErr w:type="gramEnd"/>
            <w:r>
              <w:rPr>
                <w:spacing w:val="-5"/>
                <w:w w:val="115"/>
                <w:sz w:val="18"/>
              </w:rPr>
              <w:t xml:space="preserve"> </w:t>
            </w:r>
            <w:r>
              <w:rPr>
                <w:w w:val="115"/>
                <w:sz w:val="18"/>
              </w:rPr>
              <w:t>No</w:t>
            </w:r>
            <w:r>
              <w:rPr>
                <w:spacing w:val="-5"/>
                <w:w w:val="115"/>
                <w:sz w:val="18"/>
              </w:rPr>
              <w:t xml:space="preserve"> </w:t>
            </w:r>
            <w:r>
              <w:rPr>
                <w:spacing w:val="-7"/>
                <w:w w:val="115"/>
                <w:sz w:val="18"/>
              </w:rPr>
              <w:t>DR</w:t>
            </w:r>
          </w:p>
        </w:tc>
        <w:tc>
          <w:tcPr>
            <w:tcW w:w="1644" w:type="dxa"/>
          </w:tcPr>
          <w:p w14:paraId="0B6E78A9" w14:textId="77777777" w:rsidR="000F369D" w:rsidRDefault="00000000">
            <w:pPr>
              <w:pStyle w:val="TableParagraph"/>
              <w:rPr>
                <w:sz w:val="18"/>
              </w:rPr>
            </w:pPr>
            <w:r>
              <w:rPr>
                <w:spacing w:val="-4"/>
                <w:w w:val="120"/>
                <w:sz w:val="18"/>
              </w:rPr>
              <w:t>1805</w:t>
            </w:r>
          </w:p>
        </w:tc>
        <w:tc>
          <w:tcPr>
            <w:tcW w:w="1247" w:type="dxa"/>
          </w:tcPr>
          <w:p w14:paraId="2817B08E" w14:textId="77777777" w:rsidR="000F369D" w:rsidRDefault="00000000">
            <w:pPr>
              <w:pStyle w:val="TableParagraph"/>
              <w:rPr>
                <w:sz w:val="18"/>
              </w:rPr>
            </w:pPr>
            <w:r>
              <w:rPr>
                <w:spacing w:val="-4"/>
                <w:w w:val="115"/>
                <w:sz w:val="18"/>
              </w:rPr>
              <w:t>49.3</w:t>
            </w:r>
          </w:p>
        </w:tc>
        <w:tc>
          <w:tcPr>
            <w:tcW w:w="3458" w:type="dxa"/>
          </w:tcPr>
          <w:p w14:paraId="2FDD042A" w14:textId="77777777" w:rsidR="000F369D" w:rsidRDefault="00000000">
            <w:pPr>
              <w:pStyle w:val="TableParagraph"/>
              <w:rPr>
                <w:sz w:val="18"/>
              </w:rPr>
            </w:pPr>
            <w:r>
              <w:rPr>
                <w:w w:val="115"/>
                <w:sz w:val="18"/>
              </w:rPr>
              <w:t>Retinopati</w:t>
            </w:r>
            <w:r>
              <w:rPr>
                <w:spacing w:val="-13"/>
                <w:w w:val="115"/>
                <w:sz w:val="18"/>
              </w:rPr>
              <w:t xml:space="preserve"> </w:t>
            </w:r>
            <w:r>
              <w:rPr>
                <w:w w:val="115"/>
                <w:sz w:val="18"/>
              </w:rPr>
              <w:t>bulgusu</w:t>
            </w:r>
            <w:r>
              <w:rPr>
                <w:spacing w:val="-13"/>
                <w:w w:val="115"/>
                <w:sz w:val="18"/>
              </w:rPr>
              <w:t xml:space="preserve"> </w:t>
            </w:r>
            <w:r>
              <w:rPr>
                <w:spacing w:val="-5"/>
                <w:w w:val="115"/>
                <w:sz w:val="18"/>
              </w:rPr>
              <w:t>yok</w:t>
            </w:r>
          </w:p>
        </w:tc>
      </w:tr>
      <w:tr w:rsidR="000F369D" w14:paraId="4A4CE8D9" w14:textId="77777777">
        <w:trPr>
          <w:trHeight w:val="370"/>
        </w:trPr>
        <w:tc>
          <w:tcPr>
            <w:tcW w:w="2324" w:type="dxa"/>
          </w:tcPr>
          <w:p w14:paraId="02E87DD0" w14:textId="77777777" w:rsidR="000F369D" w:rsidRDefault="00000000">
            <w:pPr>
              <w:pStyle w:val="TableParagraph"/>
              <w:rPr>
                <w:sz w:val="18"/>
              </w:rPr>
            </w:pPr>
            <w:proofErr w:type="gramStart"/>
            <w:r>
              <w:rPr>
                <w:w w:val="115"/>
                <w:sz w:val="18"/>
              </w:rPr>
              <w:t>1</w:t>
            </w:r>
            <w:r>
              <w:rPr>
                <w:spacing w:val="-10"/>
                <w:w w:val="115"/>
                <w:sz w:val="18"/>
              </w:rPr>
              <w:t xml:space="preserve"> </w:t>
            </w:r>
            <w:r>
              <w:rPr>
                <w:w w:val="115"/>
                <w:sz w:val="18"/>
              </w:rPr>
              <w:t>-</w:t>
            </w:r>
            <w:proofErr w:type="gramEnd"/>
            <w:r>
              <w:rPr>
                <w:spacing w:val="-10"/>
                <w:w w:val="115"/>
                <w:sz w:val="18"/>
              </w:rPr>
              <w:t xml:space="preserve"> </w:t>
            </w:r>
            <w:proofErr w:type="spellStart"/>
            <w:r>
              <w:rPr>
                <w:w w:val="115"/>
                <w:sz w:val="18"/>
              </w:rPr>
              <w:t>Mild</w:t>
            </w:r>
            <w:proofErr w:type="spellEnd"/>
            <w:r>
              <w:rPr>
                <w:spacing w:val="-10"/>
                <w:w w:val="115"/>
                <w:sz w:val="18"/>
              </w:rPr>
              <w:t xml:space="preserve"> </w:t>
            </w:r>
            <w:r>
              <w:rPr>
                <w:spacing w:val="-4"/>
                <w:w w:val="115"/>
                <w:sz w:val="18"/>
              </w:rPr>
              <w:t>NPDR</w:t>
            </w:r>
          </w:p>
        </w:tc>
        <w:tc>
          <w:tcPr>
            <w:tcW w:w="1644" w:type="dxa"/>
          </w:tcPr>
          <w:p w14:paraId="2C2F46D7" w14:textId="77777777" w:rsidR="000F369D" w:rsidRDefault="00000000">
            <w:pPr>
              <w:pStyle w:val="TableParagraph"/>
              <w:rPr>
                <w:sz w:val="18"/>
              </w:rPr>
            </w:pPr>
            <w:r>
              <w:rPr>
                <w:spacing w:val="-5"/>
                <w:w w:val="120"/>
                <w:sz w:val="18"/>
              </w:rPr>
              <w:t>370</w:t>
            </w:r>
          </w:p>
        </w:tc>
        <w:tc>
          <w:tcPr>
            <w:tcW w:w="1247" w:type="dxa"/>
          </w:tcPr>
          <w:p w14:paraId="2CBD7B61" w14:textId="77777777" w:rsidR="000F369D" w:rsidRDefault="00000000">
            <w:pPr>
              <w:pStyle w:val="TableParagraph"/>
              <w:rPr>
                <w:sz w:val="18"/>
              </w:rPr>
            </w:pPr>
            <w:r>
              <w:rPr>
                <w:spacing w:val="-4"/>
                <w:w w:val="115"/>
                <w:sz w:val="18"/>
              </w:rPr>
              <w:t>10.1</w:t>
            </w:r>
          </w:p>
        </w:tc>
        <w:tc>
          <w:tcPr>
            <w:tcW w:w="3458" w:type="dxa"/>
          </w:tcPr>
          <w:p w14:paraId="7C32F779" w14:textId="77777777" w:rsidR="000F369D" w:rsidRDefault="00000000">
            <w:pPr>
              <w:pStyle w:val="TableParagraph"/>
              <w:rPr>
                <w:sz w:val="18"/>
              </w:rPr>
            </w:pPr>
            <w:r>
              <w:rPr>
                <w:spacing w:val="2"/>
                <w:sz w:val="18"/>
              </w:rPr>
              <w:t>Hafif</w:t>
            </w:r>
            <w:r>
              <w:rPr>
                <w:spacing w:val="45"/>
                <w:sz w:val="18"/>
              </w:rPr>
              <w:t xml:space="preserve"> </w:t>
            </w:r>
            <w:proofErr w:type="spellStart"/>
            <w:r>
              <w:rPr>
                <w:spacing w:val="2"/>
                <w:sz w:val="18"/>
              </w:rPr>
              <w:t>non</w:t>
            </w:r>
            <w:proofErr w:type="spellEnd"/>
            <w:r>
              <w:rPr>
                <w:spacing w:val="2"/>
                <w:sz w:val="18"/>
              </w:rPr>
              <w:t>-proliferatif</w:t>
            </w:r>
            <w:r>
              <w:rPr>
                <w:spacing w:val="46"/>
                <w:sz w:val="18"/>
              </w:rPr>
              <w:t xml:space="preserve"> </w:t>
            </w:r>
            <w:r>
              <w:rPr>
                <w:spacing w:val="-5"/>
                <w:sz w:val="18"/>
              </w:rPr>
              <w:t>DR</w:t>
            </w:r>
          </w:p>
        </w:tc>
      </w:tr>
      <w:tr w:rsidR="000F369D" w14:paraId="78C14CAE" w14:textId="77777777">
        <w:trPr>
          <w:trHeight w:val="370"/>
        </w:trPr>
        <w:tc>
          <w:tcPr>
            <w:tcW w:w="2324" w:type="dxa"/>
          </w:tcPr>
          <w:p w14:paraId="038DAB78" w14:textId="77777777" w:rsidR="000F369D" w:rsidRDefault="00000000">
            <w:pPr>
              <w:pStyle w:val="TableParagraph"/>
              <w:rPr>
                <w:sz w:val="18"/>
              </w:rPr>
            </w:pPr>
            <w:proofErr w:type="gramStart"/>
            <w:r>
              <w:rPr>
                <w:w w:val="115"/>
                <w:sz w:val="18"/>
              </w:rPr>
              <w:t>2</w:t>
            </w:r>
            <w:r>
              <w:rPr>
                <w:spacing w:val="-9"/>
                <w:w w:val="115"/>
                <w:sz w:val="18"/>
              </w:rPr>
              <w:t xml:space="preserve"> </w:t>
            </w:r>
            <w:r>
              <w:rPr>
                <w:w w:val="115"/>
                <w:sz w:val="18"/>
              </w:rPr>
              <w:t>-</w:t>
            </w:r>
            <w:proofErr w:type="gramEnd"/>
            <w:r>
              <w:rPr>
                <w:spacing w:val="-9"/>
                <w:w w:val="115"/>
                <w:sz w:val="18"/>
              </w:rPr>
              <w:t xml:space="preserve"> </w:t>
            </w:r>
            <w:proofErr w:type="spellStart"/>
            <w:r>
              <w:rPr>
                <w:w w:val="115"/>
                <w:sz w:val="18"/>
              </w:rPr>
              <w:t>Moderate</w:t>
            </w:r>
            <w:proofErr w:type="spellEnd"/>
            <w:r>
              <w:rPr>
                <w:spacing w:val="-9"/>
                <w:w w:val="115"/>
                <w:sz w:val="18"/>
              </w:rPr>
              <w:t xml:space="preserve"> </w:t>
            </w:r>
            <w:r>
              <w:rPr>
                <w:spacing w:val="-4"/>
                <w:w w:val="115"/>
                <w:sz w:val="18"/>
              </w:rPr>
              <w:t>NPDR</w:t>
            </w:r>
          </w:p>
        </w:tc>
        <w:tc>
          <w:tcPr>
            <w:tcW w:w="1644" w:type="dxa"/>
          </w:tcPr>
          <w:p w14:paraId="6CF7DDE0" w14:textId="77777777" w:rsidR="000F369D" w:rsidRDefault="00000000">
            <w:pPr>
              <w:pStyle w:val="TableParagraph"/>
              <w:rPr>
                <w:sz w:val="18"/>
              </w:rPr>
            </w:pPr>
            <w:r>
              <w:rPr>
                <w:spacing w:val="-5"/>
                <w:w w:val="120"/>
                <w:sz w:val="18"/>
              </w:rPr>
              <w:t>999</w:t>
            </w:r>
          </w:p>
        </w:tc>
        <w:tc>
          <w:tcPr>
            <w:tcW w:w="1247" w:type="dxa"/>
          </w:tcPr>
          <w:p w14:paraId="7C07DEEB" w14:textId="77777777" w:rsidR="000F369D" w:rsidRDefault="00000000">
            <w:pPr>
              <w:pStyle w:val="TableParagraph"/>
              <w:rPr>
                <w:sz w:val="18"/>
              </w:rPr>
            </w:pPr>
            <w:r>
              <w:rPr>
                <w:spacing w:val="-4"/>
                <w:w w:val="115"/>
                <w:sz w:val="18"/>
              </w:rPr>
              <w:t>27.3</w:t>
            </w:r>
          </w:p>
        </w:tc>
        <w:tc>
          <w:tcPr>
            <w:tcW w:w="3458" w:type="dxa"/>
          </w:tcPr>
          <w:p w14:paraId="54FFEA03" w14:textId="77777777" w:rsidR="000F369D" w:rsidRDefault="00000000">
            <w:pPr>
              <w:pStyle w:val="TableParagraph"/>
              <w:rPr>
                <w:sz w:val="18"/>
              </w:rPr>
            </w:pPr>
            <w:r>
              <w:rPr>
                <w:w w:val="110"/>
                <w:sz w:val="18"/>
              </w:rPr>
              <w:t>Orta</w:t>
            </w:r>
            <w:r>
              <w:rPr>
                <w:spacing w:val="-12"/>
                <w:w w:val="110"/>
                <w:sz w:val="18"/>
              </w:rPr>
              <w:t xml:space="preserve"> </w:t>
            </w:r>
            <w:proofErr w:type="spellStart"/>
            <w:r>
              <w:rPr>
                <w:w w:val="110"/>
                <w:sz w:val="18"/>
              </w:rPr>
              <w:t>non</w:t>
            </w:r>
            <w:proofErr w:type="spellEnd"/>
            <w:r>
              <w:rPr>
                <w:w w:val="110"/>
                <w:sz w:val="18"/>
              </w:rPr>
              <w:t>-proliferatif</w:t>
            </w:r>
            <w:r>
              <w:rPr>
                <w:spacing w:val="-11"/>
                <w:w w:val="110"/>
                <w:sz w:val="18"/>
              </w:rPr>
              <w:t xml:space="preserve"> </w:t>
            </w:r>
            <w:r>
              <w:rPr>
                <w:spacing w:val="-5"/>
                <w:w w:val="110"/>
                <w:sz w:val="18"/>
              </w:rPr>
              <w:t>DR</w:t>
            </w:r>
          </w:p>
        </w:tc>
      </w:tr>
      <w:tr w:rsidR="000F369D" w14:paraId="3616B7E4" w14:textId="77777777">
        <w:trPr>
          <w:trHeight w:val="370"/>
        </w:trPr>
        <w:tc>
          <w:tcPr>
            <w:tcW w:w="2324" w:type="dxa"/>
          </w:tcPr>
          <w:p w14:paraId="2AA79604" w14:textId="77777777" w:rsidR="000F369D" w:rsidRDefault="00000000">
            <w:pPr>
              <w:pStyle w:val="TableParagraph"/>
              <w:rPr>
                <w:sz w:val="18"/>
              </w:rPr>
            </w:pPr>
            <w:proofErr w:type="gramStart"/>
            <w:r>
              <w:rPr>
                <w:w w:val="115"/>
                <w:sz w:val="18"/>
              </w:rPr>
              <w:t>3</w:t>
            </w:r>
            <w:r>
              <w:rPr>
                <w:spacing w:val="-3"/>
                <w:w w:val="115"/>
                <w:sz w:val="18"/>
              </w:rPr>
              <w:t xml:space="preserve"> </w:t>
            </w:r>
            <w:r>
              <w:rPr>
                <w:w w:val="115"/>
                <w:sz w:val="18"/>
              </w:rPr>
              <w:t>-</w:t>
            </w:r>
            <w:proofErr w:type="gramEnd"/>
            <w:r>
              <w:rPr>
                <w:spacing w:val="-3"/>
                <w:w w:val="115"/>
                <w:sz w:val="18"/>
              </w:rPr>
              <w:t xml:space="preserve"> </w:t>
            </w:r>
            <w:r>
              <w:rPr>
                <w:w w:val="115"/>
                <w:sz w:val="18"/>
              </w:rPr>
              <w:t>Severe</w:t>
            </w:r>
            <w:r>
              <w:rPr>
                <w:spacing w:val="-3"/>
                <w:w w:val="115"/>
                <w:sz w:val="18"/>
              </w:rPr>
              <w:t xml:space="preserve"> </w:t>
            </w:r>
            <w:r>
              <w:rPr>
                <w:spacing w:val="-4"/>
                <w:w w:val="115"/>
                <w:sz w:val="18"/>
              </w:rPr>
              <w:t>NPDR</w:t>
            </w:r>
          </w:p>
        </w:tc>
        <w:tc>
          <w:tcPr>
            <w:tcW w:w="1644" w:type="dxa"/>
          </w:tcPr>
          <w:p w14:paraId="7A32D305" w14:textId="77777777" w:rsidR="000F369D" w:rsidRDefault="00000000">
            <w:pPr>
              <w:pStyle w:val="TableParagraph"/>
              <w:rPr>
                <w:sz w:val="18"/>
              </w:rPr>
            </w:pPr>
            <w:r>
              <w:rPr>
                <w:spacing w:val="-5"/>
                <w:w w:val="120"/>
                <w:sz w:val="18"/>
              </w:rPr>
              <w:t>193</w:t>
            </w:r>
          </w:p>
        </w:tc>
        <w:tc>
          <w:tcPr>
            <w:tcW w:w="1247" w:type="dxa"/>
          </w:tcPr>
          <w:p w14:paraId="0AD6502B" w14:textId="77777777" w:rsidR="000F369D" w:rsidRDefault="00000000">
            <w:pPr>
              <w:pStyle w:val="TableParagraph"/>
              <w:rPr>
                <w:sz w:val="18"/>
              </w:rPr>
            </w:pPr>
            <w:r>
              <w:rPr>
                <w:spacing w:val="-5"/>
                <w:w w:val="115"/>
                <w:sz w:val="18"/>
              </w:rPr>
              <w:t>5.3</w:t>
            </w:r>
          </w:p>
        </w:tc>
        <w:tc>
          <w:tcPr>
            <w:tcW w:w="3458" w:type="dxa"/>
          </w:tcPr>
          <w:p w14:paraId="5ACE4415" w14:textId="77777777" w:rsidR="000F369D" w:rsidRDefault="00000000">
            <w:pPr>
              <w:pStyle w:val="TableParagraph"/>
              <w:rPr>
                <w:sz w:val="18"/>
              </w:rPr>
            </w:pPr>
            <w:r>
              <w:rPr>
                <w:w w:val="110"/>
                <w:sz w:val="18"/>
              </w:rPr>
              <w:t>Şiddetli</w:t>
            </w:r>
            <w:r>
              <w:rPr>
                <w:spacing w:val="-12"/>
                <w:w w:val="110"/>
                <w:sz w:val="18"/>
              </w:rPr>
              <w:t xml:space="preserve"> </w:t>
            </w:r>
            <w:proofErr w:type="spellStart"/>
            <w:r>
              <w:rPr>
                <w:w w:val="110"/>
                <w:sz w:val="18"/>
              </w:rPr>
              <w:t>non</w:t>
            </w:r>
            <w:proofErr w:type="spellEnd"/>
            <w:r>
              <w:rPr>
                <w:w w:val="110"/>
                <w:sz w:val="18"/>
              </w:rPr>
              <w:t>-proliferatif</w:t>
            </w:r>
            <w:r>
              <w:rPr>
                <w:spacing w:val="-12"/>
                <w:w w:val="110"/>
                <w:sz w:val="18"/>
              </w:rPr>
              <w:t xml:space="preserve"> </w:t>
            </w:r>
            <w:r>
              <w:rPr>
                <w:spacing w:val="-5"/>
                <w:w w:val="110"/>
                <w:sz w:val="18"/>
              </w:rPr>
              <w:t>DR</w:t>
            </w:r>
          </w:p>
        </w:tc>
      </w:tr>
      <w:tr w:rsidR="000F369D" w14:paraId="3F4DA6BB" w14:textId="77777777">
        <w:trPr>
          <w:trHeight w:val="370"/>
        </w:trPr>
        <w:tc>
          <w:tcPr>
            <w:tcW w:w="2324" w:type="dxa"/>
          </w:tcPr>
          <w:p w14:paraId="20996CA3" w14:textId="77777777" w:rsidR="000F369D" w:rsidRDefault="00000000">
            <w:pPr>
              <w:pStyle w:val="TableParagraph"/>
              <w:rPr>
                <w:sz w:val="18"/>
              </w:rPr>
            </w:pPr>
            <w:proofErr w:type="gramStart"/>
            <w:r>
              <w:rPr>
                <w:w w:val="115"/>
                <w:sz w:val="18"/>
              </w:rPr>
              <w:t>4</w:t>
            </w:r>
            <w:r>
              <w:rPr>
                <w:spacing w:val="-8"/>
                <w:w w:val="115"/>
                <w:sz w:val="18"/>
              </w:rPr>
              <w:t xml:space="preserve"> </w:t>
            </w:r>
            <w:r>
              <w:rPr>
                <w:w w:val="115"/>
                <w:sz w:val="18"/>
              </w:rPr>
              <w:t>-</w:t>
            </w:r>
            <w:proofErr w:type="gramEnd"/>
            <w:r>
              <w:rPr>
                <w:spacing w:val="-7"/>
                <w:w w:val="115"/>
                <w:sz w:val="18"/>
              </w:rPr>
              <w:t xml:space="preserve"> </w:t>
            </w:r>
            <w:r>
              <w:rPr>
                <w:spacing w:val="-5"/>
                <w:w w:val="115"/>
                <w:sz w:val="18"/>
              </w:rPr>
              <w:t>PDR</w:t>
            </w:r>
          </w:p>
        </w:tc>
        <w:tc>
          <w:tcPr>
            <w:tcW w:w="1644" w:type="dxa"/>
          </w:tcPr>
          <w:p w14:paraId="38E975A4" w14:textId="77777777" w:rsidR="000F369D" w:rsidRDefault="00000000">
            <w:pPr>
              <w:pStyle w:val="TableParagraph"/>
              <w:rPr>
                <w:sz w:val="18"/>
              </w:rPr>
            </w:pPr>
            <w:r>
              <w:rPr>
                <w:spacing w:val="-5"/>
                <w:w w:val="120"/>
                <w:sz w:val="18"/>
              </w:rPr>
              <w:t>295</w:t>
            </w:r>
          </w:p>
        </w:tc>
        <w:tc>
          <w:tcPr>
            <w:tcW w:w="1247" w:type="dxa"/>
          </w:tcPr>
          <w:p w14:paraId="6F52F8E8" w14:textId="77777777" w:rsidR="000F369D" w:rsidRDefault="00000000">
            <w:pPr>
              <w:pStyle w:val="TableParagraph"/>
              <w:rPr>
                <w:sz w:val="18"/>
              </w:rPr>
            </w:pPr>
            <w:r>
              <w:rPr>
                <w:spacing w:val="-5"/>
                <w:w w:val="115"/>
                <w:sz w:val="18"/>
              </w:rPr>
              <w:t>8.1</w:t>
            </w:r>
          </w:p>
        </w:tc>
        <w:tc>
          <w:tcPr>
            <w:tcW w:w="3458" w:type="dxa"/>
          </w:tcPr>
          <w:p w14:paraId="5D23BE70" w14:textId="77777777" w:rsidR="000F369D" w:rsidRDefault="00000000">
            <w:pPr>
              <w:pStyle w:val="TableParagraph"/>
              <w:rPr>
                <w:sz w:val="18"/>
              </w:rPr>
            </w:pPr>
            <w:r>
              <w:rPr>
                <w:w w:val="105"/>
                <w:sz w:val="18"/>
              </w:rPr>
              <w:t>Proliferatif</w:t>
            </w:r>
            <w:r>
              <w:rPr>
                <w:spacing w:val="3"/>
                <w:w w:val="115"/>
                <w:sz w:val="18"/>
              </w:rPr>
              <w:t xml:space="preserve"> </w:t>
            </w:r>
            <w:r>
              <w:rPr>
                <w:spacing w:val="-5"/>
                <w:w w:val="115"/>
                <w:sz w:val="18"/>
              </w:rPr>
              <w:t>DR</w:t>
            </w:r>
          </w:p>
        </w:tc>
      </w:tr>
    </w:tbl>
    <w:p w14:paraId="210217D2" w14:textId="77777777" w:rsidR="000F369D" w:rsidRDefault="000F369D">
      <w:pPr>
        <w:pStyle w:val="TableParagraph"/>
        <w:rPr>
          <w:sz w:val="18"/>
        </w:rPr>
        <w:sectPr w:rsidR="000F369D">
          <w:pgSz w:w="11910" w:h="16840"/>
          <w:pgMar w:top="1000" w:right="0" w:bottom="640" w:left="1133" w:header="0" w:footer="445" w:gutter="0"/>
          <w:cols w:space="708"/>
        </w:sectPr>
      </w:pPr>
    </w:p>
    <w:p w14:paraId="68589C7E" w14:textId="77777777" w:rsidR="000F369D" w:rsidRDefault="00000000">
      <w:pPr>
        <w:pStyle w:val="GvdeMetni"/>
        <w:ind w:left="443"/>
        <w:rPr>
          <w:sz w:val="20"/>
        </w:rPr>
      </w:pPr>
      <w:r>
        <w:rPr>
          <w:noProof/>
          <w:sz w:val="20"/>
        </w:rPr>
        <w:lastRenderedPageBreak/>
        <w:drawing>
          <wp:inline distT="0" distB="0" distL="0" distR="0" wp14:anchorId="2ED8FEF5" wp14:editId="55B9BAAB">
            <wp:extent cx="5530939" cy="306209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30939" cy="3062097"/>
                    </a:xfrm>
                    <a:prstGeom prst="rect">
                      <a:avLst/>
                    </a:prstGeom>
                  </pic:spPr>
                </pic:pic>
              </a:graphicData>
            </a:graphic>
          </wp:inline>
        </w:drawing>
      </w:r>
    </w:p>
    <w:p w14:paraId="2A78795F" w14:textId="77777777" w:rsidR="000F369D" w:rsidRDefault="000F369D">
      <w:pPr>
        <w:pStyle w:val="GvdeMetni"/>
        <w:spacing w:before="20"/>
        <w:rPr>
          <w:sz w:val="18"/>
        </w:rPr>
      </w:pPr>
    </w:p>
    <w:p w14:paraId="6AD5050E" w14:textId="77777777" w:rsidR="000F369D" w:rsidRDefault="00000000">
      <w:pPr>
        <w:spacing w:line="276" w:lineRule="auto"/>
        <w:ind w:left="120" w:right="1373"/>
        <w:rPr>
          <w:sz w:val="18"/>
        </w:rPr>
      </w:pPr>
      <w:r>
        <w:rPr>
          <w:color w:val="333333"/>
          <w:w w:val="110"/>
          <w:sz w:val="18"/>
        </w:rPr>
        <w:t>Şekil 1'deki dağılım, veri seti üzerinde sınıf ağırlığı (</w:t>
      </w:r>
      <w:proofErr w:type="spellStart"/>
      <w:r>
        <w:rPr>
          <w:color w:val="333333"/>
          <w:w w:val="110"/>
          <w:sz w:val="18"/>
        </w:rPr>
        <w:t>class</w:t>
      </w:r>
      <w:proofErr w:type="spellEnd"/>
      <w:r>
        <w:rPr>
          <w:color w:val="333333"/>
          <w:w w:val="110"/>
          <w:sz w:val="18"/>
        </w:rPr>
        <w:t xml:space="preserve"> </w:t>
      </w:r>
      <w:proofErr w:type="spellStart"/>
      <w:r>
        <w:rPr>
          <w:color w:val="333333"/>
          <w:w w:val="110"/>
          <w:sz w:val="18"/>
        </w:rPr>
        <w:t>weight</w:t>
      </w:r>
      <w:proofErr w:type="spellEnd"/>
      <w:r>
        <w:rPr>
          <w:color w:val="333333"/>
          <w:w w:val="110"/>
          <w:sz w:val="18"/>
        </w:rPr>
        <w:t>), uygun veri artırma ve sınıf bazlı metrik raporlamasının gerekli olduğunu açıkça göstermektedir.</w:t>
      </w:r>
    </w:p>
    <w:p w14:paraId="092FD83C" w14:textId="77777777" w:rsidR="000F369D" w:rsidRDefault="00000000">
      <w:pPr>
        <w:pStyle w:val="Balk2"/>
        <w:numPr>
          <w:ilvl w:val="1"/>
          <w:numId w:val="2"/>
        </w:numPr>
        <w:tabs>
          <w:tab w:val="left" w:pos="598"/>
        </w:tabs>
        <w:spacing w:before="128"/>
        <w:ind w:left="598" w:hanging="478"/>
      </w:pPr>
      <w:r>
        <w:rPr>
          <w:color w:val="1F4D79"/>
          <w:w w:val="125"/>
        </w:rPr>
        <w:t>Veri</w:t>
      </w:r>
      <w:r>
        <w:rPr>
          <w:color w:val="1F4D79"/>
          <w:spacing w:val="-13"/>
          <w:w w:val="125"/>
        </w:rPr>
        <w:t xml:space="preserve"> </w:t>
      </w:r>
      <w:r>
        <w:rPr>
          <w:color w:val="1F4D79"/>
          <w:w w:val="125"/>
        </w:rPr>
        <w:t>Kalitesi</w:t>
      </w:r>
      <w:r>
        <w:rPr>
          <w:color w:val="1F4D79"/>
          <w:spacing w:val="-13"/>
          <w:w w:val="125"/>
        </w:rPr>
        <w:t xml:space="preserve"> </w:t>
      </w:r>
      <w:r>
        <w:rPr>
          <w:color w:val="1F4D79"/>
          <w:w w:val="125"/>
        </w:rPr>
        <w:t>ve</w:t>
      </w:r>
      <w:r>
        <w:rPr>
          <w:color w:val="1F4D79"/>
          <w:spacing w:val="-13"/>
          <w:w w:val="125"/>
        </w:rPr>
        <w:t xml:space="preserve"> </w:t>
      </w:r>
      <w:r>
        <w:rPr>
          <w:color w:val="1F4D79"/>
          <w:w w:val="125"/>
        </w:rPr>
        <w:t>Klinik</w:t>
      </w:r>
      <w:r>
        <w:rPr>
          <w:color w:val="1F4D79"/>
          <w:spacing w:val="-12"/>
          <w:w w:val="125"/>
        </w:rPr>
        <w:t xml:space="preserve"> </w:t>
      </w:r>
      <w:r>
        <w:rPr>
          <w:color w:val="1F4D79"/>
          <w:w w:val="125"/>
        </w:rPr>
        <w:t>Çekim</w:t>
      </w:r>
      <w:r>
        <w:rPr>
          <w:color w:val="1F4D79"/>
          <w:spacing w:val="-13"/>
          <w:w w:val="125"/>
        </w:rPr>
        <w:t xml:space="preserve"> </w:t>
      </w:r>
      <w:r>
        <w:rPr>
          <w:color w:val="1F4D79"/>
          <w:spacing w:val="-2"/>
          <w:w w:val="125"/>
        </w:rPr>
        <w:t>Koşulları</w:t>
      </w:r>
    </w:p>
    <w:p w14:paraId="7CB03954" w14:textId="0F945589" w:rsidR="00E50FD2" w:rsidRDefault="00000000" w:rsidP="00DE3D04">
      <w:pPr>
        <w:pStyle w:val="GvdeMetni"/>
        <w:spacing w:before="98" w:line="360" w:lineRule="auto"/>
        <w:ind w:left="119" w:right="1253" w:firstLine="720"/>
        <w:jc w:val="both"/>
        <w:rPr>
          <w:spacing w:val="-2"/>
          <w:w w:val="110"/>
        </w:rPr>
      </w:pPr>
      <w:r>
        <w:rPr>
          <w:w w:val="110"/>
        </w:rPr>
        <w:t xml:space="preserve">APTOS veri seti farklı klinikler ve farklı çekim koşulları altında elde edilmiş görüntüler içerir. Bu nedenle veri setinde aydınlatma farkları, odak sorunları, düşük kontrast, parlama ve çeşitli artefaktlar görülebilir. Bu durum bir yandan model geliştirmeyi zorlaştırırken, diğer yandan gerçek klinik sahaya daha yakın bir eğitim ortamı sunar. Bu raporda önerilen ön işleme adımlarının temel amacı da bu heterojenliği belirli ölçüde </w:t>
      </w:r>
      <w:r>
        <w:rPr>
          <w:spacing w:val="-2"/>
          <w:w w:val="110"/>
        </w:rPr>
        <w:t>azaltmaktır.</w:t>
      </w:r>
    </w:p>
    <w:p w14:paraId="1180C7C4" w14:textId="77777777" w:rsidR="00E50FD2" w:rsidRDefault="00E50FD2" w:rsidP="00E50FD2">
      <w:pPr>
        <w:pStyle w:val="GvdeMetni"/>
        <w:spacing w:before="98" w:line="295" w:lineRule="auto"/>
        <w:ind w:left="120" w:right="1251"/>
        <w:jc w:val="both"/>
        <w:rPr>
          <w:spacing w:val="-2"/>
          <w:w w:val="110"/>
        </w:rPr>
      </w:pPr>
    </w:p>
    <w:p w14:paraId="3A13817C" w14:textId="55693E9B" w:rsidR="00E50FD2" w:rsidRPr="00071548" w:rsidRDefault="00E50FD2" w:rsidP="00071548">
      <w:pPr>
        <w:pStyle w:val="Balk2"/>
        <w:numPr>
          <w:ilvl w:val="1"/>
          <w:numId w:val="2"/>
        </w:numPr>
        <w:rPr>
          <w:color w:val="17365D" w:themeColor="text2" w:themeShade="BF"/>
          <w:w w:val="110"/>
        </w:rPr>
      </w:pPr>
      <w:r w:rsidRPr="00E50FD2">
        <w:rPr>
          <w:color w:val="17365D" w:themeColor="text2" w:themeShade="BF"/>
          <w:w w:val="110"/>
        </w:rPr>
        <w:t>Veri Seti Yapısı</w:t>
      </w:r>
    </w:p>
    <w:p w14:paraId="549E92E1" w14:textId="77777777" w:rsidR="00E50FD2" w:rsidRPr="00E50FD2" w:rsidRDefault="00E50FD2" w:rsidP="00E50FD2">
      <w:pPr>
        <w:ind w:left="120"/>
        <w:rPr>
          <w:w w:val="110"/>
        </w:rPr>
      </w:pPr>
      <w:r>
        <w:rPr>
          <w:w w:val="110"/>
        </w:rPr>
        <w:t xml:space="preserve"> </w:t>
      </w:r>
    </w:p>
    <w:tbl>
      <w:tblPr>
        <w:tblStyle w:val="TableNormal"/>
        <w:tblW w:w="0" w:type="auto"/>
        <w:tblInd w:w="487" w:type="dxa"/>
        <w:tblBorders>
          <w:top w:val="single" w:sz="4" w:space="0" w:color="89A5C1"/>
          <w:left w:val="single" w:sz="4" w:space="0" w:color="89A5C1"/>
          <w:bottom w:val="single" w:sz="4" w:space="0" w:color="89A5C1"/>
          <w:right w:val="single" w:sz="4" w:space="0" w:color="89A5C1"/>
          <w:insideH w:val="single" w:sz="4" w:space="0" w:color="89A5C1"/>
          <w:insideV w:val="single" w:sz="4" w:space="0" w:color="89A5C1"/>
        </w:tblBorders>
        <w:tblLayout w:type="fixed"/>
        <w:tblLook w:val="01E0" w:firstRow="1" w:lastRow="1" w:firstColumn="1" w:lastColumn="1" w:noHBand="0" w:noVBand="0"/>
      </w:tblPr>
      <w:tblGrid>
        <w:gridCol w:w="2324"/>
        <w:gridCol w:w="2297"/>
        <w:gridCol w:w="2805"/>
      </w:tblGrid>
      <w:tr w:rsidR="00E50FD2" w14:paraId="2B36DA0C" w14:textId="77777777" w:rsidTr="00E50FD2">
        <w:trPr>
          <w:trHeight w:val="370"/>
        </w:trPr>
        <w:tc>
          <w:tcPr>
            <w:tcW w:w="2324" w:type="dxa"/>
            <w:shd w:val="clear" w:color="auto" w:fill="DBE8F4"/>
          </w:tcPr>
          <w:p w14:paraId="6275938F" w14:textId="4777AB7D" w:rsidR="00E50FD2" w:rsidRDefault="00E50FD2" w:rsidP="00972DDA">
            <w:pPr>
              <w:pStyle w:val="TableParagraph"/>
              <w:rPr>
                <w:b/>
                <w:sz w:val="18"/>
              </w:rPr>
            </w:pPr>
            <w:r>
              <w:rPr>
                <w:b/>
                <w:spacing w:val="-2"/>
                <w:w w:val="125"/>
                <w:sz w:val="18"/>
              </w:rPr>
              <w:t>Alt Küme</w:t>
            </w:r>
          </w:p>
        </w:tc>
        <w:tc>
          <w:tcPr>
            <w:tcW w:w="2297" w:type="dxa"/>
            <w:shd w:val="clear" w:color="auto" w:fill="DBE8F4"/>
          </w:tcPr>
          <w:p w14:paraId="53AABC46" w14:textId="2E6AAC82" w:rsidR="00E50FD2" w:rsidRDefault="00E50FD2" w:rsidP="00972DDA">
            <w:pPr>
              <w:pStyle w:val="TableParagraph"/>
              <w:rPr>
                <w:b/>
                <w:sz w:val="18"/>
              </w:rPr>
            </w:pPr>
            <w:r>
              <w:rPr>
                <w:b/>
                <w:w w:val="120"/>
                <w:sz w:val="18"/>
              </w:rPr>
              <w:t>Amaç</w:t>
            </w:r>
          </w:p>
        </w:tc>
        <w:tc>
          <w:tcPr>
            <w:tcW w:w="2805" w:type="dxa"/>
            <w:shd w:val="clear" w:color="auto" w:fill="DBE8F4"/>
          </w:tcPr>
          <w:p w14:paraId="6E1B5FCB" w14:textId="5CA52E09" w:rsidR="00E50FD2" w:rsidRDefault="00E50FD2" w:rsidP="00972DDA">
            <w:pPr>
              <w:pStyle w:val="TableParagraph"/>
              <w:rPr>
                <w:b/>
                <w:sz w:val="18"/>
              </w:rPr>
            </w:pPr>
            <w:r>
              <w:rPr>
                <w:b/>
                <w:w w:val="120"/>
                <w:sz w:val="18"/>
              </w:rPr>
              <w:t>Kullanım</w:t>
            </w:r>
          </w:p>
        </w:tc>
      </w:tr>
      <w:tr w:rsidR="00E50FD2" w14:paraId="47F588DB" w14:textId="77777777" w:rsidTr="00E50FD2">
        <w:trPr>
          <w:trHeight w:val="370"/>
        </w:trPr>
        <w:tc>
          <w:tcPr>
            <w:tcW w:w="2324" w:type="dxa"/>
          </w:tcPr>
          <w:p w14:paraId="7257B607" w14:textId="09E37C31" w:rsidR="00E50FD2" w:rsidRPr="00E50FD2" w:rsidRDefault="00E50FD2" w:rsidP="00972DDA">
            <w:pPr>
              <w:pStyle w:val="TableParagraph"/>
              <w:rPr>
                <w:bCs/>
                <w:sz w:val="18"/>
                <w:szCs w:val="18"/>
              </w:rPr>
            </w:pPr>
            <w:r w:rsidRPr="00E50FD2">
              <w:rPr>
                <w:bCs/>
                <w:spacing w:val="-2"/>
                <w:sz w:val="18"/>
                <w:szCs w:val="18"/>
              </w:rPr>
              <w:t>Training</w:t>
            </w:r>
          </w:p>
        </w:tc>
        <w:tc>
          <w:tcPr>
            <w:tcW w:w="2297" w:type="dxa"/>
          </w:tcPr>
          <w:p w14:paraId="29EF292C" w14:textId="133FD623" w:rsidR="00E50FD2" w:rsidRDefault="00E50FD2" w:rsidP="00972DDA">
            <w:pPr>
              <w:pStyle w:val="TableParagraph"/>
              <w:rPr>
                <w:sz w:val="18"/>
              </w:rPr>
            </w:pPr>
            <w:r>
              <w:rPr>
                <w:rFonts w:ascii="Times New Roman" w:hAnsi="Times New Roman"/>
                <w:w w:val="105"/>
                <w:sz w:val="20"/>
              </w:rPr>
              <w:t>Model</w:t>
            </w:r>
            <w:r>
              <w:rPr>
                <w:rFonts w:ascii="Times New Roman" w:hAnsi="Times New Roman"/>
                <w:spacing w:val="4"/>
                <w:w w:val="105"/>
                <w:sz w:val="20"/>
              </w:rPr>
              <w:t xml:space="preserve"> </w:t>
            </w:r>
            <w:r>
              <w:rPr>
                <w:rFonts w:ascii="Times New Roman" w:hAnsi="Times New Roman"/>
                <w:spacing w:val="-2"/>
                <w:w w:val="105"/>
                <w:sz w:val="20"/>
              </w:rPr>
              <w:t>eğitimi</w:t>
            </w:r>
          </w:p>
        </w:tc>
        <w:tc>
          <w:tcPr>
            <w:tcW w:w="2805" w:type="dxa"/>
          </w:tcPr>
          <w:p w14:paraId="68EC2FE0" w14:textId="630893A7" w:rsidR="00E50FD2" w:rsidRDefault="00E50FD2" w:rsidP="00972DDA">
            <w:pPr>
              <w:pStyle w:val="TableParagraph"/>
              <w:rPr>
                <w:sz w:val="18"/>
              </w:rPr>
            </w:pPr>
            <w:r>
              <w:rPr>
                <w:rFonts w:ascii="Times New Roman" w:hAnsi="Times New Roman"/>
                <w:w w:val="105"/>
                <w:sz w:val="20"/>
              </w:rPr>
              <w:t>Ağırlık</w:t>
            </w:r>
            <w:r>
              <w:rPr>
                <w:rFonts w:ascii="Times New Roman" w:hAnsi="Times New Roman"/>
                <w:spacing w:val="1"/>
                <w:w w:val="105"/>
                <w:sz w:val="20"/>
              </w:rPr>
              <w:t xml:space="preserve"> </w:t>
            </w:r>
            <w:r>
              <w:rPr>
                <w:rFonts w:ascii="Times New Roman" w:hAnsi="Times New Roman"/>
                <w:spacing w:val="-2"/>
                <w:w w:val="105"/>
                <w:sz w:val="20"/>
              </w:rPr>
              <w:t>öğrenme</w:t>
            </w:r>
          </w:p>
        </w:tc>
      </w:tr>
      <w:tr w:rsidR="00E50FD2" w14:paraId="2D730E74" w14:textId="77777777" w:rsidTr="00E50FD2">
        <w:trPr>
          <w:trHeight w:val="370"/>
        </w:trPr>
        <w:tc>
          <w:tcPr>
            <w:tcW w:w="2324" w:type="dxa"/>
          </w:tcPr>
          <w:p w14:paraId="3190034A" w14:textId="16427E84" w:rsidR="00E50FD2" w:rsidRPr="00E50FD2" w:rsidRDefault="00E50FD2" w:rsidP="00972DDA">
            <w:pPr>
              <w:pStyle w:val="TableParagraph"/>
              <w:rPr>
                <w:bCs/>
                <w:sz w:val="18"/>
                <w:szCs w:val="18"/>
              </w:rPr>
            </w:pPr>
            <w:proofErr w:type="spellStart"/>
            <w:r w:rsidRPr="00E50FD2">
              <w:rPr>
                <w:bCs/>
                <w:spacing w:val="-2"/>
                <w:sz w:val="18"/>
                <w:szCs w:val="18"/>
              </w:rPr>
              <w:t>Validation</w:t>
            </w:r>
            <w:proofErr w:type="spellEnd"/>
          </w:p>
        </w:tc>
        <w:tc>
          <w:tcPr>
            <w:tcW w:w="2297" w:type="dxa"/>
          </w:tcPr>
          <w:p w14:paraId="7CDAFD87" w14:textId="3D1051B9" w:rsidR="00E50FD2" w:rsidRDefault="00E50FD2" w:rsidP="00972DDA">
            <w:pPr>
              <w:pStyle w:val="TableParagraph"/>
              <w:rPr>
                <w:sz w:val="18"/>
              </w:rPr>
            </w:pPr>
            <w:proofErr w:type="spellStart"/>
            <w:r>
              <w:rPr>
                <w:rFonts w:ascii="Times New Roman" w:hAnsi="Times New Roman"/>
                <w:w w:val="110"/>
                <w:sz w:val="20"/>
              </w:rPr>
              <w:t>Hiperparametre</w:t>
            </w:r>
            <w:proofErr w:type="spellEnd"/>
            <w:r>
              <w:rPr>
                <w:rFonts w:ascii="Times New Roman" w:hAnsi="Times New Roman"/>
                <w:spacing w:val="-1"/>
                <w:w w:val="110"/>
                <w:sz w:val="20"/>
              </w:rPr>
              <w:t xml:space="preserve"> </w:t>
            </w:r>
            <w:r>
              <w:rPr>
                <w:rFonts w:ascii="Times New Roman" w:hAnsi="Times New Roman"/>
                <w:spacing w:val="-4"/>
                <w:w w:val="110"/>
                <w:sz w:val="20"/>
              </w:rPr>
              <w:t>ayarı</w:t>
            </w:r>
          </w:p>
        </w:tc>
        <w:tc>
          <w:tcPr>
            <w:tcW w:w="2805" w:type="dxa"/>
          </w:tcPr>
          <w:p w14:paraId="5D1FF125" w14:textId="6E58B279" w:rsidR="00E50FD2" w:rsidRDefault="00E50FD2" w:rsidP="00972DDA">
            <w:pPr>
              <w:pStyle w:val="TableParagraph"/>
              <w:rPr>
                <w:sz w:val="18"/>
              </w:rPr>
            </w:pPr>
            <w:proofErr w:type="spellStart"/>
            <w:r>
              <w:rPr>
                <w:rFonts w:ascii="Times New Roman" w:hAnsi="Times New Roman"/>
                <w:spacing w:val="-2"/>
                <w:w w:val="110"/>
                <w:sz w:val="20"/>
              </w:rPr>
              <w:t>Overfitting</w:t>
            </w:r>
            <w:proofErr w:type="spellEnd"/>
            <w:r>
              <w:rPr>
                <w:rFonts w:ascii="Times New Roman" w:hAnsi="Times New Roman"/>
                <w:spacing w:val="4"/>
                <w:w w:val="110"/>
                <w:sz w:val="20"/>
              </w:rPr>
              <w:t xml:space="preserve"> </w:t>
            </w:r>
            <w:r>
              <w:rPr>
                <w:rFonts w:ascii="Times New Roman" w:hAnsi="Times New Roman"/>
                <w:spacing w:val="-2"/>
                <w:w w:val="110"/>
                <w:sz w:val="20"/>
              </w:rPr>
              <w:t>kontrolü</w:t>
            </w:r>
          </w:p>
        </w:tc>
      </w:tr>
      <w:tr w:rsidR="00E50FD2" w14:paraId="25D5668F" w14:textId="77777777" w:rsidTr="00E50FD2">
        <w:trPr>
          <w:trHeight w:val="370"/>
        </w:trPr>
        <w:tc>
          <w:tcPr>
            <w:tcW w:w="2324" w:type="dxa"/>
          </w:tcPr>
          <w:p w14:paraId="31FE5534" w14:textId="02680C36" w:rsidR="00E50FD2" w:rsidRPr="00E50FD2" w:rsidRDefault="00E50FD2" w:rsidP="00972DDA">
            <w:pPr>
              <w:pStyle w:val="TableParagraph"/>
              <w:rPr>
                <w:bCs/>
                <w:sz w:val="18"/>
                <w:szCs w:val="18"/>
              </w:rPr>
            </w:pPr>
            <w:r w:rsidRPr="00E50FD2">
              <w:rPr>
                <w:bCs/>
                <w:spacing w:val="-4"/>
                <w:sz w:val="18"/>
                <w:szCs w:val="18"/>
              </w:rPr>
              <w:t>Test</w:t>
            </w:r>
          </w:p>
        </w:tc>
        <w:tc>
          <w:tcPr>
            <w:tcW w:w="2297" w:type="dxa"/>
          </w:tcPr>
          <w:p w14:paraId="0517764C" w14:textId="73D37F94" w:rsidR="00E50FD2" w:rsidRDefault="00E50FD2" w:rsidP="00972DDA">
            <w:pPr>
              <w:pStyle w:val="TableParagraph"/>
              <w:rPr>
                <w:sz w:val="18"/>
              </w:rPr>
            </w:pPr>
            <w:r>
              <w:rPr>
                <w:rFonts w:ascii="Times New Roman" w:hAnsi="Times New Roman"/>
                <w:w w:val="105"/>
                <w:sz w:val="20"/>
              </w:rPr>
              <w:t>Nihai</w:t>
            </w:r>
            <w:r>
              <w:rPr>
                <w:rFonts w:ascii="Times New Roman" w:hAnsi="Times New Roman"/>
                <w:spacing w:val="13"/>
                <w:w w:val="105"/>
                <w:sz w:val="20"/>
              </w:rPr>
              <w:t xml:space="preserve"> </w:t>
            </w:r>
            <w:r>
              <w:rPr>
                <w:rFonts w:ascii="Times New Roman" w:hAnsi="Times New Roman"/>
                <w:spacing w:val="-2"/>
                <w:w w:val="105"/>
                <w:sz w:val="20"/>
              </w:rPr>
              <w:t>değerlendirme</w:t>
            </w:r>
          </w:p>
        </w:tc>
        <w:tc>
          <w:tcPr>
            <w:tcW w:w="2805" w:type="dxa"/>
          </w:tcPr>
          <w:p w14:paraId="63E36638" w14:textId="4C24E1FB" w:rsidR="00E50FD2" w:rsidRDefault="00E50FD2" w:rsidP="00972DDA">
            <w:pPr>
              <w:pStyle w:val="TableParagraph"/>
              <w:rPr>
                <w:sz w:val="18"/>
              </w:rPr>
            </w:pPr>
            <w:r>
              <w:rPr>
                <w:rFonts w:ascii="Times New Roman" w:hAnsi="Times New Roman"/>
                <w:w w:val="105"/>
                <w:sz w:val="20"/>
              </w:rPr>
              <w:t>Gerçek</w:t>
            </w:r>
            <w:r>
              <w:rPr>
                <w:rFonts w:ascii="Times New Roman" w:hAnsi="Times New Roman"/>
                <w:spacing w:val="19"/>
                <w:w w:val="105"/>
                <w:sz w:val="20"/>
              </w:rPr>
              <w:t xml:space="preserve"> </w:t>
            </w:r>
            <w:r>
              <w:rPr>
                <w:rFonts w:ascii="Times New Roman" w:hAnsi="Times New Roman"/>
                <w:w w:val="105"/>
                <w:sz w:val="20"/>
              </w:rPr>
              <w:t>performans</w:t>
            </w:r>
            <w:r>
              <w:rPr>
                <w:rFonts w:ascii="Times New Roman" w:hAnsi="Times New Roman"/>
                <w:spacing w:val="20"/>
                <w:w w:val="105"/>
                <w:sz w:val="20"/>
              </w:rPr>
              <w:t xml:space="preserve"> </w:t>
            </w:r>
            <w:r>
              <w:rPr>
                <w:rFonts w:ascii="Times New Roman" w:hAnsi="Times New Roman"/>
                <w:spacing w:val="-2"/>
                <w:w w:val="105"/>
                <w:sz w:val="20"/>
              </w:rPr>
              <w:t>ölçümü</w:t>
            </w:r>
          </w:p>
        </w:tc>
      </w:tr>
    </w:tbl>
    <w:p w14:paraId="0312A32D" w14:textId="0B519A71" w:rsidR="00E50FD2" w:rsidRPr="00E50FD2" w:rsidRDefault="00E50FD2" w:rsidP="00E50FD2">
      <w:pPr>
        <w:ind w:left="120"/>
        <w:rPr>
          <w:w w:val="110"/>
        </w:rPr>
      </w:pPr>
    </w:p>
    <w:p w14:paraId="3D5B922F" w14:textId="77777777" w:rsidR="00E50FD2" w:rsidRDefault="00E50FD2">
      <w:pPr>
        <w:pStyle w:val="GvdeMetni"/>
        <w:spacing w:before="98" w:line="295" w:lineRule="auto"/>
        <w:ind w:left="120" w:right="1251"/>
        <w:jc w:val="both"/>
      </w:pPr>
    </w:p>
    <w:p w14:paraId="3F3D0B76" w14:textId="77777777" w:rsidR="002D249E" w:rsidRDefault="002D249E">
      <w:pPr>
        <w:pStyle w:val="GvdeMetni"/>
        <w:spacing w:before="98" w:line="295" w:lineRule="auto"/>
        <w:ind w:left="120" w:right="1251"/>
        <w:jc w:val="both"/>
      </w:pPr>
    </w:p>
    <w:p w14:paraId="6B3C93C2" w14:textId="77777777" w:rsidR="002D249E" w:rsidRDefault="002D249E">
      <w:pPr>
        <w:pStyle w:val="GvdeMetni"/>
        <w:spacing w:before="98" w:line="295" w:lineRule="auto"/>
        <w:ind w:left="120" w:right="1251"/>
        <w:jc w:val="both"/>
      </w:pPr>
    </w:p>
    <w:p w14:paraId="4EFE47B8" w14:textId="77777777" w:rsidR="002D249E" w:rsidRDefault="002D249E">
      <w:pPr>
        <w:pStyle w:val="GvdeMetni"/>
        <w:spacing w:before="98" w:line="295" w:lineRule="auto"/>
        <w:ind w:left="120" w:right="1251"/>
        <w:jc w:val="both"/>
      </w:pPr>
    </w:p>
    <w:p w14:paraId="34B5064E" w14:textId="77777777" w:rsidR="002D249E" w:rsidRDefault="002D249E">
      <w:pPr>
        <w:pStyle w:val="GvdeMetni"/>
        <w:spacing w:before="98" w:line="295" w:lineRule="auto"/>
        <w:ind w:left="120" w:right="1251"/>
        <w:jc w:val="both"/>
      </w:pPr>
    </w:p>
    <w:p w14:paraId="15E76C1B" w14:textId="77777777" w:rsidR="002D249E" w:rsidRDefault="002D249E">
      <w:pPr>
        <w:pStyle w:val="GvdeMetni"/>
        <w:spacing w:before="98" w:line="295" w:lineRule="auto"/>
        <w:ind w:left="120" w:right="1251"/>
        <w:jc w:val="both"/>
      </w:pPr>
    </w:p>
    <w:p w14:paraId="0DBA93E9" w14:textId="77777777" w:rsidR="002D249E" w:rsidRDefault="002D249E">
      <w:pPr>
        <w:pStyle w:val="GvdeMetni"/>
        <w:spacing w:before="98" w:line="295" w:lineRule="auto"/>
        <w:ind w:left="120" w:right="1251"/>
        <w:jc w:val="both"/>
      </w:pPr>
    </w:p>
    <w:p w14:paraId="413D97C5" w14:textId="77777777" w:rsidR="002D249E" w:rsidRDefault="002D249E">
      <w:pPr>
        <w:pStyle w:val="GvdeMetni"/>
        <w:spacing w:before="98" w:line="295" w:lineRule="auto"/>
        <w:ind w:left="120" w:right="1251"/>
        <w:jc w:val="both"/>
      </w:pPr>
    </w:p>
    <w:p w14:paraId="1BEAB68E" w14:textId="77777777" w:rsidR="002D249E" w:rsidRDefault="002D249E">
      <w:pPr>
        <w:pStyle w:val="GvdeMetni"/>
        <w:spacing w:before="98" w:line="295" w:lineRule="auto"/>
        <w:ind w:left="120" w:right="1251"/>
        <w:jc w:val="both"/>
      </w:pPr>
    </w:p>
    <w:p w14:paraId="003C01E2" w14:textId="77777777" w:rsidR="002D249E" w:rsidRDefault="002D249E">
      <w:pPr>
        <w:pStyle w:val="GvdeMetni"/>
        <w:spacing w:before="98" w:line="295" w:lineRule="auto"/>
        <w:ind w:left="120" w:right="1251"/>
        <w:jc w:val="both"/>
      </w:pPr>
    </w:p>
    <w:p w14:paraId="5B5E3311" w14:textId="77777777" w:rsidR="000F369D" w:rsidRDefault="00000000">
      <w:pPr>
        <w:pStyle w:val="Balk1"/>
        <w:numPr>
          <w:ilvl w:val="0"/>
          <w:numId w:val="2"/>
        </w:numPr>
        <w:tabs>
          <w:tab w:val="left" w:pos="495"/>
        </w:tabs>
        <w:spacing w:before="168" w:line="261" w:lineRule="auto"/>
        <w:ind w:left="120" w:right="3082" w:firstLine="0"/>
        <w:jc w:val="both"/>
      </w:pPr>
      <w:r>
        <w:rPr>
          <w:color w:val="113B6D"/>
          <w:w w:val="120"/>
        </w:rPr>
        <w:lastRenderedPageBreak/>
        <w:t xml:space="preserve">Kullanılacak Görüntü Türünün Tarihçesi: </w:t>
      </w:r>
      <w:proofErr w:type="spellStart"/>
      <w:r>
        <w:rPr>
          <w:color w:val="113B6D"/>
          <w:w w:val="120"/>
        </w:rPr>
        <w:t>Fundus</w:t>
      </w:r>
      <w:proofErr w:type="spellEnd"/>
      <w:r>
        <w:rPr>
          <w:color w:val="113B6D"/>
          <w:w w:val="120"/>
        </w:rPr>
        <w:t xml:space="preserve"> </w:t>
      </w:r>
      <w:r>
        <w:rPr>
          <w:color w:val="113B6D"/>
          <w:spacing w:val="-2"/>
          <w:w w:val="120"/>
        </w:rPr>
        <w:t>Fotoğrafçılığı</w:t>
      </w:r>
    </w:p>
    <w:p w14:paraId="1020481B" w14:textId="1920F579" w:rsidR="00DE3D04" w:rsidRPr="002D249E" w:rsidRDefault="00000000" w:rsidP="002D249E">
      <w:pPr>
        <w:pStyle w:val="GvdeMetni"/>
        <w:spacing w:before="114" w:line="360" w:lineRule="auto"/>
        <w:ind w:left="119" w:right="1253" w:firstLine="720"/>
        <w:jc w:val="both"/>
        <w:rPr>
          <w:w w:val="110"/>
        </w:rPr>
      </w:pPr>
      <w:proofErr w:type="spellStart"/>
      <w:r>
        <w:rPr>
          <w:w w:val="110"/>
        </w:rPr>
        <w:t>Fundus</w:t>
      </w:r>
      <w:proofErr w:type="spellEnd"/>
      <w:r>
        <w:rPr>
          <w:w w:val="110"/>
        </w:rPr>
        <w:t xml:space="preserve"> fotoğrafçılığı, oftalmoskopun icadından dijital retina kameralarına uzanan bir gelişim sürecinin ürünüdür. Retinanın canlı gözde sistematik olarak incelenmesi, 19. yüzyılda</w:t>
      </w:r>
      <w:r>
        <w:rPr>
          <w:spacing w:val="40"/>
          <w:w w:val="110"/>
        </w:rPr>
        <w:t xml:space="preserve"> </w:t>
      </w:r>
      <w:r>
        <w:rPr>
          <w:w w:val="110"/>
        </w:rPr>
        <w:t>optik</w:t>
      </w:r>
      <w:r>
        <w:rPr>
          <w:spacing w:val="40"/>
          <w:w w:val="110"/>
        </w:rPr>
        <w:t xml:space="preserve"> </w:t>
      </w:r>
      <w:r>
        <w:rPr>
          <w:w w:val="110"/>
        </w:rPr>
        <w:t>gelişmeler</w:t>
      </w:r>
      <w:r>
        <w:rPr>
          <w:spacing w:val="40"/>
          <w:w w:val="110"/>
        </w:rPr>
        <w:t xml:space="preserve"> </w:t>
      </w:r>
      <w:r>
        <w:rPr>
          <w:w w:val="110"/>
        </w:rPr>
        <w:t>sayesinde</w:t>
      </w:r>
      <w:r>
        <w:rPr>
          <w:spacing w:val="40"/>
          <w:w w:val="110"/>
        </w:rPr>
        <w:t xml:space="preserve"> </w:t>
      </w:r>
      <w:r>
        <w:rPr>
          <w:w w:val="110"/>
        </w:rPr>
        <w:t>mümkün</w:t>
      </w:r>
      <w:r>
        <w:rPr>
          <w:spacing w:val="40"/>
          <w:w w:val="110"/>
        </w:rPr>
        <w:t xml:space="preserve"> </w:t>
      </w:r>
      <w:r>
        <w:rPr>
          <w:w w:val="110"/>
        </w:rPr>
        <w:t>olmuş;</w:t>
      </w:r>
      <w:r>
        <w:rPr>
          <w:spacing w:val="40"/>
          <w:w w:val="110"/>
        </w:rPr>
        <w:t xml:space="preserve"> </w:t>
      </w:r>
      <w:r>
        <w:rPr>
          <w:w w:val="110"/>
        </w:rPr>
        <w:t>daha</w:t>
      </w:r>
      <w:r>
        <w:rPr>
          <w:spacing w:val="40"/>
          <w:w w:val="110"/>
        </w:rPr>
        <w:t xml:space="preserve"> </w:t>
      </w:r>
      <w:r>
        <w:rPr>
          <w:w w:val="110"/>
        </w:rPr>
        <w:t>sonra</w:t>
      </w:r>
      <w:r>
        <w:rPr>
          <w:spacing w:val="40"/>
          <w:w w:val="110"/>
        </w:rPr>
        <w:t xml:space="preserve"> </w:t>
      </w:r>
      <w:proofErr w:type="spellStart"/>
      <w:r>
        <w:rPr>
          <w:w w:val="110"/>
        </w:rPr>
        <w:t>fotoğrafik</w:t>
      </w:r>
      <w:proofErr w:type="spellEnd"/>
      <w:r>
        <w:rPr>
          <w:spacing w:val="40"/>
          <w:w w:val="110"/>
        </w:rPr>
        <w:t xml:space="preserve"> </w:t>
      </w:r>
      <w:r>
        <w:rPr>
          <w:w w:val="110"/>
        </w:rPr>
        <w:t xml:space="preserve">kayıt teknikleri ile klinik </w:t>
      </w:r>
      <w:proofErr w:type="gramStart"/>
      <w:r>
        <w:rPr>
          <w:w w:val="110"/>
        </w:rPr>
        <w:t>dokümantasyon</w:t>
      </w:r>
      <w:proofErr w:type="gramEnd"/>
      <w:r>
        <w:rPr>
          <w:w w:val="110"/>
        </w:rPr>
        <w:t xml:space="preserve"> aşamasına geçilmiştir. 20. yüzyılın ortalarından itibaren optik sistem, aydınlatma kontrolü ve sensör teknolojilerindeki ilerlemeler </w:t>
      </w:r>
      <w:proofErr w:type="spellStart"/>
      <w:r>
        <w:rPr>
          <w:w w:val="110"/>
        </w:rPr>
        <w:t>fundus</w:t>
      </w:r>
      <w:proofErr w:type="spellEnd"/>
      <w:r>
        <w:rPr>
          <w:w w:val="110"/>
        </w:rPr>
        <w:t xml:space="preserve"> kameralarını standart klinik araç haline getirmiştir.</w:t>
      </w:r>
    </w:p>
    <w:p w14:paraId="0F243B98" w14:textId="77777777" w:rsidR="000F369D" w:rsidRDefault="00000000" w:rsidP="00DE3D04">
      <w:pPr>
        <w:pStyle w:val="GvdeMetni"/>
        <w:spacing w:before="161" w:line="360" w:lineRule="auto"/>
        <w:ind w:left="119" w:right="1253" w:firstLine="720"/>
        <w:jc w:val="both"/>
        <w:rPr>
          <w:w w:val="110"/>
        </w:rPr>
      </w:pPr>
      <w:r>
        <w:rPr>
          <w:w w:val="110"/>
        </w:rPr>
        <w:t xml:space="preserve">Tarihsel açıdan bakıldığında </w:t>
      </w:r>
      <w:proofErr w:type="spellStart"/>
      <w:r>
        <w:rPr>
          <w:w w:val="110"/>
        </w:rPr>
        <w:t>Helmholtz'un</w:t>
      </w:r>
      <w:proofErr w:type="spellEnd"/>
      <w:r>
        <w:rPr>
          <w:w w:val="110"/>
        </w:rPr>
        <w:t xml:space="preserve"> oftalmoskopu kritik dönüm noktasıdır.</w:t>
      </w:r>
      <w:r>
        <w:rPr>
          <w:spacing w:val="80"/>
          <w:w w:val="110"/>
        </w:rPr>
        <w:t xml:space="preserve"> </w:t>
      </w:r>
      <w:proofErr w:type="spellStart"/>
      <w:r>
        <w:rPr>
          <w:w w:val="110"/>
        </w:rPr>
        <w:t>Fundusun</w:t>
      </w:r>
      <w:proofErr w:type="spellEnd"/>
      <w:r>
        <w:rPr>
          <w:w w:val="110"/>
        </w:rPr>
        <w:t xml:space="preserve"> fotoğraflanmasına yönelik erken çalışmalar ise </w:t>
      </w:r>
      <w:proofErr w:type="spellStart"/>
      <w:r>
        <w:rPr>
          <w:w w:val="110"/>
        </w:rPr>
        <w:t>Jackman</w:t>
      </w:r>
      <w:proofErr w:type="spellEnd"/>
      <w:r>
        <w:rPr>
          <w:w w:val="110"/>
        </w:rPr>
        <w:t xml:space="preserve"> ve Webster tarafından yapılan yayınlarla literatürde belirginleşmiştir. Dijitalleşme dönemiyle birlikte CCD/CMOS sensörler, arşivleme ve tele-oftalmoloji uygulamaları ön plana çıkmış; günümüzde ise</w:t>
      </w:r>
      <w:r>
        <w:rPr>
          <w:spacing w:val="40"/>
          <w:w w:val="110"/>
        </w:rPr>
        <w:t xml:space="preserve"> </w:t>
      </w:r>
      <w:r>
        <w:rPr>
          <w:w w:val="110"/>
        </w:rPr>
        <w:t xml:space="preserve">ultra geniş alan görüntüleme ve yapay zekâ destekli tarama sistemleri </w:t>
      </w:r>
      <w:proofErr w:type="spellStart"/>
      <w:r>
        <w:rPr>
          <w:w w:val="110"/>
        </w:rPr>
        <w:t>fundus</w:t>
      </w:r>
      <w:proofErr w:type="spellEnd"/>
      <w:r>
        <w:rPr>
          <w:w w:val="110"/>
        </w:rPr>
        <w:t xml:space="preserve"> fotoğrafçılığını yeni bir aşamaya taşımıştır.</w:t>
      </w:r>
    </w:p>
    <w:p w14:paraId="3BCADC8E" w14:textId="77777777" w:rsidR="005822BD" w:rsidRDefault="005822BD">
      <w:pPr>
        <w:pStyle w:val="GvdeMetni"/>
        <w:spacing w:before="161" w:line="295" w:lineRule="auto"/>
        <w:ind w:left="120" w:right="1251"/>
        <w:jc w:val="both"/>
      </w:pPr>
    </w:p>
    <w:p w14:paraId="6292AA0F" w14:textId="77777777" w:rsidR="000F369D" w:rsidRDefault="00000000">
      <w:pPr>
        <w:pStyle w:val="Balk1"/>
        <w:numPr>
          <w:ilvl w:val="0"/>
          <w:numId w:val="2"/>
        </w:numPr>
        <w:tabs>
          <w:tab w:val="left" w:pos="495"/>
        </w:tabs>
        <w:ind w:left="495" w:hanging="375"/>
        <w:jc w:val="both"/>
      </w:pPr>
      <w:r>
        <w:rPr>
          <w:color w:val="113B6D"/>
          <w:w w:val="125"/>
        </w:rPr>
        <w:t>Çalışma</w:t>
      </w:r>
      <w:r>
        <w:rPr>
          <w:color w:val="113B6D"/>
          <w:spacing w:val="-7"/>
          <w:w w:val="125"/>
        </w:rPr>
        <w:t xml:space="preserve"> </w:t>
      </w:r>
      <w:r>
        <w:rPr>
          <w:color w:val="113B6D"/>
          <w:spacing w:val="-2"/>
          <w:w w:val="125"/>
        </w:rPr>
        <w:t>Mantığı</w:t>
      </w:r>
    </w:p>
    <w:p w14:paraId="2F92F178" w14:textId="77777777" w:rsidR="000F369D" w:rsidRDefault="00000000">
      <w:pPr>
        <w:pStyle w:val="Balk2"/>
        <w:numPr>
          <w:ilvl w:val="1"/>
          <w:numId w:val="2"/>
        </w:numPr>
        <w:tabs>
          <w:tab w:val="left" w:pos="598"/>
        </w:tabs>
        <w:spacing w:before="147"/>
        <w:ind w:left="598" w:hanging="478"/>
      </w:pPr>
      <w:r>
        <w:rPr>
          <w:color w:val="1F4D79"/>
          <w:w w:val="120"/>
        </w:rPr>
        <w:t>Fiziksel</w:t>
      </w:r>
      <w:r>
        <w:rPr>
          <w:color w:val="1F4D79"/>
          <w:spacing w:val="8"/>
          <w:w w:val="120"/>
        </w:rPr>
        <w:t xml:space="preserve"> </w:t>
      </w:r>
      <w:r>
        <w:rPr>
          <w:color w:val="1F4D79"/>
          <w:w w:val="120"/>
        </w:rPr>
        <w:t>Temeller</w:t>
      </w:r>
      <w:r>
        <w:rPr>
          <w:color w:val="1F4D79"/>
          <w:spacing w:val="9"/>
          <w:w w:val="120"/>
        </w:rPr>
        <w:t xml:space="preserve"> </w:t>
      </w:r>
      <w:r>
        <w:rPr>
          <w:color w:val="1F4D79"/>
          <w:w w:val="120"/>
        </w:rPr>
        <w:t>ve</w:t>
      </w:r>
      <w:r>
        <w:rPr>
          <w:color w:val="1F4D79"/>
          <w:spacing w:val="8"/>
          <w:w w:val="120"/>
        </w:rPr>
        <w:t xml:space="preserve"> </w:t>
      </w:r>
      <w:r>
        <w:rPr>
          <w:color w:val="1F4D79"/>
          <w:w w:val="120"/>
        </w:rPr>
        <w:t>Optik</w:t>
      </w:r>
      <w:r>
        <w:rPr>
          <w:color w:val="1F4D79"/>
          <w:spacing w:val="9"/>
          <w:w w:val="120"/>
        </w:rPr>
        <w:t xml:space="preserve"> </w:t>
      </w:r>
      <w:r>
        <w:rPr>
          <w:color w:val="1F4D79"/>
          <w:spacing w:val="-2"/>
          <w:w w:val="120"/>
        </w:rPr>
        <w:t>Prensip</w:t>
      </w:r>
    </w:p>
    <w:p w14:paraId="33465146" w14:textId="4558C5CD" w:rsidR="000F369D" w:rsidRDefault="00000000" w:rsidP="00DE3D04">
      <w:pPr>
        <w:pStyle w:val="GvdeMetni"/>
        <w:spacing w:before="98" w:line="360" w:lineRule="auto"/>
        <w:ind w:left="119" w:right="1253" w:firstLine="720"/>
        <w:jc w:val="both"/>
      </w:pPr>
      <w:proofErr w:type="spellStart"/>
      <w:r>
        <w:rPr>
          <w:w w:val="110"/>
        </w:rPr>
        <w:t>Fundus</w:t>
      </w:r>
      <w:proofErr w:type="spellEnd"/>
      <w:r>
        <w:rPr>
          <w:w w:val="110"/>
        </w:rPr>
        <w:t xml:space="preserve"> kamerasının çalışma prensibi, retinal dokuyu aydınlatıp retinadan geri dönen ışığı sensöre taşımaya dayanır. Buradaki temel zorluk, kornea ve lens yüzeylerinden kaynaklanan güçlü yansımaların retinal sinyali bastırabilmesidir. Bu nedenle modern </w:t>
      </w:r>
      <w:proofErr w:type="spellStart"/>
      <w:r>
        <w:rPr>
          <w:w w:val="110"/>
        </w:rPr>
        <w:t>fundus</w:t>
      </w:r>
      <w:proofErr w:type="spellEnd"/>
      <w:r>
        <w:rPr>
          <w:w w:val="110"/>
        </w:rPr>
        <w:t xml:space="preserve"> kamera tasarımında aydınlatma ve görüntüleme ışık yolları </w:t>
      </w:r>
      <w:proofErr w:type="spellStart"/>
      <w:r>
        <w:rPr>
          <w:w w:val="110"/>
        </w:rPr>
        <w:t>pupil</w:t>
      </w:r>
      <w:proofErr w:type="spellEnd"/>
      <w:r>
        <w:rPr>
          <w:w w:val="110"/>
        </w:rPr>
        <w:t xml:space="preserve"> düzleminde ayrılır. Aydınlatma ışığı genellikle halka biçiminde </w:t>
      </w:r>
      <w:proofErr w:type="spellStart"/>
      <w:r>
        <w:rPr>
          <w:w w:val="110"/>
        </w:rPr>
        <w:t>pupilin</w:t>
      </w:r>
      <w:proofErr w:type="spellEnd"/>
      <w:r>
        <w:rPr>
          <w:w w:val="110"/>
        </w:rPr>
        <w:t xml:space="preserve"> çevresinden içeri verilir; retinadan dönen görüntü bilgisi ise </w:t>
      </w:r>
      <w:proofErr w:type="spellStart"/>
      <w:r>
        <w:rPr>
          <w:w w:val="110"/>
        </w:rPr>
        <w:t>pupilin</w:t>
      </w:r>
      <w:proofErr w:type="spellEnd"/>
      <w:r>
        <w:rPr>
          <w:w w:val="110"/>
        </w:rPr>
        <w:t xml:space="preserve"> merkezi kısmından toplanarak objektif üzerinden sensöre iletilir. Böylece refleksler azaltılır ve retinal yapıların görünürlüğü </w:t>
      </w:r>
      <w:r>
        <w:rPr>
          <w:spacing w:val="-2"/>
          <w:w w:val="110"/>
        </w:rPr>
        <w:t>artırılır.</w:t>
      </w:r>
    </w:p>
    <w:p w14:paraId="2BA8CB9D" w14:textId="79A93045" w:rsidR="000F369D" w:rsidRDefault="008B4869">
      <w:pPr>
        <w:pStyle w:val="GvdeMetni"/>
        <w:rPr>
          <w:sz w:val="20"/>
        </w:rPr>
      </w:pPr>
      <w:r>
        <w:rPr>
          <w:noProof/>
        </w:rPr>
        <mc:AlternateContent>
          <mc:Choice Requires="wpg">
            <w:drawing>
              <wp:anchor distT="0" distB="0" distL="0" distR="0" simplePos="0" relativeHeight="251658752" behindDoc="1" locked="0" layoutInCell="1" allowOverlap="1" wp14:anchorId="513B1EC4" wp14:editId="46420D18">
                <wp:simplePos x="0" y="0"/>
                <wp:positionH relativeFrom="page">
                  <wp:posOffset>748145</wp:posOffset>
                </wp:positionH>
                <wp:positionV relativeFrom="paragraph">
                  <wp:posOffset>6004</wp:posOffset>
                </wp:positionV>
                <wp:extent cx="6299200" cy="2870200"/>
                <wp:effectExtent l="0" t="0" r="25400" b="2540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2870200"/>
                          <a:chOff x="7620" y="7620"/>
                          <a:chExt cx="6299200" cy="2870200"/>
                        </a:xfrm>
                      </wpg:grpSpPr>
                      <wps:wsp>
                        <wps:cNvPr id="5" name="Graphic 5"/>
                        <wps:cNvSpPr/>
                        <wps:spPr>
                          <a:xfrm>
                            <a:off x="7620" y="7620"/>
                            <a:ext cx="6299200" cy="2870200"/>
                          </a:xfrm>
                          <a:custGeom>
                            <a:avLst/>
                            <a:gdLst/>
                            <a:ahLst/>
                            <a:cxnLst/>
                            <a:rect l="l" t="t" r="r" b="b"/>
                            <a:pathLst>
                              <a:path w="6299200" h="2870200">
                                <a:moveTo>
                                  <a:pt x="0" y="2870200"/>
                                </a:moveTo>
                                <a:lnTo>
                                  <a:pt x="6299200" y="2870200"/>
                                </a:lnTo>
                                <a:lnTo>
                                  <a:pt x="6299200" y="0"/>
                                </a:lnTo>
                                <a:lnTo>
                                  <a:pt x="0" y="0"/>
                                </a:lnTo>
                                <a:lnTo>
                                  <a:pt x="0" y="2870200"/>
                                </a:lnTo>
                                <a:close/>
                              </a:path>
                            </a:pathLst>
                          </a:custGeom>
                          <a:ln w="15240">
                            <a:solidFill>
                              <a:srgbClr val="1F4D79"/>
                            </a:solidFill>
                            <a:prstDash val="solid"/>
                          </a:ln>
                        </wps:spPr>
                        <wps:bodyPr wrap="square" lIns="0" tIns="0" rIns="0" bIns="0" rtlCol="0">
                          <a:prstTxWarp prst="textNoShape">
                            <a:avLst/>
                          </a:prstTxWarp>
                          <a:noAutofit/>
                        </wps:bodyPr>
                      </wps:wsp>
                      <wps:wsp>
                        <wps:cNvPr id="6" name="Graphic 6"/>
                        <wps:cNvSpPr/>
                        <wps:spPr>
                          <a:xfrm>
                            <a:off x="4452620" y="439419"/>
                            <a:ext cx="1346200" cy="1346200"/>
                          </a:xfrm>
                          <a:custGeom>
                            <a:avLst/>
                            <a:gdLst/>
                            <a:ahLst/>
                            <a:cxnLst/>
                            <a:rect l="l" t="t" r="r" b="b"/>
                            <a:pathLst>
                              <a:path w="1346200" h="1346200">
                                <a:moveTo>
                                  <a:pt x="1346200" y="0"/>
                                </a:moveTo>
                                <a:lnTo>
                                  <a:pt x="0" y="0"/>
                                </a:lnTo>
                                <a:lnTo>
                                  <a:pt x="0" y="1346200"/>
                                </a:lnTo>
                                <a:lnTo>
                                  <a:pt x="1346200" y="1346200"/>
                                </a:lnTo>
                                <a:lnTo>
                                  <a:pt x="1346200" y="0"/>
                                </a:lnTo>
                                <a:close/>
                              </a:path>
                            </a:pathLst>
                          </a:custGeom>
                          <a:solidFill>
                            <a:srgbClr val="F4F4F4"/>
                          </a:solidFill>
                        </wps:spPr>
                        <wps:bodyPr wrap="square" lIns="0" tIns="0" rIns="0" bIns="0" rtlCol="0">
                          <a:prstTxWarp prst="textNoShape">
                            <a:avLst/>
                          </a:prstTxWarp>
                          <a:noAutofit/>
                        </wps:bodyPr>
                      </wps:wsp>
                      <wps:wsp>
                        <wps:cNvPr id="7" name="Graphic 7"/>
                        <wps:cNvSpPr/>
                        <wps:spPr>
                          <a:xfrm>
                            <a:off x="4452620" y="439419"/>
                            <a:ext cx="1346200" cy="1346200"/>
                          </a:xfrm>
                          <a:custGeom>
                            <a:avLst/>
                            <a:gdLst/>
                            <a:ahLst/>
                            <a:cxnLst/>
                            <a:rect l="l" t="t" r="r" b="b"/>
                            <a:pathLst>
                              <a:path w="1346200" h="1346200">
                                <a:moveTo>
                                  <a:pt x="0" y="1346200"/>
                                </a:moveTo>
                                <a:lnTo>
                                  <a:pt x="1346200" y="1346200"/>
                                </a:lnTo>
                                <a:lnTo>
                                  <a:pt x="1346200" y="0"/>
                                </a:lnTo>
                                <a:lnTo>
                                  <a:pt x="0" y="0"/>
                                </a:lnTo>
                                <a:lnTo>
                                  <a:pt x="0" y="1346200"/>
                                </a:lnTo>
                                <a:close/>
                              </a:path>
                              <a:path w="1346200" h="1346200">
                                <a:moveTo>
                                  <a:pt x="812800" y="990600"/>
                                </a:moveTo>
                                <a:lnTo>
                                  <a:pt x="802819" y="941166"/>
                                </a:lnTo>
                                <a:lnTo>
                                  <a:pt x="775602" y="900797"/>
                                </a:lnTo>
                                <a:lnTo>
                                  <a:pt x="735233" y="873580"/>
                                </a:lnTo>
                                <a:lnTo>
                                  <a:pt x="685800" y="863600"/>
                                </a:lnTo>
                                <a:lnTo>
                                  <a:pt x="636366" y="873580"/>
                                </a:lnTo>
                                <a:lnTo>
                                  <a:pt x="595997" y="900797"/>
                                </a:lnTo>
                                <a:lnTo>
                                  <a:pt x="568780" y="941166"/>
                                </a:lnTo>
                                <a:lnTo>
                                  <a:pt x="558800" y="990600"/>
                                </a:lnTo>
                                <a:lnTo>
                                  <a:pt x="568780" y="1040033"/>
                                </a:lnTo>
                                <a:lnTo>
                                  <a:pt x="595997" y="1080402"/>
                                </a:lnTo>
                                <a:lnTo>
                                  <a:pt x="636366" y="1107619"/>
                                </a:lnTo>
                                <a:lnTo>
                                  <a:pt x="685800" y="1117600"/>
                                </a:lnTo>
                                <a:lnTo>
                                  <a:pt x="735233" y="1107619"/>
                                </a:lnTo>
                                <a:lnTo>
                                  <a:pt x="775602" y="1080402"/>
                                </a:lnTo>
                                <a:lnTo>
                                  <a:pt x="802819" y="1040033"/>
                                </a:lnTo>
                                <a:lnTo>
                                  <a:pt x="812800" y="990600"/>
                                </a:lnTo>
                              </a:path>
                            </a:pathLst>
                          </a:custGeom>
                          <a:ln w="12700">
                            <a:solidFill>
                              <a:srgbClr val="000000"/>
                            </a:solidFill>
                            <a:prstDash val="solid"/>
                          </a:ln>
                        </wps:spPr>
                        <wps:bodyPr wrap="square" lIns="0" tIns="0" rIns="0" bIns="0" rtlCol="0">
                          <a:prstTxWarp prst="textNoShape">
                            <a:avLst/>
                          </a:prstTxWarp>
                          <a:noAutofit/>
                        </wps:bodyPr>
                      </wps:wsp>
                      <wps:wsp>
                        <wps:cNvPr id="8" name="Graphic 8"/>
                        <wps:cNvSpPr/>
                        <wps:spPr>
                          <a:xfrm>
                            <a:off x="3601720" y="1861820"/>
                            <a:ext cx="863600" cy="406400"/>
                          </a:xfrm>
                          <a:custGeom>
                            <a:avLst/>
                            <a:gdLst/>
                            <a:ahLst/>
                            <a:cxnLst/>
                            <a:rect l="l" t="t" r="r" b="b"/>
                            <a:pathLst>
                              <a:path w="863600" h="406400">
                                <a:moveTo>
                                  <a:pt x="863600" y="0"/>
                                </a:moveTo>
                                <a:lnTo>
                                  <a:pt x="0" y="0"/>
                                </a:lnTo>
                                <a:lnTo>
                                  <a:pt x="0" y="406400"/>
                                </a:lnTo>
                                <a:lnTo>
                                  <a:pt x="863600" y="406400"/>
                                </a:lnTo>
                                <a:lnTo>
                                  <a:pt x="863600" y="0"/>
                                </a:lnTo>
                                <a:close/>
                              </a:path>
                            </a:pathLst>
                          </a:custGeom>
                          <a:solidFill>
                            <a:srgbClr val="F4F4F4"/>
                          </a:solidFill>
                        </wps:spPr>
                        <wps:bodyPr wrap="square" lIns="0" tIns="0" rIns="0" bIns="0" rtlCol="0">
                          <a:prstTxWarp prst="textNoShape">
                            <a:avLst/>
                          </a:prstTxWarp>
                          <a:noAutofit/>
                        </wps:bodyPr>
                      </wps:wsp>
                      <wps:wsp>
                        <wps:cNvPr id="9" name="Graphic 9"/>
                        <wps:cNvSpPr/>
                        <wps:spPr>
                          <a:xfrm>
                            <a:off x="3601720" y="1861820"/>
                            <a:ext cx="863600" cy="406400"/>
                          </a:xfrm>
                          <a:custGeom>
                            <a:avLst/>
                            <a:gdLst/>
                            <a:ahLst/>
                            <a:cxnLst/>
                            <a:rect l="l" t="t" r="r" b="b"/>
                            <a:pathLst>
                              <a:path w="863600" h="406400">
                                <a:moveTo>
                                  <a:pt x="0" y="406400"/>
                                </a:moveTo>
                                <a:lnTo>
                                  <a:pt x="863600" y="406400"/>
                                </a:lnTo>
                                <a:lnTo>
                                  <a:pt x="863600" y="0"/>
                                </a:lnTo>
                                <a:lnTo>
                                  <a:pt x="0" y="0"/>
                                </a:lnTo>
                                <a:lnTo>
                                  <a:pt x="0" y="406400"/>
                                </a:lnTo>
                                <a:close/>
                              </a:path>
                            </a:pathLst>
                          </a:custGeom>
                          <a:ln w="12700">
                            <a:solidFill>
                              <a:srgbClr val="000000"/>
                            </a:solidFill>
                            <a:prstDash val="solid"/>
                          </a:ln>
                        </wps:spPr>
                        <wps:bodyPr wrap="square" lIns="0" tIns="0" rIns="0" bIns="0" rtlCol="0">
                          <a:prstTxWarp prst="textNoShape">
                            <a:avLst/>
                          </a:prstTxWarp>
                          <a:noAutofit/>
                        </wps:bodyPr>
                      </wps:wsp>
                      <wps:wsp>
                        <wps:cNvPr id="10" name="Graphic 10"/>
                        <wps:cNvSpPr/>
                        <wps:spPr>
                          <a:xfrm>
                            <a:off x="3538220" y="985519"/>
                            <a:ext cx="1524000" cy="317500"/>
                          </a:xfrm>
                          <a:custGeom>
                            <a:avLst/>
                            <a:gdLst/>
                            <a:ahLst/>
                            <a:cxnLst/>
                            <a:rect l="l" t="t" r="r" b="b"/>
                            <a:pathLst>
                              <a:path w="1524000" h="317500">
                                <a:moveTo>
                                  <a:pt x="0" y="0"/>
                                </a:moveTo>
                                <a:lnTo>
                                  <a:pt x="914400" y="101600"/>
                                </a:lnTo>
                              </a:path>
                              <a:path w="1524000" h="317500">
                                <a:moveTo>
                                  <a:pt x="914400" y="101600"/>
                                </a:moveTo>
                                <a:lnTo>
                                  <a:pt x="1524000" y="317500"/>
                                </a:lnTo>
                              </a:path>
                            </a:pathLst>
                          </a:custGeom>
                          <a:ln w="25400">
                            <a:solidFill>
                              <a:srgbClr val="0000FF"/>
                            </a:solidFill>
                            <a:prstDash val="solid"/>
                          </a:ln>
                        </wps:spPr>
                        <wps:bodyPr wrap="square" lIns="0" tIns="0" rIns="0" bIns="0" rtlCol="0">
                          <a:prstTxWarp prst="textNoShape">
                            <a:avLst/>
                          </a:prstTxWarp>
                          <a:noAutofit/>
                        </wps:bodyPr>
                      </wps:wsp>
                      <wps:wsp>
                        <wps:cNvPr id="11" name="Graphic 11"/>
                        <wps:cNvSpPr/>
                        <wps:spPr>
                          <a:xfrm>
                            <a:off x="3804920" y="1430019"/>
                            <a:ext cx="1333500" cy="1104900"/>
                          </a:xfrm>
                          <a:custGeom>
                            <a:avLst/>
                            <a:gdLst/>
                            <a:ahLst/>
                            <a:cxnLst/>
                            <a:rect l="l" t="t" r="r" b="b"/>
                            <a:pathLst>
                              <a:path w="1333500" h="1104900">
                                <a:moveTo>
                                  <a:pt x="1333500" y="0"/>
                                </a:moveTo>
                                <a:lnTo>
                                  <a:pt x="647700" y="533400"/>
                                </a:lnTo>
                              </a:path>
                              <a:path w="1333500" h="1104900">
                                <a:moveTo>
                                  <a:pt x="647700" y="533400"/>
                                </a:moveTo>
                                <a:lnTo>
                                  <a:pt x="241300" y="635000"/>
                                </a:lnTo>
                              </a:path>
                              <a:path w="1333500" h="1104900">
                                <a:moveTo>
                                  <a:pt x="241300" y="635000"/>
                                </a:moveTo>
                                <a:lnTo>
                                  <a:pt x="0" y="1104900"/>
                                </a:lnTo>
                              </a:path>
                            </a:pathLst>
                          </a:custGeom>
                          <a:ln w="25400">
                            <a:solidFill>
                              <a:srgbClr val="FF0000"/>
                            </a:solidFill>
                            <a:prstDash val="solid"/>
                          </a:ln>
                        </wps:spPr>
                        <wps:bodyPr wrap="square" lIns="0" tIns="0" rIns="0" bIns="0" rtlCol="0">
                          <a:prstTxWarp prst="textNoShape">
                            <a:avLst/>
                          </a:prstTxWarp>
                          <a:noAutofit/>
                        </wps:bodyPr>
                      </wps:wsp>
                      <wps:wsp>
                        <wps:cNvPr id="12" name="Graphic 12"/>
                        <wps:cNvSpPr/>
                        <wps:spPr>
                          <a:xfrm>
                            <a:off x="236220" y="1531619"/>
                            <a:ext cx="2159000" cy="1168400"/>
                          </a:xfrm>
                          <a:custGeom>
                            <a:avLst/>
                            <a:gdLst/>
                            <a:ahLst/>
                            <a:cxnLst/>
                            <a:rect l="l" t="t" r="r" b="b"/>
                            <a:pathLst>
                              <a:path w="2159000" h="1168400">
                                <a:moveTo>
                                  <a:pt x="0" y="1168400"/>
                                </a:moveTo>
                                <a:lnTo>
                                  <a:pt x="2159000" y="1168400"/>
                                </a:lnTo>
                                <a:lnTo>
                                  <a:pt x="2159000" y="0"/>
                                </a:lnTo>
                                <a:lnTo>
                                  <a:pt x="0" y="0"/>
                                </a:lnTo>
                                <a:lnTo>
                                  <a:pt x="0" y="1168400"/>
                                </a:lnTo>
                                <a:close/>
                              </a:path>
                              <a:path w="2159000" h="1168400">
                                <a:moveTo>
                                  <a:pt x="977900" y="673100"/>
                                </a:moveTo>
                                <a:lnTo>
                                  <a:pt x="974457" y="626182"/>
                                </a:lnTo>
                                <a:lnTo>
                                  <a:pt x="964457" y="581401"/>
                                </a:lnTo>
                                <a:lnTo>
                                  <a:pt x="948390" y="539250"/>
                                </a:lnTo>
                                <a:lnTo>
                                  <a:pt x="926748" y="500217"/>
                                </a:lnTo>
                                <a:lnTo>
                                  <a:pt x="900022" y="464796"/>
                                </a:lnTo>
                                <a:lnTo>
                                  <a:pt x="868703" y="433477"/>
                                </a:lnTo>
                                <a:lnTo>
                                  <a:pt x="833282" y="406751"/>
                                </a:lnTo>
                                <a:lnTo>
                                  <a:pt x="794249" y="385109"/>
                                </a:lnTo>
                                <a:lnTo>
                                  <a:pt x="752098" y="369042"/>
                                </a:lnTo>
                                <a:lnTo>
                                  <a:pt x="707317" y="359042"/>
                                </a:lnTo>
                                <a:lnTo>
                                  <a:pt x="660400" y="355600"/>
                                </a:lnTo>
                                <a:lnTo>
                                  <a:pt x="613482" y="359042"/>
                                </a:lnTo>
                                <a:lnTo>
                                  <a:pt x="568701" y="369042"/>
                                </a:lnTo>
                                <a:lnTo>
                                  <a:pt x="526550" y="385109"/>
                                </a:lnTo>
                                <a:lnTo>
                                  <a:pt x="487517" y="406751"/>
                                </a:lnTo>
                                <a:lnTo>
                                  <a:pt x="452096" y="433477"/>
                                </a:lnTo>
                                <a:lnTo>
                                  <a:pt x="420777" y="464796"/>
                                </a:lnTo>
                                <a:lnTo>
                                  <a:pt x="394051" y="500217"/>
                                </a:lnTo>
                                <a:lnTo>
                                  <a:pt x="372409" y="539250"/>
                                </a:lnTo>
                                <a:lnTo>
                                  <a:pt x="356342" y="581401"/>
                                </a:lnTo>
                                <a:lnTo>
                                  <a:pt x="346342" y="626182"/>
                                </a:lnTo>
                                <a:lnTo>
                                  <a:pt x="342900" y="673100"/>
                                </a:lnTo>
                                <a:lnTo>
                                  <a:pt x="346342" y="720017"/>
                                </a:lnTo>
                                <a:lnTo>
                                  <a:pt x="356342" y="764798"/>
                                </a:lnTo>
                                <a:lnTo>
                                  <a:pt x="372409" y="806949"/>
                                </a:lnTo>
                                <a:lnTo>
                                  <a:pt x="394051" y="845982"/>
                                </a:lnTo>
                                <a:lnTo>
                                  <a:pt x="420777" y="881403"/>
                                </a:lnTo>
                                <a:lnTo>
                                  <a:pt x="452096" y="912722"/>
                                </a:lnTo>
                                <a:lnTo>
                                  <a:pt x="487517" y="939448"/>
                                </a:lnTo>
                                <a:lnTo>
                                  <a:pt x="526550" y="961090"/>
                                </a:lnTo>
                                <a:lnTo>
                                  <a:pt x="568701" y="977157"/>
                                </a:lnTo>
                                <a:lnTo>
                                  <a:pt x="613482" y="987157"/>
                                </a:lnTo>
                                <a:lnTo>
                                  <a:pt x="660400" y="990600"/>
                                </a:lnTo>
                                <a:lnTo>
                                  <a:pt x="707317" y="987157"/>
                                </a:lnTo>
                                <a:lnTo>
                                  <a:pt x="752098" y="977157"/>
                                </a:lnTo>
                                <a:lnTo>
                                  <a:pt x="794249" y="961090"/>
                                </a:lnTo>
                                <a:lnTo>
                                  <a:pt x="833282" y="939448"/>
                                </a:lnTo>
                                <a:lnTo>
                                  <a:pt x="868703" y="912722"/>
                                </a:lnTo>
                                <a:lnTo>
                                  <a:pt x="900022" y="881403"/>
                                </a:lnTo>
                                <a:lnTo>
                                  <a:pt x="926748" y="845982"/>
                                </a:lnTo>
                                <a:lnTo>
                                  <a:pt x="948390" y="806949"/>
                                </a:lnTo>
                                <a:lnTo>
                                  <a:pt x="964457" y="764798"/>
                                </a:lnTo>
                                <a:lnTo>
                                  <a:pt x="974457" y="720017"/>
                                </a:lnTo>
                                <a:lnTo>
                                  <a:pt x="977900" y="673100"/>
                                </a:lnTo>
                              </a:path>
                            </a:pathLst>
                          </a:custGeom>
                          <a:ln w="12700">
                            <a:solidFill>
                              <a:srgbClr val="000000"/>
                            </a:solidFill>
                            <a:prstDash val="solid"/>
                          </a:ln>
                        </wps:spPr>
                        <wps:bodyPr wrap="square" lIns="0" tIns="0" rIns="0" bIns="0" rtlCol="0">
                          <a:prstTxWarp prst="textNoShape">
                            <a:avLst/>
                          </a:prstTxWarp>
                          <a:noAutofit/>
                        </wps:bodyPr>
                      </wps:wsp>
                      <wps:wsp>
                        <wps:cNvPr id="13" name="Graphic 13"/>
                        <wps:cNvSpPr/>
                        <wps:spPr>
                          <a:xfrm>
                            <a:off x="693419" y="2001520"/>
                            <a:ext cx="406400" cy="406400"/>
                          </a:xfrm>
                          <a:custGeom>
                            <a:avLst/>
                            <a:gdLst/>
                            <a:ahLst/>
                            <a:cxnLst/>
                            <a:rect l="l" t="t" r="r" b="b"/>
                            <a:pathLst>
                              <a:path w="406400" h="406400">
                                <a:moveTo>
                                  <a:pt x="406400" y="203200"/>
                                </a:moveTo>
                                <a:lnTo>
                                  <a:pt x="401033" y="156608"/>
                                </a:lnTo>
                                <a:lnTo>
                                  <a:pt x="385746" y="113837"/>
                                </a:lnTo>
                                <a:lnTo>
                                  <a:pt x="361759" y="76108"/>
                                </a:lnTo>
                                <a:lnTo>
                                  <a:pt x="330291" y="44640"/>
                                </a:lnTo>
                                <a:lnTo>
                                  <a:pt x="292562" y="20653"/>
                                </a:lnTo>
                                <a:lnTo>
                                  <a:pt x="249791" y="5366"/>
                                </a:lnTo>
                                <a:lnTo>
                                  <a:pt x="203200" y="0"/>
                                </a:lnTo>
                                <a:lnTo>
                                  <a:pt x="156608" y="5366"/>
                                </a:lnTo>
                                <a:lnTo>
                                  <a:pt x="113837" y="20653"/>
                                </a:lnTo>
                                <a:lnTo>
                                  <a:pt x="76108" y="44640"/>
                                </a:lnTo>
                                <a:lnTo>
                                  <a:pt x="44640" y="76108"/>
                                </a:lnTo>
                                <a:lnTo>
                                  <a:pt x="20653" y="113837"/>
                                </a:lnTo>
                                <a:lnTo>
                                  <a:pt x="5366" y="156608"/>
                                </a:lnTo>
                                <a:lnTo>
                                  <a:pt x="0" y="203200"/>
                                </a:lnTo>
                                <a:lnTo>
                                  <a:pt x="5366" y="249791"/>
                                </a:lnTo>
                                <a:lnTo>
                                  <a:pt x="20653" y="292562"/>
                                </a:lnTo>
                                <a:lnTo>
                                  <a:pt x="44640" y="330291"/>
                                </a:lnTo>
                                <a:lnTo>
                                  <a:pt x="76108" y="361759"/>
                                </a:lnTo>
                                <a:lnTo>
                                  <a:pt x="113837" y="385746"/>
                                </a:lnTo>
                                <a:lnTo>
                                  <a:pt x="156608" y="401033"/>
                                </a:lnTo>
                                <a:lnTo>
                                  <a:pt x="203200" y="406400"/>
                                </a:lnTo>
                                <a:lnTo>
                                  <a:pt x="249791" y="401033"/>
                                </a:lnTo>
                                <a:lnTo>
                                  <a:pt x="292562" y="385746"/>
                                </a:lnTo>
                                <a:lnTo>
                                  <a:pt x="330291" y="361759"/>
                                </a:lnTo>
                                <a:lnTo>
                                  <a:pt x="361759" y="330291"/>
                                </a:lnTo>
                                <a:lnTo>
                                  <a:pt x="385746" y="292562"/>
                                </a:lnTo>
                                <a:lnTo>
                                  <a:pt x="401033" y="249791"/>
                                </a:lnTo>
                                <a:lnTo>
                                  <a:pt x="406400" y="203200"/>
                                </a:lnTo>
                              </a:path>
                            </a:pathLst>
                          </a:custGeom>
                          <a:ln w="12700">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0" cstate="print"/>
                          <a:stretch>
                            <a:fillRect/>
                          </a:stretch>
                        </pic:blipFill>
                        <pic:spPr>
                          <a:xfrm>
                            <a:off x="814069" y="2122170"/>
                            <a:ext cx="165100" cy="165100"/>
                          </a:xfrm>
                          <a:prstGeom prst="rect">
                            <a:avLst/>
                          </a:prstGeom>
                        </pic:spPr>
                      </pic:pic>
                      <wps:wsp>
                        <wps:cNvPr id="15" name="Textbox 15"/>
                        <wps:cNvSpPr txBox="1"/>
                        <wps:spPr>
                          <a:xfrm>
                            <a:off x="134620" y="112441"/>
                            <a:ext cx="5692140" cy="155575"/>
                          </a:xfrm>
                          <a:prstGeom prst="rect">
                            <a:avLst/>
                          </a:prstGeom>
                        </wps:spPr>
                        <wps:txbx>
                          <w:txbxContent>
                            <w:p w14:paraId="7BC50BCB" w14:textId="77777777" w:rsidR="000F369D" w:rsidRDefault="00000000">
                              <w:pPr>
                                <w:spacing w:line="242" w:lineRule="exact"/>
                                <w:rPr>
                                  <w:b/>
                                  <w:sz w:val="21"/>
                                </w:rPr>
                              </w:pPr>
                              <w:r>
                                <w:rPr>
                                  <w:b/>
                                  <w:w w:val="120"/>
                                  <w:sz w:val="21"/>
                                </w:rPr>
                                <w:t>Şekil</w:t>
                              </w:r>
                              <w:r>
                                <w:rPr>
                                  <w:b/>
                                  <w:spacing w:val="6"/>
                                  <w:w w:val="120"/>
                                  <w:sz w:val="21"/>
                                </w:rPr>
                                <w:t xml:space="preserve"> </w:t>
                              </w:r>
                              <w:r>
                                <w:rPr>
                                  <w:b/>
                                  <w:w w:val="120"/>
                                  <w:sz w:val="21"/>
                                </w:rPr>
                                <w:t>2.</w:t>
                              </w:r>
                              <w:r>
                                <w:rPr>
                                  <w:b/>
                                  <w:spacing w:val="7"/>
                                  <w:w w:val="120"/>
                                  <w:sz w:val="21"/>
                                </w:rPr>
                                <w:t xml:space="preserve"> </w:t>
                              </w:r>
                              <w:proofErr w:type="spellStart"/>
                              <w:r>
                                <w:rPr>
                                  <w:b/>
                                  <w:w w:val="120"/>
                                  <w:sz w:val="21"/>
                                </w:rPr>
                                <w:t>Fundus</w:t>
                              </w:r>
                              <w:proofErr w:type="spellEnd"/>
                              <w:r>
                                <w:rPr>
                                  <w:b/>
                                  <w:spacing w:val="7"/>
                                  <w:w w:val="120"/>
                                  <w:sz w:val="21"/>
                                </w:rPr>
                                <w:t xml:space="preserve"> </w:t>
                              </w:r>
                              <w:r>
                                <w:rPr>
                                  <w:b/>
                                  <w:w w:val="120"/>
                                  <w:sz w:val="21"/>
                                </w:rPr>
                                <w:t>kamerasında</w:t>
                              </w:r>
                              <w:r>
                                <w:rPr>
                                  <w:b/>
                                  <w:spacing w:val="7"/>
                                  <w:w w:val="120"/>
                                  <w:sz w:val="21"/>
                                </w:rPr>
                                <w:t xml:space="preserve"> </w:t>
                              </w:r>
                              <w:r>
                                <w:rPr>
                                  <w:b/>
                                  <w:w w:val="120"/>
                                  <w:sz w:val="21"/>
                                </w:rPr>
                                <w:t>aydınlatma</w:t>
                              </w:r>
                              <w:r>
                                <w:rPr>
                                  <w:b/>
                                  <w:spacing w:val="6"/>
                                  <w:w w:val="120"/>
                                  <w:sz w:val="21"/>
                                </w:rPr>
                                <w:t xml:space="preserve"> </w:t>
                              </w:r>
                              <w:r>
                                <w:rPr>
                                  <w:b/>
                                  <w:w w:val="120"/>
                                  <w:sz w:val="21"/>
                                </w:rPr>
                                <w:t>ve</w:t>
                              </w:r>
                              <w:r>
                                <w:rPr>
                                  <w:b/>
                                  <w:spacing w:val="7"/>
                                  <w:w w:val="120"/>
                                  <w:sz w:val="21"/>
                                </w:rPr>
                                <w:t xml:space="preserve"> </w:t>
                              </w:r>
                              <w:r>
                                <w:rPr>
                                  <w:b/>
                                  <w:w w:val="120"/>
                                  <w:sz w:val="21"/>
                                </w:rPr>
                                <w:t>görüntüleme</w:t>
                              </w:r>
                              <w:r>
                                <w:rPr>
                                  <w:b/>
                                  <w:spacing w:val="7"/>
                                  <w:w w:val="120"/>
                                  <w:sz w:val="21"/>
                                </w:rPr>
                                <w:t xml:space="preserve"> </w:t>
                              </w:r>
                              <w:r>
                                <w:rPr>
                                  <w:b/>
                                  <w:w w:val="120"/>
                                  <w:sz w:val="21"/>
                                </w:rPr>
                                <w:t>yolunun</w:t>
                              </w:r>
                              <w:r>
                                <w:rPr>
                                  <w:b/>
                                  <w:spacing w:val="7"/>
                                  <w:w w:val="120"/>
                                  <w:sz w:val="21"/>
                                </w:rPr>
                                <w:t xml:space="preserve"> </w:t>
                              </w:r>
                              <w:r>
                                <w:rPr>
                                  <w:b/>
                                  <w:spacing w:val="-2"/>
                                  <w:w w:val="120"/>
                                  <w:sz w:val="21"/>
                                </w:rPr>
                                <w:t>ayrılması</w:t>
                              </w:r>
                            </w:p>
                          </w:txbxContent>
                        </wps:txbx>
                        <wps:bodyPr wrap="square" lIns="0" tIns="0" rIns="0" bIns="0" rtlCol="0">
                          <a:noAutofit/>
                        </wps:bodyPr>
                      </wps:wsp>
                      <wps:wsp>
                        <wps:cNvPr id="16" name="Textbox 16"/>
                        <wps:cNvSpPr txBox="1"/>
                        <wps:spPr>
                          <a:xfrm>
                            <a:off x="4554220" y="549224"/>
                            <a:ext cx="1050925" cy="344170"/>
                          </a:xfrm>
                          <a:prstGeom prst="rect">
                            <a:avLst/>
                          </a:prstGeom>
                        </wps:spPr>
                        <wps:txbx>
                          <w:txbxContent>
                            <w:p w14:paraId="4837B7D1" w14:textId="77777777" w:rsidR="000F369D" w:rsidRDefault="00000000">
                              <w:pPr>
                                <w:spacing w:line="207" w:lineRule="exact"/>
                                <w:ind w:left="162"/>
                                <w:jc w:val="center"/>
                                <w:rPr>
                                  <w:b/>
                                  <w:sz w:val="18"/>
                                </w:rPr>
                              </w:pPr>
                              <w:r>
                                <w:rPr>
                                  <w:b/>
                                  <w:spacing w:val="-5"/>
                                  <w:w w:val="120"/>
                                  <w:sz w:val="18"/>
                                </w:rPr>
                                <w:t>Göz</w:t>
                              </w:r>
                            </w:p>
                            <w:p w14:paraId="1C93A74B" w14:textId="77777777" w:rsidR="000F369D" w:rsidRDefault="00000000">
                              <w:pPr>
                                <w:spacing w:before="168"/>
                                <w:rPr>
                                  <w:sz w:val="14"/>
                                </w:rPr>
                              </w:pPr>
                              <w:r>
                                <w:rPr>
                                  <w:w w:val="105"/>
                                  <w:sz w:val="14"/>
                                </w:rPr>
                                <w:t>Kornea</w:t>
                              </w:r>
                              <w:r>
                                <w:rPr>
                                  <w:spacing w:val="10"/>
                                  <w:w w:val="105"/>
                                  <w:sz w:val="14"/>
                                </w:rPr>
                                <w:t xml:space="preserve"> </w:t>
                              </w:r>
                              <w:r>
                                <w:rPr>
                                  <w:sz w:val="14"/>
                                </w:rPr>
                                <w:t>/</w:t>
                              </w:r>
                              <w:r>
                                <w:rPr>
                                  <w:spacing w:val="10"/>
                                  <w:w w:val="105"/>
                                  <w:sz w:val="14"/>
                                </w:rPr>
                                <w:t xml:space="preserve"> </w:t>
                              </w:r>
                              <w:r>
                                <w:rPr>
                                  <w:w w:val="105"/>
                                  <w:sz w:val="14"/>
                                </w:rPr>
                                <w:t>Lens</w:t>
                              </w:r>
                              <w:r>
                                <w:rPr>
                                  <w:spacing w:val="10"/>
                                  <w:w w:val="105"/>
                                  <w:sz w:val="14"/>
                                </w:rPr>
                                <w:t xml:space="preserve"> </w:t>
                              </w:r>
                              <w:r>
                                <w:rPr>
                                  <w:sz w:val="14"/>
                                </w:rPr>
                                <w:t>/</w:t>
                              </w:r>
                              <w:r>
                                <w:rPr>
                                  <w:spacing w:val="10"/>
                                  <w:w w:val="105"/>
                                  <w:sz w:val="14"/>
                                </w:rPr>
                                <w:t xml:space="preserve"> </w:t>
                              </w:r>
                              <w:proofErr w:type="spellStart"/>
                              <w:r>
                                <w:rPr>
                                  <w:spacing w:val="-2"/>
                                  <w:w w:val="105"/>
                                  <w:sz w:val="14"/>
                                </w:rPr>
                                <w:t>Vitreus</w:t>
                              </w:r>
                              <w:proofErr w:type="spellEnd"/>
                            </w:p>
                          </w:txbxContent>
                        </wps:txbx>
                        <wps:bodyPr wrap="square" lIns="0" tIns="0" rIns="0" bIns="0" rtlCol="0">
                          <a:noAutofit/>
                        </wps:bodyPr>
                      </wps:wsp>
                      <wps:wsp>
                        <wps:cNvPr id="17" name="Textbox 17"/>
                        <wps:cNvSpPr txBox="1"/>
                        <wps:spPr>
                          <a:xfrm>
                            <a:off x="303183" y="1413164"/>
                            <a:ext cx="1567815" cy="427662"/>
                          </a:xfrm>
                          <a:prstGeom prst="rect">
                            <a:avLst/>
                          </a:prstGeom>
                        </wps:spPr>
                        <wps:txbx>
                          <w:txbxContent>
                            <w:p w14:paraId="0C0A1601" w14:textId="77777777" w:rsidR="000F369D" w:rsidRDefault="00000000">
                              <w:pPr>
                                <w:spacing w:line="184" w:lineRule="exact"/>
                                <w:rPr>
                                  <w:sz w:val="16"/>
                                </w:rPr>
                              </w:pPr>
                              <w:r>
                                <w:rPr>
                                  <w:color w:val="0000FF"/>
                                  <w:w w:val="110"/>
                                  <w:sz w:val="16"/>
                                </w:rPr>
                                <w:t>Aydınlatma</w:t>
                              </w:r>
                              <w:r>
                                <w:rPr>
                                  <w:color w:val="0000FF"/>
                                  <w:spacing w:val="10"/>
                                  <w:w w:val="115"/>
                                  <w:sz w:val="16"/>
                                </w:rPr>
                                <w:t xml:space="preserve"> </w:t>
                              </w:r>
                              <w:r>
                                <w:rPr>
                                  <w:color w:val="0000FF"/>
                                  <w:spacing w:val="-4"/>
                                  <w:w w:val="115"/>
                                  <w:sz w:val="16"/>
                                </w:rPr>
                                <w:t>yolu</w:t>
                              </w:r>
                            </w:p>
                            <w:p w14:paraId="79FACED8" w14:textId="77777777" w:rsidR="000F369D" w:rsidRDefault="000F369D">
                              <w:pPr>
                                <w:spacing w:before="79"/>
                                <w:rPr>
                                  <w:sz w:val="16"/>
                                </w:rPr>
                              </w:pPr>
                            </w:p>
                            <w:p w14:paraId="25DE344C" w14:textId="77777777" w:rsidR="000F369D" w:rsidRDefault="00000000">
                              <w:pPr>
                                <w:ind w:left="140"/>
                                <w:rPr>
                                  <w:b/>
                                  <w:sz w:val="17"/>
                                </w:rPr>
                              </w:pPr>
                              <w:proofErr w:type="spellStart"/>
                              <w:r>
                                <w:rPr>
                                  <w:b/>
                                  <w:w w:val="120"/>
                                  <w:sz w:val="17"/>
                                </w:rPr>
                                <w:t>Pupil</w:t>
                              </w:r>
                              <w:proofErr w:type="spellEnd"/>
                              <w:r>
                                <w:rPr>
                                  <w:b/>
                                  <w:spacing w:val="9"/>
                                  <w:w w:val="120"/>
                                  <w:sz w:val="17"/>
                                </w:rPr>
                                <w:t xml:space="preserve"> </w:t>
                              </w:r>
                              <w:r>
                                <w:rPr>
                                  <w:b/>
                                  <w:w w:val="120"/>
                                  <w:sz w:val="17"/>
                                </w:rPr>
                                <w:t>düzleminde</w:t>
                              </w:r>
                              <w:r>
                                <w:rPr>
                                  <w:b/>
                                  <w:spacing w:val="9"/>
                                  <w:w w:val="120"/>
                                  <w:sz w:val="17"/>
                                </w:rPr>
                                <w:t xml:space="preserve"> </w:t>
                              </w:r>
                              <w:r>
                                <w:rPr>
                                  <w:b/>
                                  <w:spacing w:val="-2"/>
                                  <w:w w:val="120"/>
                                  <w:sz w:val="17"/>
                                </w:rPr>
                                <w:t>ayrım</w:t>
                              </w:r>
                            </w:p>
                          </w:txbxContent>
                        </wps:txbx>
                        <wps:bodyPr wrap="square" lIns="0" tIns="0" rIns="0" bIns="0" rtlCol="0">
                          <a:noAutofit/>
                        </wps:bodyPr>
                      </wps:wsp>
                      <wps:wsp>
                        <wps:cNvPr id="18" name="Textbox 18"/>
                        <wps:cNvSpPr txBox="1"/>
                        <wps:spPr>
                          <a:xfrm>
                            <a:off x="4973320" y="1564312"/>
                            <a:ext cx="340995" cy="118745"/>
                          </a:xfrm>
                          <a:prstGeom prst="rect">
                            <a:avLst/>
                          </a:prstGeom>
                        </wps:spPr>
                        <wps:txbx>
                          <w:txbxContent>
                            <w:p w14:paraId="1F289236" w14:textId="77777777" w:rsidR="000F369D" w:rsidRDefault="00000000">
                              <w:pPr>
                                <w:spacing w:line="184" w:lineRule="exact"/>
                                <w:rPr>
                                  <w:sz w:val="16"/>
                                </w:rPr>
                              </w:pPr>
                              <w:r>
                                <w:rPr>
                                  <w:spacing w:val="-2"/>
                                  <w:w w:val="110"/>
                                  <w:sz w:val="16"/>
                                </w:rPr>
                                <w:t>Retina</w:t>
                              </w:r>
                            </w:p>
                          </w:txbxContent>
                        </wps:txbx>
                        <wps:bodyPr wrap="square" lIns="0" tIns="0" rIns="0" bIns="0" rtlCol="0">
                          <a:noAutofit/>
                        </wps:bodyPr>
                      </wps:wsp>
                      <wps:wsp>
                        <wps:cNvPr id="19" name="Textbox 19"/>
                        <wps:cNvSpPr txBox="1"/>
                        <wps:spPr>
                          <a:xfrm>
                            <a:off x="1290319" y="2011170"/>
                            <a:ext cx="1167765" cy="433070"/>
                          </a:xfrm>
                          <a:prstGeom prst="rect">
                            <a:avLst/>
                          </a:prstGeom>
                        </wps:spPr>
                        <wps:txbx>
                          <w:txbxContent>
                            <w:p w14:paraId="62E2EEAE" w14:textId="77777777" w:rsidR="000F369D" w:rsidRDefault="00000000">
                              <w:pPr>
                                <w:spacing w:before="4"/>
                                <w:rPr>
                                  <w:sz w:val="15"/>
                                </w:rPr>
                              </w:pPr>
                              <w:r>
                                <w:rPr>
                                  <w:w w:val="115"/>
                                  <w:sz w:val="15"/>
                                </w:rPr>
                                <w:t>Mavi</w:t>
                              </w:r>
                              <w:r>
                                <w:rPr>
                                  <w:spacing w:val="4"/>
                                  <w:w w:val="115"/>
                                  <w:sz w:val="15"/>
                                </w:rPr>
                                <w:t xml:space="preserve"> </w:t>
                              </w:r>
                              <w:r>
                                <w:rPr>
                                  <w:w w:val="115"/>
                                  <w:sz w:val="15"/>
                                </w:rPr>
                                <w:t>halka:</w:t>
                              </w:r>
                              <w:r>
                                <w:rPr>
                                  <w:spacing w:val="4"/>
                                  <w:w w:val="115"/>
                                  <w:sz w:val="15"/>
                                </w:rPr>
                                <w:t xml:space="preserve"> </w:t>
                              </w:r>
                              <w:r>
                                <w:rPr>
                                  <w:spacing w:val="-2"/>
                                  <w:w w:val="115"/>
                                  <w:sz w:val="15"/>
                                </w:rPr>
                                <w:t>aydınlatma</w:t>
                              </w:r>
                            </w:p>
                            <w:p w14:paraId="36EB6872" w14:textId="77777777" w:rsidR="000F369D" w:rsidRDefault="00000000">
                              <w:pPr>
                                <w:spacing w:before="20" w:line="240" w:lineRule="atLeast"/>
                                <w:ind w:right="472"/>
                                <w:rPr>
                                  <w:sz w:val="15"/>
                                </w:rPr>
                              </w:pPr>
                              <w:r>
                                <w:rPr>
                                  <w:w w:val="115"/>
                                  <w:sz w:val="15"/>
                                </w:rPr>
                                <w:t>Kırmızı merkez: görüntüleme</w:t>
                              </w:r>
                              <w:r>
                                <w:rPr>
                                  <w:spacing w:val="-9"/>
                                  <w:w w:val="115"/>
                                  <w:sz w:val="15"/>
                                </w:rPr>
                                <w:t xml:space="preserve"> </w:t>
                              </w:r>
                              <w:r>
                                <w:rPr>
                                  <w:w w:val="115"/>
                                  <w:sz w:val="15"/>
                                </w:rPr>
                                <w:t>ışığı</w:t>
                              </w:r>
                            </w:p>
                          </w:txbxContent>
                        </wps:txbx>
                        <wps:bodyPr wrap="square" lIns="0" tIns="0" rIns="0" bIns="0" rtlCol="0">
                          <a:noAutofit/>
                        </wps:bodyPr>
                      </wps:wsp>
                      <wps:wsp>
                        <wps:cNvPr id="20" name="Textbox 20"/>
                        <wps:cNvSpPr txBox="1"/>
                        <wps:spPr>
                          <a:xfrm>
                            <a:off x="3766820" y="1926718"/>
                            <a:ext cx="499745" cy="278130"/>
                          </a:xfrm>
                          <a:prstGeom prst="rect">
                            <a:avLst/>
                          </a:prstGeom>
                        </wps:spPr>
                        <wps:txbx>
                          <w:txbxContent>
                            <w:p w14:paraId="6846B335" w14:textId="77777777" w:rsidR="000F369D" w:rsidRDefault="00000000">
                              <w:pPr>
                                <w:spacing w:line="196" w:lineRule="exact"/>
                                <w:rPr>
                                  <w:b/>
                                  <w:sz w:val="17"/>
                                </w:rPr>
                              </w:pPr>
                              <w:r>
                                <w:rPr>
                                  <w:b/>
                                  <w:spacing w:val="-2"/>
                                  <w:w w:val="115"/>
                                  <w:sz w:val="17"/>
                                </w:rPr>
                                <w:t>Objektif</w:t>
                              </w:r>
                            </w:p>
                            <w:p w14:paraId="7B55E174" w14:textId="77777777" w:rsidR="000F369D" w:rsidRDefault="00000000">
                              <w:pPr>
                                <w:spacing w:before="42"/>
                                <w:ind w:left="120"/>
                                <w:rPr>
                                  <w:sz w:val="17"/>
                                </w:rPr>
                              </w:pPr>
                              <w:proofErr w:type="gramStart"/>
                              <w:r>
                                <w:rPr>
                                  <w:spacing w:val="-2"/>
                                  <w:w w:val="110"/>
                                  <w:sz w:val="17"/>
                                </w:rPr>
                                <w:t>lensi</w:t>
                              </w:r>
                              <w:proofErr w:type="gramEnd"/>
                            </w:p>
                          </w:txbxContent>
                        </wps:txbx>
                        <wps:bodyPr wrap="square" lIns="0" tIns="0" rIns="0" bIns="0" rtlCol="0">
                          <a:noAutofit/>
                        </wps:bodyPr>
                      </wps:wsp>
                      <wps:wsp>
                        <wps:cNvPr id="21" name="Textbox 21"/>
                        <wps:cNvSpPr txBox="1"/>
                        <wps:spPr>
                          <a:xfrm>
                            <a:off x="4503420" y="2021512"/>
                            <a:ext cx="1082675" cy="118745"/>
                          </a:xfrm>
                          <a:prstGeom prst="rect">
                            <a:avLst/>
                          </a:prstGeom>
                        </wps:spPr>
                        <wps:txbx>
                          <w:txbxContent>
                            <w:p w14:paraId="10A82DD8" w14:textId="77777777" w:rsidR="000F369D" w:rsidRDefault="00000000">
                              <w:pPr>
                                <w:spacing w:line="184" w:lineRule="exact"/>
                                <w:rPr>
                                  <w:sz w:val="16"/>
                                </w:rPr>
                              </w:pPr>
                              <w:r>
                                <w:rPr>
                                  <w:color w:val="FF0000"/>
                                  <w:w w:val="110"/>
                                  <w:sz w:val="16"/>
                                </w:rPr>
                                <w:t>Retinadan</w:t>
                              </w:r>
                              <w:r>
                                <w:rPr>
                                  <w:color w:val="FF0000"/>
                                  <w:spacing w:val="16"/>
                                  <w:w w:val="110"/>
                                  <w:sz w:val="16"/>
                                </w:rPr>
                                <w:t xml:space="preserve"> </w:t>
                              </w:r>
                              <w:r>
                                <w:rPr>
                                  <w:color w:val="FF0000"/>
                                  <w:w w:val="110"/>
                                  <w:sz w:val="16"/>
                                </w:rPr>
                                <w:t>dönen</w:t>
                              </w:r>
                              <w:r>
                                <w:rPr>
                                  <w:color w:val="FF0000"/>
                                  <w:spacing w:val="17"/>
                                  <w:w w:val="110"/>
                                  <w:sz w:val="16"/>
                                </w:rPr>
                                <w:t xml:space="preserve"> </w:t>
                              </w:r>
                              <w:r>
                                <w:rPr>
                                  <w:color w:val="FF0000"/>
                                  <w:spacing w:val="-4"/>
                                  <w:w w:val="110"/>
                                  <w:sz w:val="16"/>
                                </w:rPr>
                                <w:t>ışık</w:t>
                              </w:r>
                            </w:p>
                          </w:txbxContent>
                        </wps:txbx>
                        <wps:bodyPr wrap="square" lIns="0" tIns="0" rIns="0" bIns="0" rtlCol="0">
                          <a:noAutofit/>
                        </wps:bodyPr>
                      </wps:wsp>
                      <wps:wsp>
                        <wps:cNvPr id="22" name="Textbox 22"/>
                        <wps:cNvSpPr txBox="1"/>
                        <wps:spPr>
                          <a:xfrm>
                            <a:off x="2585720" y="2369820"/>
                            <a:ext cx="1219200" cy="330200"/>
                          </a:xfrm>
                          <a:prstGeom prst="rect">
                            <a:avLst/>
                          </a:prstGeom>
                          <a:solidFill>
                            <a:srgbClr val="F4F4F4"/>
                          </a:solidFill>
                          <a:ln w="12700">
                            <a:solidFill>
                              <a:srgbClr val="000000"/>
                            </a:solidFill>
                            <a:prstDash val="solid"/>
                          </a:ln>
                        </wps:spPr>
                        <wps:txbx>
                          <w:txbxContent>
                            <w:p w14:paraId="7D4061BA" w14:textId="77777777" w:rsidR="000F369D" w:rsidRDefault="00000000">
                              <w:pPr>
                                <w:spacing w:before="59"/>
                                <w:ind w:left="170"/>
                                <w:rPr>
                                  <w:b/>
                                  <w:color w:val="000000"/>
                                  <w:sz w:val="16"/>
                                </w:rPr>
                              </w:pPr>
                              <w:r>
                                <w:rPr>
                                  <w:b/>
                                  <w:color w:val="000000"/>
                                  <w:w w:val="125"/>
                                  <w:sz w:val="16"/>
                                </w:rPr>
                                <w:t>CCD/CMOS</w:t>
                              </w:r>
                              <w:r>
                                <w:rPr>
                                  <w:b/>
                                  <w:color w:val="000000"/>
                                  <w:spacing w:val="3"/>
                                  <w:w w:val="125"/>
                                  <w:sz w:val="16"/>
                                </w:rPr>
                                <w:t xml:space="preserve"> </w:t>
                              </w:r>
                              <w:r>
                                <w:rPr>
                                  <w:b/>
                                  <w:color w:val="000000"/>
                                  <w:spacing w:val="-2"/>
                                  <w:w w:val="125"/>
                                  <w:sz w:val="16"/>
                                </w:rPr>
                                <w:t>sensör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13B1EC4" id="Group 4" o:spid="_x0000_s1026" style="position:absolute;margin-left:58.9pt;margin-top:.45pt;width:496pt;height:226pt;z-index:-251657728;mso-wrap-distance-left:0;mso-wrap-distance-right:0;mso-position-horizontal-relative:page;mso-width-relative:margin;mso-height-relative:margin" coordorigin="76,76" coordsize="62992,28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">
                <v:shape id="Graphic 5" o:spid="_x0000_s1027" style="position:absolute;left:76;top:76;width:62992;height:28702;visibility:visible;mso-wrap-style:square;v-text-anchor:top" coordsize="6299200,287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" path="m,2870200r6299200,l6299200,,,,,2870200xe" filled="f" strokecolor="#1f4d79" strokeweight="1.2pt">
                  <v:path arrowok="t"/>
                </v:shape>
                <v:shape id="Graphic 6" o:spid="_x0000_s1028" style="position:absolute;left:44526;top:4394;width:13462;height:13462;visibility:visible;mso-wrap-style:square;v-text-anchor:top" coordsize="134620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" path="m1346200,l,,,1346200r1346200,l1346200,xe" fillcolor="#f4f4f4" stroked="f">
                  <v:path arrowok="t"/>
                </v:shape>
                <v:shape id="Graphic 7" o:spid="_x0000_s1029" style="position:absolute;left:44526;top:4394;width:13462;height:13462;visibility:visible;mso-wrap-style:square;v-text-anchor:top" coordsize="134620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" path="m,1346200r1346200,l1346200,,,,,1346200xem812800,990600r-9981,-49434l775602,900797,735233,873580r-49433,-9980l636366,873580r-40369,27217l568780,941166r-9980,49434l568780,1040033r27217,40369l636366,1107619r49434,9981l735233,1107619r40369,-27217l802819,1040033r9981,-49433e" filled="f" strokeweight="1pt">
                  <v:path arrowok="t"/>
                </v:shape>
                <v:shape id="Graphic 8" o:spid="_x0000_s1030" style="position:absolute;left:36017;top:18618;width:8636;height:4064;visibility:visible;mso-wrap-style:square;v-text-anchor:top" coordsize="8636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" path="m863600,l,,,406400r863600,l863600,xe" fillcolor="#f4f4f4" stroked="f">
                  <v:path arrowok="t"/>
                </v:shape>
                <v:shape id="Graphic 9" o:spid="_x0000_s1031" style="position:absolute;left:36017;top:18618;width:8636;height:4064;visibility:visible;mso-wrap-style:square;v-text-anchor:top" coordsize="8636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" path="m,406400r863600,l863600,,,,,406400xe" filled="f" strokeweight="1pt">
                  <v:path arrowok="t"/>
                </v:shape>
                <v:shape id="Graphic 10" o:spid="_x0000_s1032" style="position:absolute;left:35382;top:9855;width:15240;height:3175;visibility:visible;mso-wrap-style:square;v-text-anchor:top" coordsize="1524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" path="m,l914400,101600em914400,101600r609600,215900e" filled="f" strokecolor="blue" strokeweight="2pt">
                  <v:path arrowok="t"/>
                </v:shape>
                <v:shape id="Graphic 11" o:spid="_x0000_s1033" style="position:absolute;left:38049;top:14300;width:13335;height:11049;visibility:visible;mso-wrap-style:square;v-text-anchor:top" coordsize="1333500,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" path="m1333500,l647700,533400em647700,533400l241300,635000em241300,635000l,1104900e" filled="f" strokecolor="red" strokeweight="2pt">
                  <v:path arrowok="t"/>
                </v:shape>
                <v:shape id="Graphic 12" o:spid="_x0000_s1034" style="position:absolute;left:2362;top:15316;width:21590;height:11684;visibility:visible;mso-wrap-style:square;v-text-anchor:top" coordsize="215900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" path="m,1168400r2159000,l2159000,,,,,1168400xem977900,673100r-3443,-46918l964457,581401,948390,539250,926748,500217,900022,464796,868703,433477,833282,406751,794249,385109,752098,369042,707317,359042r-46917,-3442l613482,359042r-44781,10000l526550,385109r-39033,21642l452096,433477r-31319,31319l394051,500217r-21642,39033l356342,581401r-10000,44781l342900,673100r3442,46917l356342,764798r16067,42151l394051,845982r26726,35421l452096,912722r35421,26726l526550,961090r42151,16067l613482,987157r46918,3443l707317,987157r44781,-10000l794249,961090r39033,-21642l868703,912722r31319,-31319l926748,845982r21642,-39033l964457,764798r10000,-44781l977900,673100e" filled="f" strokeweight="1pt">
                  <v:path arrowok="t"/>
                </v:shape>
                <v:shape id="Graphic 13" o:spid="_x0000_s1035" style="position:absolute;left:6934;top:20015;width:4064;height:4064;visibility:visible;mso-wrap-style:square;v-text-anchor:top" coordsize="4064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" path="m406400,203200r-5367,-46592l385746,113837,361759,76108,330291,44640,292562,20653,249791,5366,203200,,156608,5366,113837,20653,76108,44640,44640,76108,20653,113837,5366,156608,,203200r5366,46591l20653,292562r23987,37729l76108,361759r37729,23987l156608,401033r46592,5367l249791,401033r42771,-15287l330291,361759r31468,-31468l385746,292562r15287,-42771l406400,203200e" filled="f" strokecolor="blue"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6" type="#_x0000_t75" style="position:absolute;left:8140;top:21221;width:1651;height:1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">
                  <v:imagedata r:id="rId11" o:title=""/>
                </v:shape>
                <v:shapetype id="_x0000_t202" coordsize="21600,21600" o:spt="202" path="m,l,21600r21600,l21600,xe">
                  <v:stroke joinstyle="miter"/>
                  <v:path gradientshapeok="t" o:connecttype="rect"/>
                </v:shapetype>
                <v:shape id="Textbox 15" o:spid="_x0000_s1037" type="#_x0000_t202" style="position:absolute;left:1346;top:1124;width:569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BC50BCB" w14:textId="77777777" w:rsidR="000F369D" w:rsidRDefault="00000000">
                        <w:pPr>
                          <w:spacing w:line="242" w:lineRule="exact"/>
                          <w:rPr>
                            <w:b/>
                            <w:sz w:val="21"/>
                          </w:rPr>
                        </w:pPr>
                        <w:r>
                          <w:rPr>
                            <w:b/>
                            <w:w w:val="120"/>
                            <w:sz w:val="21"/>
                          </w:rPr>
                          <w:t>Şekil</w:t>
                        </w:r>
                        <w:r>
                          <w:rPr>
                            <w:b/>
                            <w:spacing w:val="6"/>
                            <w:w w:val="120"/>
                            <w:sz w:val="21"/>
                          </w:rPr>
                          <w:t xml:space="preserve"> </w:t>
                        </w:r>
                        <w:r>
                          <w:rPr>
                            <w:b/>
                            <w:w w:val="120"/>
                            <w:sz w:val="21"/>
                          </w:rPr>
                          <w:t>2.</w:t>
                        </w:r>
                        <w:r>
                          <w:rPr>
                            <w:b/>
                            <w:spacing w:val="7"/>
                            <w:w w:val="120"/>
                            <w:sz w:val="21"/>
                          </w:rPr>
                          <w:t xml:space="preserve"> </w:t>
                        </w:r>
                        <w:proofErr w:type="spellStart"/>
                        <w:r>
                          <w:rPr>
                            <w:b/>
                            <w:w w:val="120"/>
                            <w:sz w:val="21"/>
                          </w:rPr>
                          <w:t>Fundus</w:t>
                        </w:r>
                        <w:proofErr w:type="spellEnd"/>
                        <w:r>
                          <w:rPr>
                            <w:b/>
                            <w:spacing w:val="7"/>
                            <w:w w:val="120"/>
                            <w:sz w:val="21"/>
                          </w:rPr>
                          <w:t xml:space="preserve"> </w:t>
                        </w:r>
                        <w:r>
                          <w:rPr>
                            <w:b/>
                            <w:w w:val="120"/>
                            <w:sz w:val="21"/>
                          </w:rPr>
                          <w:t>kamerasında</w:t>
                        </w:r>
                        <w:r>
                          <w:rPr>
                            <w:b/>
                            <w:spacing w:val="7"/>
                            <w:w w:val="120"/>
                            <w:sz w:val="21"/>
                          </w:rPr>
                          <w:t xml:space="preserve"> </w:t>
                        </w:r>
                        <w:r>
                          <w:rPr>
                            <w:b/>
                            <w:w w:val="120"/>
                            <w:sz w:val="21"/>
                          </w:rPr>
                          <w:t>aydınlatma</w:t>
                        </w:r>
                        <w:r>
                          <w:rPr>
                            <w:b/>
                            <w:spacing w:val="6"/>
                            <w:w w:val="120"/>
                            <w:sz w:val="21"/>
                          </w:rPr>
                          <w:t xml:space="preserve"> </w:t>
                        </w:r>
                        <w:r>
                          <w:rPr>
                            <w:b/>
                            <w:w w:val="120"/>
                            <w:sz w:val="21"/>
                          </w:rPr>
                          <w:t>ve</w:t>
                        </w:r>
                        <w:r>
                          <w:rPr>
                            <w:b/>
                            <w:spacing w:val="7"/>
                            <w:w w:val="120"/>
                            <w:sz w:val="21"/>
                          </w:rPr>
                          <w:t xml:space="preserve"> </w:t>
                        </w:r>
                        <w:r>
                          <w:rPr>
                            <w:b/>
                            <w:w w:val="120"/>
                            <w:sz w:val="21"/>
                          </w:rPr>
                          <w:t>görüntüleme</w:t>
                        </w:r>
                        <w:r>
                          <w:rPr>
                            <w:b/>
                            <w:spacing w:val="7"/>
                            <w:w w:val="120"/>
                            <w:sz w:val="21"/>
                          </w:rPr>
                          <w:t xml:space="preserve"> </w:t>
                        </w:r>
                        <w:r>
                          <w:rPr>
                            <w:b/>
                            <w:w w:val="120"/>
                            <w:sz w:val="21"/>
                          </w:rPr>
                          <w:t>yolunun</w:t>
                        </w:r>
                        <w:r>
                          <w:rPr>
                            <w:b/>
                            <w:spacing w:val="7"/>
                            <w:w w:val="120"/>
                            <w:sz w:val="21"/>
                          </w:rPr>
                          <w:t xml:space="preserve"> </w:t>
                        </w:r>
                        <w:r>
                          <w:rPr>
                            <w:b/>
                            <w:spacing w:val="-2"/>
                            <w:w w:val="120"/>
                            <w:sz w:val="21"/>
                          </w:rPr>
                          <w:t>ayrılması</w:t>
                        </w:r>
                      </w:p>
                    </w:txbxContent>
                  </v:textbox>
                </v:shape>
                <v:shape id="Textbox 16" o:spid="_x0000_s1038" type="#_x0000_t202" style="position:absolute;left:45542;top:5492;width:10509;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837B7D1" w14:textId="77777777" w:rsidR="000F369D" w:rsidRDefault="00000000">
                        <w:pPr>
                          <w:spacing w:line="207" w:lineRule="exact"/>
                          <w:ind w:left="162"/>
                          <w:jc w:val="center"/>
                          <w:rPr>
                            <w:b/>
                            <w:sz w:val="18"/>
                          </w:rPr>
                        </w:pPr>
                        <w:r>
                          <w:rPr>
                            <w:b/>
                            <w:spacing w:val="-5"/>
                            <w:w w:val="120"/>
                            <w:sz w:val="18"/>
                          </w:rPr>
                          <w:t>Göz</w:t>
                        </w:r>
                      </w:p>
                      <w:p w14:paraId="1C93A74B" w14:textId="77777777" w:rsidR="000F369D" w:rsidRDefault="00000000">
                        <w:pPr>
                          <w:spacing w:before="168"/>
                          <w:rPr>
                            <w:sz w:val="14"/>
                          </w:rPr>
                        </w:pPr>
                        <w:r>
                          <w:rPr>
                            <w:w w:val="105"/>
                            <w:sz w:val="14"/>
                          </w:rPr>
                          <w:t>Kornea</w:t>
                        </w:r>
                        <w:r>
                          <w:rPr>
                            <w:spacing w:val="10"/>
                            <w:w w:val="105"/>
                            <w:sz w:val="14"/>
                          </w:rPr>
                          <w:t xml:space="preserve"> </w:t>
                        </w:r>
                        <w:r>
                          <w:rPr>
                            <w:sz w:val="14"/>
                          </w:rPr>
                          <w:t>/</w:t>
                        </w:r>
                        <w:r>
                          <w:rPr>
                            <w:spacing w:val="10"/>
                            <w:w w:val="105"/>
                            <w:sz w:val="14"/>
                          </w:rPr>
                          <w:t xml:space="preserve"> </w:t>
                        </w:r>
                        <w:r>
                          <w:rPr>
                            <w:w w:val="105"/>
                            <w:sz w:val="14"/>
                          </w:rPr>
                          <w:t>Lens</w:t>
                        </w:r>
                        <w:r>
                          <w:rPr>
                            <w:spacing w:val="10"/>
                            <w:w w:val="105"/>
                            <w:sz w:val="14"/>
                          </w:rPr>
                          <w:t xml:space="preserve"> </w:t>
                        </w:r>
                        <w:r>
                          <w:rPr>
                            <w:sz w:val="14"/>
                          </w:rPr>
                          <w:t>/</w:t>
                        </w:r>
                        <w:r>
                          <w:rPr>
                            <w:spacing w:val="10"/>
                            <w:w w:val="105"/>
                            <w:sz w:val="14"/>
                          </w:rPr>
                          <w:t xml:space="preserve"> </w:t>
                        </w:r>
                        <w:proofErr w:type="spellStart"/>
                        <w:r>
                          <w:rPr>
                            <w:spacing w:val="-2"/>
                            <w:w w:val="105"/>
                            <w:sz w:val="14"/>
                          </w:rPr>
                          <w:t>Vitreus</w:t>
                        </w:r>
                        <w:proofErr w:type="spellEnd"/>
                      </w:p>
                    </w:txbxContent>
                  </v:textbox>
                </v:shape>
                <v:shape id="Textbox 17" o:spid="_x0000_s1039" type="#_x0000_t202" style="position:absolute;left:3031;top:14131;width:15678;height:4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C0A1601" w14:textId="77777777" w:rsidR="000F369D" w:rsidRDefault="00000000">
                        <w:pPr>
                          <w:spacing w:line="184" w:lineRule="exact"/>
                          <w:rPr>
                            <w:sz w:val="16"/>
                          </w:rPr>
                        </w:pPr>
                        <w:r>
                          <w:rPr>
                            <w:color w:val="0000FF"/>
                            <w:w w:val="110"/>
                            <w:sz w:val="16"/>
                          </w:rPr>
                          <w:t>Aydınlatma</w:t>
                        </w:r>
                        <w:r>
                          <w:rPr>
                            <w:color w:val="0000FF"/>
                            <w:spacing w:val="10"/>
                            <w:w w:val="115"/>
                            <w:sz w:val="16"/>
                          </w:rPr>
                          <w:t xml:space="preserve"> </w:t>
                        </w:r>
                        <w:r>
                          <w:rPr>
                            <w:color w:val="0000FF"/>
                            <w:spacing w:val="-4"/>
                            <w:w w:val="115"/>
                            <w:sz w:val="16"/>
                          </w:rPr>
                          <w:t>yolu</w:t>
                        </w:r>
                      </w:p>
                      <w:p w14:paraId="79FACED8" w14:textId="77777777" w:rsidR="000F369D" w:rsidRDefault="000F369D">
                        <w:pPr>
                          <w:spacing w:before="79"/>
                          <w:rPr>
                            <w:sz w:val="16"/>
                          </w:rPr>
                        </w:pPr>
                      </w:p>
                      <w:p w14:paraId="25DE344C" w14:textId="77777777" w:rsidR="000F369D" w:rsidRDefault="00000000">
                        <w:pPr>
                          <w:ind w:left="140"/>
                          <w:rPr>
                            <w:b/>
                            <w:sz w:val="17"/>
                          </w:rPr>
                        </w:pPr>
                        <w:proofErr w:type="spellStart"/>
                        <w:r>
                          <w:rPr>
                            <w:b/>
                            <w:w w:val="120"/>
                            <w:sz w:val="17"/>
                          </w:rPr>
                          <w:t>Pupil</w:t>
                        </w:r>
                        <w:proofErr w:type="spellEnd"/>
                        <w:r>
                          <w:rPr>
                            <w:b/>
                            <w:spacing w:val="9"/>
                            <w:w w:val="120"/>
                            <w:sz w:val="17"/>
                          </w:rPr>
                          <w:t xml:space="preserve"> </w:t>
                        </w:r>
                        <w:r>
                          <w:rPr>
                            <w:b/>
                            <w:w w:val="120"/>
                            <w:sz w:val="17"/>
                          </w:rPr>
                          <w:t>düzleminde</w:t>
                        </w:r>
                        <w:r>
                          <w:rPr>
                            <w:b/>
                            <w:spacing w:val="9"/>
                            <w:w w:val="120"/>
                            <w:sz w:val="17"/>
                          </w:rPr>
                          <w:t xml:space="preserve"> </w:t>
                        </w:r>
                        <w:r>
                          <w:rPr>
                            <w:b/>
                            <w:spacing w:val="-2"/>
                            <w:w w:val="120"/>
                            <w:sz w:val="17"/>
                          </w:rPr>
                          <w:t>ayrım</w:t>
                        </w:r>
                      </w:p>
                    </w:txbxContent>
                  </v:textbox>
                </v:shape>
                <v:shape id="Textbox 18" o:spid="_x0000_s1040" type="#_x0000_t202" style="position:absolute;left:49733;top:15643;width:3410;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F289236" w14:textId="77777777" w:rsidR="000F369D" w:rsidRDefault="00000000">
                        <w:pPr>
                          <w:spacing w:line="184" w:lineRule="exact"/>
                          <w:rPr>
                            <w:sz w:val="16"/>
                          </w:rPr>
                        </w:pPr>
                        <w:r>
                          <w:rPr>
                            <w:spacing w:val="-2"/>
                            <w:w w:val="110"/>
                            <w:sz w:val="16"/>
                          </w:rPr>
                          <w:t>Retina</w:t>
                        </w:r>
                      </w:p>
                    </w:txbxContent>
                  </v:textbox>
                </v:shape>
                <v:shape id="Textbox 19" o:spid="_x0000_s1041" type="#_x0000_t202" style="position:absolute;left:12903;top:20111;width:11677;height:4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2E2EEAE" w14:textId="77777777" w:rsidR="000F369D" w:rsidRDefault="00000000">
                        <w:pPr>
                          <w:spacing w:before="4"/>
                          <w:rPr>
                            <w:sz w:val="15"/>
                          </w:rPr>
                        </w:pPr>
                        <w:r>
                          <w:rPr>
                            <w:w w:val="115"/>
                            <w:sz w:val="15"/>
                          </w:rPr>
                          <w:t>Mavi</w:t>
                        </w:r>
                        <w:r>
                          <w:rPr>
                            <w:spacing w:val="4"/>
                            <w:w w:val="115"/>
                            <w:sz w:val="15"/>
                          </w:rPr>
                          <w:t xml:space="preserve"> </w:t>
                        </w:r>
                        <w:r>
                          <w:rPr>
                            <w:w w:val="115"/>
                            <w:sz w:val="15"/>
                          </w:rPr>
                          <w:t>halka:</w:t>
                        </w:r>
                        <w:r>
                          <w:rPr>
                            <w:spacing w:val="4"/>
                            <w:w w:val="115"/>
                            <w:sz w:val="15"/>
                          </w:rPr>
                          <w:t xml:space="preserve"> </w:t>
                        </w:r>
                        <w:r>
                          <w:rPr>
                            <w:spacing w:val="-2"/>
                            <w:w w:val="115"/>
                            <w:sz w:val="15"/>
                          </w:rPr>
                          <w:t>aydınlatma</w:t>
                        </w:r>
                      </w:p>
                      <w:p w14:paraId="36EB6872" w14:textId="77777777" w:rsidR="000F369D" w:rsidRDefault="00000000">
                        <w:pPr>
                          <w:spacing w:before="20" w:line="240" w:lineRule="atLeast"/>
                          <w:ind w:right="472"/>
                          <w:rPr>
                            <w:sz w:val="15"/>
                          </w:rPr>
                        </w:pPr>
                        <w:r>
                          <w:rPr>
                            <w:w w:val="115"/>
                            <w:sz w:val="15"/>
                          </w:rPr>
                          <w:t>Kırmızı merkez: görüntüleme</w:t>
                        </w:r>
                        <w:r>
                          <w:rPr>
                            <w:spacing w:val="-9"/>
                            <w:w w:val="115"/>
                            <w:sz w:val="15"/>
                          </w:rPr>
                          <w:t xml:space="preserve"> </w:t>
                        </w:r>
                        <w:r>
                          <w:rPr>
                            <w:w w:val="115"/>
                            <w:sz w:val="15"/>
                          </w:rPr>
                          <w:t>ışığı</w:t>
                        </w:r>
                      </w:p>
                    </w:txbxContent>
                  </v:textbox>
                </v:shape>
                <v:shape id="Textbox 20" o:spid="_x0000_s1042" type="#_x0000_t202" style="position:absolute;left:37668;top:19267;width:4997;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846B335" w14:textId="77777777" w:rsidR="000F369D" w:rsidRDefault="00000000">
                        <w:pPr>
                          <w:spacing w:line="196" w:lineRule="exact"/>
                          <w:rPr>
                            <w:b/>
                            <w:sz w:val="17"/>
                          </w:rPr>
                        </w:pPr>
                        <w:r>
                          <w:rPr>
                            <w:b/>
                            <w:spacing w:val="-2"/>
                            <w:w w:val="115"/>
                            <w:sz w:val="17"/>
                          </w:rPr>
                          <w:t>Objektif</w:t>
                        </w:r>
                      </w:p>
                      <w:p w14:paraId="7B55E174" w14:textId="77777777" w:rsidR="000F369D" w:rsidRDefault="00000000">
                        <w:pPr>
                          <w:spacing w:before="42"/>
                          <w:ind w:left="120"/>
                          <w:rPr>
                            <w:sz w:val="17"/>
                          </w:rPr>
                        </w:pPr>
                        <w:proofErr w:type="gramStart"/>
                        <w:r>
                          <w:rPr>
                            <w:spacing w:val="-2"/>
                            <w:w w:val="110"/>
                            <w:sz w:val="17"/>
                          </w:rPr>
                          <w:t>lensi</w:t>
                        </w:r>
                        <w:proofErr w:type="gramEnd"/>
                      </w:p>
                    </w:txbxContent>
                  </v:textbox>
                </v:shape>
                <v:shape id="Textbox 21" o:spid="_x0000_s1043" type="#_x0000_t202" style="position:absolute;left:45034;top:20215;width:10826;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0A82DD8" w14:textId="77777777" w:rsidR="000F369D" w:rsidRDefault="00000000">
                        <w:pPr>
                          <w:spacing w:line="184" w:lineRule="exact"/>
                          <w:rPr>
                            <w:sz w:val="16"/>
                          </w:rPr>
                        </w:pPr>
                        <w:r>
                          <w:rPr>
                            <w:color w:val="FF0000"/>
                            <w:w w:val="110"/>
                            <w:sz w:val="16"/>
                          </w:rPr>
                          <w:t>Retinadan</w:t>
                        </w:r>
                        <w:r>
                          <w:rPr>
                            <w:color w:val="FF0000"/>
                            <w:spacing w:val="16"/>
                            <w:w w:val="110"/>
                            <w:sz w:val="16"/>
                          </w:rPr>
                          <w:t xml:space="preserve"> </w:t>
                        </w:r>
                        <w:r>
                          <w:rPr>
                            <w:color w:val="FF0000"/>
                            <w:w w:val="110"/>
                            <w:sz w:val="16"/>
                          </w:rPr>
                          <w:t>dönen</w:t>
                        </w:r>
                        <w:r>
                          <w:rPr>
                            <w:color w:val="FF0000"/>
                            <w:spacing w:val="17"/>
                            <w:w w:val="110"/>
                            <w:sz w:val="16"/>
                          </w:rPr>
                          <w:t xml:space="preserve"> </w:t>
                        </w:r>
                        <w:r>
                          <w:rPr>
                            <w:color w:val="FF0000"/>
                            <w:spacing w:val="-4"/>
                            <w:w w:val="110"/>
                            <w:sz w:val="16"/>
                          </w:rPr>
                          <w:t>ışık</w:t>
                        </w:r>
                      </w:p>
                    </w:txbxContent>
                  </v:textbox>
                </v:shape>
                <v:shape id="Textbox 22" o:spid="_x0000_s1044" type="#_x0000_t202" style="position:absolute;left:25857;top:23698;width:1219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" fillcolor="#f4f4f4" strokeweight="1pt">
                  <v:textbox inset="0,0,0,0">
                    <w:txbxContent>
                      <w:p w14:paraId="7D4061BA" w14:textId="77777777" w:rsidR="000F369D" w:rsidRDefault="00000000">
                        <w:pPr>
                          <w:spacing w:before="59"/>
                          <w:ind w:left="170"/>
                          <w:rPr>
                            <w:b/>
                            <w:color w:val="000000"/>
                            <w:sz w:val="16"/>
                          </w:rPr>
                        </w:pPr>
                        <w:r>
                          <w:rPr>
                            <w:b/>
                            <w:color w:val="000000"/>
                            <w:w w:val="125"/>
                            <w:sz w:val="16"/>
                          </w:rPr>
                          <w:t>CCD/CMOS</w:t>
                        </w:r>
                        <w:r>
                          <w:rPr>
                            <w:b/>
                            <w:color w:val="000000"/>
                            <w:spacing w:val="3"/>
                            <w:w w:val="125"/>
                            <w:sz w:val="16"/>
                          </w:rPr>
                          <w:t xml:space="preserve"> </w:t>
                        </w:r>
                        <w:r>
                          <w:rPr>
                            <w:b/>
                            <w:color w:val="000000"/>
                            <w:spacing w:val="-2"/>
                            <w:w w:val="125"/>
                            <w:sz w:val="16"/>
                          </w:rPr>
                          <w:t>sensör</w:t>
                        </w:r>
                      </w:p>
                    </w:txbxContent>
                  </v:textbox>
                </v:shape>
                <w10:wrap anchorx="page"/>
              </v:group>
            </w:pict>
          </mc:Fallback>
        </mc:AlternateContent>
      </w:r>
    </w:p>
    <w:p w14:paraId="05981011" w14:textId="77777777" w:rsidR="000F369D" w:rsidRDefault="000F369D">
      <w:pPr>
        <w:pStyle w:val="GvdeMetni"/>
        <w:rPr>
          <w:sz w:val="20"/>
        </w:rPr>
      </w:pPr>
    </w:p>
    <w:p w14:paraId="35AD2156" w14:textId="77777777" w:rsidR="000F369D" w:rsidRDefault="000F369D">
      <w:pPr>
        <w:pStyle w:val="GvdeMetni"/>
        <w:rPr>
          <w:sz w:val="20"/>
        </w:rPr>
      </w:pPr>
    </w:p>
    <w:p w14:paraId="4DE4ACD2" w14:textId="77777777" w:rsidR="000F369D" w:rsidRDefault="000F369D">
      <w:pPr>
        <w:pStyle w:val="GvdeMetni"/>
        <w:rPr>
          <w:sz w:val="20"/>
        </w:rPr>
      </w:pPr>
    </w:p>
    <w:p w14:paraId="58C6C031" w14:textId="77777777" w:rsidR="000F369D" w:rsidRDefault="000F369D">
      <w:pPr>
        <w:pStyle w:val="GvdeMetni"/>
        <w:spacing w:before="137"/>
        <w:rPr>
          <w:sz w:val="20"/>
        </w:rPr>
      </w:pPr>
    </w:p>
    <w:tbl>
      <w:tblPr>
        <w:tblStyle w:val="TableNormal"/>
        <w:tblW w:w="0" w:type="auto"/>
        <w:tblInd w:w="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0"/>
        <w:gridCol w:w="300"/>
        <w:gridCol w:w="1560"/>
        <w:gridCol w:w="300"/>
        <w:gridCol w:w="1640"/>
      </w:tblGrid>
      <w:tr w:rsidR="000F369D" w14:paraId="57ADD9BB" w14:textId="77777777">
        <w:trPr>
          <w:trHeight w:val="387"/>
        </w:trPr>
        <w:tc>
          <w:tcPr>
            <w:tcW w:w="1400" w:type="dxa"/>
            <w:vMerge w:val="restart"/>
            <w:shd w:val="clear" w:color="auto" w:fill="F4F4F4"/>
          </w:tcPr>
          <w:p w14:paraId="5BC7F1B7" w14:textId="77777777" w:rsidR="000F369D" w:rsidRDefault="00000000">
            <w:pPr>
              <w:pStyle w:val="TableParagraph"/>
              <w:spacing w:before="161"/>
              <w:ind w:left="200"/>
              <w:rPr>
                <w:b/>
                <w:sz w:val="18"/>
              </w:rPr>
            </w:pPr>
            <w:r>
              <w:rPr>
                <w:b/>
                <w:spacing w:val="-4"/>
                <w:w w:val="125"/>
                <w:sz w:val="18"/>
              </w:rPr>
              <w:t>Işık</w:t>
            </w:r>
          </w:p>
          <w:p w14:paraId="2090D21F" w14:textId="77777777" w:rsidR="000F369D" w:rsidRDefault="00000000">
            <w:pPr>
              <w:pStyle w:val="TableParagraph"/>
              <w:spacing w:before="60"/>
              <w:ind w:left="120"/>
              <w:rPr>
                <w:sz w:val="17"/>
              </w:rPr>
            </w:pPr>
            <w:proofErr w:type="gramStart"/>
            <w:r>
              <w:rPr>
                <w:spacing w:val="-2"/>
                <w:w w:val="115"/>
                <w:sz w:val="17"/>
              </w:rPr>
              <w:t>kaynağı</w:t>
            </w:r>
            <w:proofErr w:type="gramEnd"/>
          </w:p>
        </w:tc>
        <w:tc>
          <w:tcPr>
            <w:tcW w:w="300" w:type="dxa"/>
            <w:tcBorders>
              <w:top w:val="nil"/>
              <w:bottom w:val="single" w:sz="18" w:space="0" w:color="0000FF"/>
            </w:tcBorders>
          </w:tcPr>
          <w:p w14:paraId="6ED9C487" w14:textId="77777777" w:rsidR="000F369D" w:rsidRDefault="000F369D">
            <w:pPr>
              <w:pStyle w:val="TableParagraph"/>
              <w:spacing w:before="0"/>
              <w:ind w:left="0"/>
              <w:rPr>
                <w:rFonts w:ascii="Times New Roman"/>
                <w:sz w:val="20"/>
              </w:rPr>
            </w:pPr>
          </w:p>
        </w:tc>
        <w:tc>
          <w:tcPr>
            <w:tcW w:w="1560" w:type="dxa"/>
            <w:vMerge w:val="restart"/>
            <w:shd w:val="clear" w:color="auto" w:fill="F4F4F4"/>
          </w:tcPr>
          <w:p w14:paraId="33556402" w14:textId="77777777" w:rsidR="000F369D" w:rsidRDefault="00000000">
            <w:pPr>
              <w:pStyle w:val="TableParagraph"/>
              <w:spacing w:before="161"/>
              <w:ind w:left="220"/>
              <w:rPr>
                <w:b/>
                <w:sz w:val="18"/>
              </w:rPr>
            </w:pPr>
            <w:r>
              <w:rPr>
                <w:b/>
                <w:spacing w:val="-2"/>
                <w:w w:val="125"/>
                <w:sz w:val="18"/>
              </w:rPr>
              <w:t>Halka</w:t>
            </w:r>
          </w:p>
          <w:p w14:paraId="6DEA6908" w14:textId="77777777" w:rsidR="000F369D" w:rsidRDefault="00000000">
            <w:pPr>
              <w:pStyle w:val="TableParagraph"/>
              <w:spacing w:before="60"/>
              <w:ind w:left="140"/>
              <w:rPr>
                <w:sz w:val="17"/>
              </w:rPr>
            </w:pPr>
            <w:proofErr w:type="gramStart"/>
            <w:r>
              <w:rPr>
                <w:spacing w:val="-2"/>
                <w:w w:val="110"/>
                <w:sz w:val="17"/>
              </w:rPr>
              <w:t>diyafram</w:t>
            </w:r>
            <w:proofErr w:type="gramEnd"/>
          </w:p>
        </w:tc>
        <w:tc>
          <w:tcPr>
            <w:tcW w:w="300" w:type="dxa"/>
            <w:tcBorders>
              <w:top w:val="nil"/>
              <w:bottom w:val="single" w:sz="18" w:space="0" w:color="0000FF"/>
            </w:tcBorders>
          </w:tcPr>
          <w:p w14:paraId="54CC3C9C" w14:textId="77777777" w:rsidR="000F369D" w:rsidRDefault="000F369D">
            <w:pPr>
              <w:pStyle w:val="TableParagraph"/>
              <w:spacing w:before="0"/>
              <w:ind w:left="0"/>
              <w:rPr>
                <w:rFonts w:ascii="Times New Roman"/>
                <w:sz w:val="20"/>
              </w:rPr>
            </w:pPr>
          </w:p>
        </w:tc>
        <w:tc>
          <w:tcPr>
            <w:tcW w:w="1640" w:type="dxa"/>
            <w:vMerge w:val="restart"/>
            <w:shd w:val="clear" w:color="auto" w:fill="F4F4F4"/>
          </w:tcPr>
          <w:p w14:paraId="3A3E0B4F" w14:textId="77777777" w:rsidR="000F369D" w:rsidRDefault="00000000">
            <w:pPr>
              <w:pStyle w:val="TableParagraph"/>
              <w:spacing w:before="170"/>
              <w:ind w:left="133"/>
              <w:jc w:val="center"/>
              <w:rPr>
                <w:b/>
                <w:sz w:val="17"/>
              </w:rPr>
            </w:pPr>
            <w:r>
              <w:rPr>
                <w:b/>
                <w:spacing w:val="-2"/>
                <w:w w:val="125"/>
                <w:sz w:val="17"/>
              </w:rPr>
              <w:t>Yoğunlaştırma</w:t>
            </w:r>
          </w:p>
          <w:p w14:paraId="794498FB" w14:textId="77777777" w:rsidR="000F369D" w:rsidRDefault="00000000">
            <w:pPr>
              <w:pStyle w:val="TableParagraph"/>
              <w:spacing w:before="63"/>
              <w:ind w:left="15"/>
              <w:jc w:val="center"/>
              <w:rPr>
                <w:sz w:val="17"/>
              </w:rPr>
            </w:pPr>
            <w:proofErr w:type="gramStart"/>
            <w:r>
              <w:rPr>
                <w:spacing w:val="-2"/>
                <w:w w:val="110"/>
                <w:sz w:val="17"/>
              </w:rPr>
              <w:t>lensi</w:t>
            </w:r>
            <w:proofErr w:type="gramEnd"/>
          </w:p>
        </w:tc>
      </w:tr>
      <w:tr w:rsidR="000F369D" w14:paraId="64B61AC7" w14:textId="77777777">
        <w:trPr>
          <w:trHeight w:val="387"/>
        </w:trPr>
        <w:tc>
          <w:tcPr>
            <w:tcW w:w="1400" w:type="dxa"/>
            <w:vMerge/>
            <w:tcBorders>
              <w:top w:val="nil"/>
            </w:tcBorders>
            <w:shd w:val="clear" w:color="auto" w:fill="F4F4F4"/>
          </w:tcPr>
          <w:p w14:paraId="4386C136" w14:textId="77777777" w:rsidR="000F369D" w:rsidRDefault="000F369D">
            <w:pPr>
              <w:rPr>
                <w:sz w:val="2"/>
                <w:szCs w:val="2"/>
              </w:rPr>
            </w:pPr>
          </w:p>
        </w:tc>
        <w:tc>
          <w:tcPr>
            <w:tcW w:w="300" w:type="dxa"/>
            <w:tcBorders>
              <w:top w:val="single" w:sz="18" w:space="0" w:color="0000FF"/>
              <w:bottom w:val="nil"/>
            </w:tcBorders>
          </w:tcPr>
          <w:p w14:paraId="23AF0C23" w14:textId="77777777" w:rsidR="000F369D" w:rsidRDefault="000F369D">
            <w:pPr>
              <w:pStyle w:val="TableParagraph"/>
              <w:spacing w:before="0"/>
              <w:ind w:left="0"/>
              <w:rPr>
                <w:rFonts w:ascii="Times New Roman"/>
                <w:sz w:val="20"/>
              </w:rPr>
            </w:pPr>
          </w:p>
        </w:tc>
        <w:tc>
          <w:tcPr>
            <w:tcW w:w="1560" w:type="dxa"/>
            <w:vMerge/>
            <w:tcBorders>
              <w:top w:val="nil"/>
            </w:tcBorders>
            <w:shd w:val="clear" w:color="auto" w:fill="F4F4F4"/>
          </w:tcPr>
          <w:p w14:paraId="0D715430" w14:textId="77777777" w:rsidR="000F369D" w:rsidRDefault="000F369D">
            <w:pPr>
              <w:rPr>
                <w:sz w:val="2"/>
                <w:szCs w:val="2"/>
              </w:rPr>
            </w:pPr>
          </w:p>
        </w:tc>
        <w:tc>
          <w:tcPr>
            <w:tcW w:w="300" w:type="dxa"/>
            <w:tcBorders>
              <w:top w:val="single" w:sz="18" w:space="0" w:color="0000FF"/>
              <w:bottom w:val="nil"/>
            </w:tcBorders>
          </w:tcPr>
          <w:p w14:paraId="4FB77520" w14:textId="77777777" w:rsidR="000F369D" w:rsidRDefault="000F369D">
            <w:pPr>
              <w:pStyle w:val="TableParagraph"/>
              <w:spacing w:before="0"/>
              <w:ind w:left="0"/>
              <w:rPr>
                <w:rFonts w:ascii="Times New Roman"/>
                <w:sz w:val="20"/>
              </w:rPr>
            </w:pPr>
          </w:p>
        </w:tc>
        <w:tc>
          <w:tcPr>
            <w:tcW w:w="1640" w:type="dxa"/>
            <w:vMerge/>
            <w:tcBorders>
              <w:top w:val="nil"/>
            </w:tcBorders>
            <w:shd w:val="clear" w:color="auto" w:fill="F4F4F4"/>
          </w:tcPr>
          <w:p w14:paraId="4C153599" w14:textId="77777777" w:rsidR="000F369D" w:rsidRDefault="000F369D">
            <w:pPr>
              <w:rPr>
                <w:sz w:val="2"/>
                <w:szCs w:val="2"/>
              </w:rPr>
            </w:pPr>
          </w:p>
        </w:tc>
      </w:tr>
    </w:tbl>
    <w:p w14:paraId="392E2939" w14:textId="77777777" w:rsidR="000F369D" w:rsidRDefault="000F369D">
      <w:pPr>
        <w:pStyle w:val="GvdeMetni"/>
        <w:rPr>
          <w:sz w:val="18"/>
        </w:rPr>
      </w:pPr>
    </w:p>
    <w:p w14:paraId="3AF03CE2" w14:textId="77777777" w:rsidR="000F369D" w:rsidRDefault="000F369D">
      <w:pPr>
        <w:pStyle w:val="GvdeMetni"/>
        <w:rPr>
          <w:sz w:val="18"/>
        </w:rPr>
      </w:pPr>
    </w:p>
    <w:p w14:paraId="2D5C8764" w14:textId="77777777" w:rsidR="000F369D" w:rsidRDefault="000F369D">
      <w:pPr>
        <w:pStyle w:val="GvdeMetni"/>
        <w:rPr>
          <w:sz w:val="18"/>
        </w:rPr>
      </w:pPr>
    </w:p>
    <w:p w14:paraId="51C2C046" w14:textId="77777777" w:rsidR="000F369D" w:rsidRDefault="000F369D">
      <w:pPr>
        <w:pStyle w:val="GvdeMetni"/>
        <w:rPr>
          <w:sz w:val="18"/>
        </w:rPr>
      </w:pPr>
    </w:p>
    <w:p w14:paraId="37571911" w14:textId="77777777" w:rsidR="000F369D" w:rsidRDefault="000F369D">
      <w:pPr>
        <w:pStyle w:val="GvdeMetni"/>
        <w:rPr>
          <w:sz w:val="18"/>
        </w:rPr>
      </w:pPr>
    </w:p>
    <w:p w14:paraId="236980A3" w14:textId="77777777" w:rsidR="000F369D" w:rsidRDefault="000F369D">
      <w:pPr>
        <w:pStyle w:val="GvdeMetni"/>
        <w:rPr>
          <w:sz w:val="18"/>
        </w:rPr>
      </w:pPr>
    </w:p>
    <w:p w14:paraId="2178B06D" w14:textId="77777777" w:rsidR="000F369D" w:rsidRDefault="000F369D">
      <w:pPr>
        <w:pStyle w:val="GvdeMetni"/>
        <w:rPr>
          <w:sz w:val="18"/>
        </w:rPr>
      </w:pPr>
    </w:p>
    <w:p w14:paraId="2E151CD1" w14:textId="77777777" w:rsidR="000F369D" w:rsidRDefault="000F369D">
      <w:pPr>
        <w:pStyle w:val="GvdeMetni"/>
        <w:rPr>
          <w:sz w:val="18"/>
        </w:rPr>
      </w:pPr>
    </w:p>
    <w:p w14:paraId="7AFF41E2" w14:textId="77777777" w:rsidR="000F369D" w:rsidRDefault="000F369D">
      <w:pPr>
        <w:pStyle w:val="GvdeMetni"/>
        <w:rPr>
          <w:sz w:val="18"/>
        </w:rPr>
      </w:pPr>
    </w:p>
    <w:p w14:paraId="2D8F71A4" w14:textId="77777777" w:rsidR="000F369D" w:rsidRDefault="000F369D">
      <w:pPr>
        <w:pStyle w:val="GvdeMetni"/>
        <w:rPr>
          <w:sz w:val="18"/>
        </w:rPr>
      </w:pPr>
    </w:p>
    <w:p w14:paraId="730761D6" w14:textId="77777777" w:rsidR="000F369D" w:rsidRDefault="000F369D">
      <w:pPr>
        <w:pStyle w:val="GvdeMetni"/>
        <w:rPr>
          <w:sz w:val="18"/>
        </w:rPr>
      </w:pPr>
    </w:p>
    <w:p w14:paraId="7D4156F5" w14:textId="77777777" w:rsidR="000F369D" w:rsidRDefault="000F369D">
      <w:pPr>
        <w:pStyle w:val="GvdeMetni"/>
        <w:spacing w:before="93"/>
        <w:rPr>
          <w:sz w:val="18"/>
        </w:rPr>
      </w:pPr>
    </w:p>
    <w:p w14:paraId="4EB1FDE6" w14:textId="77777777" w:rsidR="000F369D" w:rsidRDefault="00000000">
      <w:pPr>
        <w:spacing w:before="1" w:line="276" w:lineRule="auto"/>
        <w:ind w:left="120" w:right="1373"/>
        <w:rPr>
          <w:sz w:val="18"/>
        </w:rPr>
      </w:pPr>
      <w:r>
        <w:rPr>
          <w:color w:val="333333"/>
          <w:w w:val="110"/>
          <w:sz w:val="18"/>
        </w:rPr>
        <w:t xml:space="preserve">Şekil 2, </w:t>
      </w:r>
      <w:proofErr w:type="spellStart"/>
      <w:r>
        <w:rPr>
          <w:color w:val="333333"/>
          <w:w w:val="110"/>
          <w:sz w:val="18"/>
        </w:rPr>
        <w:t>fundus</w:t>
      </w:r>
      <w:proofErr w:type="spellEnd"/>
      <w:r>
        <w:rPr>
          <w:color w:val="333333"/>
          <w:w w:val="110"/>
          <w:sz w:val="18"/>
        </w:rPr>
        <w:t xml:space="preserve"> kameradaki aydınlatma-görüntüleme ayrımını kavramsal olarak özetlemektedir. Görüntü kalitesi problemlerinin önemli bir bölümü (parlama, kontrast kaybı, yetersiz aydınlatma) bu optik düzenekle doğrudan ilişkilidir.</w:t>
      </w:r>
    </w:p>
    <w:p w14:paraId="1D663500" w14:textId="77777777" w:rsidR="000F369D" w:rsidRDefault="00000000">
      <w:pPr>
        <w:pStyle w:val="Balk2"/>
        <w:numPr>
          <w:ilvl w:val="1"/>
          <w:numId w:val="2"/>
        </w:numPr>
        <w:tabs>
          <w:tab w:val="left" w:pos="598"/>
        </w:tabs>
        <w:spacing w:before="127"/>
        <w:ind w:left="598" w:hanging="478"/>
      </w:pPr>
      <w:r>
        <w:rPr>
          <w:color w:val="1F4D79"/>
          <w:w w:val="125"/>
        </w:rPr>
        <w:lastRenderedPageBreak/>
        <w:t>Görüntü</w:t>
      </w:r>
      <w:r>
        <w:rPr>
          <w:color w:val="1F4D79"/>
          <w:spacing w:val="-2"/>
          <w:w w:val="125"/>
        </w:rPr>
        <w:t xml:space="preserve"> </w:t>
      </w:r>
      <w:r>
        <w:rPr>
          <w:color w:val="1F4D79"/>
          <w:w w:val="125"/>
        </w:rPr>
        <w:t>Oluşum</w:t>
      </w:r>
      <w:r>
        <w:rPr>
          <w:color w:val="1F4D79"/>
          <w:spacing w:val="-1"/>
          <w:w w:val="125"/>
        </w:rPr>
        <w:t xml:space="preserve"> </w:t>
      </w:r>
      <w:r>
        <w:rPr>
          <w:color w:val="1F4D79"/>
          <w:w w:val="125"/>
        </w:rPr>
        <w:t>Süreci</w:t>
      </w:r>
      <w:r>
        <w:rPr>
          <w:color w:val="1F4D79"/>
          <w:spacing w:val="-1"/>
          <w:w w:val="125"/>
        </w:rPr>
        <w:t xml:space="preserve"> </w:t>
      </w:r>
      <w:r>
        <w:rPr>
          <w:color w:val="1F4D79"/>
          <w:w w:val="125"/>
        </w:rPr>
        <w:t>ve</w:t>
      </w:r>
      <w:r>
        <w:rPr>
          <w:color w:val="1F4D79"/>
          <w:spacing w:val="-2"/>
          <w:w w:val="125"/>
        </w:rPr>
        <w:t xml:space="preserve"> </w:t>
      </w:r>
      <w:r>
        <w:rPr>
          <w:color w:val="1F4D79"/>
          <w:w w:val="125"/>
        </w:rPr>
        <w:t>Sayısal</w:t>
      </w:r>
      <w:r>
        <w:rPr>
          <w:color w:val="1F4D79"/>
          <w:spacing w:val="-1"/>
          <w:w w:val="125"/>
        </w:rPr>
        <w:t xml:space="preserve"> </w:t>
      </w:r>
      <w:r>
        <w:rPr>
          <w:color w:val="1F4D79"/>
          <w:w w:val="125"/>
        </w:rPr>
        <w:t>İşleme</w:t>
      </w:r>
      <w:r>
        <w:rPr>
          <w:color w:val="1F4D79"/>
          <w:spacing w:val="-1"/>
          <w:w w:val="125"/>
        </w:rPr>
        <w:t xml:space="preserve"> </w:t>
      </w:r>
      <w:r>
        <w:rPr>
          <w:color w:val="1F4D79"/>
          <w:spacing w:val="-2"/>
          <w:w w:val="125"/>
        </w:rPr>
        <w:t>Akışı</w:t>
      </w:r>
    </w:p>
    <w:p w14:paraId="750C0FAC" w14:textId="77777777" w:rsidR="000F369D" w:rsidRDefault="00000000" w:rsidP="005822BD">
      <w:pPr>
        <w:pStyle w:val="GvdeMetni"/>
        <w:spacing w:before="98" w:line="360" w:lineRule="auto"/>
        <w:ind w:left="119" w:right="1253" w:firstLine="720"/>
        <w:jc w:val="both"/>
      </w:pPr>
      <w:proofErr w:type="spellStart"/>
      <w:r>
        <w:rPr>
          <w:w w:val="110"/>
        </w:rPr>
        <w:t>Fundus</w:t>
      </w:r>
      <w:proofErr w:type="spellEnd"/>
      <w:r>
        <w:rPr>
          <w:w w:val="110"/>
        </w:rPr>
        <w:t xml:space="preserve"> fotoğrafı elde edildikten sonra, yapay zekâ modeline doğrudan verilmeden önce belirli ön işleme adımları uygulanır. Öncelikle </w:t>
      </w:r>
      <w:proofErr w:type="spellStart"/>
      <w:r>
        <w:rPr>
          <w:w w:val="110"/>
        </w:rPr>
        <w:t>fundus</w:t>
      </w:r>
      <w:proofErr w:type="spellEnd"/>
      <w:r>
        <w:rPr>
          <w:w w:val="110"/>
        </w:rPr>
        <w:t xml:space="preserve"> dışındaki siyah arka plan kırpılır ve dairesel alan merkeze alınır. Ardından görüntüler ortak bir boyuta getirilir (örneğin 512×512). Veri setindeki cihaz ve ışık farklılıklarını azaltmak için renk/kontrast</w:t>
      </w:r>
      <w:r>
        <w:rPr>
          <w:spacing w:val="80"/>
          <w:w w:val="110"/>
        </w:rPr>
        <w:t xml:space="preserve"> </w:t>
      </w:r>
      <w:r>
        <w:rPr>
          <w:w w:val="110"/>
        </w:rPr>
        <w:t>düzenleme yapılabilir; CLAHE gibi yerel kontrast artırma yöntemleri özellikle damarlar ve lezyonların</w:t>
      </w:r>
      <w:r>
        <w:rPr>
          <w:spacing w:val="40"/>
          <w:w w:val="110"/>
        </w:rPr>
        <w:t xml:space="preserve"> </w:t>
      </w:r>
      <w:r>
        <w:rPr>
          <w:w w:val="110"/>
        </w:rPr>
        <w:t>belirginleşmesine</w:t>
      </w:r>
      <w:r>
        <w:rPr>
          <w:spacing w:val="40"/>
          <w:w w:val="110"/>
        </w:rPr>
        <w:t xml:space="preserve"> </w:t>
      </w:r>
      <w:r>
        <w:rPr>
          <w:w w:val="110"/>
        </w:rPr>
        <w:t>katkı</w:t>
      </w:r>
      <w:r>
        <w:rPr>
          <w:spacing w:val="40"/>
          <w:w w:val="110"/>
        </w:rPr>
        <w:t xml:space="preserve"> </w:t>
      </w:r>
      <w:r>
        <w:rPr>
          <w:w w:val="110"/>
        </w:rPr>
        <w:t>sağlar.</w:t>
      </w:r>
      <w:r>
        <w:rPr>
          <w:spacing w:val="40"/>
          <w:w w:val="110"/>
        </w:rPr>
        <w:t xml:space="preserve"> </w:t>
      </w:r>
      <w:r>
        <w:rPr>
          <w:w w:val="110"/>
        </w:rPr>
        <w:t>Eğitim</w:t>
      </w:r>
      <w:r>
        <w:rPr>
          <w:spacing w:val="40"/>
          <w:w w:val="110"/>
        </w:rPr>
        <w:t xml:space="preserve"> </w:t>
      </w:r>
      <w:r>
        <w:rPr>
          <w:w w:val="110"/>
        </w:rPr>
        <w:t>aşamasında</w:t>
      </w:r>
      <w:r>
        <w:rPr>
          <w:spacing w:val="40"/>
          <w:w w:val="110"/>
        </w:rPr>
        <w:t xml:space="preserve"> </w:t>
      </w:r>
      <w:r>
        <w:rPr>
          <w:w w:val="110"/>
        </w:rPr>
        <w:t>döndürme,</w:t>
      </w:r>
      <w:r>
        <w:rPr>
          <w:spacing w:val="40"/>
          <w:w w:val="110"/>
        </w:rPr>
        <w:t xml:space="preserve"> </w:t>
      </w:r>
      <w:r>
        <w:rPr>
          <w:w w:val="110"/>
        </w:rPr>
        <w:t>çevirme</w:t>
      </w:r>
      <w:r>
        <w:rPr>
          <w:spacing w:val="40"/>
          <w:w w:val="110"/>
        </w:rPr>
        <w:t xml:space="preserve"> </w:t>
      </w:r>
      <w:r>
        <w:rPr>
          <w:w w:val="110"/>
        </w:rPr>
        <w:t>ve hafif parlaklık değişimi gibi veri artırma işlemleri genelleme performansını artırır.</w:t>
      </w:r>
    </w:p>
    <w:p w14:paraId="6AC22F0B" w14:textId="77777777" w:rsidR="000F369D" w:rsidRDefault="00000000" w:rsidP="005822BD">
      <w:pPr>
        <w:pStyle w:val="GvdeMetni"/>
        <w:spacing w:before="161" w:line="360" w:lineRule="auto"/>
        <w:ind w:left="119" w:right="1253" w:firstLine="720"/>
        <w:jc w:val="both"/>
        <w:rPr>
          <w:w w:val="110"/>
        </w:rPr>
      </w:pPr>
      <w:r>
        <w:rPr>
          <w:w w:val="110"/>
        </w:rPr>
        <w:t>Modelleme</w:t>
      </w:r>
      <w:r>
        <w:rPr>
          <w:spacing w:val="40"/>
          <w:w w:val="110"/>
        </w:rPr>
        <w:t xml:space="preserve"> </w:t>
      </w:r>
      <w:r>
        <w:rPr>
          <w:w w:val="110"/>
        </w:rPr>
        <w:t>tarafında</w:t>
      </w:r>
      <w:r>
        <w:rPr>
          <w:spacing w:val="40"/>
          <w:w w:val="110"/>
        </w:rPr>
        <w:t xml:space="preserve"> </w:t>
      </w:r>
      <w:r>
        <w:rPr>
          <w:w w:val="110"/>
        </w:rPr>
        <w:t>transfer</w:t>
      </w:r>
      <w:r>
        <w:rPr>
          <w:spacing w:val="40"/>
          <w:w w:val="110"/>
        </w:rPr>
        <w:t xml:space="preserve"> </w:t>
      </w:r>
      <w:r>
        <w:rPr>
          <w:w w:val="110"/>
        </w:rPr>
        <w:t>öğrenme</w:t>
      </w:r>
      <w:r>
        <w:rPr>
          <w:spacing w:val="40"/>
          <w:w w:val="110"/>
        </w:rPr>
        <w:t xml:space="preserve"> </w:t>
      </w:r>
      <w:r>
        <w:rPr>
          <w:w w:val="110"/>
        </w:rPr>
        <w:t>yaklaşımı</w:t>
      </w:r>
      <w:r>
        <w:rPr>
          <w:spacing w:val="40"/>
          <w:w w:val="110"/>
        </w:rPr>
        <w:t xml:space="preserve"> </w:t>
      </w:r>
      <w:r>
        <w:rPr>
          <w:w w:val="110"/>
        </w:rPr>
        <w:t>gerçekçi</w:t>
      </w:r>
      <w:r>
        <w:rPr>
          <w:spacing w:val="40"/>
          <w:w w:val="110"/>
        </w:rPr>
        <w:t xml:space="preserve"> </w:t>
      </w:r>
      <w:r>
        <w:rPr>
          <w:w w:val="110"/>
        </w:rPr>
        <w:t>ve</w:t>
      </w:r>
      <w:r>
        <w:rPr>
          <w:spacing w:val="40"/>
          <w:w w:val="110"/>
        </w:rPr>
        <w:t xml:space="preserve"> </w:t>
      </w:r>
      <w:r>
        <w:rPr>
          <w:w w:val="110"/>
        </w:rPr>
        <w:t>güçlü</w:t>
      </w:r>
      <w:r>
        <w:rPr>
          <w:spacing w:val="40"/>
          <w:w w:val="110"/>
        </w:rPr>
        <w:t xml:space="preserve"> </w:t>
      </w:r>
      <w:r>
        <w:rPr>
          <w:w w:val="110"/>
        </w:rPr>
        <w:t>bir</w:t>
      </w:r>
      <w:r>
        <w:rPr>
          <w:spacing w:val="40"/>
          <w:w w:val="110"/>
        </w:rPr>
        <w:t xml:space="preserve"> </w:t>
      </w:r>
      <w:r>
        <w:rPr>
          <w:w w:val="110"/>
        </w:rPr>
        <w:t xml:space="preserve">seçenektir. ResNet-50 veya </w:t>
      </w:r>
      <w:proofErr w:type="spellStart"/>
      <w:r>
        <w:rPr>
          <w:w w:val="110"/>
        </w:rPr>
        <w:t>EfficientNet</w:t>
      </w:r>
      <w:proofErr w:type="spellEnd"/>
      <w:r>
        <w:rPr>
          <w:w w:val="110"/>
        </w:rPr>
        <w:t xml:space="preserve"> ailesinden bir model önceden eğitilmiş ağırlıklarla başlatılıp APTOS veri seti üzerinde ince ayar (</w:t>
      </w:r>
      <w:proofErr w:type="spellStart"/>
      <w:r>
        <w:rPr>
          <w:w w:val="110"/>
        </w:rPr>
        <w:t>fine-tuning</w:t>
      </w:r>
      <w:proofErr w:type="spellEnd"/>
      <w:r>
        <w:rPr>
          <w:w w:val="110"/>
        </w:rPr>
        <w:t xml:space="preserve">) yapılabilir. Sınıf dengesizliğini dengelemek için </w:t>
      </w:r>
      <w:proofErr w:type="spellStart"/>
      <w:r>
        <w:rPr>
          <w:w w:val="110"/>
        </w:rPr>
        <w:t>class</w:t>
      </w:r>
      <w:proofErr w:type="spellEnd"/>
      <w:r>
        <w:rPr>
          <w:w w:val="110"/>
        </w:rPr>
        <w:t xml:space="preserve"> </w:t>
      </w:r>
      <w:proofErr w:type="spellStart"/>
      <w:r>
        <w:rPr>
          <w:w w:val="110"/>
        </w:rPr>
        <w:t>weight</w:t>
      </w:r>
      <w:proofErr w:type="spellEnd"/>
      <w:r>
        <w:rPr>
          <w:w w:val="110"/>
        </w:rPr>
        <w:t xml:space="preserve"> kullanmak ve değerlendirmede QWK metriğini ana metrik olarak almak, bu veri seti için teknik olarak uygun bir yaklaşım oluşturur.</w:t>
      </w:r>
    </w:p>
    <w:p w14:paraId="7245BA3B" w14:textId="77777777" w:rsidR="00DE3D04" w:rsidRDefault="00DE3D04" w:rsidP="005822BD">
      <w:pPr>
        <w:pStyle w:val="GvdeMetni"/>
        <w:spacing w:before="161" w:line="360" w:lineRule="auto"/>
        <w:ind w:left="119" w:right="1253" w:firstLine="720"/>
        <w:jc w:val="both"/>
      </w:pPr>
    </w:p>
    <w:p w14:paraId="5C2EEB75" w14:textId="77777777" w:rsidR="000F369D" w:rsidRDefault="000F369D">
      <w:pPr>
        <w:pStyle w:val="GvdeMetni"/>
        <w:rPr>
          <w:sz w:val="20"/>
        </w:rPr>
      </w:pPr>
    </w:p>
    <w:p w14:paraId="0F0BC924" w14:textId="77777777" w:rsidR="000F369D" w:rsidRDefault="000F369D">
      <w:pPr>
        <w:pStyle w:val="GvdeMetni"/>
        <w:rPr>
          <w:sz w:val="20"/>
        </w:rPr>
      </w:pPr>
    </w:p>
    <w:p w14:paraId="52301131" w14:textId="77777777" w:rsidR="000F369D" w:rsidRDefault="000F369D">
      <w:pPr>
        <w:pStyle w:val="GvdeMetni"/>
        <w:rPr>
          <w:sz w:val="20"/>
        </w:rPr>
      </w:pPr>
    </w:p>
    <w:p w14:paraId="19105799" w14:textId="77777777" w:rsidR="000F369D" w:rsidRDefault="000F369D">
      <w:pPr>
        <w:pStyle w:val="GvdeMetni"/>
        <w:spacing w:before="27"/>
        <w:rPr>
          <w:sz w:val="20"/>
        </w:rPr>
      </w:pPr>
    </w:p>
    <w:tbl>
      <w:tblPr>
        <w:tblStyle w:val="TableNormal"/>
        <w:tblW w:w="0" w:type="auto"/>
        <w:tblInd w:w="4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20"/>
        <w:gridCol w:w="200"/>
        <w:gridCol w:w="240"/>
        <w:gridCol w:w="200"/>
        <w:gridCol w:w="1360"/>
        <w:gridCol w:w="200"/>
        <w:gridCol w:w="720"/>
        <w:gridCol w:w="200"/>
        <w:gridCol w:w="920"/>
        <w:gridCol w:w="200"/>
        <w:gridCol w:w="1160"/>
        <w:gridCol w:w="200"/>
        <w:gridCol w:w="440"/>
        <w:gridCol w:w="200"/>
        <w:gridCol w:w="1400"/>
      </w:tblGrid>
      <w:tr w:rsidR="000F369D" w14:paraId="00200AF3" w14:textId="77777777">
        <w:trPr>
          <w:trHeight w:val="355"/>
        </w:trPr>
        <w:tc>
          <w:tcPr>
            <w:tcW w:w="1720" w:type="dxa"/>
            <w:vMerge w:val="restart"/>
            <w:shd w:val="clear" w:color="auto" w:fill="F4F4F4"/>
          </w:tcPr>
          <w:p w14:paraId="22FD5769" w14:textId="77777777" w:rsidR="000F369D" w:rsidRDefault="00000000">
            <w:pPr>
              <w:pStyle w:val="TableParagraph"/>
              <w:spacing w:before="119" w:line="309" w:lineRule="auto"/>
              <w:ind w:left="160" w:right="530"/>
              <w:rPr>
                <w:sz w:val="16"/>
              </w:rPr>
            </w:pPr>
            <w:r>
              <w:rPr>
                <w:w w:val="120"/>
                <w:sz w:val="16"/>
              </w:rPr>
              <w:t>Ham</w:t>
            </w:r>
            <w:r>
              <w:rPr>
                <w:spacing w:val="-15"/>
                <w:w w:val="120"/>
                <w:sz w:val="16"/>
              </w:rPr>
              <w:t xml:space="preserve"> </w:t>
            </w:r>
            <w:proofErr w:type="spellStart"/>
            <w:r>
              <w:rPr>
                <w:w w:val="120"/>
                <w:sz w:val="16"/>
              </w:rPr>
              <w:t>fundus</w:t>
            </w:r>
            <w:proofErr w:type="spellEnd"/>
            <w:r>
              <w:rPr>
                <w:w w:val="120"/>
                <w:sz w:val="16"/>
              </w:rPr>
              <w:t xml:space="preserve"> </w:t>
            </w:r>
            <w:r>
              <w:rPr>
                <w:spacing w:val="-2"/>
                <w:w w:val="120"/>
                <w:sz w:val="16"/>
              </w:rPr>
              <w:t>görüntüsü</w:t>
            </w:r>
          </w:p>
        </w:tc>
        <w:tc>
          <w:tcPr>
            <w:tcW w:w="200" w:type="dxa"/>
            <w:tcBorders>
              <w:top w:val="nil"/>
              <w:bottom w:val="single" w:sz="12" w:space="0" w:color="000000"/>
            </w:tcBorders>
          </w:tcPr>
          <w:p w14:paraId="6C0F0DEA" w14:textId="77777777" w:rsidR="000F369D" w:rsidRDefault="000F369D">
            <w:pPr>
              <w:pStyle w:val="TableParagraph"/>
              <w:spacing w:before="0"/>
              <w:ind w:left="0"/>
              <w:rPr>
                <w:rFonts w:ascii="Times New Roman"/>
                <w:sz w:val="18"/>
              </w:rPr>
            </w:pPr>
          </w:p>
        </w:tc>
        <w:tc>
          <w:tcPr>
            <w:tcW w:w="1800" w:type="dxa"/>
            <w:gridSpan w:val="3"/>
            <w:vMerge w:val="restart"/>
            <w:shd w:val="clear" w:color="auto" w:fill="F4F4F4"/>
          </w:tcPr>
          <w:p w14:paraId="1895C1BF" w14:textId="77777777" w:rsidR="000F369D" w:rsidRDefault="00000000">
            <w:pPr>
              <w:pStyle w:val="TableParagraph"/>
              <w:spacing w:before="119" w:line="309" w:lineRule="auto"/>
              <w:ind w:left="160" w:right="424"/>
              <w:rPr>
                <w:sz w:val="16"/>
              </w:rPr>
            </w:pPr>
            <w:r>
              <w:rPr>
                <w:spacing w:val="-2"/>
                <w:w w:val="115"/>
                <w:sz w:val="16"/>
              </w:rPr>
              <w:t>Kalite</w:t>
            </w:r>
            <w:r>
              <w:rPr>
                <w:spacing w:val="-12"/>
                <w:w w:val="115"/>
                <w:sz w:val="16"/>
              </w:rPr>
              <w:t xml:space="preserve"> </w:t>
            </w:r>
            <w:r>
              <w:rPr>
                <w:spacing w:val="-2"/>
                <w:w w:val="115"/>
                <w:sz w:val="16"/>
              </w:rPr>
              <w:t xml:space="preserve">kontrol </w:t>
            </w:r>
            <w:r>
              <w:rPr>
                <w:w w:val="115"/>
                <w:sz w:val="16"/>
              </w:rPr>
              <w:t>ve kırpma</w:t>
            </w:r>
          </w:p>
        </w:tc>
        <w:tc>
          <w:tcPr>
            <w:tcW w:w="200" w:type="dxa"/>
            <w:tcBorders>
              <w:top w:val="nil"/>
              <w:bottom w:val="single" w:sz="12" w:space="0" w:color="000000"/>
            </w:tcBorders>
          </w:tcPr>
          <w:p w14:paraId="44367A0E" w14:textId="77777777" w:rsidR="000F369D" w:rsidRDefault="000F369D">
            <w:pPr>
              <w:pStyle w:val="TableParagraph"/>
              <w:spacing w:before="0"/>
              <w:ind w:left="0"/>
              <w:rPr>
                <w:rFonts w:ascii="Times New Roman"/>
                <w:sz w:val="18"/>
              </w:rPr>
            </w:pPr>
          </w:p>
        </w:tc>
        <w:tc>
          <w:tcPr>
            <w:tcW w:w="1840" w:type="dxa"/>
            <w:gridSpan w:val="3"/>
            <w:vMerge w:val="restart"/>
            <w:shd w:val="clear" w:color="auto" w:fill="F4F4F4"/>
          </w:tcPr>
          <w:p w14:paraId="78F5315E" w14:textId="77777777" w:rsidR="000F369D" w:rsidRDefault="00000000">
            <w:pPr>
              <w:pStyle w:val="TableParagraph"/>
              <w:spacing w:before="119" w:line="309" w:lineRule="auto"/>
              <w:ind w:left="160" w:right="548"/>
              <w:rPr>
                <w:sz w:val="16"/>
              </w:rPr>
            </w:pPr>
            <w:r>
              <w:rPr>
                <w:w w:val="115"/>
                <w:sz w:val="16"/>
              </w:rPr>
              <w:t xml:space="preserve">Ön işleme </w:t>
            </w:r>
            <w:r>
              <w:rPr>
                <w:spacing w:val="-2"/>
                <w:w w:val="110"/>
                <w:sz w:val="16"/>
              </w:rPr>
              <w:t>(CLAHE/renk)</w:t>
            </w:r>
          </w:p>
        </w:tc>
        <w:tc>
          <w:tcPr>
            <w:tcW w:w="200" w:type="dxa"/>
            <w:tcBorders>
              <w:top w:val="nil"/>
              <w:bottom w:val="single" w:sz="12" w:space="0" w:color="000000"/>
            </w:tcBorders>
          </w:tcPr>
          <w:p w14:paraId="7173CB85" w14:textId="77777777" w:rsidR="000F369D" w:rsidRDefault="000F369D">
            <w:pPr>
              <w:pStyle w:val="TableParagraph"/>
              <w:spacing w:before="0"/>
              <w:ind w:left="0"/>
              <w:rPr>
                <w:rFonts w:ascii="Times New Roman"/>
                <w:sz w:val="18"/>
              </w:rPr>
            </w:pPr>
          </w:p>
        </w:tc>
        <w:tc>
          <w:tcPr>
            <w:tcW w:w="1800" w:type="dxa"/>
            <w:gridSpan w:val="3"/>
            <w:vMerge w:val="restart"/>
            <w:shd w:val="clear" w:color="auto" w:fill="F4F4F4"/>
          </w:tcPr>
          <w:p w14:paraId="0253AE92" w14:textId="77777777" w:rsidR="000F369D" w:rsidRDefault="00000000">
            <w:pPr>
              <w:pStyle w:val="TableParagraph"/>
              <w:spacing w:before="119" w:line="309" w:lineRule="auto"/>
              <w:ind w:left="160" w:right="424"/>
              <w:rPr>
                <w:sz w:val="16"/>
              </w:rPr>
            </w:pPr>
            <w:proofErr w:type="spellStart"/>
            <w:r>
              <w:rPr>
                <w:spacing w:val="-2"/>
                <w:w w:val="115"/>
                <w:sz w:val="16"/>
              </w:rPr>
              <w:t>Augmentation</w:t>
            </w:r>
            <w:proofErr w:type="spellEnd"/>
            <w:r>
              <w:rPr>
                <w:spacing w:val="-2"/>
                <w:w w:val="115"/>
                <w:sz w:val="16"/>
              </w:rPr>
              <w:t xml:space="preserve"> </w:t>
            </w:r>
            <w:r>
              <w:rPr>
                <w:w w:val="120"/>
                <w:sz w:val="16"/>
              </w:rPr>
              <w:t>ve</w:t>
            </w:r>
            <w:r>
              <w:rPr>
                <w:spacing w:val="-6"/>
                <w:w w:val="120"/>
                <w:sz w:val="16"/>
              </w:rPr>
              <w:t xml:space="preserve"> </w:t>
            </w:r>
            <w:r>
              <w:rPr>
                <w:spacing w:val="-2"/>
                <w:w w:val="120"/>
                <w:sz w:val="16"/>
              </w:rPr>
              <w:t>dengeleme</w:t>
            </w:r>
          </w:p>
        </w:tc>
        <w:tc>
          <w:tcPr>
            <w:tcW w:w="200" w:type="dxa"/>
            <w:tcBorders>
              <w:top w:val="nil"/>
              <w:bottom w:val="single" w:sz="12" w:space="0" w:color="000000"/>
            </w:tcBorders>
          </w:tcPr>
          <w:p w14:paraId="5F5CD740" w14:textId="77777777" w:rsidR="000F369D" w:rsidRDefault="000F369D">
            <w:pPr>
              <w:pStyle w:val="TableParagraph"/>
              <w:spacing w:before="0"/>
              <w:ind w:left="0"/>
              <w:rPr>
                <w:rFonts w:ascii="Times New Roman"/>
                <w:sz w:val="18"/>
              </w:rPr>
            </w:pPr>
          </w:p>
        </w:tc>
        <w:tc>
          <w:tcPr>
            <w:tcW w:w="1400" w:type="dxa"/>
            <w:vMerge w:val="restart"/>
            <w:tcBorders>
              <w:right w:val="single" w:sz="12" w:space="0" w:color="000000"/>
            </w:tcBorders>
            <w:shd w:val="clear" w:color="auto" w:fill="F4F4F4"/>
          </w:tcPr>
          <w:p w14:paraId="07BAA5A5" w14:textId="77777777" w:rsidR="000F369D" w:rsidRDefault="00000000">
            <w:pPr>
              <w:pStyle w:val="TableParagraph"/>
              <w:spacing w:before="119"/>
              <w:ind w:left="160"/>
              <w:rPr>
                <w:sz w:val="16"/>
              </w:rPr>
            </w:pPr>
            <w:r>
              <w:rPr>
                <w:spacing w:val="-5"/>
                <w:w w:val="120"/>
                <w:sz w:val="16"/>
              </w:rPr>
              <w:t>CNN</w:t>
            </w:r>
          </w:p>
          <w:p w14:paraId="1E716AEF" w14:textId="77777777" w:rsidR="000F369D" w:rsidRDefault="00000000">
            <w:pPr>
              <w:pStyle w:val="TableParagraph"/>
              <w:spacing w:before="55"/>
              <w:ind w:left="160"/>
              <w:rPr>
                <w:sz w:val="16"/>
              </w:rPr>
            </w:pPr>
            <w:proofErr w:type="gramStart"/>
            <w:r>
              <w:rPr>
                <w:spacing w:val="-2"/>
                <w:w w:val="115"/>
                <w:sz w:val="16"/>
              </w:rPr>
              <w:t>model</w:t>
            </w:r>
            <w:proofErr w:type="gramEnd"/>
          </w:p>
        </w:tc>
      </w:tr>
      <w:tr w:rsidR="000F369D" w14:paraId="0F806425" w14:textId="77777777">
        <w:trPr>
          <w:trHeight w:val="355"/>
        </w:trPr>
        <w:tc>
          <w:tcPr>
            <w:tcW w:w="1720" w:type="dxa"/>
            <w:vMerge/>
            <w:tcBorders>
              <w:top w:val="nil"/>
            </w:tcBorders>
            <w:shd w:val="clear" w:color="auto" w:fill="F4F4F4"/>
          </w:tcPr>
          <w:p w14:paraId="6850C1A0" w14:textId="77777777" w:rsidR="000F369D" w:rsidRDefault="000F369D">
            <w:pPr>
              <w:rPr>
                <w:sz w:val="2"/>
                <w:szCs w:val="2"/>
              </w:rPr>
            </w:pPr>
          </w:p>
        </w:tc>
        <w:tc>
          <w:tcPr>
            <w:tcW w:w="200" w:type="dxa"/>
            <w:tcBorders>
              <w:top w:val="single" w:sz="12" w:space="0" w:color="000000"/>
              <w:bottom w:val="nil"/>
            </w:tcBorders>
          </w:tcPr>
          <w:p w14:paraId="7D20FD8D" w14:textId="77777777" w:rsidR="000F369D" w:rsidRDefault="000F369D">
            <w:pPr>
              <w:pStyle w:val="TableParagraph"/>
              <w:spacing w:before="0"/>
              <w:ind w:left="0"/>
              <w:rPr>
                <w:rFonts w:ascii="Times New Roman"/>
                <w:sz w:val="18"/>
              </w:rPr>
            </w:pPr>
          </w:p>
        </w:tc>
        <w:tc>
          <w:tcPr>
            <w:tcW w:w="1800" w:type="dxa"/>
            <w:gridSpan w:val="3"/>
            <w:vMerge/>
            <w:tcBorders>
              <w:top w:val="nil"/>
            </w:tcBorders>
            <w:shd w:val="clear" w:color="auto" w:fill="F4F4F4"/>
          </w:tcPr>
          <w:p w14:paraId="75ABFE0F" w14:textId="77777777" w:rsidR="000F369D" w:rsidRDefault="000F369D">
            <w:pPr>
              <w:rPr>
                <w:sz w:val="2"/>
                <w:szCs w:val="2"/>
              </w:rPr>
            </w:pPr>
          </w:p>
        </w:tc>
        <w:tc>
          <w:tcPr>
            <w:tcW w:w="200" w:type="dxa"/>
            <w:tcBorders>
              <w:top w:val="single" w:sz="12" w:space="0" w:color="000000"/>
              <w:bottom w:val="nil"/>
            </w:tcBorders>
          </w:tcPr>
          <w:p w14:paraId="623E7EC2" w14:textId="77777777" w:rsidR="000F369D" w:rsidRDefault="000F369D">
            <w:pPr>
              <w:pStyle w:val="TableParagraph"/>
              <w:spacing w:before="0"/>
              <w:ind w:left="0"/>
              <w:rPr>
                <w:rFonts w:ascii="Times New Roman"/>
                <w:sz w:val="18"/>
              </w:rPr>
            </w:pPr>
          </w:p>
        </w:tc>
        <w:tc>
          <w:tcPr>
            <w:tcW w:w="1840" w:type="dxa"/>
            <w:gridSpan w:val="3"/>
            <w:vMerge/>
            <w:tcBorders>
              <w:top w:val="nil"/>
            </w:tcBorders>
            <w:shd w:val="clear" w:color="auto" w:fill="F4F4F4"/>
          </w:tcPr>
          <w:p w14:paraId="1291B551" w14:textId="77777777" w:rsidR="000F369D" w:rsidRDefault="000F369D">
            <w:pPr>
              <w:rPr>
                <w:sz w:val="2"/>
                <w:szCs w:val="2"/>
              </w:rPr>
            </w:pPr>
          </w:p>
        </w:tc>
        <w:tc>
          <w:tcPr>
            <w:tcW w:w="200" w:type="dxa"/>
            <w:tcBorders>
              <w:top w:val="single" w:sz="12" w:space="0" w:color="000000"/>
              <w:bottom w:val="nil"/>
            </w:tcBorders>
          </w:tcPr>
          <w:p w14:paraId="7AE599EC" w14:textId="77777777" w:rsidR="000F369D" w:rsidRDefault="000F369D">
            <w:pPr>
              <w:pStyle w:val="TableParagraph"/>
              <w:spacing w:before="0"/>
              <w:ind w:left="0"/>
              <w:rPr>
                <w:rFonts w:ascii="Times New Roman"/>
                <w:sz w:val="18"/>
              </w:rPr>
            </w:pPr>
          </w:p>
        </w:tc>
        <w:tc>
          <w:tcPr>
            <w:tcW w:w="1800" w:type="dxa"/>
            <w:gridSpan w:val="3"/>
            <w:vMerge/>
            <w:tcBorders>
              <w:top w:val="nil"/>
            </w:tcBorders>
            <w:shd w:val="clear" w:color="auto" w:fill="F4F4F4"/>
          </w:tcPr>
          <w:p w14:paraId="554EE719" w14:textId="77777777" w:rsidR="000F369D" w:rsidRDefault="000F369D">
            <w:pPr>
              <w:rPr>
                <w:sz w:val="2"/>
                <w:szCs w:val="2"/>
              </w:rPr>
            </w:pPr>
          </w:p>
        </w:tc>
        <w:tc>
          <w:tcPr>
            <w:tcW w:w="200" w:type="dxa"/>
            <w:tcBorders>
              <w:top w:val="single" w:sz="12" w:space="0" w:color="000000"/>
              <w:bottom w:val="nil"/>
            </w:tcBorders>
          </w:tcPr>
          <w:p w14:paraId="4F04875E" w14:textId="77777777" w:rsidR="000F369D" w:rsidRDefault="000F369D">
            <w:pPr>
              <w:pStyle w:val="TableParagraph"/>
              <w:spacing w:before="0"/>
              <w:ind w:left="0"/>
              <w:rPr>
                <w:rFonts w:ascii="Times New Roman"/>
                <w:sz w:val="18"/>
              </w:rPr>
            </w:pPr>
          </w:p>
        </w:tc>
        <w:tc>
          <w:tcPr>
            <w:tcW w:w="1400" w:type="dxa"/>
            <w:vMerge/>
            <w:tcBorders>
              <w:top w:val="nil"/>
              <w:right w:val="single" w:sz="12" w:space="0" w:color="000000"/>
            </w:tcBorders>
            <w:shd w:val="clear" w:color="auto" w:fill="F4F4F4"/>
          </w:tcPr>
          <w:p w14:paraId="7BCA0074" w14:textId="77777777" w:rsidR="000F369D" w:rsidRDefault="000F369D">
            <w:pPr>
              <w:rPr>
                <w:sz w:val="2"/>
                <w:szCs w:val="2"/>
              </w:rPr>
            </w:pPr>
          </w:p>
        </w:tc>
      </w:tr>
      <w:tr w:rsidR="000F369D" w14:paraId="38818937" w14:textId="77777777">
        <w:trPr>
          <w:trHeight w:val="820"/>
        </w:trPr>
        <w:tc>
          <w:tcPr>
            <w:tcW w:w="9360" w:type="dxa"/>
            <w:gridSpan w:val="15"/>
            <w:tcBorders>
              <w:top w:val="nil"/>
              <w:left w:val="nil"/>
              <w:bottom w:val="nil"/>
              <w:right w:val="single" w:sz="12" w:space="0" w:color="000000"/>
            </w:tcBorders>
          </w:tcPr>
          <w:p w14:paraId="4B8E989C" w14:textId="77777777" w:rsidR="000F369D" w:rsidRDefault="000F369D">
            <w:pPr>
              <w:pStyle w:val="TableParagraph"/>
              <w:spacing w:before="0"/>
              <w:ind w:left="0"/>
              <w:rPr>
                <w:rFonts w:ascii="Times New Roman"/>
                <w:sz w:val="18"/>
              </w:rPr>
            </w:pPr>
          </w:p>
        </w:tc>
      </w:tr>
      <w:tr w:rsidR="000F369D" w14:paraId="3929EE09" w14:textId="77777777">
        <w:trPr>
          <w:trHeight w:val="355"/>
        </w:trPr>
        <w:tc>
          <w:tcPr>
            <w:tcW w:w="2160" w:type="dxa"/>
            <w:gridSpan w:val="3"/>
            <w:vMerge w:val="restart"/>
            <w:shd w:val="clear" w:color="auto" w:fill="F4F4F4"/>
          </w:tcPr>
          <w:p w14:paraId="5C79D613" w14:textId="77777777" w:rsidR="000F369D" w:rsidRDefault="00000000">
            <w:pPr>
              <w:pStyle w:val="TableParagraph"/>
              <w:spacing w:before="119" w:line="309" w:lineRule="auto"/>
              <w:ind w:left="140" w:right="809"/>
              <w:rPr>
                <w:sz w:val="16"/>
              </w:rPr>
            </w:pPr>
            <w:proofErr w:type="spellStart"/>
            <w:r>
              <w:rPr>
                <w:spacing w:val="-2"/>
                <w:w w:val="110"/>
                <w:sz w:val="16"/>
              </w:rPr>
              <w:t>Açıklanabilirlik</w:t>
            </w:r>
            <w:proofErr w:type="spellEnd"/>
            <w:r>
              <w:rPr>
                <w:spacing w:val="-2"/>
                <w:w w:val="110"/>
                <w:sz w:val="16"/>
              </w:rPr>
              <w:t xml:space="preserve"> </w:t>
            </w:r>
            <w:r>
              <w:rPr>
                <w:spacing w:val="-2"/>
                <w:w w:val="115"/>
                <w:sz w:val="16"/>
              </w:rPr>
              <w:t>(</w:t>
            </w:r>
            <w:proofErr w:type="spellStart"/>
            <w:r>
              <w:rPr>
                <w:spacing w:val="-2"/>
                <w:w w:val="115"/>
                <w:sz w:val="16"/>
              </w:rPr>
              <w:t>Grad</w:t>
            </w:r>
            <w:proofErr w:type="spellEnd"/>
            <w:r>
              <w:rPr>
                <w:spacing w:val="-2"/>
                <w:w w:val="115"/>
                <w:sz w:val="16"/>
              </w:rPr>
              <w:t>-CAM)</w:t>
            </w:r>
          </w:p>
        </w:tc>
        <w:tc>
          <w:tcPr>
            <w:tcW w:w="200" w:type="dxa"/>
            <w:tcBorders>
              <w:top w:val="nil"/>
              <w:bottom w:val="single" w:sz="12" w:space="0" w:color="000000"/>
            </w:tcBorders>
          </w:tcPr>
          <w:p w14:paraId="4916819A" w14:textId="77777777" w:rsidR="000F369D" w:rsidRDefault="000F369D">
            <w:pPr>
              <w:pStyle w:val="TableParagraph"/>
              <w:spacing w:before="0"/>
              <w:ind w:left="0"/>
              <w:rPr>
                <w:rFonts w:ascii="Times New Roman"/>
                <w:sz w:val="18"/>
              </w:rPr>
            </w:pPr>
          </w:p>
        </w:tc>
        <w:tc>
          <w:tcPr>
            <w:tcW w:w="2280" w:type="dxa"/>
            <w:gridSpan w:val="3"/>
            <w:vMerge w:val="restart"/>
            <w:shd w:val="clear" w:color="auto" w:fill="F4F4F4"/>
          </w:tcPr>
          <w:p w14:paraId="7F76BD98" w14:textId="77777777" w:rsidR="000F369D" w:rsidRDefault="00000000">
            <w:pPr>
              <w:pStyle w:val="TableParagraph"/>
              <w:spacing w:before="119" w:line="309" w:lineRule="auto"/>
              <w:ind w:left="140" w:right="620"/>
              <w:rPr>
                <w:sz w:val="16"/>
              </w:rPr>
            </w:pPr>
            <w:r>
              <w:rPr>
                <w:spacing w:val="-2"/>
                <w:w w:val="115"/>
                <w:sz w:val="16"/>
              </w:rPr>
              <w:t>Karışıklık</w:t>
            </w:r>
            <w:r>
              <w:rPr>
                <w:spacing w:val="-12"/>
                <w:w w:val="115"/>
                <w:sz w:val="16"/>
              </w:rPr>
              <w:t xml:space="preserve"> </w:t>
            </w:r>
            <w:r>
              <w:rPr>
                <w:spacing w:val="-2"/>
                <w:w w:val="115"/>
                <w:sz w:val="16"/>
              </w:rPr>
              <w:t xml:space="preserve">matrisi </w:t>
            </w:r>
            <w:r>
              <w:rPr>
                <w:w w:val="115"/>
                <w:sz w:val="16"/>
              </w:rPr>
              <w:t>ve hata analizi</w:t>
            </w:r>
          </w:p>
        </w:tc>
        <w:tc>
          <w:tcPr>
            <w:tcW w:w="200" w:type="dxa"/>
            <w:tcBorders>
              <w:top w:val="nil"/>
              <w:bottom w:val="single" w:sz="12" w:space="0" w:color="000000"/>
            </w:tcBorders>
          </w:tcPr>
          <w:p w14:paraId="09546975" w14:textId="77777777" w:rsidR="000F369D" w:rsidRDefault="000F369D">
            <w:pPr>
              <w:pStyle w:val="TableParagraph"/>
              <w:spacing w:before="0"/>
              <w:ind w:left="0"/>
              <w:rPr>
                <w:rFonts w:ascii="Times New Roman"/>
                <w:sz w:val="18"/>
              </w:rPr>
            </w:pPr>
          </w:p>
        </w:tc>
        <w:tc>
          <w:tcPr>
            <w:tcW w:w="2280" w:type="dxa"/>
            <w:gridSpan w:val="3"/>
            <w:vMerge w:val="restart"/>
            <w:shd w:val="clear" w:color="auto" w:fill="F4F4F4"/>
          </w:tcPr>
          <w:p w14:paraId="065E5D16" w14:textId="77777777" w:rsidR="000F369D" w:rsidRDefault="00000000">
            <w:pPr>
              <w:pStyle w:val="TableParagraph"/>
              <w:spacing w:before="119" w:line="309" w:lineRule="auto"/>
              <w:ind w:left="140" w:right="620"/>
              <w:rPr>
                <w:sz w:val="16"/>
              </w:rPr>
            </w:pPr>
            <w:r>
              <w:rPr>
                <w:spacing w:val="-2"/>
                <w:w w:val="115"/>
                <w:sz w:val="16"/>
              </w:rPr>
              <w:t xml:space="preserve">Doğrulama </w:t>
            </w:r>
            <w:r>
              <w:rPr>
                <w:spacing w:val="-2"/>
                <w:sz w:val="16"/>
              </w:rPr>
              <w:t>QWK/F1/</w:t>
            </w:r>
            <w:proofErr w:type="spellStart"/>
            <w:r>
              <w:rPr>
                <w:spacing w:val="-2"/>
                <w:sz w:val="16"/>
              </w:rPr>
              <w:t>Recall</w:t>
            </w:r>
            <w:proofErr w:type="spellEnd"/>
          </w:p>
        </w:tc>
        <w:tc>
          <w:tcPr>
            <w:tcW w:w="200" w:type="dxa"/>
            <w:tcBorders>
              <w:top w:val="nil"/>
              <w:bottom w:val="single" w:sz="12" w:space="0" w:color="000000"/>
            </w:tcBorders>
          </w:tcPr>
          <w:p w14:paraId="6D25D594" w14:textId="77777777" w:rsidR="000F369D" w:rsidRDefault="000F369D">
            <w:pPr>
              <w:pStyle w:val="TableParagraph"/>
              <w:spacing w:before="0"/>
              <w:ind w:left="0"/>
              <w:rPr>
                <w:rFonts w:ascii="Times New Roman"/>
                <w:sz w:val="18"/>
              </w:rPr>
            </w:pPr>
          </w:p>
        </w:tc>
        <w:tc>
          <w:tcPr>
            <w:tcW w:w="2040" w:type="dxa"/>
            <w:gridSpan w:val="3"/>
            <w:vMerge w:val="restart"/>
            <w:tcBorders>
              <w:right w:val="single" w:sz="12" w:space="0" w:color="000000"/>
            </w:tcBorders>
            <w:shd w:val="clear" w:color="auto" w:fill="F4F4F4"/>
          </w:tcPr>
          <w:p w14:paraId="5F7F7EA2" w14:textId="77777777" w:rsidR="000F369D" w:rsidRDefault="00000000">
            <w:pPr>
              <w:pStyle w:val="TableParagraph"/>
              <w:spacing w:before="119" w:line="309" w:lineRule="auto"/>
              <w:ind w:left="140" w:right="795"/>
              <w:rPr>
                <w:sz w:val="16"/>
              </w:rPr>
            </w:pPr>
            <w:proofErr w:type="spellStart"/>
            <w:r>
              <w:rPr>
                <w:spacing w:val="-2"/>
                <w:w w:val="115"/>
                <w:sz w:val="16"/>
              </w:rPr>
              <w:t>Softmax</w:t>
            </w:r>
            <w:proofErr w:type="spellEnd"/>
            <w:r>
              <w:rPr>
                <w:spacing w:val="-12"/>
                <w:w w:val="115"/>
                <w:sz w:val="16"/>
              </w:rPr>
              <w:t xml:space="preserve"> </w:t>
            </w:r>
            <w:r>
              <w:rPr>
                <w:spacing w:val="-2"/>
                <w:w w:val="115"/>
                <w:sz w:val="16"/>
              </w:rPr>
              <w:t xml:space="preserve">çıktı </w:t>
            </w:r>
            <w:r>
              <w:rPr>
                <w:w w:val="115"/>
                <w:sz w:val="16"/>
              </w:rPr>
              <w:t>(0-4 sınıf)</w:t>
            </w:r>
          </w:p>
        </w:tc>
      </w:tr>
      <w:tr w:rsidR="000F369D" w14:paraId="1BF1C374" w14:textId="77777777">
        <w:trPr>
          <w:trHeight w:val="355"/>
        </w:trPr>
        <w:tc>
          <w:tcPr>
            <w:tcW w:w="2160" w:type="dxa"/>
            <w:gridSpan w:val="3"/>
            <w:vMerge/>
            <w:tcBorders>
              <w:top w:val="nil"/>
            </w:tcBorders>
            <w:shd w:val="clear" w:color="auto" w:fill="F4F4F4"/>
          </w:tcPr>
          <w:p w14:paraId="189D994D" w14:textId="77777777" w:rsidR="000F369D" w:rsidRDefault="000F369D">
            <w:pPr>
              <w:rPr>
                <w:sz w:val="2"/>
                <w:szCs w:val="2"/>
              </w:rPr>
            </w:pPr>
          </w:p>
        </w:tc>
        <w:tc>
          <w:tcPr>
            <w:tcW w:w="200" w:type="dxa"/>
            <w:tcBorders>
              <w:top w:val="single" w:sz="12" w:space="0" w:color="000000"/>
              <w:bottom w:val="nil"/>
            </w:tcBorders>
          </w:tcPr>
          <w:p w14:paraId="710EE421" w14:textId="77777777" w:rsidR="000F369D" w:rsidRDefault="000F369D">
            <w:pPr>
              <w:pStyle w:val="TableParagraph"/>
              <w:spacing w:before="0"/>
              <w:ind w:left="0"/>
              <w:rPr>
                <w:rFonts w:ascii="Times New Roman"/>
                <w:sz w:val="18"/>
              </w:rPr>
            </w:pPr>
          </w:p>
        </w:tc>
        <w:tc>
          <w:tcPr>
            <w:tcW w:w="2280" w:type="dxa"/>
            <w:gridSpan w:val="3"/>
            <w:vMerge/>
            <w:tcBorders>
              <w:top w:val="nil"/>
            </w:tcBorders>
            <w:shd w:val="clear" w:color="auto" w:fill="F4F4F4"/>
          </w:tcPr>
          <w:p w14:paraId="6352B8ED" w14:textId="77777777" w:rsidR="000F369D" w:rsidRDefault="000F369D">
            <w:pPr>
              <w:rPr>
                <w:sz w:val="2"/>
                <w:szCs w:val="2"/>
              </w:rPr>
            </w:pPr>
          </w:p>
        </w:tc>
        <w:tc>
          <w:tcPr>
            <w:tcW w:w="200" w:type="dxa"/>
            <w:tcBorders>
              <w:top w:val="single" w:sz="12" w:space="0" w:color="000000"/>
              <w:bottom w:val="nil"/>
            </w:tcBorders>
          </w:tcPr>
          <w:p w14:paraId="778D4E83" w14:textId="77777777" w:rsidR="000F369D" w:rsidRDefault="000F369D">
            <w:pPr>
              <w:pStyle w:val="TableParagraph"/>
              <w:spacing w:before="0"/>
              <w:ind w:left="0"/>
              <w:rPr>
                <w:rFonts w:ascii="Times New Roman"/>
                <w:sz w:val="18"/>
              </w:rPr>
            </w:pPr>
          </w:p>
        </w:tc>
        <w:tc>
          <w:tcPr>
            <w:tcW w:w="2280" w:type="dxa"/>
            <w:gridSpan w:val="3"/>
            <w:vMerge/>
            <w:tcBorders>
              <w:top w:val="nil"/>
            </w:tcBorders>
            <w:shd w:val="clear" w:color="auto" w:fill="F4F4F4"/>
          </w:tcPr>
          <w:p w14:paraId="0309DF72" w14:textId="77777777" w:rsidR="000F369D" w:rsidRDefault="000F369D">
            <w:pPr>
              <w:rPr>
                <w:sz w:val="2"/>
                <w:szCs w:val="2"/>
              </w:rPr>
            </w:pPr>
          </w:p>
        </w:tc>
        <w:tc>
          <w:tcPr>
            <w:tcW w:w="200" w:type="dxa"/>
            <w:tcBorders>
              <w:top w:val="single" w:sz="12" w:space="0" w:color="000000"/>
              <w:bottom w:val="nil"/>
            </w:tcBorders>
          </w:tcPr>
          <w:p w14:paraId="2CCDC29A" w14:textId="77777777" w:rsidR="000F369D" w:rsidRDefault="000F369D">
            <w:pPr>
              <w:pStyle w:val="TableParagraph"/>
              <w:spacing w:before="0"/>
              <w:ind w:left="0"/>
              <w:rPr>
                <w:rFonts w:ascii="Times New Roman"/>
                <w:sz w:val="18"/>
              </w:rPr>
            </w:pPr>
          </w:p>
        </w:tc>
        <w:tc>
          <w:tcPr>
            <w:tcW w:w="2040" w:type="dxa"/>
            <w:gridSpan w:val="3"/>
            <w:vMerge/>
            <w:tcBorders>
              <w:top w:val="nil"/>
              <w:right w:val="single" w:sz="12" w:space="0" w:color="000000"/>
            </w:tcBorders>
            <w:shd w:val="clear" w:color="auto" w:fill="F4F4F4"/>
          </w:tcPr>
          <w:p w14:paraId="6CAF4B89" w14:textId="77777777" w:rsidR="000F369D" w:rsidRDefault="000F369D">
            <w:pPr>
              <w:rPr>
                <w:sz w:val="2"/>
                <w:szCs w:val="2"/>
              </w:rPr>
            </w:pPr>
          </w:p>
        </w:tc>
      </w:tr>
    </w:tbl>
    <w:p w14:paraId="24E3F636" w14:textId="77777777" w:rsidR="000F369D" w:rsidRDefault="000F369D">
      <w:pPr>
        <w:pStyle w:val="GvdeMetni"/>
        <w:rPr>
          <w:sz w:val="18"/>
        </w:rPr>
      </w:pPr>
    </w:p>
    <w:p w14:paraId="58692A84" w14:textId="77777777" w:rsidR="000F369D" w:rsidRDefault="000F369D">
      <w:pPr>
        <w:pStyle w:val="GvdeMetni"/>
        <w:rPr>
          <w:sz w:val="18"/>
        </w:rPr>
      </w:pPr>
    </w:p>
    <w:p w14:paraId="5590ECEF" w14:textId="77777777" w:rsidR="000F369D" w:rsidRDefault="000F369D">
      <w:pPr>
        <w:pStyle w:val="GvdeMetni"/>
        <w:rPr>
          <w:sz w:val="18"/>
        </w:rPr>
      </w:pPr>
    </w:p>
    <w:p w14:paraId="33DE64A4" w14:textId="77777777" w:rsidR="000F369D" w:rsidRDefault="000F369D">
      <w:pPr>
        <w:pStyle w:val="GvdeMetni"/>
        <w:rPr>
          <w:sz w:val="18"/>
        </w:rPr>
      </w:pPr>
    </w:p>
    <w:p w14:paraId="75C7BCEB" w14:textId="77777777" w:rsidR="000F369D" w:rsidRDefault="000F369D">
      <w:pPr>
        <w:pStyle w:val="GvdeMetni"/>
        <w:rPr>
          <w:sz w:val="18"/>
        </w:rPr>
      </w:pPr>
    </w:p>
    <w:p w14:paraId="0AA77F4E" w14:textId="77777777" w:rsidR="000F369D" w:rsidRDefault="000F369D">
      <w:pPr>
        <w:pStyle w:val="GvdeMetni"/>
        <w:rPr>
          <w:sz w:val="18"/>
        </w:rPr>
      </w:pPr>
    </w:p>
    <w:p w14:paraId="56CB9798" w14:textId="77777777" w:rsidR="000F369D" w:rsidRDefault="000F369D">
      <w:pPr>
        <w:pStyle w:val="GvdeMetni"/>
        <w:spacing w:before="177"/>
        <w:rPr>
          <w:sz w:val="18"/>
        </w:rPr>
      </w:pPr>
    </w:p>
    <w:p w14:paraId="5B838E44" w14:textId="77777777" w:rsidR="000F369D" w:rsidRDefault="00000000">
      <w:pPr>
        <w:spacing w:before="1" w:line="276" w:lineRule="auto"/>
        <w:ind w:left="120" w:right="702"/>
        <w:rPr>
          <w:color w:val="333333"/>
          <w:w w:val="110"/>
          <w:sz w:val="18"/>
        </w:rPr>
      </w:pPr>
      <w:r>
        <w:rPr>
          <w:noProof/>
          <w:sz w:val="18"/>
        </w:rPr>
        <mc:AlternateContent>
          <mc:Choice Requires="wpg">
            <w:drawing>
              <wp:anchor distT="0" distB="0" distL="0" distR="0" simplePos="0" relativeHeight="487318016" behindDoc="1" locked="0" layoutInCell="1" allowOverlap="1" wp14:anchorId="0E996195" wp14:editId="2D414A4D">
                <wp:simplePos x="0" y="0"/>
                <wp:positionH relativeFrom="page">
                  <wp:posOffset>813979</wp:posOffset>
                </wp:positionH>
                <wp:positionV relativeFrom="paragraph">
                  <wp:posOffset>-3163587</wp:posOffset>
                </wp:positionV>
                <wp:extent cx="6353810" cy="313944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810" cy="3139440"/>
                          <a:chOff x="0" y="0"/>
                          <a:chExt cx="6353810" cy="3139440"/>
                        </a:xfrm>
                      </wpg:grpSpPr>
                      <wps:wsp>
                        <wps:cNvPr id="24" name="Graphic 24"/>
                        <wps:cNvSpPr/>
                        <wps:spPr>
                          <a:xfrm>
                            <a:off x="7620" y="7620"/>
                            <a:ext cx="6299200" cy="3124200"/>
                          </a:xfrm>
                          <a:custGeom>
                            <a:avLst/>
                            <a:gdLst/>
                            <a:ahLst/>
                            <a:cxnLst/>
                            <a:rect l="l" t="t" r="r" b="b"/>
                            <a:pathLst>
                              <a:path w="6299200" h="3124200">
                                <a:moveTo>
                                  <a:pt x="0" y="3124200"/>
                                </a:moveTo>
                                <a:lnTo>
                                  <a:pt x="6299200" y="3124200"/>
                                </a:lnTo>
                                <a:lnTo>
                                  <a:pt x="6299200" y="0"/>
                                </a:lnTo>
                                <a:lnTo>
                                  <a:pt x="0" y="0"/>
                                </a:lnTo>
                                <a:lnTo>
                                  <a:pt x="0" y="3124200"/>
                                </a:lnTo>
                                <a:close/>
                              </a:path>
                            </a:pathLst>
                          </a:custGeom>
                          <a:ln w="15240">
                            <a:solidFill>
                              <a:srgbClr val="1F4D79"/>
                            </a:solidFill>
                            <a:prstDash val="solid"/>
                          </a:ln>
                        </wps:spPr>
                        <wps:bodyPr wrap="square" lIns="0" tIns="0" rIns="0" bIns="0" rtlCol="0">
                          <a:prstTxWarp prst="textNoShape">
                            <a:avLst/>
                          </a:prstTxWarp>
                          <a:noAutofit/>
                        </wps:bodyPr>
                      </wps:wsp>
                      <wps:wsp>
                        <wps:cNvPr id="25" name="Textbox 25"/>
                        <wps:cNvSpPr txBox="1"/>
                        <wps:spPr>
                          <a:xfrm>
                            <a:off x="134620" y="112441"/>
                            <a:ext cx="6219190" cy="155575"/>
                          </a:xfrm>
                          <a:prstGeom prst="rect">
                            <a:avLst/>
                          </a:prstGeom>
                        </wps:spPr>
                        <wps:txbx>
                          <w:txbxContent>
                            <w:p w14:paraId="475254BE" w14:textId="77777777" w:rsidR="000F369D" w:rsidRDefault="00000000">
                              <w:pPr>
                                <w:spacing w:line="242" w:lineRule="exact"/>
                                <w:rPr>
                                  <w:b/>
                                  <w:sz w:val="21"/>
                                </w:rPr>
                              </w:pPr>
                              <w:r>
                                <w:rPr>
                                  <w:b/>
                                  <w:w w:val="120"/>
                                  <w:sz w:val="21"/>
                                </w:rPr>
                                <w:t>Şekil</w:t>
                              </w:r>
                              <w:r>
                                <w:rPr>
                                  <w:b/>
                                  <w:spacing w:val="2"/>
                                  <w:w w:val="120"/>
                                  <w:sz w:val="21"/>
                                </w:rPr>
                                <w:t xml:space="preserve"> </w:t>
                              </w:r>
                              <w:r>
                                <w:rPr>
                                  <w:b/>
                                  <w:w w:val="120"/>
                                  <w:sz w:val="21"/>
                                </w:rPr>
                                <w:t>3.</w:t>
                              </w:r>
                              <w:r>
                                <w:rPr>
                                  <w:b/>
                                  <w:spacing w:val="2"/>
                                  <w:w w:val="120"/>
                                  <w:sz w:val="21"/>
                                </w:rPr>
                                <w:t xml:space="preserve"> </w:t>
                              </w:r>
                              <w:r>
                                <w:rPr>
                                  <w:b/>
                                  <w:w w:val="120"/>
                                  <w:sz w:val="21"/>
                                </w:rPr>
                                <w:t>APTOS</w:t>
                              </w:r>
                              <w:r>
                                <w:rPr>
                                  <w:b/>
                                  <w:spacing w:val="2"/>
                                  <w:w w:val="120"/>
                                  <w:sz w:val="21"/>
                                </w:rPr>
                                <w:t xml:space="preserve"> </w:t>
                              </w:r>
                              <w:r>
                                <w:rPr>
                                  <w:b/>
                                  <w:w w:val="120"/>
                                  <w:sz w:val="21"/>
                                </w:rPr>
                                <w:t>2019</w:t>
                              </w:r>
                              <w:r>
                                <w:rPr>
                                  <w:b/>
                                  <w:spacing w:val="2"/>
                                  <w:w w:val="120"/>
                                  <w:sz w:val="21"/>
                                </w:rPr>
                                <w:t xml:space="preserve"> </w:t>
                              </w:r>
                              <w:r>
                                <w:rPr>
                                  <w:b/>
                                  <w:w w:val="120"/>
                                  <w:sz w:val="21"/>
                                </w:rPr>
                                <w:t>için</w:t>
                              </w:r>
                              <w:r>
                                <w:rPr>
                                  <w:b/>
                                  <w:spacing w:val="2"/>
                                  <w:w w:val="120"/>
                                  <w:sz w:val="21"/>
                                </w:rPr>
                                <w:t xml:space="preserve"> </w:t>
                              </w:r>
                              <w:r>
                                <w:rPr>
                                  <w:b/>
                                  <w:w w:val="120"/>
                                  <w:sz w:val="21"/>
                                </w:rPr>
                                <w:t>uygulanabilir</w:t>
                              </w:r>
                              <w:r>
                                <w:rPr>
                                  <w:b/>
                                  <w:spacing w:val="3"/>
                                  <w:w w:val="120"/>
                                  <w:sz w:val="21"/>
                                </w:rPr>
                                <w:t xml:space="preserve"> </w:t>
                              </w:r>
                              <w:r>
                                <w:rPr>
                                  <w:b/>
                                  <w:w w:val="120"/>
                                  <w:sz w:val="21"/>
                                </w:rPr>
                                <w:t>medikal</w:t>
                              </w:r>
                              <w:r>
                                <w:rPr>
                                  <w:b/>
                                  <w:spacing w:val="2"/>
                                  <w:w w:val="120"/>
                                  <w:sz w:val="21"/>
                                </w:rPr>
                                <w:t xml:space="preserve"> </w:t>
                              </w:r>
                              <w:r>
                                <w:rPr>
                                  <w:b/>
                                  <w:w w:val="120"/>
                                  <w:sz w:val="21"/>
                                </w:rPr>
                                <w:t>görüntü</w:t>
                              </w:r>
                              <w:r>
                                <w:rPr>
                                  <w:b/>
                                  <w:spacing w:val="2"/>
                                  <w:w w:val="120"/>
                                  <w:sz w:val="21"/>
                                </w:rPr>
                                <w:t xml:space="preserve"> </w:t>
                              </w:r>
                              <w:r>
                                <w:rPr>
                                  <w:b/>
                                  <w:w w:val="120"/>
                                  <w:sz w:val="21"/>
                                </w:rPr>
                                <w:t>işleme</w:t>
                              </w:r>
                              <w:r>
                                <w:rPr>
                                  <w:b/>
                                  <w:spacing w:val="2"/>
                                  <w:w w:val="120"/>
                                  <w:sz w:val="21"/>
                                </w:rPr>
                                <w:t xml:space="preserve"> </w:t>
                              </w:r>
                              <w:r>
                                <w:rPr>
                                  <w:b/>
                                  <w:w w:val="120"/>
                                  <w:sz w:val="21"/>
                                </w:rPr>
                                <w:t>ve</w:t>
                              </w:r>
                              <w:r>
                                <w:rPr>
                                  <w:b/>
                                  <w:spacing w:val="2"/>
                                  <w:w w:val="120"/>
                                  <w:sz w:val="21"/>
                                </w:rPr>
                                <w:t xml:space="preserve"> </w:t>
                              </w:r>
                              <w:r>
                                <w:rPr>
                                  <w:b/>
                                  <w:w w:val="120"/>
                                  <w:sz w:val="21"/>
                                </w:rPr>
                                <w:t>yapay</w:t>
                              </w:r>
                              <w:r>
                                <w:rPr>
                                  <w:b/>
                                  <w:spacing w:val="2"/>
                                  <w:w w:val="120"/>
                                  <w:sz w:val="21"/>
                                </w:rPr>
                                <w:t xml:space="preserve"> </w:t>
                              </w:r>
                              <w:r>
                                <w:rPr>
                                  <w:b/>
                                  <w:w w:val="120"/>
                                  <w:sz w:val="21"/>
                                </w:rPr>
                                <w:t>zekâ</w:t>
                              </w:r>
                              <w:r>
                                <w:rPr>
                                  <w:b/>
                                  <w:spacing w:val="2"/>
                                  <w:w w:val="120"/>
                                  <w:sz w:val="21"/>
                                </w:rPr>
                                <w:t xml:space="preserve"> </w:t>
                              </w:r>
                              <w:r>
                                <w:rPr>
                                  <w:b/>
                                  <w:spacing w:val="-4"/>
                                  <w:w w:val="120"/>
                                  <w:sz w:val="21"/>
                                </w:rPr>
                                <w:t>akışı</w:t>
                              </w:r>
                            </w:p>
                          </w:txbxContent>
                        </wps:txbx>
                        <wps:bodyPr wrap="square" lIns="0" tIns="0" rIns="0" bIns="0" rtlCol="0">
                          <a:noAutofit/>
                        </wps:bodyPr>
                      </wps:wsp>
                      <wps:wsp>
                        <wps:cNvPr id="26" name="Textbox 26"/>
                        <wps:cNvSpPr txBox="1"/>
                        <wps:spPr>
                          <a:xfrm>
                            <a:off x="185420" y="2402512"/>
                            <a:ext cx="4894580" cy="271145"/>
                          </a:xfrm>
                          <a:prstGeom prst="rect">
                            <a:avLst/>
                          </a:prstGeom>
                        </wps:spPr>
                        <wps:txbx>
                          <w:txbxContent>
                            <w:p w14:paraId="11CAAE04" w14:textId="77777777" w:rsidR="000F369D" w:rsidRDefault="00000000">
                              <w:pPr>
                                <w:spacing w:line="184" w:lineRule="exact"/>
                                <w:rPr>
                                  <w:sz w:val="16"/>
                                </w:rPr>
                              </w:pPr>
                              <w:r>
                                <w:rPr>
                                  <w:w w:val="110"/>
                                  <w:sz w:val="16"/>
                                </w:rPr>
                                <w:t>Bu</w:t>
                              </w:r>
                              <w:r>
                                <w:rPr>
                                  <w:spacing w:val="-1"/>
                                  <w:w w:val="110"/>
                                  <w:sz w:val="16"/>
                                </w:rPr>
                                <w:t xml:space="preserve"> </w:t>
                              </w:r>
                              <w:r>
                                <w:rPr>
                                  <w:w w:val="110"/>
                                  <w:sz w:val="16"/>
                                </w:rPr>
                                <w:t>akış, 1 haftalık</w:t>
                              </w:r>
                              <w:r>
                                <w:rPr>
                                  <w:spacing w:val="-1"/>
                                  <w:w w:val="110"/>
                                  <w:sz w:val="16"/>
                                </w:rPr>
                                <w:t xml:space="preserve"> </w:t>
                              </w:r>
                              <w:r>
                                <w:rPr>
                                  <w:w w:val="110"/>
                                  <w:sz w:val="16"/>
                                </w:rPr>
                                <w:t>bir ödev için</w:t>
                              </w:r>
                              <w:r>
                                <w:rPr>
                                  <w:spacing w:val="-1"/>
                                  <w:w w:val="110"/>
                                  <w:sz w:val="16"/>
                                </w:rPr>
                                <w:t xml:space="preserve"> </w:t>
                              </w:r>
                              <w:r>
                                <w:rPr>
                                  <w:w w:val="110"/>
                                  <w:sz w:val="16"/>
                                </w:rPr>
                                <w:t>gerçekçidir: tek temel</w:t>
                              </w:r>
                              <w:r>
                                <w:rPr>
                                  <w:spacing w:val="-1"/>
                                  <w:w w:val="110"/>
                                  <w:sz w:val="16"/>
                                </w:rPr>
                                <w:t xml:space="preserve"> </w:t>
                              </w:r>
                              <w:r>
                                <w:rPr>
                                  <w:w w:val="110"/>
                                  <w:sz w:val="16"/>
                                </w:rPr>
                                <w:t>model + tek</w:t>
                              </w:r>
                              <w:r>
                                <w:rPr>
                                  <w:spacing w:val="-1"/>
                                  <w:w w:val="110"/>
                                  <w:sz w:val="16"/>
                                </w:rPr>
                                <w:t xml:space="preserve"> </w:t>
                              </w:r>
                              <w:r>
                                <w:rPr>
                                  <w:w w:val="110"/>
                                  <w:sz w:val="16"/>
                                </w:rPr>
                                <w:t xml:space="preserve">iyileştirilmiş </w:t>
                              </w:r>
                              <w:r>
                                <w:rPr>
                                  <w:spacing w:val="-2"/>
                                  <w:w w:val="110"/>
                                  <w:sz w:val="16"/>
                                </w:rPr>
                                <w:t>model</w:t>
                              </w:r>
                            </w:p>
                            <w:p w14:paraId="27829464" w14:textId="77777777" w:rsidR="000F369D" w:rsidRDefault="00000000">
                              <w:pPr>
                                <w:spacing w:before="54"/>
                                <w:rPr>
                                  <w:sz w:val="16"/>
                                </w:rPr>
                              </w:pPr>
                              <w:proofErr w:type="gramStart"/>
                              <w:r>
                                <w:rPr>
                                  <w:w w:val="110"/>
                                  <w:sz w:val="16"/>
                                </w:rPr>
                                <w:t>karşılaştırması</w:t>
                              </w:r>
                              <w:proofErr w:type="gramEnd"/>
                              <w:r>
                                <w:rPr>
                                  <w:w w:val="110"/>
                                  <w:sz w:val="16"/>
                                </w:rPr>
                                <w:t>,</w:t>
                              </w:r>
                              <w:r>
                                <w:rPr>
                                  <w:spacing w:val="-2"/>
                                  <w:w w:val="110"/>
                                  <w:sz w:val="16"/>
                                </w:rPr>
                                <w:t xml:space="preserve"> </w:t>
                              </w:r>
                              <w:r>
                                <w:rPr>
                                  <w:w w:val="110"/>
                                  <w:sz w:val="16"/>
                                </w:rPr>
                                <w:t>sınıf</w:t>
                              </w:r>
                              <w:r>
                                <w:rPr>
                                  <w:spacing w:val="-2"/>
                                  <w:w w:val="110"/>
                                  <w:sz w:val="16"/>
                                </w:rPr>
                                <w:t xml:space="preserve"> </w:t>
                              </w:r>
                              <w:r>
                                <w:rPr>
                                  <w:w w:val="110"/>
                                  <w:sz w:val="16"/>
                                </w:rPr>
                                <w:t>bazlı</w:t>
                              </w:r>
                              <w:r>
                                <w:rPr>
                                  <w:spacing w:val="-2"/>
                                  <w:w w:val="110"/>
                                  <w:sz w:val="16"/>
                                </w:rPr>
                                <w:t xml:space="preserve"> </w:t>
                              </w:r>
                              <w:r>
                                <w:rPr>
                                  <w:w w:val="110"/>
                                  <w:sz w:val="16"/>
                                </w:rPr>
                                <w:t>metrikler</w:t>
                              </w:r>
                              <w:r>
                                <w:rPr>
                                  <w:spacing w:val="-2"/>
                                  <w:w w:val="110"/>
                                  <w:sz w:val="16"/>
                                </w:rPr>
                                <w:t xml:space="preserve"> </w:t>
                              </w:r>
                              <w:r>
                                <w:rPr>
                                  <w:w w:val="110"/>
                                  <w:sz w:val="16"/>
                                </w:rPr>
                                <w:t>ve</w:t>
                              </w:r>
                              <w:r>
                                <w:rPr>
                                  <w:spacing w:val="-2"/>
                                  <w:w w:val="110"/>
                                  <w:sz w:val="16"/>
                                </w:rPr>
                                <w:t xml:space="preserve"> </w:t>
                              </w:r>
                              <w:r>
                                <w:rPr>
                                  <w:w w:val="110"/>
                                  <w:sz w:val="16"/>
                                </w:rPr>
                                <w:t>örnek</w:t>
                              </w:r>
                              <w:r>
                                <w:rPr>
                                  <w:spacing w:val="-2"/>
                                  <w:w w:val="110"/>
                                  <w:sz w:val="16"/>
                                </w:rPr>
                                <w:t xml:space="preserve"> </w:t>
                              </w:r>
                              <w:r>
                                <w:rPr>
                                  <w:w w:val="110"/>
                                  <w:sz w:val="16"/>
                                </w:rPr>
                                <w:t>hata</w:t>
                              </w:r>
                              <w:r>
                                <w:rPr>
                                  <w:spacing w:val="-2"/>
                                  <w:w w:val="110"/>
                                  <w:sz w:val="16"/>
                                </w:rPr>
                                <w:t xml:space="preserve"> </w:t>
                              </w:r>
                              <w:r>
                                <w:rPr>
                                  <w:w w:val="110"/>
                                  <w:sz w:val="16"/>
                                </w:rPr>
                                <w:t>analizi</w:t>
                              </w:r>
                              <w:r>
                                <w:rPr>
                                  <w:spacing w:val="-1"/>
                                  <w:w w:val="110"/>
                                  <w:sz w:val="16"/>
                                </w:rPr>
                                <w:t xml:space="preserve"> </w:t>
                              </w:r>
                              <w:r>
                                <w:rPr>
                                  <w:w w:val="110"/>
                                  <w:sz w:val="16"/>
                                </w:rPr>
                                <w:t>raporu</w:t>
                              </w:r>
                              <w:r>
                                <w:rPr>
                                  <w:spacing w:val="-2"/>
                                  <w:w w:val="110"/>
                                  <w:sz w:val="16"/>
                                </w:rPr>
                                <w:t xml:space="preserve"> </w:t>
                              </w:r>
                              <w:r>
                                <w:rPr>
                                  <w:w w:val="110"/>
                                  <w:sz w:val="16"/>
                                </w:rPr>
                                <w:t>yeterli</w:t>
                              </w:r>
                              <w:r>
                                <w:rPr>
                                  <w:spacing w:val="-2"/>
                                  <w:w w:val="110"/>
                                  <w:sz w:val="16"/>
                                </w:rPr>
                                <w:t xml:space="preserve"> </w:t>
                              </w:r>
                              <w:r>
                                <w:rPr>
                                  <w:w w:val="110"/>
                                  <w:sz w:val="16"/>
                                </w:rPr>
                                <w:t>bir</w:t>
                              </w:r>
                              <w:r>
                                <w:rPr>
                                  <w:spacing w:val="-2"/>
                                  <w:w w:val="110"/>
                                  <w:sz w:val="16"/>
                                </w:rPr>
                                <w:t xml:space="preserve"> </w:t>
                              </w:r>
                              <w:r>
                                <w:rPr>
                                  <w:w w:val="110"/>
                                  <w:sz w:val="16"/>
                                </w:rPr>
                                <w:t>akademik</w:t>
                              </w:r>
                              <w:r>
                                <w:rPr>
                                  <w:spacing w:val="-2"/>
                                  <w:w w:val="110"/>
                                  <w:sz w:val="16"/>
                                </w:rPr>
                                <w:t xml:space="preserve"> </w:t>
                              </w:r>
                              <w:r>
                                <w:rPr>
                                  <w:w w:val="110"/>
                                  <w:sz w:val="16"/>
                                </w:rPr>
                                <w:t>çıktı</w:t>
                              </w:r>
                              <w:r>
                                <w:rPr>
                                  <w:spacing w:val="-2"/>
                                  <w:w w:val="110"/>
                                  <w:sz w:val="16"/>
                                </w:rPr>
                                <w:t xml:space="preserve"> üretir.</w:t>
                              </w:r>
                            </w:p>
                          </w:txbxContent>
                        </wps:txbx>
                        <wps:bodyPr wrap="square" lIns="0" tIns="0" rIns="0" bIns="0" rtlCol="0">
                          <a:noAutofit/>
                        </wps:bodyPr>
                      </wps:wsp>
                    </wpg:wgp>
                  </a:graphicData>
                </a:graphic>
              </wp:anchor>
            </w:drawing>
          </mc:Choice>
          <mc:Fallback>
            <w:pict>
              <v:group w14:anchorId="0E996195" id="Group 23" o:spid="_x0000_s1045" style="position:absolute;left:0;text-align:left;margin-left:64.1pt;margin-top:-249.1pt;width:500.3pt;height:247.2pt;z-index:-15998464;mso-wrap-distance-left:0;mso-wrap-distance-right:0;mso-position-horizontal-relative:page" coordsize="63538,31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">
                <v:shape id="Graphic 24" o:spid="_x0000_s1046" style="position:absolute;left:76;top:76;width:62992;height:31242;visibility:visible;mso-wrap-style:square;v-text-anchor:top" coordsize="6299200,312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" path="m,3124200r6299200,l6299200,,,,,3124200xe" filled="f" strokecolor="#1f4d79" strokeweight="1.2pt">
                  <v:path arrowok="t"/>
                </v:shape>
                <v:shape id="Textbox 25" o:spid="_x0000_s1047" type="#_x0000_t202" style="position:absolute;left:1346;top:1124;width:6219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75254BE" w14:textId="77777777" w:rsidR="000F369D" w:rsidRDefault="00000000">
                        <w:pPr>
                          <w:spacing w:line="242" w:lineRule="exact"/>
                          <w:rPr>
                            <w:b/>
                            <w:sz w:val="21"/>
                          </w:rPr>
                        </w:pPr>
                        <w:r>
                          <w:rPr>
                            <w:b/>
                            <w:w w:val="120"/>
                            <w:sz w:val="21"/>
                          </w:rPr>
                          <w:t>Şekil</w:t>
                        </w:r>
                        <w:r>
                          <w:rPr>
                            <w:b/>
                            <w:spacing w:val="2"/>
                            <w:w w:val="120"/>
                            <w:sz w:val="21"/>
                          </w:rPr>
                          <w:t xml:space="preserve"> </w:t>
                        </w:r>
                        <w:r>
                          <w:rPr>
                            <w:b/>
                            <w:w w:val="120"/>
                            <w:sz w:val="21"/>
                          </w:rPr>
                          <w:t>3.</w:t>
                        </w:r>
                        <w:r>
                          <w:rPr>
                            <w:b/>
                            <w:spacing w:val="2"/>
                            <w:w w:val="120"/>
                            <w:sz w:val="21"/>
                          </w:rPr>
                          <w:t xml:space="preserve"> </w:t>
                        </w:r>
                        <w:r>
                          <w:rPr>
                            <w:b/>
                            <w:w w:val="120"/>
                            <w:sz w:val="21"/>
                          </w:rPr>
                          <w:t>APTOS</w:t>
                        </w:r>
                        <w:r>
                          <w:rPr>
                            <w:b/>
                            <w:spacing w:val="2"/>
                            <w:w w:val="120"/>
                            <w:sz w:val="21"/>
                          </w:rPr>
                          <w:t xml:space="preserve"> </w:t>
                        </w:r>
                        <w:r>
                          <w:rPr>
                            <w:b/>
                            <w:w w:val="120"/>
                            <w:sz w:val="21"/>
                          </w:rPr>
                          <w:t>2019</w:t>
                        </w:r>
                        <w:r>
                          <w:rPr>
                            <w:b/>
                            <w:spacing w:val="2"/>
                            <w:w w:val="120"/>
                            <w:sz w:val="21"/>
                          </w:rPr>
                          <w:t xml:space="preserve"> </w:t>
                        </w:r>
                        <w:r>
                          <w:rPr>
                            <w:b/>
                            <w:w w:val="120"/>
                            <w:sz w:val="21"/>
                          </w:rPr>
                          <w:t>için</w:t>
                        </w:r>
                        <w:r>
                          <w:rPr>
                            <w:b/>
                            <w:spacing w:val="2"/>
                            <w:w w:val="120"/>
                            <w:sz w:val="21"/>
                          </w:rPr>
                          <w:t xml:space="preserve"> </w:t>
                        </w:r>
                        <w:r>
                          <w:rPr>
                            <w:b/>
                            <w:w w:val="120"/>
                            <w:sz w:val="21"/>
                          </w:rPr>
                          <w:t>uygulanabilir</w:t>
                        </w:r>
                        <w:r>
                          <w:rPr>
                            <w:b/>
                            <w:spacing w:val="3"/>
                            <w:w w:val="120"/>
                            <w:sz w:val="21"/>
                          </w:rPr>
                          <w:t xml:space="preserve"> </w:t>
                        </w:r>
                        <w:r>
                          <w:rPr>
                            <w:b/>
                            <w:w w:val="120"/>
                            <w:sz w:val="21"/>
                          </w:rPr>
                          <w:t>medikal</w:t>
                        </w:r>
                        <w:r>
                          <w:rPr>
                            <w:b/>
                            <w:spacing w:val="2"/>
                            <w:w w:val="120"/>
                            <w:sz w:val="21"/>
                          </w:rPr>
                          <w:t xml:space="preserve"> </w:t>
                        </w:r>
                        <w:r>
                          <w:rPr>
                            <w:b/>
                            <w:w w:val="120"/>
                            <w:sz w:val="21"/>
                          </w:rPr>
                          <w:t>görüntü</w:t>
                        </w:r>
                        <w:r>
                          <w:rPr>
                            <w:b/>
                            <w:spacing w:val="2"/>
                            <w:w w:val="120"/>
                            <w:sz w:val="21"/>
                          </w:rPr>
                          <w:t xml:space="preserve"> </w:t>
                        </w:r>
                        <w:r>
                          <w:rPr>
                            <w:b/>
                            <w:w w:val="120"/>
                            <w:sz w:val="21"/>
                          </w:rPr>
                          <w:t>işleme</w:t>
                        </w:r>
                        <w:r>
                          <w:rPr>
                            <w:b/>
                            <w:spacing w:val="2"/>
                            <w:w w:val="120"/>
                            <w:sz w:val="21"/>
                          </w:rPr>
                          <w:t xml:space="preserve"> </w:t>
                        </w:r>
                        <w:r>
                          <w:rPr>
                            <w:b/>
                            <w:w w:val="120"/>
                            <w:sz w:val="21"/>
                          </w:rPr>
                          <w:t>ve</w:t>
                        </w:r>
                        <w:r>
                          <w:rPr>
                            <w:b/>
                            <w:spacing w:val="2"/>
                            <w:w w:val="120"/>
                            <w:sz w:val="21"/>
                          </w:rPr>
                          <w:t xml:space="preserve"> </w:t>
                        </w:r>
                        <w:r>
                          <w:rPr>
                            <w:b/>
                            <w:w w:val="120"/>
                            <w:sz w:val="21"/>
                          </w:rPr>
                          <w:t>yapay</w:t>
                        </w:r>
                        <w:r>
                          <w:rPr>
                            <w:b/>
                            <w:spacing w:val="2"/>
                            <w:w w:val="120"/>
                            <w:sz w:val="21"/>
                          </w:rPr>
                          <w:t xml:space="preserve"> </w:t>
                        </w:r>
                        <w:r>
                          <w:rPr>
                            <w:b/>
                            <w:w w:val="120"/>
                            <w:sz w:val="21"/>
                          </w:rPr>
                          <w:t>zekâ</w:t>
                        </w:r>
                        <w:r>
                          <w:rPr>
                            <w:b/>
                            <w:spacing w:val="2"/>
                            <w:w w:val="120"/>
                            <w:sz w:val="21"/>
                          </w:rPr>
                          <w:t xml:space="preserve"> </w:t>
                        </w:r>
                        <w:r>
                          <w:rPr>
                            <w:b/>
                            <w:spacing w:val="-4"/>
                            <w:w w:val="120"/>
                            <w:sz w:val="21"/>
                          </w:rPr>
                          <w:t>akışı</w:t>
                        </w:r>
                      </w:p>
                    </w:txbxContent>
                  </v:textbox>
                </v:shape>
                <v:shape id="Textbox 26" o:spid="_x0000_s1048" type="#_x0000_t202" style="position:absolute;left:1854;top:24025;width:48946;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1CAAE04" w14:textId="77777777" w:rsidR="000F369D" w:rsidRDefault="00000000">
                        <w:pPr>
                          <w:spacing w:line="184" w:lineRule="exact"/>
                          <w:rPr>
                            <w:sz w:val="16"/>
                          </w:rPr>
                        </w:pPr>
                        <w:r>
                          <w:rPr>
                            <w:w w:val="110"/>
                            <w:sz w:val="16"/>
                          </w:rPr>
                          <w:t>Bu</w:t>
                        </w:r>
                        <w:r>
                          <w:rPr>
                            <w:spacing w:val="-1"/>
                            <w:w w:val="110"/>
                            <w:sz w:val="16"/>
                          </w:rPr>
                          <w:t xml:space="preserve"> </w:t>
                        </w:r>
                        <w:r>
                          <w:rPr>
                            <w:w w:val="110"/>
                            <w:sz w:val="16"/>
                          </w:rPr>
                          <w:t>akış, 1 haftalık</w:t>
                        </w:r>
                        <w:r>
                          <w:rPr>
                            <w:spacing w:val="-1"/>
                            <w:w w:val="110"/>
                            <w:sz w:val="16"/>
                          </w:rPr>
                          <w:t xml:space="preserve"> </w:t>
                        </w:r>
                        <w:r>
                          <w:rPr>
                            <w:w w:val="110"/>
                            <w:sz w:val="16"/>
                          </w:rPr>
                          <w:t>bir ödev için</w:t>
                        </w:r>
                        <w:r>
                          <w:rPr>
                            <w:spacing w:val="-1"/>
                            <w:w w:val="110"/>
                            <w:sz w:val="16"/>
                          </w:rPr>
                          <w:t xml:space="preserve"> </w:t>
                        </w:r>
                        <w:r>
                          <w:rPr>
                            <w:w w:val="110"/>
                            <w:sz w:val="16"/>
                          </w:rPr>
                          <w:t>gerçekçidir: tek temel</w:t>
                        </w:r>
                        <w:r>
                          <w:rPr>
                            <w:spacing w:val="-1"/>
                            <w:w w:val="110"/>
                            <w:sz w:val="16"/>
                          </w:rPr>
                          <w:t xml:space="preserve"> </w:t>
                        </w:r>
                        <w:r>
                          <w:rPr>
                            <w:w w:val="110"/>
                            <w:sz w:val="16"/>
                          </w:rPr>
                          <w:t>model + tek</w:t>
                        </w:r>
                        <w:r>
                          <w:rPr>
                            <w:spacing w:val="-1"/>
                            <w:w w:val="110"/>
                            <w:sz w:val="16"/>
                          </w:rPr>
                          <w:t xml:space="preserve"> </w:t>
                        </w:r>
                        <w:r>
                          <w:rPr>
                            <w:w w:val="110"/>
                            <w:sz w:val="16"/>
                          </w:rPr>
                          <w:t xml:space="preserve">iyileştirilmiş </w:t>
                        </w:r>
                        <w:r>
                          <w:rPr>
                            <w:spacing w:val="-2"/>
                            <w:w w:val="110"/>
                            <w:sz w:val="16"/>
                          </w:rPr>
                          <w:t>model</w:t>
                        </w:r>
                      </w:p>
                      <w:p w14:paraId="27829464" w14:textId="77777777" w:rsidR="000F369D" w:rsidRDefault="00000000">
                        <w:pPr>
                          <w:spacing w:before="54"/>
                          <w:rPr>
                            <w:sz w:val="16"/>
                          </w:rPr>
                        </w:pPr>
                        <w:proofErr w:type="gramStart"/>
                        <w:r>
                          <w:rPr>
                            <w:w w:val="110"/>
                            <w:sz w:val="16"/>
                          </w:rPr>
                          <w:t>karşılaştırması</w:t>
                        </w:r>
                        <w:proofErr w:type="gramEnd"/>
                        <w:r>
                          <w:rPr>
                            <w:w w:val="110"/>
                            <w:sz w:val="16"/>
                          </w:rPr>
                          <w:t>,</w:t>
                        </w:r>
                        <w:r>
                          <w:rPr>
                            <w:spacing w:val="-2"/>
                            <w:w w:val="110"/>
                            <w:sz w:val="16"/>
                          </w:rPr>
                          <w:t xml:space="preserve"> </w:t>
                        </w:r>
                        <w:r>
                          <w:rPr>
                            <w:w w:val="110"/>
                            <w:sz w:val="16"/>
                          </w:rPr>
                          <w:t>sınıf</w:t>
                        </w:r>
                        <w:r>
                          <w:rPr>
                            <w:spacing w:val="-2"/>
                            <w:w w:val="110"/>
                            <w:sz w:val="16"/>
                          </w:rPr>
                          <w:t xml:space="preserve"> </w:t>
                        </w:r>
                        <w:r>
                          <w:rPr>
                            <w:w w:val="110"/>
                            <w:sz w:val="16"/>
                          </w:rPr>
                          <w:t>bazlı</w:t>
                        </w:r>
                        <w:r>
                          <w:rPr>
                            <w:spacing w:val="-2"/>
                            <w:w w:val="110"/>
                            <w:sz w:val="16"/>
                          </w:rPr>
                          <w:t xml:space="preserve"> </w:t>
                        </w:r>
                        <w:r>
                          <w:rPr>
                            <w:w w:val="110"/>
                            <w:sz w:val="16"/>
                          </w:rPr>
                          <w:t>metrikler</w:t>
                        </w:r>
                        <w:r>
                          <w:rPr>
                            <w:spacing w:val="-2"/>
                            <w:w w:val="110"/>
                            <w:sz w:val="16"/>
                          </w:rPr>
                          <w:t xml:space="preserve"> </w:t>
                        </w:r>
                        <w:r>
                          <w:rPr>
                            <w:w w:val="110"/>
                            <w:sz w:val="16"/>
                          </w:rPr>
                          <w:t>ve</w:t>
                        </w:r>
                        <w:r>
                          <w:rPr>
                            <w:spacing w:val="-2"/>
                            <w:w w:val="110"/>
                            <w:sz w:val="16"/>
                          </w:rPr>
                          <w:t xml:space="preserve"> </w:t>
                        </w:r>
                        <w:r>
                          <w:rPr>
                            <w:w w:val="110"/>
                            <w:sz w:val="16"/>
                          </w:rPr>
                          <w:t>örnek</w:t>
                        </w:r>
                        <w:r>
                          <w:rPr>
                            <w:spacing w:val="-2"/>
                            <w:w w:val="110"/>
                            <w:sz w:val="16"/>
                          </w:rPr>
                          <w:t xml:space="preserve"> </w:t>
                        </w:r>
                        <w:r>
                          <w:rPr>
                            <w:w w:val="110"/>
                            <w:sz w:val="16"/>
                          </w:rPr>
                          <w:t>hata</w:t>
                        </w:r>
                        <w:r>
                          <w:rPr>
                            <w:spacing w:val="-2"/>
                            <w:w w:val="110"/>
                            <w:sz w:val="16"/>
                          </w:rPr>
                          <w:t xml:space="preserve"> </w:t>
                        </w:r>
                        <w:r>
                          <w:rPr>
                            <w:w w:val="110"/>
                            <w:sz w:val="16"/>
                          </w:rPr>
                          <w:t>analizi</w:t>
                        </w:r>
                        <w:r>
                          <w:rPr>
                            <w:spacing w:val="-1"/>
                            <w:w w:val="110"/>
                            <w:sz w:val="16"/>
                          </w:rPr>
                          <w:t xml:space="preserve"> </w:t>
                        </w:r>
                        <w:r>
                          <w:rPr>
                            <w:w w:val="110"/>
                            <w:sz w:val="16"/>
                          </w:rPr>
                          <w:t>raporu</w:t>
                        </w:r>
                        <w:r>
                          <w:rPr>
                            <w:spacing w:val="-2"/>
                            <w:w w:val="110"/>
                            <w:sz w:val="16"/>
                          </w:rPr>
                          <w:t xml:space="preserve"> </w:t>
                        </w:r>
                        <w:r>
                          <w:rPr>
                            <w:w w:val="110"/>
                            <w:sz w:val="16"/>
                          </w:rPr>
                          <w:t>yeterli</w:t>
                        </w:r>
                        <w:r>
                          <w:rPr>
                            <w:spacing w:val="-2"/>
                            <w:w w:val="110"/>
                            <w:sz w:val="16"/>
                          </w:rPr>
                          <w:t xml:space="preserve"> </w:t>
                        </w:r>
                        <w:r>
                          <w:rPr>
                            <w:w w:val="110"/>
                            <w:sz w:val="16"/>
                          </w:rPr>
                          <w:t>bir</w:t>
                        </w:r>
                        <w:r>
                          <w:rPr>
                            <w:spacing w:val="-2"/>
                            <w:w w:val="110"/>
                            <w:sz w:val="16"/>
                          </w:rPr>
                          <w:t xml:space="preserve"> </w:t>
                        </w:r>
                        <w:r>
                          <w:rPr>
                            <w:w w:val="110"/>
                            <w:sz w:val="16"/>
                          </w:rPr>
                          <w:t>akademik</w:t>
                        </w:r>
                        <w:r>
                          <w:rPr>
                            <w:spacing w:val="-2"/>
                            <w:w w:val="110"/>
                            <w:sz w:val="16"/>
                          </w:rPr>
                          <w:t xml:space="preserve"> </w:t>
                        </w:r>
                        <w:r>
                          <w:rPr>
                            <w:w w:val="110"/>
                            <w:sz w:val="16"/>
                          </w:rPr>
                          <w:t>çıktı</w:t>
                        </w:r>
                        <w:r>
                          <w:rPr>
                            <w:spacing w:val="-2"/>
                            <w:w w:val="110"/>
                            <w:sz w:val="16"/>
                          </w:rPr>
                          <w:t xml:space="preserve"> üretir.</w:t>
                        </w:r>
                      </w:p>
                    </w:txbxContent>
                  </v:textbox>
                </v:shape>
                <w10:wrap anchorx="page"/>
              </v:group>
            </w:pict>
          </mc:Fallback>
        </mc:AlternateContent>
      </w:r>
      <w:r>
        <w:rPr>
          <w:color w:val="333333"/>
          <w:w w:val="110"/>
          <w:sz w:val="18"/>
        </w:rPr>
        <w:t>Şekil 3'te verilen akış, ödev için uygulanabilir bir düzeni temsil eder: temiz bir ön işleme hattı, tek temel model, tek iyileştirilmiş model ve sınıf bazlı sonuçların raporlanması.</w:t>
      </w:r>
    </w:p>
    <w:p w14:paraId="4F0CB721" w14:textId="77777777" w:rsidR="002D249E" w:rsidRDefault="002D249E">
      <w:pPr>
        <w:spacing w:before="1" w:line="276" w:lineRule="auto"/>
        <w:ind w:left="120" w:right="702"/>
        <w:rPr>
          <w:color w:val="333333"/>
          <w:w w:val="110"/>
          <w:sz w:val="18"/>
        </w:rPr>
      </w:pPr>
    </w:p>
    <w:p w14:paraId="0FDF3B95" w14:textId="77777777" w:rsidR="002D249E" w:rsidRDefault="002D249E">
      <w:pPr>
        <w:spacing w:before="1" w:line="276" w:lineRule="auto"/>
        <w:ind w:left="120" w:right="702"/>
        <w:rPr>
          <w:color w:val="333333"/>
          <w:w w:val="110"/>
          <w:sz w:val="18"/>
        </w:rPr>
      </w:pPr>
    </w:p>
    <w:p w14:paraId="7E2D06AD" w14:textId="77777777" w:rsidR="00813F47" w:rsidRDefault="00813F47">
      <w:pPr>
        <w:spacing w:before="1" w:line="276" w:lineRule="auto"/>
        <w:ind w:left="120" w:right="702"/>
        <w:rPr>
          <w:color w:val="333333"/>
          <w:w w:val="110"/>
          <w:sz w:val="18"/>
        </w:rPr>
      </w:pPr>
    </w:p>
    <w:p w14:paraId="089B8E4D" w14:textId="77777777" w:rsidR="00813F47" w:rsidRDefault="00813F47">
      <w:pPr>
        <w:spacing w:before="1" w:line="276" w:lineRule="auto"/>
        <w:ind w:left="120" w:right="702"/>
        <w:rPr>
          <w:color w:val="333333"/>
          <w:w w:val="110"/>
          <w:sz w:val="18"/>
        </w:rPr>
      </w:pPr>
    </w:p>
    <w:p w14:paraId="1737DCDC" w14:textId="77777777" w:rsidR="00813F47" w:rsidRDefault="00813F47">
      <w:pPr>
        <w:spacing w:before="1" w:line="276" w:lineRule="auto"/>
        <w:ind w:left="120" w:right="702"/>
        <w:rPr>
          <w:color w:val="333333"/>
          <w:w w:val="110"/>
          <w:sz w:val="18"/>
        </w:rPr>
      </w:pPr>
    </w:p>
    <w:p w14:paraId="5E31D7AA" w14:textId="77777777" w:rsidR="00813F47" w:rsidRDefault="00813F47">
      <w:pPr>
        <w:spacing w:before="1" w:line="276" w:lineRule="auto"/>
        <w:ind w:left="120" w:right="702"/>
        <w:rPr>
          <w:color w:val="333333"/>
          <w:w w:val="110"/>
          <w:sz w:val="18"/>
        </w:rPr>
      </w:pPr>
    </w:p>
    <w:p w14:paraId="55B12D8D" w14:textId="77777777" w:rsidR="00813F47" w:rsidRDefault="00813F47">
      <w:pPr>
        <w:spacing w:before="1" w:line="276" w:lineRule="auto"/>
        <w:ind w:left="120" w:right="702"/>
        <w:rPr>
          <w:color w:val="333333"/>
          <w:w w:val="110"/>
          <w:sz w:val="18"/>
        </w:rPr>
      </w:pPr>
    </w:p>
    <w:p w14:paraId="2B0D1AD7" w14:textId="77777777" w:rsidR="00813F47" w:rsidRDefault="00813F47">
      <w:pPr>
        <w:spacing w:before="1" w:line="276" w:lineRule="auto"/>
        <w:ind w:left="120" w:right="702"/>
        <w:rPr>
          <w:color w:val="333333"/>
          <w:w w:val="110"/>
          <w:sz w:val="18"/>
        </w:rPr>
      </w:pPr>
    </w:p>
    <w:p w14:paraId="2F132B3D" w14:textId="77777777" w:rsidR="00813F47" w:rsidRDefault="00813F47">
      <w:pPr>
        <w:spacing w:before="1" w:line="276" w:lineRule="auto"/>
        <w:ind w:left="120" w:right="702"/>
        <w:rPr>
          <w:color w:val="333333"/>
          <w:w w:val="110"/>
          <w:sz w:val="18"/>
        </w:rPr>
      </w:pPr>
    </w:p>
    <w:p w14:paraId="645C5F45" w14:textId="77777777" w:rsidR="00813F47" w:rsidRDefault="00813F47">
      <w:pPr>
        <w:spacing w:before="1" w:line="276" w:lineRule="auto"/>
        <w:ind w:left="120" w:right="702"/>
        <w:rPr>
          <w:color w:val="333333"/>
          <w:w w:val="110"/>
          <w:sz w:val="18"/>
        </w:rPr>
      </w:pPr>
    </w:p>
    <w:p w14:paraId="45A1A338" w14:textId="77777777" w:rsidR="00813F47" w:rsidRDefault="00813F47">
      <w:pPr>
        <w:spacing w:before="1" w:line="276" w:lineRule="auto"/>
        <w:ind w:left="120" w:right="702"/>
        <w:rPr>
          <w:color w:val="333333"/>
          <w:w w:val="110"/>
          <w:sz w:val="18"/>
        </w:rPr>
      </w:pPr>
    </w:p>
    <w:p w14:paraId="3503577C" w14:textId="77777777" w:rsidR="00813F47" w:rsidRDefault="00813F47">
      <w:pPr>
        <w:spacing w:before="1" w:line="276" w:lineRule="auto"/>
        <w:ind w:left="120" w:right="702"/>
        <w:rPr>
          <w:color w:val="333333"/>
          <w:w w:val="110"/>
          <w:sz w:val="18"/>
        </w:rPr>
      </w:pPr>
    </w:p>
    <w:p w14:paraId="1C21E52C" w14:textId="77777777" w:rsidR="00813F47" w:rsidRDefault="00813F47">
      <w:pPr>
        <w:spacing w:before="1" w:line="276" w:lineRule="auto"/>
        <w:ind w:left="120" w:right="702"/>
        <w:rPr>
          <w:color w:val="333333"/>
          <w:w w:val="110"/>
          <w:sz w:val="18"/>
        </w:rPr>
      </w:pPr>
    </w:p>
    <w:p w14:paraId="455DF322" w14:textId="77777777" w:rsidR="00813F47" w:rsidRDefault="00813F47">
      <w:pPr>
        <w:spacing w:before="1" w:line="276" w:lineRule="auto"/>
        <w:ind w:left="120" w:right="702"/>
        <w:rPr>
          <w:color w:val="333333"/>
          <w:w w:val="110"/>
          <w:sz w:val="18"/>
        </w:rPr>
      </w:pPr>
    </w:p>
    <w:p w14:paraId="3D5EDF90" w14:textId="77777777" w:rsidR="00813F47" w:rsidRDefault="00813F47">
      <w:pPr>
        <w:spacing w:before="1" w:line="276" w:lineRule="auto"/>
        <w:ind w:left="120" w:right="702"/>
        <w:rPr>
          <w:color w:val="333333"/>
          <w:w w:val="110"/>
          <w:sz w:val="18"/>
        </w:rPr>
      </w:pPr>
    </w:p>
    <w:p w14:paraId="35EE228A" w14:textId="77777777" w:rsidR="00813F47" w:rsidRDefault="00813F47">
      <w:pPr>
        <w:spacing w:before="1" w:line="276" w:lineRule="auto"/>
        <w:ind w:left="120" w:right="702"/>
        <w:rPr>
          <w:color w:val="333333"/>
          <w:w w:val="110"/>
          <w:sz w:val="18"/>
        </w:rPr>
      </w:pPr>
    </w:p>
    <w:p w14:paraId="71F087FE" w14:textId="77777777" w:rsidR="00813F47" w:rsidRDefault="00813F47">
      <w:pPr>
        <w:spacing w:before="1" w:line="276" w:lineRule="auto"/>
        <w:ind w:left="120" w:right="702"/>
        <w:rPr>
          <w:color w:val="333333"/>
          <w:w w:val="110"/>
          <w:sz w:val="18"/>
        </w:rPr>
      </w:pPr>
    </w:p>
    <w:p w14:paraId="561E7BDA" w14:textId="77777777" w:rsidR="00813F47" w:rsidRPr="00813F47" w:rsidRDefault="00813F47" w:rsidP="00813F47">
      <w:pPr>
        <w:spacing w:before="1" w:line="360" w:lineRule="auto"/>
        <w:ind w:left="119" w:right="703" w:firstLine="600"/>
        <w:jc w:val="both"/>
        <w:rPr>
          <w:color w:val="333333"/>
          <w:w w:val="110"/>
          <w:sz w:val="18"/>
        </w:rPr>
      </w:pPr>
      <w:r w:rsidRPr="00813F47">
        <w:rPr>
          <w:color w:val="333333"/>
          <w:w w:val="110"/>
          <w:sz w:val="18"/>
        </w:rPr>
        <w:lastRenderedPageBreak/>
        <w:t xml:space="preserve">Aşağıdaki örnekler, kullanıcı tarafından paylaşılan APTOS </w:t>
      </w:r>
      <w:proofErr w:type="spellStart"/>
      <w:r w:rsidRPr="00813F47">
        <w:rPr>
          <w:color w:val="333333"/>
          <w:w w:val="110"/>
          <w:sz w:val="18"/>
        </w:rPr>
        <w:t>fundus</w:t>
      </w:r>
      <w:proofErr w:type="spellEnd"/>
      <w:r w:rsidRPr="00813F47">
        <w:rPr>
          <w:color w:val="333333"/>
          <w:w w:val="110"/>
          <w:sz w:val="18"/>
        </w:rPr>
        <w:t xml:space="preserve"> görüntüleridir. Görseller aynı</w:t>
      </w:r>
    </w:p>
    <w:p w14:paraId="6A822CB0" w14:textId="77777777" w:rsidR="00813F47" w:rsidRPr="00813F47" w:rsidRDefault="00813F47" w:rsidP="00813F47">
      <w:pPr>
        <w:spacing w:before="1" w:line="360" w:lineRule="auto"/>
        <w:ind w:left="119" w:right="703"/>
        <w:jc w:val="both"/>
        <w:rPr>
          <w:color w:val="333333"/>
          <w:w w:val="110"/>
          <w:sz w:val="18"/>
        </w:rPr>
      </w:pPr>
      <w:proofErr w:type="gramStart"/>
      <w:r w:rsidRPr="00813F47">
        <w:rPr>
          <w:color w:val="333333"/>
          <w:w w:val="110"/>
          <w:sz w:val="18"/>
        </w:rPr>
        <w:t>veri</w:t>
      </w:r>
      <w:proofErr w:type="gramEnd"/>
      <w:r w:rsidRPr="00813F47">
        <w:rPr>
          <w:color w:val="333333"/>
          <w:w w:val="110"/>
          <w:sz w:val="18"/>
        </w:rPr>
        <w:t xml:space="preserve"> ailesine ait olmasına rağmen aydınlatma, kontrast, odak, renk sıcaklığı ve kenar</w:t>
      </w:r>
    </w:p>
    <w:p w14:paraId="1EF95B9E" w14:textId="77777777" w:rsidR="00813F47" w:rsidRPr="00813F47" w:rsidRDefault="00813F47" w:rsidP="00813F47">
      <w:pPr>
        <w:spacing w:before="1" w:line="360" w:lineRule="auto"/>
        <w:ind w:left="119" w:right="703"/>
        <w:jc w:val="both"/>
        <w:rPr>
          <w:color w:val="333333"/>
          <w:w w:val="110"/>
          <w:sz w:val="18"/>
        </w:rPr>
      </w:pPr>
      <w:proofErr w:type="gramStart"/>
      <w:r w:rsidRPr="00813F47">
        <w:rPr>
          <w:color w:val="333333"/>
          <w:w w:val="110"/>
          <w:sz w:val="18"/>
        </w:rPr>
        <w:t>artefaktları</w:t>
      </w:r>
      <w:proofErr w:type="gramEnd"/>
      <w:r w:rsidRPr="00813F47">
        <w:rPr>
          <w:color w:val="333333"/>
          <w:w w:val="110"/>
          <w:sz w:val="18"/>
        </w:rPr>
        <w:t xml:space="preserve"> açısından belirgin farklılıklar içermektedir. Bu çeşitlilik, gerçek klinik veriyi temsil</w:t>
      </w:r>
    </w:p>
    <w:p w14:paraId="5F3C83A7" w14:textId="77777777" w:rsidR="00813F47" w:rsidRPr="00813F47" w:rsidRDefault="00813F47" w:rsidP="00813F47">
      <w:pPr>
        <w:spacing w:before="1" w:line="360" w:lineRule="auto"/>
        <w:ind w:left="119" w:right="703"/>
        <w:jc w:val="both"/>
        <w:rPr>
          <w:color w:val="333333"/>
          <w:w w:val="110"/>
          <w:sz w:val="18"/>
        </w:rPr>
      </w:pPr>
      <w:proofErr w:type="gramStart"/>
      <w:r w:rsidRPr="00813F47">
        <w:rPr>
          <w:color w:val="333333"/>
          <w:w w:val="110"/>
          <w:sz w:val="18"/>
        </w:rPr>
        <w:t>etmesi</w:t>
      </w:r>
      <w:proofErr w:type="gramEnd"/>
      <w:r w:rsidRPr="00813F47">
        <w:rPr>
          <w:color w:val="333333"/>
          <w:w w:val="110"/>
          <w:sz w:val="18"/>
        </w:rPr>
        <w:t xml:space="preserve"> bakımından değerlidir; ancak model eğitimini zorlaştırdığı için ön işleme adımlarının</w:t>
      </w:r>
    </w:p>
    <w:p w14:paraId="2F9393E8" w14:textId="77777777" w:rsidR="00813F47" w:rsidRPr="00813F47" w:rsidRDefault="00813F47" w:rsidP="00813F47">
      <w:pPr>
        <w:spacing w:before="1" w:line="360" w:lineRule="auto"/>
        <w:ind w:left="119" w:right="703"/>
        <w:jc w:val="both"/>
        <w:rPr>
          <w:color w:val="333333"/>
          <w:w w:val="110"/>
          <w:sz w:val="18"/>
        </w:rPr>
      </w:pPr>
      <w:proofErr w:type="gramStart"/>
      <w:r w:rsidRPr="00813F47">
        <w:rPr>
          <w:color w:val="333333"/>
          <w:w w:val="110"/>
          <w:sz w:val="18"/>
        </w:rPr>
        <w:t>dikkatli</w:t>
      </w:r>
      <w:proofErr w:type="gramEnd"/>
      <w:r w:rsidRPr="00813F47">
        <w:rPr>
          <w:color w:val="333333"/>
          <w:w w:val="110"/>
          <w:sz w:val="18"/>
        </w:rPr>
        <w:t xml:space="preserve"> tasarlanmasını zorunlu kılar. Özellikle düşük kontrastlı örneklerde optik disk çevresi</w:t>
      </w:r>
    </w:p>
    <w:p w14:paraId="4B9DF6E2" w14:textId="77777777" w:rsidR="00813F47" w:rsidRPr="00813F47" w:rsidRDefault="00813F47" w:rsidP="00813F47">
      <w:pPr>
        <w:spacing w:before="1" w:line="360" w:lineRule="auto"/>
        <w:ind w:left="119" w:right="703"/>
        <w:jc w:val="both"/>
        <w:rPr>
          <w:color w:val="333333"/>
          <w:w w:val="110"/>
          <w:sz w:val="18"/>
        </w:rPr>
      </w:pPr>
      <w:proofErr w:type="gramStart"/>
      <w:r w:rsidRPr="00813F47">
        <w:rPr>
          <w:color w:val="333333"/>
          <w:w w:val="110"/>
          <w:sz w:val="18"/>
        </w:rPr>
        <w:t>ve</w:t>
      </w:r>
      <w:proofErr w:type="gramEnd"/>
      <w:r w:rsidRPr="00813F47">
        <w:rPr>
          <w:color w:val="333333"/>
          <w:w w:val="110"/>
          <w:sz w:val="18"/>
        </w:rPr>
        <w:t xml:space="preserve"> damar görünürlüğü azalmakta, bazı örneklerde ise </w:t>
      </w:r>
      <w:proofErr w:type="spellStart"/>
      <w:r w:rsidRPr="00813F47">
        <w:rPr>
          <w:color w:val="333333"/>
          <w:w w:val="110"/>
          <w:sz w:val="18"/>
        </w:rPr>
        <w:t>haze</w:t>
      </w:r>
      <w:proofErr w:type="spellEnd"/>
      <w:r w:rsidRPr="00813F47">
        <w:rPr>
          <w:color w:val="333333"/>
          <w:w w:val="110"/>
          <w:sz w:val="18"/>
        </w:rPr>
        <w:t xml:space="preserve">/ışık saçılması nedeniyle </w:t>
      </w:r>
      <w:proofErr w:type="spellStart"/>
      <w:r w:rsidRPr="00813F47">
        <w:rPr>
          <w:color w:val="333333"/>
          <w:w w:val="110"/>
          <w:sz w:val="18"/>
        </w:rPr>
        <w:t>makula</w:t>
      </w:r>
      <w:proofErr w:type="spellEnd"/>
    </w:p>
    <w:p w14:paraId="73BEC9D9" w14:textId="06152082" w:rsidR="002D249E" w:rsidRDefault="00813F47" w:rsidP="00813F47">
      <w:pPr>
        <w:spacing w:before="1" w:line="360" w:lineRule="auto"/>
        <w:ind w:left="119" w:right="703"/>
        <w:jc w:val="both"/>
        <w:rPr>
          <w:color w:val="333333"/>
          <w:w w:val="110"/>
          <w:sz w:val="18"/>
        </w:rPr>
      </w:pPr>
      <w:proofErr w:type="gramStart"/>
      <w:r w:rsidRPr="00813F47">
        <w:rPr>
          <w:color w:val="333333"/>
          <w:w w:val="110"/>
          <w:sz w:val="18"/>
        </w:rPr>
        <w:t>bölgesi</w:t>
      </w:r>
      <w:proofErr w:type="gramEnd"/>
      <w:r w:rsidRPr="00813F47">
        <w:rPr>
          <w:color w:val="333333"/>
          <w:w w:val="110"/>
          <w:sz w:val="18"/>
        </w:rPr>
        <w:t xml:space="preserve"> daha silik görünmektedir.</w:t>
      </w:r>
    </w:p>
    <w:p w14:paraId="77B275C6" w14:textId="77777777" w:rsidR="00813F47" w:rsidRPr="00813F47" w:rsidRDefault="00813F47" w:rsidP="00813F47">
      <w:pPr>
        <w:spacing w:before="1" w:line="276" w:lineRule="auto"/>
        <w:ind w:left="120" w:right="702"/>
        <w:rPr>
          <w:color w:val="333333"/>
          <w:w w:val="110"/>
          <w:sz w:val="18"/>
          <w:szCs w:val="18"/>
        </w:rPr>
      </w:pPr>
    </w:p>
    <w:p w14:paraId="6ADBCF8D" w14:textId="77777777" w:rsidR="00813F47" w:rsidRPr="00813F47" w:rsidRDefault="00813F47" w:rsidP="00813F47">
      <w:pPr>
        <w:spacing w:before="1" w:line="360" w:lineRule="auto"/>
        <w:ind w:left="119" w:right="703" w:firstLine="600"/>
        <w:rPr>
          <w:color w:val="333333"/>
          <w:w w:val="110"/>
          <w:sz w:val="18"/>
          <w:szCs w:val="18"/>
        </w:rPr>
      </w:pPr>
      <w:r w:rsidRPr="00813F47">
        <w:rPr>
          <w:color w:val="333333"/>
          <w:w w:val="110"/>
          <w:sz w:val="18"/>
          <w:szCs w:val="18"/>
        </w:rPr>
        <w:t>Bu tür görsel farklılıklar nedeniyle projede otomatik kalite kontrol eşiği tanımlamak gerçekçi</w:t>
      </w:r>
    </w:p>
    <w:p w14:paraId="0DB650D5" w14:textId="77777777" w:rsidR="00813F47" w:rsidRPr="00813F47" w:rsidRDefault="00813F47" w:rsidP="00813F47">
      <w:pPr>
        <w:spacing w:before="1" w:line="360" w:lineRule="auto"/>
        <w:ind w:left="119" w:right="703"/>
        <w:rPr>
          <w:color w:val="333333"/>
          <w:w w:val="110"/>
          <w:sz w:val="18"/>
          <w:szCs w:val="18"/>
        </w:rPr>
      </w:pPr>
      <w:proofErr w:type="gramStart"/>
      <w:r w:rsidRPr="00813F47">
        <w:rPr>
          <w:color w:val="333333"/>
          <w:w w:val="110"/>
          <w:sz w:val="18"/>
          <w:szCs w:val="18"/>
        </w:rPr>
        <w:t>bir</w:t>
      </w:r>
      <w:proofErr w:type="gramEnd"/>
      <w:r w:rsidRPr="00813F47">
        <w:rPr>
          <w:color w:val="333333"/>
          <w:w w:val="110"/>
          <w:sz w:val="18"/>
          <w:szCs w:val="18"/>
        </w:rPr>
        <w:t xml:space="preserve"> yaklaşımdır. Örneğin çok bulanık, aşırı karanlık veya </w:t>
      </w:r>
      <w:proofErr w:type="spellStart"/>
      <w:r w:rsidRPr="00813F47">
        <w:rPr>
          <w:color w:val="333333"/>
          <w:w w:val="110"/>
          <w:sz w:val="18"/>
          <w:szCs w:val="18"/>
        </w:rPr>
        <w:t>fundus</w:t>
      </w:r>
      <w:proofErr w:type="spellEnd"/>
      <w:r w:rsidRPr="00813F47">
        <w:rPr>
          <w:color w:val="333333"/>
          <w:w w:val="110"/>
          <w:sz w:val="18"/>
          <w:szCs w:val="18"/>
        </w:rPr>
        <w:t xml:space="preserve"> disk alanı çok küçük kalan</w:t>
      </w:r>
    </w:p>
    <w:p w14:paraId="2647B18E" w14:textId="77777777" w:rsidR="00813F47" w:rsidRPr="00813F47" w:rsidRDefault="00813F47" w:rsidP="00813F47">
      <w:pPr>
        <w:spacing w:before="1" w:line="360" w:lineRule="auto"/>
        <w:ind w:left="119" w:right="703"/>
        <w:rPr>
          <w:color w:val="333333"/>
          <w:w w:val="110"/>
          <w:sz w:val="18"/>
          <w:szCs w:val="18"/>
        </w:rPr>
      </w:pPr>
      <w:proofErr w:type="gramStart"/>
      <w:r w:rsidRPr="00813F47">
        <w:rPr>
          <w:color w:val="333333"/>
          <w:w w:val="110"/>
          <w:sz w:val="18"/>
          <w:szCs w:val="18"/>
        </w:rPr>
        <w:t>görüntüler</w:t>
      </w:r>
      <w:proofErr w:type="gramEnd"/>
      <w:r w:rsidRPr="00813F47">
        <w:rPr>
          <w:color w:val="333333"/>
          <w:w w:val="110"/>
          <w:sz w:val="18"/>
          <w:szCs w:val="18"/>
        </w:rPr>
        <w:t xml:space="preserve"> ya eğitim dışı bırakılabilir ya da “düşük kalite” etiketiyle ayrı bir analizde</w:t>
      </w:r>
    </w:p>
    <w:p w14:paraId="27735494" w14:textId="77777777" w:rsidR="00813F47" w:rsidRPr="00813F47" w:rsidRDefault="00813F47" w:rsidP="00813F47">
      <w:pPr>
        <w:spacing w:before="1" w:line="360" w:lineRule="auto"/>
        <w:ind w:left="119" w:right="703"/>
        <w:rPr>
          <w:color w:val="333333"/>
          <w:w w:val="110"/>
          <w:sz w:val="18"/>
          <w:szCs w:val="18"/>
        </w:rPr>
      </w:pPr>
      <w:proofErr w:type="gramStart"/>
      <w:r w:rsidRPr="00813F47">
        <w:rPr>
          <w:color w:val="333333"/>
          <w:w w:val="110"/>
          <w:sz w:val="18"/>
          <w:szCs w:val="18"/>
        </w:rPr>
        <w:t>incelenebilir</w:t>
      </w:r>
      <w:proofErr w:type="gramEnd"/>
      <w:r w:rsidRPr="00813F47">
        <w:rPr>
          <w:color w:val="333333"/>
          <w:w w:val="110"/>
          <w:sz w:val="18"/>
          <w:szCs w:val="18"/>
        </w:rPr>
        <w:t>. Böyle bir kalite filtresi, özellikle hatalı negatif (hasta iken sağlıklı tahmini)</w:t>
      </w:r>
    </w:p>
    <w:p w14:paraId="396CD7FB" w14:textId="0E8069E4" w:rsidR="00813F47" w:rsidRDefault="00813F47" w:rsidP="00813F47">
      <w:pPr>
        <w:spacing w:before="1" w:line="360" w:lineRule="auto"/>
        <w:ind w:left="119" w:right="703"/>
        <w:rPr>
          <w:color w:val="333333"/>
          <w:w w:val="110"/>
          <w:sz w:val="18"/>
          <w:szCs w:val="18"/>
        </w:rPr>
      </w:pPr>
      <w:proofErr w:type="gramStart"/>
      <w:r w:rsidRPr="00813F47">
        <w:rPr>
          <w:color w:val="333333"/>
          <w:w w:val="110"/>
          <w:sz w:val="18"/>
          <w:szCs w:val="18"/>
        </w:rPr>
        <w:t>oranını</w:t>
      </w:r>
      <w:proofErr w:type="gramEnd"/>
      <w:r w:rsidRPr="00813F47">
        <w:rPr>
          <w:color w:val="333333"/>
          <w:w w:val="110"/>
          <w:sz w:val="18"/>
          <w:szCs w:val="18"/>
        </w:rPr>
        <w:t xml:space="preserve"> azaltmada yardımcı olur.</w:t>
      </w:r>
    </w:p>
    <w:p w14:paraId="532F2D77" w14:textId="77777777" w:rsidR="00813F47" w:rsidRDefault="00813F47" w:rsidP="00543891">
      <w:pPr>
        <w:spacing w:before="1" w:line="276" w:lineRule="auto"/>
        <w:ind w:right="702"/>
        <w:rPr>
          <w:color w:val="333333"/>
          <w:w w:val="110"/>
          <w:sz w:val="18"/>
        </w:rPr>
      </w:pPr>
    </w:p>
    <w:p w14:paraId="18AA3905" w14:textId="77777777" w:rsidR="002D249E" w:rsidRDefault="00D06BE9" w:rsidP="002D249E">
      <w:pPr>
        <w:keepNext/>
        <w:spacing w:before="1" w:line="276" w:lineRule="auto"/>
        <w:ind w:left="120" w:right="702"/>
      </w:pPr>
      <w:r>
        <w:rPr>
          <w:noProof/>
          <w:color w:val="333333"/>
          <w:w w:val="110"/>
          <w:sz w:val="18"/>
        </w:rPr>
        <w:drawing>
          <wp:inline distT="0" distB="0" distL="0" distR="0" wp14:anchorId="512E0CDF" wp14:editId="778F6C82">
            <wp:extent cx="5298613" cy="3723828"/>
            <wp:effectExtent l="0" t="0" r="0" b="0"/>
            <wp:docPr id="2132418877" name="Resim 25" descr="Astronomi nesnesi, astronomi, dış mekan, dış uzay, gezegen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18877" name="Resim 25" descr="Astronomi nesnesi, astronomi, dış mekan, dış uzay, gezegen içeren bir resim"/>
                    <pic:cNvPicPr/>
                  </pic:nvPicPr>
                  <pic:blipFill>
                    <a:blip r:embed="rId12">
                      <a:extLst>
                        <a:ext uri="{28A0092B-C50C-407E-A947-70E740481C1C}">
                          <a14:useLocalDpi xmlns:a14="http://schemas.microsoft.com/office/drawing/2010/main" val="0"/>
                        </a:ext>
                      </a:extLst>
                    </a:blip>
                    <a:stretch>
                      <a:fillRect/>
                    </a:stretch>
                  </pic:blipFill>
                  <pic:spPr>
                    <a:xfrm>
                      <a:off x="0" y="0"/>
                      <a:ext cx="5329231" cy="3745346"/>
                    </a:xfrm>
                    <a:prstGeom prst="rect">
                      <a:avLst/>
                    </a:prstGeom>
                  </pic:spPr>
                </pic:pic>
              </a:graphicData>
            </a:graphic>
          </wp:inline>
        </w:drawing>
      </w:r>
    </w:p>
    <w:p w14:paraId="7A7CB71E" w14:textId="77777777" w:rsidR="002D249E" w:rsidRPr="002D249E" w:rsidRDefault="002D249E" w:rsidP="002D249E">
      <w:pPr>
        <w:pStyle w:val="ResimYazs"/>
        <w:spacing w:after="0"/>
        <w:ind w:left="-170" w:right="-170"/>
        <w:rPr>
          <w:i w:val="0"/>
          <w:iCs w:val="0"/>
          <w:color w:val="000000" w:themeColor="text1"/>
        </w:rPr>
      </w:pPr>
      <w:r w:rsidRPr="002D249E">
        <w:rPr>
          <w:i w:val="0"/>
          <w:iCs w:val="0"/>
          <w:color w:val="000000" w:themeColor="text1"/>
        </w:rPr>
        <w:t>Şekil 4</w:t>
      </w:r>
      <w:r w:rsidRPr="002D249E">
        <w:rPr>
          <w:i w:val="0"/>
          <w:iCs w:val="0"/>
          <w:color w:val="000000" w:themeColor="text1"/>
        </w:rPr>
        <w:t xml:space="preserve">. APTOS veri setinden seçilmiş dört örnek </w:t>
      </w:r>
      <w:proofErr w:type="spellStart"/>
      <w:r w:rsidRPr="002D249E">
        <w:rPr>
          <w:i w:val="0"/>
          <w:iCs w:val="0"/>
          <w:color w:val="000000" w:themeColor="text1"/>
        </w:rPr>
        <w:t>fundus</w:t>
      </w:r>
      <w:proofErr w:type="spellEnd"/>
      <w:r w:rsidRPr="002D249E">
        <w:rPr>
          <w:i w:val="0"/>
          <w:iCs w:val="0"/>
          <w:color w:val="000000" w:themeColor="text1"/>
        </w:rPr>
        <w:t xml:space="preserve"> </w:t>
      </w:r>
      <w:proofErr w:type="spellStart"/>
      <w:proofErr w:type="gramStart"/>
      <w:r w:rsidRPr="002D249E">
        <w:rPr>
          <w:i w:val="0"/>
          <w:iCs w:val="0"/>
          <w:color w:val="000000" w:themeColor="text1"/>
        </w:rPr>
        <w:t>görüntüsü.Görüntülerde</w:t>
      </w:r>
      <w:proofErr w:type="spellEnd"/>
      <w:proofErr w:type="gramEnd"/>
      <w:r w:rsidRPr="002D249E">
        <w:rPr>
          <w:i w:val="0"/>
          <w:iCs w:val="0"/>
          <w:color w:val="000000" w:themeColor="text1"/>
        </w:rPr>
        <w:t xml:space="preserve"> optik disk (sol parlak bölge), </w:t>
      </w:r>
      <w:proofErr w:type="spellStart"/>
      <w:r w:rsidRPr="002D249E">
        <w:rPr>
          <w:i w:val="0"/>
          <w:iCs w:val="0"/>
          <w:color w:val="000000" w:themeColor="text1"/>
        </w:rPr>
        <w:t>makula</w:t>
      </w:r>
      <w:proofErr w:type="spellEnd"/>
      <w:r w:rsidRPr="002D249E">
        <w:rPr>
          <w:i w:val="0"/>
          <w:iCs w:val="0"/>
          <w:color w:val="000000" w:themeColor="text1"/>
        </w:rPr>
        <w:t xml:space="preserve"> (merkeze yakın daha koyu bölge) ve retinal damar ağı</w:t>
      </w:r>
      <w:r w:rsidRPr="002D249E">
        <w:rPr>
          <w:i w:val="0"/>
          <w:iCs w:val="0"/>
          <w:color w:val="000000" w:themeColor="text1"/>
        </w:rPr>
        <w:t xml:space="preserve"> </w:t>
      </w:r>
      <w:r w:rsidRPr="002D249E">
        <w:rPr>
          <w:i w:val="0"/>
          <w:iCs w:val="0"/>
          <w:color w:val="000000" w:themeColor="text1"/>
        </w:rPr>
        <w:t xml:space="preserve">izlenebilmektedir. Görüntüler arası kalite farkı, ön işleme ve kalite kontrol modülünün </w:t>
      </w:r>
    </w:p>
    <w:p w14:paraId="16335CB8" w14:textId="4F0AC343" w:rsidR="002D249E" w:rsidRPr="002D249E" w:rsidRDefault="002D249E" w:rsidP="002D249E">
      <w:pPr>
        <w:pStyle w:val="ResimYazs"/>
        <w:spacing w:after="0"/>
        <w:ind w:left="-170" w:right="-170"/>
        <w:rPr>
          <w:i w:val="0"/>
          <w:iCs w:val="0"/>
          <w:color w:val="000000" w:themeColor="text1"/>
        </w:rPr>
      </w:pPr>
      <w:proofErr w:type="gramStart"/>
      <w:r w:rsidRPr="002D249E">
        <w:rPr>
          <w:i w:val="0"/>
          <w:iCs w:val="0"/>
          <w:color w:val="000000" w:themeColor="text1"/>
        </w:rPr>
        <w:t>projedeki</w:t>
      </w:r>
      <w:proofErr w:type="gramEnd"/>
      <w:r w:rsidRPr="002D249E">
        <w:rPr>
          <w:i w:val="0"/>
          <w:iCs w:val="0"/>
          <w:color w:val="000000" w:themeColor="text1"/>
        </w:rPr>
        <w:t xml:space="preserve"> önemini</w:t>
      </w:r>
      <w:r w:rsidRPr="002D249E">
        <w:rPr>
          <w:i w:val="0"/>
          <w:iCs w:val="0"/>
          <w:color w:val="000000" w:themeColor="text1"/>
        </w:rPr>
        <w:t xml:space="preserve"> </w:t>
      </w:r>
      <w:r w:rsidRPr="002D249E">
        <w:rPr>
          <w:i w:val="0"/>
          <w:iCs w:val="0"/>
          <w:color w:val="000000" w:themeColor="text1"/>
        </w:rPr>
        <w:t>göstermektedir.</w:t>
      </w:r>
    </w:p>
    <w:p w14:paraId="6AECE70E" w14:textId="77777777" w:rsidR="00DE3D04" w:rsidRDefault="00DE3D04" w:rsidP="00DE3D04">
      <w:pPr>
        <w:spacing w:before="1" w:line="276" w:lineRule="auto"/>
        <w:ind w:right="702"/>
        <w:rPr>
          <w:color w:val="333333"/>
          <w:w w:val="110"/>
          <w:sz w:val="18"/>
        </w:rPr>
      </w:pPr>
    </w:p>
    <w:p w14:paraId="1CBABD33" w14:textId="77777777" w:rsidR="00D06BE9" w:rsidRDefault="00D06BE9" w:rsidP="00DE3D04">
      <w:pPr>
        <w:spacing w:before="1" w:line="276" w:lineRule="auto"/>
        <w:ind w:right="702"/>
        <w:rPr>
          <w:color w:val="333333"/>
          <w:w w:val="110"/>
          <w:sz w:val="18"/>
        </w:rPr>
      </w:pPr>
    </w:p>
    <w:p w14:paraId="5DCE3F8C" w14:textId="77777777" w:rsidR="00DE3D04" w:rsidRDefault="00DE3D04">
      <w:pPr>
        <w:spacing w:before="1" w:line="276" w:lineRule="auto"/>
        <w:ind w:left="120" w:right="702"/>
        <w:rPr>
          <w:color w:val="333333"/>
          <w:w w:val="110"/>
          <w:sz w:val="18"/>
        </w:rPr>
      </w:pPr>
    </w:p>
    <w:p w14:paraId="695BF430" w14:textId="496550B9" w:rsidR="00DE3D04" w:rsidRDefault="00DE3D04">
      <w:pPr>
        <w:spacing w:before="1" w:line="276" w:lineRule="auto"/>
        <w:ind w:left="120" w:right="702"/>
        <w:rPr>
          <w:sz w:val="18"/>
        </w:rPr>
      </w:pPr>
      <w:r>
        <w:rPr>
          <w:noProof/>
          <w:sz w:val="18"/>
        </w:rPr>
        <mc:AlternateContent>
          <mc:Choice Requires="wps">
            <w:drawing>
              <wp:anchor distT="0" distB="0" distL="0" distR="0" simplePos="0" relativeHeight="251656704" behindDoc="0" locked="0" layoutInCell="1" allowOverlap="1" wp14:anchorId="3CCC3627" wp14:editId="5680FDF3">
                <wp:simplePos x="0" y="0"/>
                <wp:positionH relativeFrom="page">
                  <wp:posOffset>982980</wp:posOffset>
                </wp:positionH>
                <wp:positionV relativeFrom="paragraph">
                  <wp:posOffset>145415</wp:posOffset>
                </wp:positionV>
                <wp:extent cx="6126480" cy="166116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6480" cy="1661160"/>
                        </a:xfrm>
                        <a:prstGeom prst="rect">
                          <a:avLst/>
                        </a:prstGeom>
                      </wps:spPr>
                      <wps:txbx>
                        <w:txbxContent>
                          <w:tbl>
                            <w:tblPr>
                              <w:tblStyle w:val="TableNormal"/>
                              <w:tblW w:w="10005" w:type="dxa"/>
                              <w:tblInd w:w="65" w:type="dxa"/>
                              <w:tblBorders>
                                <w:top w:val="single" w:sz="4" w:space="0" w:color="89A5C1"/>
                                <w:left w:val="single" w:sz="4" w:space="0" w:color="89A5C1"/>
                                <w:bottom w:val="single" w:sz="4" w:space="0" w:color="89A5C1"/>
                                <w:right w:val="single" w:sz="4" w:space="0" w:color="89A5C1"/>
                                <w:insideH w:val="single" w:sz="4" w:space="0" w:color="89A5C1"/>
                                <w:insideV w:val="single" w:sz="4" w:space="0" w:color="89A5C1"/>
                              </w:tblBorders>
                              <w:tblLayout w:type="fixed"/>
                              <w:tblLook w:val="01E0" w:firstRow="1" w:lastRow="1" w:firstColumn="1" w:lastColumn="1" w:noHBand="0" w:noVBand="0"/>
                            </w:tblPr>
                            <w:tblGrid>
                              <w:gridCol w:w="3118"/>
                              <w:gridCol w:w="6887"/>
                            </w:tblGrid>
                            <w:tr w:rsidR="000F369D" w14:paraId="11B2F9FB" w14:textId="77777777" w:rsidTr="005822BD">
                              <w:trPr>
                                <w:trHeight w:val="370"/>
                              </w:trPr>
                              <w:tc>
                                <w:tcPr>
                                  <w:tcW w:w="3118" w:type="dxa"/>
                                  <w:shd w:val="clear" w:color="auto" w:fill="DBE8F4"/>
                                </w:tcPr>
                                <w:p w14:paraId="699F7043" w14:textId="77777777" w:rsidR="000F369D" w:rsidRDefault="00000000">
                                  <w:pPr>
                                    <w:pStyle w:val="TableParagraph"/>
                                    <w:rPr>
                                      <w:b/>
                                      <w:sz w:val="18"/>
                                    </w:rPr>
                                  </w:pPr>
                                  <w:r>
                                    <w:rPr>
                                      <w:b/>
                                      <w:spacing w:val="-2"/>
                                      <w:w w:val="125"/>
                                      <w:sz w:val="18"/>
                                    </w:rPr>
                                    <w:t>Metrik</w:t>
                                  </w:r>
                                </w:p>
                              </w:tc>
                              <w:tc>
                                <w:tcPr>
                                  <w:tcW w:w="6887" w:type="dxa"/>
                                  <w:shd w:val="clear" w:color="auto" w:fill="DBE8F4"/>
                                </w:tcPr>
                                <w:p w14:paraId="24A2B97F" w14:textId="77777777" w:rsidR="000F369D" w:rsidRDefault="00000000">
                                  <w:pPr>
                                    <w:pStyle w:val="TableParagraph"/>
                                    <w:rPr>
                                      <w:b/>
                                      <w:sz w:val="18"/>
                                    </w:rPr>
                                  </w:pPr>
                                  <w:r>
                                    <w:rPr>
                                      <w:b/>
                                      <w:w w:val="120"/>
                                      <w:sz w:val="18"/>
                                    </w:rPr>
                                    <w:t>Rapor</w:t>
                                  </w:r>
                                  <w:r>
                                    <w:rPr>
                                      <w:b/>
                                      <w:spacing w:val="7"/>
                                      <w:w w:val="120"/>
                                      <w:sz w:val="18"/>
                                    </w:rPr>
                                    <w:t xml:space="preserve"> </w:t>
                                  </w:r>
                                  <w:r>
                                    <w:rPr>
                                      <w:b/>
                                      <w:w w:val="120"/>
                                      <w:sz w:val="18"/>
                                    </w:rPr>
                                    <w:t>içindeki</w:t>
                                  </w:r>
                                  <w:r>
                                    <w:rPr>
                                      <w:b/>
                                      <w:spacing w:val="8"/>
                                      <w:w w:val="120"/>
                                      <w:sz w:val="18"/>
                                    </w:rPr>
                                    <w:t xml:space="preserve"> </w:t>
                                  </w:r>
                                  <w:r>
                                    <w:rPr>
                                      <w:b/>
                                      <w:spacing w:val="-4"/>
                                      <w:w w:val="120"/>
                                      <w:sz w:val="18"/>
                                    </w:rPr>
                                    <w:t>rolü</w:t>
                                  </w:r>
                                </w:p>
                              </w:tc>
                            </w:tr>
                            <w:tr w:rsidR="000F369D" w14:paraId="4450C003" w14:textId="77777777" w:rsidTr="005822BD">
                              <w:trPr>
                                <w:trHeight w:val="370"/>
                              </w:trPr>
                              <w:tc>
                                <w:tcPr>
                                  <w:tcW w:w="3118" w:type="dxa"/>
                                </w:tcPr>
                                <w:p w14:paraId="1A2CD88B" w14:textId="77777777" w:rsidR="000F369D" w:rsidRDefault="00000000">
                                  <w:pPr>
                                    <w:pStyle w:val="TableParagraph"/>
                                    <w:ind w:right="-101"/>
                                    <w:rPr>
                                      <w:sz w:val="18"/>
                                    </w:rPr>
                                  </w:pPr>
                                  <w:r w:rsidRPr="00DE3D04">
                                    <w:rPr>
                                      <w:b/>
                                      <w:bCs/>
                                      <w:w w:val="115"/>
                                      <w:sz w:val="18"/>
                                    </w:rPr>
                                    <w:t>QWK</w:t>
                                  </w:r>
                                  <w:r w:rsidRPr="00DE3D04">
                                    <w:rPr>
                                      <w:b/>
                                      <w:bCs/>
                                      <w:spacing w:val="-15"/>
                                      <w:w w:val="115"/>
                                      <w:sz w:val="18"/>
                                    </w:rPr>
                                    <w:t xml:space="preserve"> </w:t>
                                  </w:r>
                                  <w:r w:rsidRPr="00DE3D04">
                                    <w:rPr>
                                      <w:b/>
                                      <w:bCs/>
                                      <w:w w:val="115"/>
                                      <w:sz w:val="18"/>
                                    </w:rPr>
                                    <w:t>(</w:t>
                                  </w:r>
                                  <w:proofErr w:type="spellStart"/>
                                  <w:r w:rsidRPr="00DE3D04">
                                    <w:rPr>
                                      <w:b/>
                                      <w:bCs/>
                                      <w:w w:val="115"/>
                                      <w:sz w:val="18"/>
                                    </w:rPr>
                                    <w:t>Quadratic</w:t>
                                  </w:r>
                                  <w:proofErr w:type="spellEnd"/>
                                  <w:r w:rsidRPr="00DE3D04">
                                    <w:rPr>
                                      <w:b/>
                                      <w:bCs/>
                                      <w:spacing w:val="-15"/>
                                      <w:w w:val="115"/>
                                      <w:sz w:val="18"/>
                                    </w:rPr>
                                    <w:t xml:space="preserve"> </w:t>
                                  </w:r>
                                  <w:proofErr w:type="spellStart"/>
                                  <w:r w:rsidRPr="00DE3D04">
                                    <w:rPr>
                                      <w:b/>
                                      <w:bCs/>
                                      <w:w w:val="115"/>
                                      <w:sz w:val="18"/>
                                    </w:rPr>
                                    <w:t>Weighted</w:t>
                                  </w:r>
                                  <w:proofErr w:type="spellEnd"/>
                                  <w:r w:rsidRPr="00DE3D04">
                                    <w:rPr>
                                      <w:b/>
                                      <w:bCs/>
                                      <w:spacing w:val="-15"/>
                                      <w:w w:val="115"/>
                                      <w:sz w:val="18"/>
                                    </w:rPr>
                                    <w:t xml:space="preserve"> </w:t>
                                  </w:r>
                                  <w:r w:rsidRPr="00DE3D04">
                                    <w:rPr>
                                      <w:b/>
                                      <w:bCs/>
                                      <w:spacing w:val="-2"/>
                                      <w:w w:val="115"/>
                                      <w:sz w:val="18"/>
                                    </w:rPr>
                                    <w:t>Kappa</w:t>
                                  </w:r>
                                  <w:r>
                                    <w:rPr>
                                      <w:spacing w:val="-2"/>
                                      <w:w w:val="115"/>
                                      <w:sz w:val="18"/>
                                    </w:rPr>
                                    <w:t>)</w:t>
                                  </w:r>
                                </w:p>
                              </w:tc>
                              <w:tc>
                                <w:tcPr>
                                  <w:tcW w:w="6887" w:type="dxa"/>
                                </w:tcPr>
                                <w:p w14:paraId="1674B9FC" w14:textId="4D001D2C" w:rsidR="00DE3D04" w:rsidRDefault="00000000">
                                  <w:pPr>
                                    <w:pStyle w:val="TableParagraph"/>
                                    <w:ind w:right="-87"/>
                                    <w:rPr>
                                      <w:spacing w:val="6"/>
                                      <w:w w:val="110"/>
                                      <w:sz w:val="18"/>
                                    </w:rPr>
                                  </w:pPr>
                                  <w:r>
                                    <w:rPr>
                                      <w:w w:val="110"/>
                                      <w:sz w:val="18"/>
                                    </w:rPr>
                                    <w:t>Dereceli</w:t>
                                  </w:r>
                                  <w:r>
                                    <w:rPr>
                                      <w:spacing w:val="6"/>
                                      <w:w w:val="110"/>
                                      <w:sz w:val="18"/>
                                    </w:rPr>
                                    <w:t xml:space="preserve"> </w:t>
                                  </w:r>
                                  <w:r>
                                    <w:rPr>
                                      <w:w w:val="110"/>
                                      <w:sz w:val="18"/>
                                    </w:rPr>
                                    <w:t>sınıflar</w:t>
                                  </w:r>
                                  <w:r>
                                    <w:rPr>
                                      <w:spacing w:val="6"/>
                                      <w:w w:val="110"/>
                                      <w:sz w:val="18"/>
                                    </w:rPr>
                                    <w:t xml:space="preserve"> </w:t>
                                  </w:r>
                                  <w:r>
                                    <w:rPr>
                                      <w:w w:val="110"/>
                                      <w:sz w:val="18"/>
                                    </w:rPr>
                                    <w:t>arasındaki</w:t>
                                  </w:r>
                                  <w:r>
                                    <w:rPr>
                                      <w:spacing w:val="7"/>
                                      <w:w w:val="110"/>
                                      <w:sz w:val="18"/>
                                    </w:rPr>
                                    <w:t xml:space="preserve"> </w:t>
                                  </w:r>
                                  <w:r>
                                    <w:rPr>
                                      <w:w w:val="110"/>
                                      <w:sz w:val="18"/>
                                    </w:rPr>
                                    <w:t>hata</w:t>
                                  </w:r>
                                  <w:r>
                                    <w:rPr>
                                      <w:spacing w:val="6"/>
                                      <w:w w:val="110"/>
                                      <w:sz w:val="18"/>
                                    </w:rPr>
                                    <w:t xml:space="preserve"> </w:t>
                                  </w:r>
                                  <w:r>
                                    <w:rPr>
                                      <w:w w:val="110"/>
                                      <w:sz w:val="18"/>
                                    </w:rPr>
                                    <w:t>ağırlığını</w:t>
                                  </w:r>
                                  <w:r>
                                    <w:rPr>
                                      <w:spacing w:val="7"/>
                                      <w:w w:val="110"/>
                                      <w:sz w:val="18"/>
                                    </w:rPr>
                                    <w:t xml:space="preserve"> </w:t>
                                  </w:r>
                                  <w:r>
                                    <w:rPr>
                                      <w:w w:val="110"/>
                                      <w:sz w:val="18"/>
                                    </w:rPr>
                                    <w:t>dikkate</w:t>
                                  </w:r>
                                  <w:r>
                                    <w:rPr>
                                      <w:spacing w:val="6"/>
                                      <w:w w:val="110"/>
                                      <w:sz w:val="18"/>
                                    </w:rPr>
                                    <w:t xml:space="preserve"> </w:t>
                                  </w:r>
                                  <w:r>
                                    <w:rPr>
                                      <w:w w:val="110"/>
                                      <w:sz w:val="18"/>
                                    </w:rPr>
                                    <w:t>alır;</w:t>
                                  </w:r>
                                </w:p>
                                <w:p w14:paraId="457C157A" w14:textId="001EC92D" w:rsidR="000F369D" w:rsidRDefault="00000000">
                                  <w:pPr>
                                    <w:pStyle w:val="TableParagraph"/>
                                    <w:ind w:right="-87"/>
                                    <w:rPr>
                                      <w:sz w:val="18"/>
                                    </w:rPr>
                                  </w:pPr>
                                  <w:r>
                                    <w:rPr>
                                      <w:spacing w:val="-2"/>
                                      <w:w w:val="110"/>
                                      <w:sz w:val="18"/>
                                    </w:rPr>
                                    <w:t>APTOS</w:t>
                                  </w:r>
                                  <w:r w:rsidR="00DE3D04">
                                    <w:rPr>
                                      <w:spacing w:val="-2"/>
                                      <w:w w:val="110"/>
                                      <w:sz w:val="18"/>
                                    </w:rPr>
                                    <w:t xml:space="preserve"> için ana metriktir</w:t>
                                  </w:r>
                                </w:p>
                              </w:tc>
                            </w:tr>
                            <w:tr w:rsidR="000F369D" w14:paraId="007EEAE4" w14:textId="77777777" w:rsidTr="005822BD">
                              <w:trPr>
                                <w:trHeight w:val="370"/>
                              </w:trPr>
                              <w:tc>
                                <w:tcPr>
                                  <w:tcW w:w="3118" w:type="dxa"/>
                                </w:tcPr>
                                <w:p w14:paraId="68E312FF" w14:textId="77777777" w:rsidR="000F369D" w:rsidRPr="00DE3D04" w:rsidRDefault="00000000">
                                  <w:pPr>
                                    <w:pStyle w:val="TableParagraph"/>
                                    <w:rPr>
                                      <w:b/>
                                      <w:bCs/>
                                      <w:sz w:val="18"/>
                                    </w:rPr>
                                  </w:pPr>
                                  <w:proofErr w:type="spellStart"/>
                                  <w:r w:rsidRPr="00DE3D04">
                                    <w:rPr>
                                      <w:b/>
                                      <w:bCs/>
                                      <w:spacing w:val="-2"/>
                                      <w:w w:val="115"/>
                                      <w:sz w:val="18"/>
                                    </w:rPr>
                                    <w:t>Accuracy</w:t>
                                  </w:r>
                                  <w:proofErr w:type="spellEnd"/>
                                </w:p>
                              </w:tc>
                              <w:tc>
                                <w:tcPr>
                                  <w:tcW w:w="6887" w:type="dxa"/>
                                </w:tcPr>
                                <w:p w14:paraId="6A5CADA8" w14:textId="77777777" w:rsidR="000F369D" w:rsidRDefault="00000000">
                                  <w:pPr>
                                    <w:pStyle w:val="TableParagraph"/>
                                    <w:rPr>
                                      <w:sz w:val="18"/>
                                    </w:rPr>
                                  </w:pPr>
                                  <w:r>
                                    <w:rPr>
                                      <w:w w:val="110"/>
                                      <w:sz w:val="18"/>
                                    </w:rPr>
                                    <w:t>Genel</w:t>
                                  </w:r>
                                  <w:r>
                                    <w:rPr>
                                      <w:spacing w:val="7"/>
                                      <w:w w:val="110"/>
                                      <w:sz w:val="18"/>
                                    </w:rPr>
                                    <w:t xml:space="preserve"> </w:t>
                                  </w:r>
                                  <w:r>
                                    <w:rPr>
                                      <w:w w:val="110"/>
                                      <w:sz w:val="18"/>
                                    </w:rPr>
                                    <w:t>başarı</w:t>
                                  </w:r>
                                  <w:r>
                                    <w:rPr>
                                      <w:spacing w:val="6"/>
                                      <w:w w:val="110"/>
                                      <w:sz w:val="18"/>
                                    </w:rPr>
                                    <w:t xml:space="preserve"> </w:t>
                                  </w:r>
                                  <w:r>
                                    <w:rPr>
                                      <w:w w:val="110"/>
                                      <w:sz w:val="18"/>
                                    </w:rPr>
                                    <w:t>oranını</w:t>
                                  </w:r>
                                  <w:r>
                                    <w:rPr>
                                      <w:spacing w:val="7"/>
                                      <w:w w:val="110"/>
                                      <w:sz w:val="18"/>
                                    </w:rPr>
                                    <w:t xml:space="preserve"> </w:t>
                                  </w:r>
                                  <w:r>
                                    <w:rPr>
                                      <w:w w:val="110"/>
                                      <w:sz w:val="18"/>
                                    </w:rPr>
                                    <w:t>verir;</w:t>
                                  </w:r>
                                  <w:r>
                                    <w:rPr>
                                      <w:spacing w:val="7"/>
                                      <w:w w:val="110"/>
                                      <w:sz w:val="18"/>
                                    </w:rPr>
                                    <w:t xml:space="preserve"> </w:t>
                                  </w:r>
                                  <w:r>
                                    <w:rPr>
                                      <w:w w:val="110"/>
                                      <w:sz w:val="18"/>
                                    </w:rPr>
                                    <w:t>fakat</w:t>
                                  </w:r>
                                  <w:r>
                                    <w:rPr>
                                      <w:spacing w:val="7"/>
                                      <w:w w:val="110"/>
                                      <w:sz w:val="18"/>
                                    </w:rPr>
                                    <w:t xml:space="preserve"> </w:t>
                                  </w:r>
                                  <w:r>
                                    <w:rPr>
                                      <w:w w:val="110"/>
                                      <w:sz w:val="18"/>
                                    </w:rPr>
                                    <w:t>tek</w:t>
                                  </w:r>
                                  <w:r>
                                    <w:rPr>
                                      <w:spacing w:val="7"/>
                                      <w:w w:val="110"/>
                                      <w:sz w:val="18"/>
                                    </w:rPr>
                                    <w:t xml:space="preserve"> </w:t>
                                  </w:r>
                                  <w:r>
                                    <w:rPr>
                                      <w:w w:val="110"/>
                                      <w:sz w:val="18"/>
                                    </w:rPr>
                                    <w:t>başına</w:t>
                                  </w:r>
                                  <w:r>
                                    <w:rPr>
                                      <w:spacing w:val="7"/>
                                      <w:w w:val="110"/>
                                      <w:sz w:val="18"/>
                                    </w:rPr>
                                    <w:t xml:space="preserve"> </w:t>
                                  </w:r>
                                  <w:r>
                                    <w:rPr>
                                      <w:w w:val="110"/>
                                      <w:sz w:val="18"/>
                                    </w:rPr>
                                    <w:t>yeterli</w:t>
                                  </w:r>
                                  <w:r>
                                    <w:rPr>
                                      <w:spacing w:val="7"/>
                                      <w:w w:val="110"/>
                                      <w:sz w:val="18"/>
                                    </w:rPr>
                                    <w:t xml:space="preserve"> </w:t>
                                  </w:r>
                                  <w:r>
                                    <w:rPr>
                                      <w:spacing w:val="-2"/>
                                      <w:w w:val="110"/>
                                      <w:sz w:val="18"/>
                                    </w:rPr>
                                    <w:t>değildir.</w:t>
                                  </w:r>
                                </w:p>
                              </w:tc>
                            </w:tr>
                            <w:tr w:rsidR="000F369D" w14:paraId="552CEC43" w14:textId="77777777" w:rsidTr="005822BD">
                              <w:trPr>
                                <w:trHeight w:val="370"/>
                              </w:trPr>
                              <w:tc>
                                <w:tcPr>
                                  <w:tcW w:w="3118" w:type="dxa"/>
                                </w:tcPr>
                                <w:p w14:paraId="2005CCAD" w14:textId="77777777" w:rsidR="000F369D" w:rsidRPr="00DE3D04" w:rsidRDefault="00000000">
                                  <w:pPr>
                                    <w:pStyle w:val="TableParagraph"/>
                                    <w:rPr>
                                      <w:b/>
                                      <w:bCs/>
                                      <w:sz w:val="18"/>
                                    </w:rPr>
                                  </w:pPr>
                                  <w:proofErr w:type="spellStart"/>
                                  <w:r w:rsidRPr="00DE3D04">
                                    <w:rPr>
                                      <w:b/>
                                      <w:bCs/>
                                      <w:w w:val="110"/>
                                      <w:sz w:val="18"/>
                                    </w:rPr>
                                    <w:t>Recall</w:t>
                                  </w:r>
                                  <w:proofErr w:type="spellEnd"/>
                                  <w:r w:rsidRPr="00DE3D04">
                                    <w:rPr>
                                      <w:b/>
                                      <w:bCs/>
                                      <w:spacing w:val="2"/>
                                      <w:w w:val="110"/>
                                      <w:sz w:val="18"/>
                                    </w:rPr>
                                    <w:t xml:space="preserve"> </w:t>
                                  </w:r>
                                  <w:r w:rsidRPr="00DE3D04">
                                    <w:rPr>
                                      <w:b/>
                                      <w:bCs/>
                                      <w:spacing w:val="-2"/>
                                      <w:w w:val="110"/>
                                      <w:sz w:val="18"/>
                                    </w:rPr>
                                    <w:t>(duyarlılık)</w:t>
                                  </w:r>
                                </w:p>
                              </w:tc>
                              <w:tc>
                                <w:tcPr>
                                  <w:tcW w:w="6887" w:type="dxa"/>
                                </w:tcPr>
                                <w:p w14:paraId="1989C3E5" w14:textId="77777777" w:rsidR="000F369D" w:rsidRPr="00DE3D04" w:rsidRDefault="00000000">
                                  <w:pPr>
                                    <w:pStyle w:val="TableParagraph"/>
                                    <w:rPr>
                                      <w:color w:val="17365D" w:themeColor="text2" w:themeShade="BF"/>
                                      <w:sz w:val="18"/>
                                    </w:rPr>
                                  </w:pPr>
                                  <w:r w:rsidRPr="00DE3D04">
                                    <w:rPr>
                                      <w:color w:val="17365D" w:themeColor="text2" w:themeShade="BF"/>
                                      <w:w w:val="115"/>
                                      <w:sz w:val="18"/>
                                    </w:rPr>
                                    <w:t>Hasta</w:t>
                                  </w:r>
                                  <w:r w:rsidRPr="00DE3D04">
                                    <w:rPr>
                                      <w:color w:val="17365D" w:themeColor="text2" w:themeShade="BF"/>
                                      <w:spacing w:val="-16"/>
                                      <w:w w:val="115"/>
                                      <w:sz w:val="18"/>
                                    </w:rPr>
                                    <w:t xml:space="preserve"> </w:t>
                                  </w:r>
                                  <w:r w:rsidRPr="00DE3D04">
                                    <w:rPr>
                                      <w:color w:val="17365D" w:themeColor="text2" w:themeShade="BF"/>
                                      <w:w w:val="115"/>
                                      <w:sz w:val="18"/>
                                    </w:rPr>
                                    <w:t>sınıflarını</w:t>
                                  </w:r>
                                  <w:r w:rsidRPr="00DE3D04">
                                    <w:rPr>
                                      <w:color w:val="17365D" w:themeColor="text2" w:themeShade="BF"/>
                                      <w:spacing w:val="-15"/>
                                      <w:w w:val="115"/>
                                      <w:sz w:val="18"/>
                                    </w:rPr>
                                    <w:t xml:space="preserve"> </w:t>
                                  </w:r>
                                  <w:r w:rsidRPr="00DE3D04">
                                    <w:rPr>
                                      <w:color w:val="17365D" w:themeColor="text2" w:themeShade="BF"/>
                                      <w:w w:val="115"/>
                                      <w:sz w:val="18"/>
                                    </w:rPr>
                                    <w:t>kaçırmama</w:t>
                                  </w:r>
                                  <w:r w:rsidRPr="00DE3D04">
                                    <w:rPr>
                                      <w:color w:val="17365D" w:themeColor="text2" w:themeShade="BF"/>
                                      <w:spacing w:val="-16"/>
                                      <w:w w:val="115"/>
                                      <w:sz w:val="18"/>
                                    </w:rPr>
                                    <w:t xml:space="preserve"> </w:t>
                                  </w:r>
                                  <w:r w:rsidRPr="00DE3D04">
                                    <w:rPr>
                                      <w:color w:val="17365D" w:themeColor="text2" w:themeShade="BF"/>
                                      <w:w w:val="115"/>
                                      <w:sz w:val="18"/>
                                    </w:rPr>
                                    <w:t>açısından</w:t>
                                  </w:r>
                                  <w:r w:rsidRPr="00DE3D04">
                                    <w:rPr>
                                      <w:color w:val="17365D" w:themeColor="text2" w:themeShade="BF"/>
                                      <w:spacing w:val="-15"/>
                                      <w:w w:val="115"/>
                                      <w:sz w:val="18"/>
                                    </w:rPr>
                                    <w:t xml:space="preserve"> </w:t>
                                  </w:r>
                                  <w:r w:rsidRPr="00DE3D04">
                                    <w:rPr>
                                      <w:color w:val="17365D" w:themeColor="text2" w:themeShade="BF"/>
                                      <w:spacing w:val="-2"/>
                                      <w:w w:val="115"/>
                                      <w:sz w:val="18"/>
                                    </w:rPr>
                                    <w:t>önemlidir.</w:t>
                                  </w:r>
                                </w:p>
                              </w:tc>
                            </w:tr>
                            <w:tr w:rsidR="000F369D" w14:paraId="382212EB" w14:textId="77777777" w:rsidTr="005822BD">
                              <w:trPr>
                                <w:trHeight w:val="370"/>
                              </w:trPr>
                              <w:tc>
                                <w:tcPr>
                                  <w:tcW w:w="3118" w:type="dxa"/>
                                </w:tcPr>
                                <w:p w14:paraId="3770B426" w14:textId="77777777" w:rsidR="000F369D" w:rsidRPr="00DE3D04" w:rsidRDefault="00000000">
                                  <w:pPr>
                                    <w:pStyle w:val="TableParagraph"/>
                                    <w:rPr>
                                      <w:b/>
                                      <w:bCs/>
                                      <w:sz w:val="18"/>
                                    </w:rPr>
                                  </w:pPr>
                                  <w:r w:rsidRPr="00DE3D04">
                                    <w:rPr>
                                      <w:b/>
                                      <w:bCs/>
                                      <w:w w:val="115"/>
                                      <w:sz w:val="18"/>
                                    </w:rPr>
                                    <w:t>F1</w:t>
                                  </w:r>
                                  <w:r w:rsidRPr="00DE3D04">
                                    <w:rPr>
                                      <w:b/>
                                      <w:bCs/>
                                      <w:spacing w:val="-4"/>
                                      <w:w w:val="115"/>
                                      <w:sz w:val="18"/>
                                    </w:rPr>
                                    <w:t xml:space="preserve"> skoru</w:t>
                                  </w:r>
                                </w:p>
                              </w:tc>
                              <w:tc>
                                <w:tcPr>
                                  <w:tcW w:w="6887" w:type="dxa"/>
                                </w:tcPr>
                                <w:p w14:paraId="79BBE3E0" w14:textId="007053B6" w:rsidR="000F369D" w:rsidRDefault="00000000">
                                  <w:pPr>
                                    <w:pStyle w:val="TableParagraph"/>
                                    <w:ind w:right="-58"/>
                                    <w:rPr>
                                      <w:sz w:val="18"/>
                                    </w:rPr>
                                  </w:pPr>
                                  <w:r>
                                    <w:rPr>
                                      <w:w w:val="110"/>
                                      <w:sz w:val="18"/>
                                    </w:rPr>
                                    <w:t>Precision/</w:t>
                                  </w:r>
                                  <w:proofErr w:type="spellStart"/>
                                  <w:r>
                                    <w:rPr>
                                      <w:w w:val="110"/>
                                      <w:sz w:val="18"/>
                                    </w:rPr>
                                    <w:t>recall</w:t>
                                  </w:r>
                                  <w:proofErr w:type="spellEnd"/>
                                  <w:r>
                                    <w:rPr>
                                      <w:spacing w:val="10"/>
                                      <w:w w:val="110"/>
                                      <w:sz w:val="18"/>
                                    </w:rPr>
                                    <w:t xml:space="preserve"> </w:t>
                                  </w:r>
                                  <w:r>
                                    <w:rPr>
                                      <w:w w:val="110"/>
                                      <w:sz w:val="18"/>
                                    </w:rPr>
                                    <w:t>dengesini</w:t>
                                  </w:r>
                                  <w:r>
                                    <w:rPr>
                                      <w:spacing w:val="10"/>
                                      <w:w w:val="110"/>
                                      <w:sz w:val="18"/>
                                    </w:rPr>
                                    <w:t xml:space="preserve"> </w:t>
                                  </w:r>
                                  <w:r>
                                    <w:rPr>
                                      <w:w w:val="110"/>
                                      <w:sz w:val="18"/>
                                    </w:rPr>
                                    <w:t>gösterir;</w:t>
                                  </w:r>
                                  <w:r>
                                    <w:rPr>
                                      <w:spacing w:val="10"/>
                                      <w:w w:val="110"/>
                                      <w:sz w:val="18"/>
                                    </w:rPr>
                                    <w:t xml:space="preserve"> </w:t>
                                  </w:r>
                                  <w:r>
                                    <w:rPr>
                                      <w:w w:val="110"/>
                                      <w:sz w:val="18"/>
                                    </w:rPr>
                                    <w:t>dengesiz</w:t>
                                  </w:r>
                                  <w:r>
                                    <w:rPr>
                                      <w:spacing w:val="10"/>
                                      <w:w w:val="110"/>
                                      <w:sz w:val="18"/>
                                    </w:rPr>
                                    <w:t xml:space="preserve"> </w:t>
                                  </w:r>
                                  <w:r>
                                    <w:rPr>
                                      <w:w w:val="110"/>
                                      <w:sz w:val="18"/>
                                    </w:rPr>
                                    <w:t>sınıflarda</w:t>
                                  </w:r>
                                  <w:r>
                                    <w:rPr>
                                      <w:spacing w:val="11"/>
                                      <w:w w:val="110"/>
                                      <w:sz w:val="18"/>
                                    </w:rPr>
                                    <w:t xml:space="preserve"> </w:t>
                                  </w:r>
                                  <w:proofErr w:type="spellStart"/>
                                  <w:r>
                                    <w:rPr>
                                      <w:spacing w:val="-2"/>
                                      <w:w w:val="110"/>
                                      <w:sz w:val="18"/>
                                    </w:rPr>
                                    <w:t>yararl</w:t>
                                  </w:r>
                                  <w:r w:rsidR="00DE3D04">
                                    <w:rPr>
                                      <w:spacing w:val="-2"/>
                                      <w:w w:val="110"/>
                                      <w:sz w:val="18"/>
                                    </w:rPr>
                                    <w:t>dır</w:t>
                                  </w:r>
                                  <w:proofErr w:type="spellEnd"/>
                                  <w:r w:rsidR="00DE3D04">
                                    <w:rPr>
                                      <w:spacing w:val="-2"/>
                                      <w:w w:val="110"/>
                                      <w:sz w:val="18"/>
                                    </w:rPr>
                                    <w:t>.</w:t>
                                  </w:r>
                                </w:p>
                              </w:tc>
                            </w:tr>
                            <w:tr w:rsidR="000F369D" w14:paraId="3CF0AC5D" w14:textId="77777777" w:rsidTr="005822BD">
                              <w:trPr>
                                <w:trHeight w:val="370"/>
                              </w:trPr>
                              <w:tc>
                                <w:tcPr>
                                  <w:tcW w:w="3118" w:type="dxa"/>
                                </w:tcPr>
                                <w:p w14:paraId="0E3C95AB" w14:textId="77777777" w:rsidR="000F369D" w:rsidRPr="00DE3D04" w:rsidRDefault="00000000">
                                  <w:pPr>
                                    <w:pStyle w:val="TableParagraph"/>
                                    <w:rPr>
                                      <w:b/>
                                      <w:bCs/>
                                      <w:sz w:val="18"/>
                                    </w:rPr>
                                  </w:pPr>
                                  <w:r w:rsidRPr="00DE3D04">
                                    <w:rPr>
                                      <w:b/>
                                      <w:bCs/>
                                      <w:w w:val="110"/>
                                      <w:sz w:val="18"/>
                                    </w:rPr>
                                    <w:t>Karışıklık</w:t>
                                  </w:r>
                                  <w:r w:rsidRPr="00DE3D04">
                                    <w:rPr>
                                      <w:b/>
                                      <w:bCs/>
                                      <w:spacing w:val="4"/>
                                      <w:w w:val="110"/>
                                      <w:sz w:val="18"/>
                                    </w:rPr>
                                    <w:t xml:space="preserve"> </w:t>
                                  </w:r>
                                  <w:r w:rsidRPr="00DE3D04">
                                    <w:rPr>
                                      <w:b/>
                                      <w:bCs/>
                                      <w:spacing w:val="-2"/>
                                      <w:w w:val="110"/>
                                      <w:sz w:val="18"/>
                                    </w:rPr>
                                    <w:t>matrisi</w:t>
                                  </w:r>
                                </w:p>
                              </w:tc>
                              <w:tc>
                                <w:tcPr>
                                  <w:tcW w:w="6887" w:type="dxa"/>
                                </w:tcPr>
                                <w:p w14:paraId="454681DC" w14:textId="77777777" w:rsidR="000F369D" w:rsidRDefault="00000000">
                                  <w:pPr>
                                    <w:pStyle w:val="TableParagraph"/>
                                    <w:ind w:right="-116"/>
                                    <w:rPr>
                                      <w:sz w:val="18"/>
                                    </w:rPr>
                                  </w:pPr>
                                  <w:r>
                                    <w:rPr>
                                      <w:w w:val="110"/>
                                      <w:sz w:val="18"/>
                                    </w:rPr>
                                    <w:t>Sınıfların</w:t>
                                  </w:r>
                                  <w:r>
                                    <w:rPr>
                                      <w:spacing w:val="16"/>
                                      <w:w w:val="110"/>
                                      <w:sz w:val="18"/>
                                    </w:rPr>
                                    <w:t xml:space="preserve"> </w:t>
                                  </w:r>
                                  <w:r>
                                    <w:rPr>
                                      <w:w w:val="110"/>
                                      <w:sz w:val="18"/>
                                    </w:rPr>
                                    <w:t>hangi</w:t>
                                  </w:r>
                                  <w:r>
                                    <w:rPr>
                                      <w:spacing w:val="17"/>
                                      <w:w w:val="110"/>
                                      <w:sz w:val="18"/>
                                    </w:rPr>
                                    <w:t xml:space="preserve"> </w:t>
                                  </w:r>
                                  <w:r>
                                    <w:rPr>
                                      <w:w w:val="110"/>
                                      <w:sz w:val="18"/>
                                    </w:rPr>
                                    <w:t>düzeylerde</w:t>
                                  </w:r>
                                  <w:r>
                                    <w:rPr>
                                      <w:spacing w:val="17"/>
                                      <w:w w:val="110"/>
                                      <w:sz w:val="18"/>
                                    </w:rPr>
                                    <w:t xml:space="preserve"> </w:t>
                                  </w:r>
                                  <w:r>
                                    <w:rPr>
                                      <w:w w:val="110"/>
                                      <w:sz w:val="18"/>
                                    </w:rPr>
                                    <w:t>karıştığını</w:t>
                                  </w:r>
                                  <w:r>
                                    <w:rPr>
                                      <w:spacing w:val="16"/>
                                      <w:w w:val="110"/>
                                      <w:sz w:val="18"/>
                                    </w:rPr>
                                    <w:t xml:space="preserve"> </w:t>
                                  </w:r>
                                  <w:r>
                                    <w:rPr>
                                      <w:w w:val="110"/>
                                      <w:sz w:val="18"/>
                                    </w:rPr>
                                    <w:t>somut</w:t>
                                  </w:r>
                                  <w:r>
                                    <w:rPr>
                                      <w:spacing w:val="17"/>
                                      <w:w w:val="110"/>
                                      <w:sz w:val="18"/>
                                    </w:rPr>
                                    <w:t xml:space="preserve"> </w:t>
                                  </w:r>
                                  <w:r>
                                    <w:rPr>
                                      <w:w w:val="110"/>
                                      <w:sz w:val="18"/>
                                    </w:rPr>
                                    <w:t>biçimde</w:t>
                                  </w:r>
                                  <w:r>
                                    <w:rPr>
                                      <w:spacing w:val="17"/>
                                      <w:w w:val="110"/>
                                      <w:sz w:val="18"/>
                                    </w:rPr>
                                    <w:t xml:space="preserve"> </w:t>
                                  </w:r>
                                  <w:r>
                                    <w:rPr>
                                      <w:spacing w:val="-2"/>
                                      <w:w w:val="110"/>
                                      <w:sz w:val="18"/>
                                    </w:rPr>
                                    <w:t>gösterir</w:t>
                                  </w:r>
                                </w:p>
                              </w:tc>
                            </w:tr>
                          </w:tbl>
                          <w:p w14:paraId="781144A6" w14:textId="77777777" w:rsidR="000F369D" w:rsidRDefault="000F369D">
                            <w:pPr>
                              <w:pStyle w:val="GvdeMetni"/>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CCC3627" id="Textbox 27" o:spid="_x0000_s1049" type="#_x0000_t202" style="position:absolute;left:0;text-align:left;margin-left:77.4pt;margin-top:11.45pt;width:482.4pt;height:130.8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" filled="f" stroked="f">
                <v:textbox inset="0,0,0,0">
                  <w:txbxContent>
                    <w:tbl>
                      <w:tblPr>
                        <w:tblStyle w:val="TableNormal"/>
                        <w:tblW w:w="10005" w:type="dxa"/>
                        <w:tblInd w:w="65" w:type="dxa"/>
                        <w:tblBorders>
                          <w:top w:val="single" w:sz="4" w:space="0" w:color="89A5C1"/>
                          <w:left w:val="single" w:sz="4" w:space="0" w:color="89A5C1"/>
                          <w:bottom w:val="single" w:sz="4" w:space="0" w:color="89A5C1"/>
                          <w:right w:val="single" w:sz="4" w:space="0" w:color="89A5C1"/>
                          <w:insideH w:val="single" w:sz="4" w:space="0" w:color="89A5C1"/>
                          <w:insideV w:val="single" w:sz="4" w:space="0" w:color="89A5C1"/>
                        </w:tblBorders>
                        <w:tblLayout w:type="fixed"/>
                        <w:tblLook w:val="01E0" w:firstRow="1" w:lastRow="1" w:firstColumn="1" w:lastColumn="1" w:noHBand="0" w:noVBand="0"/>
                      </w:tblPr>
                      <w:tblGrid>
                        <w:gridCol w:w="3118"/>
                        <w:gridCol w:w="6887"/>
                      </w:tblGrid>
                      <w:tr w:rsidR="000F369D" w14:paraId="11B2F9FB" w14:textId="77777777" w:rsidTr="005822BD">
                        <w:trPr>
                          <w:trHeight w:val="370"/>
                        </w:trPr>
                        <w:tc>
                          <w:tcPr>
                            <w:tcW w:w="3118" w:type="dxa"/>
                            <w:shd w:val="clear" w:color="auto" w:fill="DBE8F4"/>
                          </w:tcPr>
                          <w:p w14:paraId="699F7043" w14:textId="77777777" w:rsidR="000F369D" w:rsidRDefault="00000000">
                            <w:pPr>
                              <w:pStyle w:val="TableParagraph"/>
                              <w:rPr>
                                <w:b/>
                                <w:sz w:val="18"/>
                              </w:rPr>
                            </w:pPr>
                            <w:r>
                              <w:rPr>
                                <w:b/>
                                <w:spacing w:val="-2"/>
                                <w:w w:val="125"/>
                                <w:sz w:val="18"/>
                              </w:rPr>
                              <w:t>Metrik</w:t>
                            </w:r>
                          </w:p>
                        </w:tc>
                        <w:tc>
                          <w:tcPr>
                            <w:tcW w:w="6887" w:type="dxa"/>
                            <w:shd w:val="clear" w:color="auto" w:fill="DBE8F4"/>
                          </w:tcPr>
                          <w:p w14:paraId="24A2B97F" w14:textId="77777777" w:rsidR="000F369D" w:rsidRDefault="00000000">
                            <w:pPr>
                              <w:pStyle w:val="TableParagraph"/>
                              <w:rPr>
                                <w:b/>
                                <w:sz w:val="18"/>
                              </w:rPr>
                            </w:pPr>
                            <w:r>
                              <w:rPr>
                                <w:b/>
                                <w:w w:val="120"/>
                                <w:sz w:val="18"/>
                              </w:rPr>
                              <w:t>Rapor</w:t>
                            </w:r>
                            <w:r>
                              <w:rPr>
                                <w:b/>
                                <w:spacing w:val="7"/>
                                <w:w w:val="120"/>
                                <w:sz w:val="18"/>
                              </w:rPr>
                              <w:t xml:space="preserve"> </w:t>
                            </w:r>
                            <w:r>
                              <w:rPr>
                                <w:b/>
                                <w:w w:val="120"/>
                                <w:sz w:val="18"/>
                              </w:rPr>
                              <w:t>içindeki</w:t>
                            </w:r>
                            <w:r>
                              <w:rPr>
                                <w:b/>
                                <w:spacing w:val="8"/>
                                <w:w w:val="120"/>
                                <w:sz w:val="18"/>
                              </w:rPr>
                              <w:t xml:space="preserve"> </w:t>
                            </w:r>
                            <w:r>
                              <w:rPr>
                                <w:b/>
                                <w:spacing w:val="-4"/>
                                <w:w w:val="120"/>
                                <w:sz w:val="18"/>
                              </w:rPr>
                              <w:t>rolü</w:t>
                            </w:r>
                          </w:p>
                        </w:tc>
                      </w:tr>
                      <w:tr w:rsidR="000F369D" w14:paraId="4450C003" w14:textId="77777777" w:rsidTr="005822BD">
                        <w:trPr>
                          <w:trHeight w:val="370"/>
                        </w:trPr>
                        <w:tc>
                          <w:tcPr>
                            <w:tcW w:w="3118" w:type="dxa"/>
                          </w:tcPr>
                          <w:p w14:paraId="1A2CD88B" w14:textId="77777777" w:rsidR="000F369D" w:rsidRDefault="00000000">
                            <w:pPr>
                              <w:pStyle w:val="TableParagraph"/>
                              <w:ind w:right="-101"/>
                              <w:rPr>
                                <w:sz w:val="18"/>
                              </w:rPr>
                            </w:pPr>
                            <w:r w:rsidRPr="00DE3D04">
                              <w:rPr>
                                <w:b/>
                                <w:bCs/>
                                <w:w w:val="115"/>
                                <w:sz w:val="18"/>
                              </w:rPr>
                              <w:t>QWK</w:t>
                            </w:r>
                            <w:r w:rsidRPr="00DE3D04">
                              <w:rPr>
                                <w:b/>
                                <w:bCs/>
                                <w:spacing w:val="-15"/>
                                <w:w w:val="115"/>
                                <w:sz w:val="18"/>
                              </w:rPr>
                              <w:t xml:space="preserve"> </w:t>
                            </w:r>
                            <w:r w:rsidRPr="00DE3D04">
                              <w:rPr>
                                <w:b/>
                                <w:bCs/>
                                <w:w w:val="115"/>
                                <w:sz w:val="18"/>
                              </w:rPr>
                              <w:t>(</w:t>
                            </w:r>
                            <w:proofErr w:type="spellStart"/>
                            <w:r w:rsidRPr="00DE3D04">
                              <w:rPr>
                                <w:b/>
                                <w:bCs/>
                                <w:w w:val="115"/>
                                <w:sz w:val="18"/>
                              </w:rPr>
                              <w:t>Quadratic</w:t>
                            </w:r>
                            <w:proofErr w:type="spellEnd"/>
                            <w:r w:rsidRPr="00DE3D04">
                              <w:rPr>
                                <w:b/>
                                <w:bCs/>
                                <w:spacing w:val="-15"/>
                                <w:w w:val="115"/>
                                <w:sz w:val="18"/>
                              </w:rPr>
                              <w:t xml:space="preserve"> </w:t>
                            </w:r>
                            <w:proofErr w:type="spellStart"/>
                            <w:r w:rsidRPr="00DE3D04">
                              <w:rPr>
                                <w:b/>
                                <w:bCs/>
                                <w:w w:val="115"/>
                                <w:sz w:val="18"/>
                              </w:rPr>
                              <w:t>Weighted</w:t>
                            </w:r>
                            <w:proofErr w:type="spellEnd"/>
                            <w:r w:rsidRPr="00DE3D04">
                              <w:rPr>
                                <w:b/>
                                <w:bCs/>
                                <w:spacing w:val="-15"/>
                                <w:w w:val="115"/>
                                <w:sz w:val="18"/>
                              </w:rPr>
                              <w:t xml:space="preserve"> </w:t>
                            </w:r>
                            <w:r w:rsidRPr="00DE3D04">
                              <w:rPr>
                                <w:b/>
                                <w:bCs/>
                                <w:spacing w:val="-2"/>
                                <w:w w:val="115"/>
                                <w:sz w:val="18"/>
                              </w:rPr>
                              <w:t>Kappa</w:t>
                            </w:r>
                            <w:r>
                              <w:rPr>
                                <w:spacing w:val="-2"/>
                                <w:w w:val="115"/>
                                <w:sz w:val="18"/>
                              </w:rPr>
                              <w:t>)</w:t>
                            </w:r>
                          </w:p>
                        </w:tc>
                        <w:tc>
                          <w:tcPr>
                            <w:tcW w:w="6887" w:type="dxa"/>
                          </w:tcPr>
                          <w:p w14:paraId="1674B9FC" w14:textId="4D001D2C" w:rsidR="00DE3D04" w:rsidRDefault="00000000">
                            <w:pPr>
                              <w:pStyle w:val="TableParagraph"/>
                              <w:ind w:right="-87"/>
                              <w:rPr>
                                <w:spacing w:val="6"/>
                                <w:w w:val="110"/>
                                <w:sz w:val="18"/>
                              </w:rPr>
                            </w:pPr>
                            <w:r>
                              <w:rPr>
                                <w:w w:val="110"/>
                                <w:sz w:val="18"/>
                              </w:rPr>
                              <w:t>Dereceli</w:t>
                            </w:r>
                            <w:r>
                              <w:rPr>
                                <w:spacing w:val="6"/>
                                <w:w w:val="110"/>
                                <w:sz w:val="18"/>
                              </w:rPr>
                              <w:t xml:space="preserve"> </w:t>
                            </w:r>
                            <w:r>
                              <w:rPr>
                                <w:w w:val="110"/>
                                <w:sz w:val="18"/>
                              </w:rPr>
                              <w:t>sınıflar</w:t>
                            </w:r>
                            <w:r>
                              <w:rPr>
                                <w:spacing w:val="6"/>
                                <w:w w:val="110"/>
                                <w:sz w:val="18"/>
                              </w:rPr>
                              <w:t xml:space="preserve"> </w:t>
                            </w:r>
                            <w:r>
                              <w:rPr>
                                <w:w w:val="110"/>
                                <w:sz w:val="18"/>
                              </w:rPr>
                              <w:t>arasındaki</w:t>
                            </w:r>
                            <w:r>
                              <w:rPr>
                                <w:spacing w:val="7"/>
                                <w:w w:val="110"/>
                                <w:sz w:val="18"/>
                              </w:rPr>
                              <w:t xml:space="preserve"> </w:t>
                            </w:r>
                            <w:r>
                              <w:rPr>
                                <w:w w:val="110"/>
                                <w:sz w:val="18"/>
                              </w:rPr>
                              <w:t>hata</w:t>
                            </w:r>
                            <w:r>
                              <w:rPr>
                                <w:spacing w:val="6"/>
                                <w:w w:val="110"/>
                                <w:sz w:val="18"/>
                              </w:rPr>
                              <w:t xml:space="preserve"> </w:t>
                            </w:r>
                            <w:r>
                              <w:rPr>
                                <w:w w:val="110"/>
                                <w:sz w:val="18"/>
                              </w:rPr>
                              <w:t>ağırlığını</w:t>
                            </w:r>
                            <w:r>
                              <w:rPr>
                                <w:spacing w:val="7"/>
                                <w:w w:val="110"/>
                                <w:sz w:val="18"/>
                              </w:rPr>
                              <w:t xml:space="preserve"> </w:t>
                            </w:r>
                            <w:r>
                              <w:rPr>
                                <w:w w:val="110"/>
                                <w:sz w:val="18"/>
                              </w:rPr>
                              <w:t>dikkate</w:t>
                            </w:r>
                            <w:r>
                              <w:rPr>
                                <w:spacing w:val="6"/>
                                <w:w w:val="110"/>
                                <w:sz w:val="18"/>
                              </w:rPr>
                              <w:t xml:space="preserve"> </w:t>
                            </w:r>
                            <w:r>
                              <w:rPr>
                                <w:w w:val="110"/>
                                <w:sz w:val="18"/>
                              </w:rPr>
                              <w:t>alır;</w:t>
                            </w:r>
                          </w:p>
                          <w:p w14:paraId="457C157A" w14:textId="001EC92D" w:rsidR="000F369D" w:rsidRDefault="00000000">
                            <w:pPr>
                              <w:pStyle w:val="TableParagraph"/>
                              <w:ind w:right="-87"/>
                              <w:rPr>
                                <w:sz w:val="18"/>
                              </w:rPr>
                            </w:pPr>
                            <w:r>
                              <w:rPr>
                                <w:spacing w:val="-2"/>
                                <w:w w:val="110"/>
                                <w:sz w:val="18"/>
                              </w:rPr>
                              <w:t>APTOS</w:t>
                            </w:r>
                            <w:r w:rsidR="00DE3D04">
                              <w:rPr>
                                <w:spacing w:val="-2"/>
                                <w:w w:val="110"/>
                                <w:sz w:val="18"/>
                              </w:rPr>
                              <w:t xml:space="preserve"> için ana metriktir</w:t>
                            </w:r>
                          </w:p>
                        </w:tc>
                      </w:tr>
                      <w:tr w:rsidR="000F369D" w14:paraId="007EEAE4" w14:textId="77777777" w:rsidTr="005822BD">
                        <w:trPr>
                          <w:trHeight w:val="370"/>
                        </w:trPr>
                        <w:tc>
                          <w:tcPr>
                            <w:tcW w:w="3118" w:type="dxa"/>
                          </w:tcPr>
                          <w:p w14:paraId="68E312FF" w14:textId="77777777" w:rsidR="000F369D" w:rsidRPr="00DE3D04" w:rsidRDefault="00000000">
                            <w:pPr>
                              <w:pStyle w:val="TableParagraph"/>
                              <w:rPr>
                                <w:b/>
                                <w:bCs/>
                                <w:sz w:val="18"/>
                              </w:rPr>
                            </w:pPr>
                            <w:proofErr w:type="spellStart"/>
                            <w:r w:rsidRPr="00DE3D04">
                              <w:rPr>
                                <w:b/>
                                <w:bCs/>
                                <w:spacing w:val="-2"/>
                                <w:w w:val="115"/>
                                <w:sz w:val="18"/>
                              </w:rPr>
                              <w:t>Accuracy</w:t>
                            </w:r>
                            <w:proofErr w:type="spellEnd"/>
                          </w:p>
                        </w:tc>
                        <w:tc>
                          <w:tcPr>
                            <w:tcW w:w="6887" w:type="dxa"/>
                          </w:tcPr>
                          <w:p w14:paraId="6A5CADA8" w14:textId="77777777" w:rsidR="000F369D" w:rsidRDefault="00000000">
                            <w:pPr>
                              <w:pStyle w:val="TableParagraph"/>
                              <w:rPr>
                                <w:sz w:val="18"/>
                              </w:rPr>
                            </w:pPr>
                            <w:r>
                              <w:rPr>
                                <w:w w:val="110"/>
                                <w:sz w:val="18"/>
                              </w:rPr>
                              <w:t>Genel</w:t>
                            </w:r>
                            <w:r>
                              <w:rPr>
                                <w:spacing w:val="7"/>
                                <w:w w:val="110"/>
                                <w:sz w:val="18"/>
                              </w:rPr>
                              <w:t xml:space="preserve"> </w:t>
                            </w:r>
                            <w:r>
                              <w:rPr>
                                <w:w w:val="110"/>
                                <w:sz w:val="18"/>
                              </w:rPr>
                              <w:t>başarı</w:t>
                            </w:r>
                            <w:r>
                              <w:rPr>
                                <w:spacing w:val="6"/>
                                <w:w w:val="110"/>
                                <w:sz w:val="18"/>
                              </w:rPr>
                              <w:t xml:space="preserve"> </w:t>
                            </w:r>
                            <w:r>
                              <w:rPr>
                                <w:w w:val="110"/>
                                <w:sz w:val="18"/>
                              </w:rPr>
                              <w:t>oranını</w:t>
                            </w:r>
                            <w:r>
                              <w:rPr>
                                <w:spacing w:val="7"/>
                                <w:w w:val="110"/>
                                <w:sz w:val="18"/>
                              </w:rPr>
                              <w:t xml:space="preserve"> </w:t>
                            </w:r>
                            <w:r>
                              <w:rPr>
                                <w:w w:val="110"/>
                                <w:sz w:val="18"/>
                              </w:rPr>
                              <w:t>verir;</w:t>
                            </w:r>
                            <w:r>
                              <w:rPr>
                                <w:spacing w:val="7"/>
                                <w:w w:val="110"/>
                                <w:sz w:val="18"/>
                              </w:rPr>
                              <w:t xml:space="preserve"> </w:t>
                            </w:r>
                            <w:r>
                              <w:rPr>
                                <w:w w:val="110"/>
                                <w:sz w:val="18"/>
                              </w:rPr>
                              <w:t>fakat</w:t>
                            </w:r>
                            <w:r>
                              <w:rPr>
                                <w:spacing w:val="7"/>
                                <w:w w:val="110"/>
                                <w:sz w:val="18"/>
                              </w:rPr>
                              <w:t xml:space="preserve"> </w:t>
                            </w:r>
                            <w:r>
                              <w:rPr>
                                <w:w w:val="110"/>
                                <w:sz w:val="18"/>
                              </w:rPr>
                              <w:t>tek</w:t>
                            </w:r>
                            <w:r>
                              <w:rPr>
                                <w:spacing w:val="7"/>
                                <w:w w:val="110"/>
                                <w:sz w:val="18"/>
                              </w:rPr>
                              <w:t xml:space="preserve"> </w:t>
                            </w:r>
                            <w:r>
                              <w:rPr>
                                <w:w w:val="110"/>
                                <w:sz w:val="18"/>
                              </w:rPr>
                              <w:t>başına</w:t>
                            </w:r>
                            <w:r>
                              <w:rPr>
                                <w:spacing w:val="7"/>
                                <w:w w:val="110"/>
                                <w:sz w:val="18"/>
                              </w:rPr>
                              <w:t xml:space="preserve"> </w:t>
                            </w:r>
                            <w:r>
                              <w:rPr>
                                <w:w w:val="110"/>
                                <w:sz w:val="18"/>
                              </w:rPr>
                              <w:t>yeterli</w:t>
                            </w:r>
                            <w:r>
                              <w:rPr>
                                <w:spacing w:val="7"/>
                                <w:w w:val="110"/>
                                <w:sz w:val="18"/>
                              </w:rPr>
                              <w:t xml:space="preserve"> </w:t>
                            </w:r>
                            <w:r>
                              <w:rPr>
                                <w:spacing w:val="-2"/>
                                <w:w w:val="110"/>
                                <w:sz w:val="18"/>
                              </w:rPr>
                              <w:t>değildir.</w:t>
                            </w:r>
                          </w:p>
                        </w:tc>
                      </w:tr>
                      <w:tr w:rsidR="000F369D" w14:paraId="552CEC43" w14:textId="77777777" w:rsidTr="005822BD">
                        <w:trPr>
                          <w:trHeight w:val="370"/>
                        </w:trPr>
                        <w:tc>
                          <w:tcPr>
                            <w:tcW w:w="3118" w:type="dxa"/>
                          </w:tcPr>
                          <w:p w14:paraId="2005CCAD" w14:textId="77777777" w:rsidR="000F369D" w:rsidRPr="00DE3D04" w:rsidRDefault="00000000">
                            <w:pPr>
                              <w:pStyle w:val="TableParagraph"/>
                              <w:rPr>
                                <w:b/>
                                <w:bCs/>
                                <w:sz w:val="18"/>
                              </w:rPr>
                            </w:pPr>
                            <w:proofErr w:type="spellStart"/>
                            <w:r w:rsidRPr="00DE3D04">
                              <w:rPr>
                                <w:b/>
                                <w:bCs/>
                                <w:w w:val="110"/>
                                <w:sz w:val="18"/>
                              </w:rPr>
                              <w:t>Recall</w:t>
                            </w:r>
                            <w:proofErr w:type="spellEnd"/>
                            <w:r w:rsidRPr="00DE3D04">
                              <w:rPr>
                                <w:b/>
                                <w:bCs/>
                                <w:spacing w:val="2"/>
                                <w:w w:val="110"/>
                                <w:sz w:val="18"/>
                              </w:rPr>
                              <w:t xml:space="preserve"> </w:t>
                            </w:r>
                            <w:r w:rsidRPr="00DE3D04">
                              <w:rPr>
                                <w:b/>
                                <w:bCs/>
                                <w:spacing w:val="-2"/>
                                <w:w w:val="110"/>
                                <w:sz w:val="18"/>
                              </w:rPr>
                              <w:t>(duyarlılık)</w:t>
                            </w:r>
                          </w:p>
                        </w:tc>
                        <w:tc>
                          <w:tcPr>
                            <w:tcW w:w="6887" w:type="dxa"/>
                          </w:tcPr>
                          <w:p w14:paraId="1989C3E5" w14:textId="77777777" w:rsidR="000F369D" w:rsidRPr="00DE3D04" w:rsidRDefault="00000000">
                            <w:pPr>
                              <w:pStyle w:val="TableParagraph"/>
                              <w:rPr>
                                <w:color w:val="17365D" w:themeColor="text2" w:themeShade="BF"/>
                                <w:sz w:val="18"/>
                              </w:rPr>
                            </w:pPr>
                            <w:r w:rsidRPr="00DE3D04">
                              <w:rPr>
                                <w:color w:val="17365D" w:themeColor="text2" w:themeShade="BF"/>
                                <w:w w:val="115"/>
                                <w:sz w:val="18"/>
                              </w:rPr>
                              <w:t>Hasta</w:t>
                            </w:r>
                            <w:r w:rsidRPr="00DE3D04">
                              <w:rPr>
                                <w:color w:val="17365D" w:themeColor="text2" w:themeShade="BF"/>
                                <w:spacing w:val="-16"/>
                                <w:w w:val="115"/>
                                <w:sz w:val="18"/>
                              </w:rPr>
                              <w:t xml:space="preserve"> </w:t>
                            </w:r>
                            <w:r w:rsidRPr="00DE3D04">
                              <w:rPr>
                                <w:color w:val="17365D" w:themeColor="text2" w:themeShade="BF"/>
                                <w:w w:val="115"/>
                                <w:sz w:val="18"/>
                              </w:rPr>
                              <w:t>sınıflarını</w:t>
                            </w:r>
                            <w:r w:rsidRPr="00DE3D04">
                              <w:rPr>
                                <w:color w:val="17365D" w:themeColor="text2" w:themeShade="BF"/>
                                <w:spacing w:val="-15"/>
                                <w:w w:val="115"/>
                                <w:sz w:val="18"/>
                              </w:rPr>
                              <w:t xml:space="preserve"> </w:t>
                            </w:r>
                            <w:r w:rsidRPr="00DE3D04">
                              <w:rPr>
                                <w:color w:val="17365D" w:themeColor="text2" w:themeShade="BF"/>
                                <w:w w:val="115"/>
                                <w:sz w:val="18"/>
                              </w:rPr>
                              <w:t>kaçırmama</w:t>
                            </w:r>
                            <w:r w:rsidRPr="00DE3D04">
                              <w:rPr>
                                <w:color w:val="17365D" w:themeColor="text2" w:themeShade="BF"/>
                                <w:spacing w:val="-16"/>
                                <w:w w:val="115"/>
                                <w:sz w:val="18"/>
                              </w:rPr>
                              <w:t xml:space="preserve"> </w:t>
                            </w:r>
                            <w:r w:rsidRPr="00DE3D04">
                              <w:rPr>
                                <w:color w:val="17365D" w:themeColor="text2" w:themeShade="BF"/>
                                <w:w w:val="115"/>
                                <w:sz w:val="18"/>
                              </w:rPr>
                              <w:t>açısından</w:t>
                            </w:r>
                            <w:r w:rsidRPr="00DE3D04">
                              <w:rPr>
                                <w:color w:val="17365D" w:themeColor="text2" w:themeShade="BF"/>
                                <w:spacing w:val="-15"/>
                                <w:w w:val="115"/>
                                <w:sz w:val="18"/>
                              </w:rPr>
                              <w:t xml:space="preserve"> </w:t>
                            </w:r>
                            <w:r w:rsidRPr="00DE3D04">
                              <w:rPr>
                                <w:color w:val="17365D" w:themeColor="text2" w:themeShade="BF"/>
                                <w:spacing w:val="-2"/>
                                <w:w w:val="115"/>
                                <w:sz w:val="18"/>
                              </w:rPr>
                              <w:t>önemlidir.</w:t>
                            </w:r>
                          </w:p>
                        </w:tc>
                      </w:tr>
                      <w:tr w:rsidR="000F369D" w14:paraId="382212EB" w14:textId="77777777" w:rsidTr="005822BD">
                        <w:trPr>
                          <w:trHeight w:val="370"/>
                        </w:trPr>
                        <w:tc>
                          <w:tcPr>
                            <w:tcW w:w="3118" w:type="dxa"/>
                          </w:tcPr>
                          <w:p w14:paraId="3770B426" w14:textId="77777777" w:rsidR="000F369D" w:rsidRPr="00DE3D04" w:rsidRDefault="00000000">
                            <w:pPr>
                              <w:pStyle w:val="TableParagraph"/>
                              <w:rPr>
                                <w:b/>
                                <w:bCs/>
                                <w:sz w:val="18"/>
                              </w:rPr>
                            </w:pPr>
                            <w:r w:rsidRPr="00DE3D04">
                              <w:rPr>
                                <w:b/>
                                <w:bCs/>
                                <w:w w:val="115"/>
                                <w:sz w:val="18"/>
                              </w:rPr>
                              <w:t>F1</w:t>
                            </w:r>
                            <w:r w:rsidRPr="00DE3D04">
                              <w:rPr>
                                <w:b/>
                                <w:bCs/>
                                <w:spacing w:val="-4"/>
                                <w:w w:val="115"/>
                                <w:sz w:val="18"/>
                              </w:rPr>
                              <w:t xml:space="preserve"> skoru</w:t>
                            </w:r>
                          </w:p>
                        </w:tc>
                        <w:tc>
                          <w:tcPr>
                            <w:tcW w:w="6887" w:type="dxa"/>
                          </w:tcPr>
                          <w:p w14:paraId="79BBE3E0" w14:textId="007053B6" w:rsidR="000F369D" w:rsidRDefault="00000000">
                            <w:pPr>
                              <w:pStyle w:val="TableParagraph"/>
                              <w:ind w:right="-58"/>
                              <w:rPr>
                                <w:sz w:val="18"/>
                              </w:rPr>
                            </w:pPr>
                            <w:r>
                              <w:rPr>
                                <w:w w:val="110"/>
                                <w:sz w:val="18"/>
                              </w:rPr>
                              <w:t>Precision/</w:t>
                            </w:r>
                            <w:proofErr w:type="spellStart"/>
                            <w:r>
                              <w:rPr>
                                <w:w w:val="110"/>
                                <w:sz w:val="18"/>
                              </w:rPr>
                              <w:t>recall</w:t>
                            </w:r>
                            <w:proofErr w:type="spellEnd"/>
                            <w:r>
                              <w:rPr>
                                <w:spacing w:val="10"/>
                                <w:w w:val="110"/>
                                <w:sz w:val="18"/>
                              </w:rPr>
                              <w:t xml:space="preserve"> </w:t>
                            </w:r>
                            <w:r>
                              <w:rPr>
                                <w:w w:val="110"/>
                                <w:sz w:val="18"/>
                              </w:rPr>
                              <w:t>dengesini</w:t>
                            </w:r>
                            <w:r>
                              <w:rPr>
                                <w:spacing w:val="10"/>
                                <w:w w:val="110"/>
                                <w:sz w:val="18"/>
                              </w:rPr>
                              <w:t xml:space="preserve"> </w:t>
                            </w:r>
                            <w:r>
                              <w:rPr>
                                <w:w w:val="110"/>
                                <w:sz w:val="18"/>
                              </w:rPr>
                              <w:t>gösterir;</w:t>
                            </w:r>
                            <w:r>
                              <w:rPr>
                                <w:spacing w:val="10"/>
                                <w:w w:val="110"/>
                                <w:sz w:val="18"/>
                              </w:rPr>
                              <w:t xml:space="preserve"> </w:t>
                            </w:r>
                            <w:r>
                              <w:rPr>
                                <w:w w:val="110"/>
                                <w:sz w:val="18"/>
                              </w:rPr>
                              <w:t>dengesiz</w:t>
                            </w:r>
                            <w:r>
                              <w:rPr>
                                <w:spacing w:val="10"/>
                                <w:w w:val="110"/>
                                <w:sz w:val="18"/>
                              </w:rPr>
                              <w:t xml:space="preserve"> </w:t>
                            </w:r>
                            <w:r>
                              <w:rPr>
                                <w:w w:val="110"/>
                                <w:sz w:val="18"/>
                              </w:rPr>
                              <w:t>sınıflarda</w:t>
                            </w:r>
                            <w:r>
                              <w:rPr>
                                <w:spacing w:val="11"/>
                                <w:w w:val="110"/>
                                <w:sz w:val="18"/>
                              </w:rPr>
                              <w:t xml:space="preserve"> </w:t>
                            </w:r>
                            <w:proofErr w:type="spellStart"/>
                            <w:r>
                              <w:rPr>
                                <w:spacing w:val="-2"/>
                                <w:w w:val="110"/>
                                <w:sz w:val="18"/>
                              </w:rPr>
                              <w:t>yararl</w:t>
                            </w:r>
                            <w:r w:rsidR="00DE3D04">
                              <w:rPr>
                                <w:spacing w:val="-2"/>
                                <w:w w:val="110"/>
                                <w:sz w:val="18"/>
                              </w:rPr>
                              <w:t>dır</w:t>
                            </w:r>
                            <w:proofErr w:type="spellEnd"/>
                            <w:r w:rsidR="00DE3D04">
                              <w:rPr>
                                <w:spacing w:val="-2"/>
                                <w:w w:val="110"/>
                                <w:sz w:val="18"/>
                              </w:rPr>
                              <w:t>.</w:t>
                            </w:r>
                          </w:p>
                        </w:tc>
                      </w:tr>
                      <w:tr w:rsidR="000F369D" w14:paraId="3CF0AC5D" w14:textId="77777777" w:rsidTr="005822BD">
                        <w:trPr>
                          <w:trHeight w:val="370"/>
                        </w:trPr>
                        <w:tc>
                          <w:tcPr>
                            <w:tcW w:w="3118" w:type="dxa"/>
                          </w:tcPr>
                          <w:p w14:paraId="0E3C95AB" w14:textId="77777777" w:rsidR="000F369D" w:rsidRPr="00DE3D04" w:rsidRDefault="00000000">
                            <w:pPr>
                              <w:pStyle w:val="TableParagraph"/>
                              <w:rPr>
                                <w:b/>
                                <w:bCs/>
                                <w:sz w:val="18"/>
                              </w:rPr>
                            </w:pPr>
                            <w:r w:rsidRPr="00DE3D04">
                              <w:rPr>
                                <w:b/>
                                <w:bCs/>
                                <w:w w:val="110"/>
                                <w:sz w:val="18"/>
                              </w:rPr>
                              <w:t>Karışıklık</w:t>
                            </w:r>
                            <w:r w:rsidRPr="00DE3D04">
                              <w:rPr>
                                <w:b/>
                                <w:bCs/>
                                <w:spacing w:val="4"/>
                                <w:w w:val="110"/>
                                <w:sz w:val="18"/>
                              </w:rPr>
                              <w:t xml:space="preserve"> </w:t>
                            </w:r>
                            <w:r w:rsidRPr="00DE3D04">
                              <w:rPr>
                                <w:b/>
                                <w:bCs/>
                                <w:spacing w:val="-2"/>
                                <w:w w:val="110"/>
                                <w:sz w:val="18"/>
                              </w:rPr>
                              <w:t>matrisi</w:t>
                            </w:r>
                          </w:p>
                        </w:tc>
                        <w:tc>
                          <w:tcPr>
                            <w:tcW w:w="6887" w:type="dxa"/>
                          </w:tcPr>
                          <w:p w14:paraId="454681DC" w14:textId="77777777" w:rsidR="000F369D" w:rsidRDefault="00000000">
                            <w:pPr>
                              <w:pStyle w:val="TableParagraph"/>
                              <w:ind w:right="-116"/>
                              <w:rPr>
                                <w:sz w:val="18"/>
                              </w:rPr>
                            </w:pPr>
                            <w:r>
                              <w:rPr>
                                <w:w w:val="110"/>
                                <w:sz w:val="18"/>
                              </w:rPr>
                              <w:t>Sınıfların</w:t>
                            </w:r>
                            <w:r>
                              <w:rPr>
                                <w:spacing w:val="16"/>
                                <w:w w:val="110"/>
                                <w:sz w:val="18"/>
                              </w:rPr>
                              <w:t xml:space="preserve"> </w:t>
                            </w:r>
                            <w:r>
                              <w:rPr>
                                <w:w w:val="110"/>
                                <w:sz w:val="18"/>
                              </w:rPr>
                              <w:t>hangi</w:t>
                            </w:r>
                            <w:r>
                              <w:rPr>
                                <w:spacing w:val="17"/>
                                <w:w w:val="110"/>
                                <w:sz w:val="18"/>
                              </w:rPr>
                              <w:t xml:space="preserve"> </w:t>
                            </w:r>
                            <w:r>
                              <w:rPr>
                                <w:w w:val="110"/>
                                <w:sz w:val="18"/>
                              </w:rPr>
                              <w:t>düzeylerde</w:t>
                            </w:r>
                            <w:r>
                              <w:rPr>
                                <w:spacing w:val="17"/>
                                <w:w w:val="110"/>
                                <w:sz w:val="18"/>
                              </w:rPr>
                              <w:t xml:space="preserve"> </w:t>
                            </w:r>
                            <w:r>
                              <w:rPr>
                                <w:w w:val="110"/>
                                <w:sz w:val="18"/>
                              </w:rPr>
                              <w:t>karıştığını</w:t>
                            </w:r>
                            <w:r>
                              <w:rPr>
                                <w:spacing w:val="16"/>
                                <w:w w:val="110"/>
                                <w:sz w:val="18"/>
                              </w:rPr>
                              <w:t xml:space="preserve"> </w:t>
                            </w:r>
                            <w:r>
                              <w:rPr>
                                <w:w w:val="110"/>
                                <w:sz w:val="18"/>
                              </w:rPr>
                              <w:t>somut</w:t>
                            </w:r>
                            <w:r>
                              <w:rPr>
                                <w:spacing w:val="17"/>
                                <w:w w:val="110"/>
                                <w:sz w:val="18"/>
                              </w:rPr>
                              <w:t xml:space="preserve"> </w:t>
                            </w:r>
                            <w:r>
                              <w:rPr>
                                <w:w w:val="110"/>
                                <w:sz w:val="18"/>
                              </w:rPr>
                              <w:t>biçimde</w:t>
                            </w:r>
                            <w:r>
                              <w:rPr>
                                <w:spacing w:val="17"/>
                                <w:w w:val="110"/>
                                <w:sz w:val="18"/>
                              </w:rPr>
                              <w:t xml:space="preserve"> </w:t>
                            </w:r>
                            <w:r>
                              <w:rPr>
                                <w:spacing w:val="-2"/>
                                <w:w w:val="110"/>
                                <w:sz w:val="18"/>
                              </w:rPr>
                              <w:t>gösterir</w:t>
                            </w:r>
                          </w:p>
                        </w:tc>
                      </w:tr>
                    </w:tbl>
                    <w:p w14:paraId="781144A6" w14:textId="77777777" w:rsidR="000F369D" w:rsidRDefault="000F369D">
                      <w:pPr>
                        <w:pStyle w:val="GvdeMetni"/>
                      </w:pPr>
                    </w:p>
                  </w:txbxContent>
                </v:textbox>
                <w10:wrap anchorx="page"/>
              </v:shape>
            </w:pict>
          </mc:Fallback>
        </mc:AlternateContent>
      </w:r>
    </w:p>
    <w:p w14:paraId="60F59DB1" w14:textId="77777777" w:rsidR="000F369D" w:rsidRDefault="000F369D">
      <w:pPr>
        <w:pStyle w:val="GvdeMetni"/>
        <w:rPr>
          <w:sz w:val="18"/>
        </w:rPr>
      </w:pPr>
    </w:p>
    <w:p w14:paraId="79F2D3AD" w14:textId="77777777" w:rsidR="000F369D" w:rsidRDefault="000F369D">
      <w:pPr>
        <w:pStyle w:val="GvdeMetni"/>
        <w:rPr>
          <w:sz w:val="20"/>
        </w:rPr>
        <w:sectPr w:rsidR="000F369D">
          <w:pgSz w:w="11910" w:h="16840"/>
          <w:pgMar w:top="1100" w:right="0" w:bottom="640" w:left="1133" w:header="0" w:footer="445" w:gutter="0"/>
          <w:cols w:space="708"/>
        </w:sectPr>
      </w:pPr>
    </w:p>
    <w:p w14:paraId="7FCBE0BC" w14:textId="77777777" w:rsidR="00543891" w:rsidRDefault="00543891">
      <w:pPr>
        <w:pStyle w:val="GvdeMetni"/>
        <w:spacing w:before="41"/>
        <w:rPr>
          <w:sz w:val="26"/>
        </w:rPr>
      </w:pPr>
    </w:p>
    <w:p w14:paraId="0296CDE5" w14:textId="1BC06285" w:rsidR="000F369D" w:rsidRPr="00543891" w:rsidRDefault="00000000" w:rsidP="00543891">
      <w:pPr>
        <w:pStyle w:val="Balk1"/>
        <w:numPr>
          <w:ilvl w:val="0"/>
          <w:numId w:val="2"/>
        </w:numPr>
        <w:tabs>
          <w:tab w:val="left" w:pos="495"/>
        </w:tabs>
        <w:spacing w:before="171"/>
        <w:ind w:left="174" w:hanging="375"/>
        <w:rPr>
          <w:sz w:val="18"/>
        </w:rPr>
      </w:pPr>
      <w:r w:rsidRPr="00543891">
        <w:rPr>
          <w:color w:val="113B6D"/>
          <w:w w:val="120"/>
        </w:rPr>
        <w:t>Kullanım</w:t>
      </w:r>
      <w:r w:rsidRPr="00543891">
        <w:rPr>
          <w:color w:val="113B6D"/>
          <w:spacing w:val="25"/>
          <w:w w:val="125"/>
        </w:rPr>
        <w:t xml:space="preserve"> </w:t>
      </w:r>
      <w:r w:rsidRPr="00543891">
        <w:rPr>
          <w:color w:val="113B6D"/>
          <w:spacing w:val="-2"/>
          <w:w w:val="125"/>
        </w:rPr>
        <w:t>Alanları</w:t>
      </w:r>
    </w:p>
    <w:p w14:paraId="38888242" w14:textId="49444C57" w:rsidR="00DE3D04" w:rsidRPr="00543891" w:rsidRDefault="00000000" w:rsidP="00543891">
      <w:pPr>
        <w:pStyle w:val="GvdeMetni"/>
        <w:spacing w:before="142" w:line="360" w:lineRule="auto"/>
        <w:ind w:left="119" w:right="1253" w:firstLine="720"/>
        <w:jc w:val="both"/>
        <w:rPr>
          <w:spacing w:val="-2"/>
          <w:w w:val="110"/>
        </w:rPr>
      </w:pPr>
      <w:proofErr w:type="spellStart"/>
      <w:r>
        <w:rPr>
          <w:w w:val="110"/>
        </w:rPr>
        <w:t>Fundus</w:t>
      </w:r>
      <w:proofErr w:type="spellEnd"/>
      <w:r>
        <w:rPr>
          <w:w w:val="110"/>
        </w:rPr>
        <w:t xml:space="preserve"> fotoğrafçılığı yalnızca diyabetik retinopati taraması için kullanılmaz. Glokomda optik disk değişikliklerinin izlenmesi, yaşa bağlı </w:t>
      </w:r>
      <w:proofErr w:type="spellStart"/>
      <w:r>
        <w:rPr>
          <w:w w:val="110"/>
        </w:rPr>
        <w:t>makula</w:t>
      </w:r>
      <w:proofErr w:type="spellEnd"/>
      <w:r>
        <w:rPr>
          <w:w w:val="110"/>
        </w:rPr>
        <w:t xml:space="preserve"> dejenerasyonu, hipertansif retinopati</w:t>
      </w:r>
      <w:r>
        <w:rPr>
          <w:spacing w:val="40"/>
          <w:w w:val="110"/>
        </w:rPr>
        <w:t xml:space="preserve"> </w:t>
      </w:r>
      <w:r>
        <w:rPr>
          <w:w w:val="110"/>
        </w:rPr>
        <w:t>ve</w:t>
      </w:r>
      <w:r>
        <w:rPr>
          <w:spacing w:val="40"/>
          <w:w w:val="110"/>
        </w:rPr>
        <w:t xml:space="preserve"> </w:t>
      </w:r>
      <w:r>
        <w:rPr>
          <w:w w:val="110"/>
        </w:rPr>
        <w:t>retinal</w:t>
      </w:r>
      <w:r>
        <w:rPr>
          <w:spacing w:val="40"/>
          <w:w w:val="110"/>
        </w:rPr>
        <w:t xml:space="preserve"> </w:t>
      </w:r>
      <w:r>
        <w:rPr>
          <w:w w:val="110"/>
        </w:rPr>
        <w:t>damar</w:t>
      </w:r>
      <w:r>
        <w:rPr>
          <w:spacing w:val="40"/>
          <w:w w:val="110"/>
        </w:rPr>
        <w:t xml:space="preserve"> </w:t>
      </w:r>
      <w:r>
        <w:rPr>
          <w:w w:val="110"/>
        </w:rPr>
        <w:t>oklüzyonları</w:t>
      </w:r>
      <w:r>
        <w:rPr>
          <w:spacing w:val="40"/>
          <w:w w:val="110"/>
        </w:rPr>
        <w:t xml:space="preserve"> </w:t>
      </w:r>
      <w:r>
        <w:rPr>
          <w:w w:val="110"/>
        </w:rPr>
        <w:t>gibi</w:t>
      </w:r>
      <w:r>
        <w:rPr>
          <w:spacing w:val="40"/>
          <w:w w:val="110"/>
        </w:rPr>
        <w:t xml:space="preserve"> </w:t>
      </w:r>
      <w:r>
        <w:rPr>
          <w:w w:val="110"/>
        </w:rPr>
        <w:t>birçok</w:t>
      </w:r>
      <w:r>
        <w:rPr>
          <w:spacing w:val="40"/>
          <w:w w:val="110"/>
        </w:rPr>
        <w:t xml:space="preserve"> </w:t>
      </w:r>
      <w:r>
        <w:rPr>
          <w:w w:val="110"/>
        </w:rPr>
        <w:t>durumda</w:t>
      </w:r>
      <w:r>
        <w:rPr>
          <w:spacing w:val="40"/>
          <w:w w:val="110"/>
        </w:rPr>
        <w:t xml:space="preserve"> </w:t>
      </w:r>
      <w:proofErr w:type="spellStart"/>
      <w:r>
        <w:rPr>
          <w:w w:val="110"/>
        </w:rPr>
        <w:t>fundus</w:t>
      </w:r>
      <w:proofErr w:type="spellEnd"/>
      <w:r>
        <w:rPr>
          <w:spacing w:val="40"/>
          <w:w w:val="110"/>
        </w:rPr>
        <w:t xml:space="preserve"> </w:t>
      </w:r>
      <w:r>
        <w:rPr>
          <w:w w:val="110"/>
        </w:rPr>
        <w:t>görüntüsü</w:t>
      </w:r>
      <w:r>
        <w:rPr>
          <w:spacing w:val="40"/>
          <w:w w:val="110"/>
        </w:rPr>
        <w:t xml:space="preserve"> </w:t>
      </w:r>
      <w:r>
        <w:rPr>
          <w:w w:val="110"/>
        </w:rPr>
        <w:t xml:space="preserve">klinik karar sürecinin temel bileşenlerinden biridir. Ayrıca dijital görüntülerin uzun süreli saklanabilmesi, hastalık takibinde önceki görüntülerle karşılaştırma yapılmasına olanak </w:t>
      </w:r>
      <w:r>
        <w:rPr>
          <w:spacing w:val="-2"/>
          <w:w w:val="110"/>
        </w:rPr>
        <w:t>tanır.</w:t>
      </w:r>
    </w:p>
    <w:p w14:paraId="08F9AA27" w14:textId="77777777" w:rsidR="000F369D" w:rsidRDefault="00000000" w:rsidP="005822BD">
      <w:pPr>
        <w:pStyle w:val="GvdeMetni"/>
        <w:spacing w:before="160" w:line="360" w:lineRule="auto"/>
        <w:ind w:left="119" w:right="1253" w:firstLine="720"/>
        <w:jc w:val="both"/>
        <w:rPr>
          <w:w w:val="110"/>
        </w:rPr>
      </w:pPr>
      <w:r>
        <w:rPr>
          <w:w w:val="110"/>
        </w:rPr>
        <w:t xml:space="preserve">Tele-tıp uygulamalarında </w:t>
      </w:r>
      <w:proofErr w:type="spellStart"/>
      <w:r>
        <w:rPr>
          <w:w w:val="110"/>
        </w:rPr>
        <w:t>fundus</w:t>
      </w:r>
      <w:proofErr w:type="spellEnd"/>
      <w:r>
        <w:rPr>
          <w:w w:val="110"/>
        </w:rPr>
        <w:t xml:space="preserve"> fotoğrafçılığı ayrı bir değer taşır. Görüntüler yerel merkezlerde çekilip uzaktaki uzman merkezlere iletilebilir. Uzman erişiminin sınırlı</w:t>
      </w:r>
      <w:r>
        <w:rPr>
          <w:spacing w:val="40"/>
          <w:w w:val="110"/>
        </w:rPr>
        <w:t xml:space="preserve"> </w:t>
      </w:r>
      <w:r>
        <w:rPr>
          <w:w w:val="110"/>
        </w:rPr>
        <w:t>olduğu bölgelerde bu yaklaşım tarama kapasitesini ciddi biçimde artırır. Yapay zekâ tabanlı ön tarama sistemleri de bu akışa entegre edilerek iş yükünü azaltabilir ve riskli vakaların önceliklendirilmesini sağlayabilir.</w:t>
      </w:r>
    </w:p>
    <w:p w14:paraId="27DEDEAE" w14:textId="77777777" w:rsidR="005822BD" w:rsidRDefault="005822BD" w:rsidP="00543891">
      <w:pPr>
        <w:pStyle w:val="GvdeMetni"/>
        <w:spacing w:before="160" w:line="360" w:lineRule="auto"/>
        <w:ind w:right="1253"/>
        <w:jc w:val="both"/>
      </w:pPr>
    </w:p>
    <w:p w14:paraId="6D0158CE" w14:textId="77777777" w:rsidR="000F369D" w:rsidRDefault="00000000">
      <w:pPr>
        <w:pStyle w:val="Balk1"/>
        <w:numPr>
          <w:ilvl w:val="0"/>
          <w:numId w:val="2"/>
        </w:numPr>
        <w:tabs>
          <w:tab w:val="left" w:pos="495"/>
        </w:tabs>
        <w:spacing w:before="167"/>
        <w:ind w:left="495" w:hanging="375"/>
        <w:jc w:val="both"/>
      </w:pPr>
      <w:r>
        <w:rPr>
          <w:color w:val="113B6D"/>
          <w:w w:val="120"/>
        </w:rPr>
        <w:t>Avantajları</w:t>
      </w:r>
      <w:r>
        <w:rPr>
          <w:color w:val="113B6D"/>
          <w:spacing w:val="6"/>
          <w:w w:val="120"/>
        </w:rPr>
        <w:t xml:space="preserve"> </w:t>
      </w:r>
      <w:r>
        <w:rPr>
          <w:color w:val="113B6D"/>
          <w:w w:val="120"/>
        </w:rPr>
        <w:t>ve</w:t>
      </w:r>
      <w:r>
        <w:rPr>
          <w:color w:val="113B6D"/>
          <w:spacing w:val="7"/>
          <w:w w:val="120"/>
        </w:rPr>
        <w:t xml:space="preserve"> </w:t>
      </w:r>
      <w:r>
        <w:rPr>
          <w:color w:val="113B6D"/>
          <w:spacing w:val="-2"/>
          <w:w w:val="120"/>
        </w:rPr>
        <w:t>Dezavantajları</w:t>
      </w:r>
    </w:p>
    <w:p w14:paraId="67B8D157" w14:textId="77777777" w:rsidR="000F369D" w:rsidRDefault="00000000">
      <w:pPr>
        <w:pStyle w:val="Balk2"/>
        <w:numPr>
          <w:ilvl w:val="1"/>
          <w:numId w:val="2"/>
        </w:numPr>
        <w:tabs>
          <w:tab w:val="left" w:pos="598"/>
        </w:tabs>
        <w:spacing w:before="148"/>
        <w:ind w:left="598" w:hanging="478"/>
      </w:pPr>
      <w:r>
        <w:rPr>
          <w:color w:val="1F4D79"/>
          <w:spacing w:val="-2"/>
          <w:w w:val="125"/>
        </w:rPr>
        <w:t>Avantajlar</w:t>
      </w:r>
    </w:p>
    <w:p w14:paraId="3843F636" w14:textId="77777777" w:rsidR="000F369D" w:rsidRDefault="00000000" w:rsidP="005822BD">
      <w:pPr>
        <w:pStyle w:val="GvdeMetni"/>
        <w:spacing w:before="98" w:line="360" w:lineRule="auto"/>
        <w:ind w:left="119" w:right="1253" w:firstLine="720"/>
        <w:jc w:val="both"/>
      </w:pPr>
      <w:proofErr w:type="spellStart"/>
      <w:r>
        <w:rPr>
          <w:w w:val="110"/>
        </w:rPr>
        <w:t>Fundus</w:t>
      </w:r>
      <w:proofErr w:type="spellEnd"/>
      <w:r>
        <w:rPr>
          <w:w w:val="110"/>
        </w:rPr>
        <w:t xml:space="preserve"> fotoğrafçılığı </w:t>
      </w:r>
      <w:proofErr w:type="spellStart"/>
      <w:r>
        <w:rPr>
          <w:w w:val="110"/>
        </w:rPr>
        <w:t>non</w:t>
      </w:r>
      <w:proofErr w:type="spellEnd"/>
      <w:r>
        <w:rPr>
          <w:w w:val="110"/>
        </w:rPr>
        <w:t xml:space="preserve">-invaziv, hızlı ve dijital arşivlemeye uygun bir yöntemdir. Yüksek çözünürlükte retina görüntüsü sunabildiği için </w:t>
      </w:r>
      <w:proofErr w:type="spellStart"/>
      <w:r>
        <w:rPr>
          <w:w w:val="110"/>
        </w:rPr>
        <w:t>mikroanevrizma</w:t>
      </w:r>
      <w:proofErr w:type="spellEnd"/>
      <w:r>
        <w:rPr>
          <w:w w:val="110"/>
        </w:rPr>
        <w:t xml:space="preserve">, hemoraji ve </w:t>
      </w:r>
      <w:proofErr w:type="spellStart"/>
      <w:r>
        <w:rPr>
          <w:w w:val="110"/>
        </w:rPr>
        <w:t>eksüda</w:t>
      </w:r>
      <w:proofErr w:type="spellEnd"/>
      <w:r>
        <w:rPr>
          <w:w w:val="110"/>
        </w:rPr>
        <w:t xml:space="preserve"> gibi </w:t>
      </w:r>
      <w:proofErr w:type="gramStart"/>
      <w:r>
        <w:rPr>
          <w:w w:val="110"/>
        </w:rPr>
        <w:t>lezyonların</w:t>
      </w:r>
      <w:r>
        <w:rPr>
          <w:spacing w:val="80"/>
          <w:w w:val="110"/>
        </w:rPr>
        <w:t xml:space="preserve">  </w:t>
      </w:r>
      <w:r>
        <w:rPr>
          <w:w w:val="110"/>
        </w:rPr>
        <w:t>görsel</w:t>
      </w:r>
      <w:proofErr w:type="gramEnd"/>
      <w:r>
        <w:rPr>
          <w:spacing w:val="80"/>
          <w:w w:val="110"/>
        </w:rPr>
        <w:t xml:space="preserve">  </w:t>
      </w:r>
      <w:proofErr w:type="gramStart"/>
      <w:r>
        <w:rPr>
          <w:w w:val="110"/>
        </w:rPr>
        <w:t>değerlendirmesine</w:t>
      </w:r>
      <w:r>
        <w:rPr>
          <w:spacing w:val="80"/>
          <w:w w:val="110"/>
        </w:rPr>
        <w:t xml:space="preserve">  </w:t>
      </w:r>
      <w:r>
        <w:rPr>
          <w:w w:val="110"/>
        </w:rPr>
        <w:t>imkân</w:t>
      </w:r>
      <w:proofErr w:type="gramEnd"/>
      <w:r>
        <w:rPr>
          <w:spacing w:val="80"/>
          <w:w w:val="110"/>
        </w:rPr>
        <w:t xml:space="preserve">  </w:t>
      </w:r>
      <w:r>
        <w:rPr>
          <w:w w:val="110"/>
        </w:rPr>
        <w:t>tanır.</w:t>
      </w:r>
      <w:r>
        <w:rPr>
          <w:spacing w:val="80"/>
          <w:w w:val="110"/>
        </w:rPr>
        <w:t xml:space="preserve">  </w:t>
      </w:r>
      <w:proofErr w:type="gramStart"/>
      <w:r>
        <w:rPr>
          <w:w w:val="110"/>
        </w:rPr>
        <w:t>Dijital</w:t>
      </w:r>
      <w:r>
        <w:rPr>
          <w:spacing w:val="80"/>
          <w:w w:val="110"/>
        </w:rPr>
        <w:t xml:space="preserve">  </w:t>
      </w:r>
      <w:r>
        <w:rPr>
          <w:w w:val="110"/>
        </w:rPr>
        <w:t>format</w:t>
      </w:r>
      <w:proofErr w:type="gramEnd"/>
      <w:r>
        <w:rPr>
          <w:spacing w:val="80"/>
          <w:w w:val="110"/>
        </w:rPr>
        <w:t xml:space="preserve">  </w:t>
      </w:r>
      <w:r>
        <w:rPr>
          <w:w w:val="110"/>
        </w:rPr>
        <w:t>sayesinde tele-oftalmoloji altyapılarına ve yapay zekâ tabanlı analiz sistemlerine doğal olarak entegre edilebilir. Bu özellikleri nedeniyle büyük ölçekli diyabetik retinopati tarama programlarında maliyet-etkin bir araç olarak öne çıkar.</w:t>
      </w:r>
    </w:p>
    <w:p w14:paraId="6DA5D946" w14:textId="77777777" w:rsidR="000F369D" w:rsidRDefault="00000000">
      <w:pPr>
        <w:pStyle w:val="Balk2"/>
        <w:numPr>
          <w:ilvl w:val="1"/>
          <w:numId w:val="2"/>
        </w:numPr>
        <w:tabs>
          <w:tab w:val="left" w:pos="598"/>
        </w:tabs>
        <w:spacing w:before="85"/>
        <w:ind w:left="598" w:hanging="478"/>
      </w:pPr>
      <w:r>
        <w:rPr>
          <w:color w:val="1F4D79"/>
          <w:w w:val="120"/>
        </w:rPr>
        <w:t>Dezavantajlar</w:t>
      </w:r>
      <w:r>
        <w:rPr>
          <w:color w:val="1F4D79"/>
          <w:spacing w:val="23"/>
          <w:w w:val="120"/>
        </w:rPr>
        <w:t xml:space="preserve"> </w:t>
      </w:r>
      <w:r>
        <w:rPr>
          <w:color w:val="1F4D79"/>
          <w:w w:val="120"/>
        </w:rPr>
        <w:t>ve</w:t>
      </w:r>
      <w:r>
        <w:rPr>
          <w:color w:val="1F4D79"/>
          <w:spacing w:val="24"/>
          <w:w w:val="120"/>
        </w:rPr>
        <w:t xml:space="preserve"> </w:t>
      </w:r>
      <w:r>
        <w:rPr>
          <w:color w:val="1F4D79"/>
          <w:spacing w:val="-2"/>
          <w:w w:val="120"/>
        </w:rPr>
        <w:t>Sınırlılıklar</w:t>
      </w:r>
    </w:p>
    <w:p w14:paraId="0E8D4406" w14:textId="77777777" w:rsidR="000F369D" w:rsidRDefault="00000000">
      <w:pPr>
        <w:pStyle w:val="GvdeMetni"/>
        <w:spacing w:before="98" w:line="295" w:lineRule="auto"/>
        <w:ind w:left="120" w:right="1251"/>
        <w:jc w:val="both"/>
      </w:pPr>
      <w:r>
        <w:rPr>
          <w:w w:val="110"/>
        </w:rPr>
        <w:t xml:space="preserve">Yöntemin sınırlılıkları da dikkate alınmalıdır. Görüntü kalitesi </w:t>
      </w:r>
      <w:proofErr w:type="spellStart"/>
      <w:r>
        <w:rPr>
          <w:w w:val="110"/>
        </w:rPr>
        <w:t>pupilin</w:t>
      </w:r>
      <w:proofErr w:type="spellEnd"/>
      <w:r>
        <w:rPr>
          <w:w w:val="110"/>
        </w:rPr>
        <w:t xml:space="preserve"> açıklığına, operatörün hizalamasına ve hastanın sabit bakabilmesine bağlıdır. Katarakt gibi </w:t>
      </w:r>
      <w:proofErr w:type="spellStart"/>
      <w:r>
        <w:rPr>
          <w:w w:val="110"/>
        </w:rPr>
        <w:t>media</w:t>
      </w:r>
      <w:proofErr w:type="spellEnd"/>
      <w:r>
        <w:rPr>
          <w:w w:val="110"/>
        </w:rPr>
        <w:t xml:space="preserve"> opasiteleri görüntü kalitesini düşürür. Standart </w:t>
      </w:r>
      <w:proofErr w:type="spellStart"/>
      <w:r>
        <w:rPr>
          <w:w w:val="110"/>
        </w:rPr>
        <w:t>fundus</w:t>
      </w:r>
      <w:proofErr w:type="spellEnd"/>
      <w:r>
        <w:rPr>
          <w:w w:val="110"/>
        </w:rPr>
        <w:t xml:space="preserve"> fotoğrafı temel olarak iki boyutlu bilgi verdiği için retinal katman kalınlığı gibi derinlik bilgilerini OCT kadar güçlü sunamaz. Ayrıca dar görüş alanlı sistemlerde periferik retina sınırlı görüntülenir; bu da bazı durumlarda ek görüntüleme gereksinimi doğurur.</w:t>
      </w:r>
    </w:p>
    <w:p w14:paraId="5C775BBE" w14:textId="77777777" w:rsidR="000F369D" w:rsidRDefault="000F369D">
      <w:pPr>
        <w:pStyle w:val="GvdeMetni"/>
        <w:spacing w:before="3"/>
        <w:rPr>
          <w:sz w:val="12"/>
        </w:rPr>
      </w:pPr>
    </w:p>
    <w:tbl>
      <w:tblPr>
        <w:tblStyle w:val="TableNormal"/>
        <w:tblW w:w="0" w:type="auto"/>
        <w:tblInd w:w="487" w:type="dxa"/>
        <w:tblBorders>
          <w:top w:val="single" w:sz="4" w:space="0" w:color="89A5C1"/>
          <w:left w:val="single" w:sz="4" w:space="0" w:color="89A5C1"/>
          <w:bottom w:val="single" w:sz="4" w:space="0" w:color="89A5C1"/>
          <w:right w:val="single" w:sz="4" w:space="0" w:color="89A5C1"/>
          <w:insideH w:val="single" w:sz="4" w:space="0" w:color="89A5C1"/>
          <w:insideV w:val="single" w:sz="4" w:space="0" w:color="89A5C1"/>
        </w:tblBorders>
        <w:tblLayout w:type="fixed"/>
        <w:tblLook w:val="01E0" w:firstRow="1" w:lastRow="1" w:firstColumn="1" w:lastColumn="1" w:noHBand="0" w:noVBand="0"/>
      </w:tblPr>
      <w:tblGrid>
        <w:gridCol w:w="2494"/>
        <w:gridCol w:w="2891"/>
        <w:gridCol w:w="3288"/>
      </w:tblGrid>
      <w:tr w:rsidR="000F369D" w14:paraId="4517763A" w14:textId="77777777">
        <w:trPr>
          <w:trHeight w:val="370"/>
        </w:trPr>
        <w:tc>
          <w:tcPr>
            <w:tcW w:w="2494" w:type="dxa"/>
            <w:shd w:val="clear" w:color="auto" w:fill="DBE8F4"/>
          </w:tcPr>
          <w:p w14:paraId="6A075F63" w14:textId="77777777" w:rsidR="000F369D" w:rsidRDefault="00000000">
            <w:pPr>
              <w:pStyle w:val="TableParagraph"/>
              <w:rPr>
                <w:b/>
                <w:sz w:val="18"/>
              </w:rPr>
            </w:pPr>
            <w:r>
              <w:rPr>
                <w:b/>
                <w:spacing w:val="-2"/>
                <w:w w:val="120"/>
                <w:sz w:val="18"/>
              </w:rPr>
              <w:t>Özellik</w:t>
            </w:r>
          </w:p>
        </w:tc>
        <w:tc>
          <w:tcPr>
            <w:tcW w:w="2891" w:type="dxa"/>
            <w:shd w:val="clear" w:color="auto" w:fill="DBE8F4"/>
          </w:tcPr>
          <w:p w14:paraId="37E3513A" w14:textId="77777777" w:rsidR="000F369D" w:rsidRDefault="00000000">
            <w:pPr>
              <w:pStyle w:val="TableParagraph"/>
              <w:rPr>
                <w:b/>
                <w:sz w:val="18"/>
              </w:rPr>
            </w:pPr>
            <w:proofErr w:type="spellStart"/>
            <w:r>
              <w:rPr>
                <w:b/>
                <w:w w:val="120"/>
                <w:sz w:val="18"/>
              </w:rPr>
              <w:t>Midriyatik</w:t>
            </w:r>
            <w:proofErr w:type="spellEnd"/>
            <w:r>
              <w:rPr>
                <w:b/>
                <w:spacing w:val="23"/>
                <w:w w:val="120"/>
                <w:sz w:val="18"/>
              </w:rPr>
              <w:t xml:space="preserve"> </w:t>
            </w:r>
            <w:r>
              <w:rPr>
                <w:b/>
                <w:spacing w:val="-2"/>
                <w:w w:val="120"/>
                <w:sz w:val="18"/>
              </w:rPr>
              <w:t>çekim</w:t>
            </w:r>
          </w:p>
        </w:tc>
        <w:tc>
          <w:tcPr>
            <w:tcW w:w="3288" w:type="dxa"/>
            <w:shd w:val="clear" w:color="auto" w:fill="DBE8F4"/>
          </w:tcPr>
          <w:p w14:paraId="26AFE601" w14:textId="77777777" w:rsidR="000F369D" w:rsidRDefault="00000000">
            <w:pPr>
              <w:pStyle w:val="TableParagraph"/>
              <w:rPr>
                <w:b/>
                <w:sz w:val="18"/>
              </w:rPr>
            </w:pPr>
            <w:proofErr w:type="spellStart"/>
            <w:r>
              <w:rPr>
                <w:b/>
                <w:w w:val="120"/>
                <w:sz w:val="18"/>
              </w:rPr>
              <w:t>Non-midriyatik</w:t>
            </w:r>
            <w:proofErr w:type="spellEnd"/>
            <w:r>
              <w:rPr>
                <w:b/>
                <w:spacing w:val="10"/>
                <w:w w:val="120"/>
                <w:sz w:val="18"/>
              </w:rPr>
              <w:t xml:space="preserve"> </w:t>
            </w:r>
            <w:r>
              <w:rPr>
                <w:b/>
                <w:spacing w:val="-2"/>
                <w:w w:val="120"/>
                <w:sz w:val="18"/>
              </w:rPr>
              <w:t>çekim</w:t>
            </w:r>
          </w:p>
        </w:tc>
      </w:tr>
      <w:tr w:rsidR="000F369D" w14:paraId="7A391D12" w14:textId="77777777">
        <w:trPr>
          <w:trHeight w:val="370"/>
        </w:trPr>
        <w:tc>
          <w:tcPr>
            <w:tcW w:w="2494" w:type="dxa"/>
          </w:tcPr>
          <w:p w14:paraId="301F5BF3" w14:textId="77777777" w:rsidR="000F369D" w:rsidRPr="00543891" w:rsidRDefault="00000000">
            <w:pPr>
              <w:pStyle w:val="TableParagraph"/>
              <w:rPr>
                <w:color w:val="000000" w:themeColor="text1"/>
                <w:sz w:val="18"/>
              </w:rPr>
            </w:pPr>
            <w:proofErr w:type="spellStart"/>
            <w:r w:rsidRPr="00543891">
              <w:rPr>
                <w:color w:val="000000" w:themeColor="text1"/>
                <w:w w:val="110"/>
                <w:sz w:val="18"/>
              </w:rPr>
              <w:t>Pupil</w:t>
            </w:r>
            <w:proofErr w:type="spellEnd"/>
            <w:r w:rsidRPr="00543891">
              <w:rPr>
                <w:color w:val="000000" w:themeColor="text1"/>
                <w:spacing w:val="-7"/>
                <w:w w:val="110"/>
                <w:sz w:val="18"/>
              </w:rPr>
              <w:t xml:space="preserve"> </w:t>
            </w:r>
            <w:r w:rsidRPr="00543891">
              <w:rPr>
                <w:color w:val="000000" w:themeColor="text1"/>
                <w:spacing w:val="-2"/>
                <w:w w:val="110"/>
                <w:sz w:val="18"/>
              </w:rPr>
              <w:t>damlası</w:t>
            </w:r>
          </w:p>
        </w:tc>
        <w:tc>
          <w:tcPr>
            <w:tcW w:w="2891" w:type="dxa"/>
          </w:tcPr>
          <w:p w14:paraId="3E173AB1" w14:textId="77777777" w:rsidR="000F369D" w:rsidRPr="00543891" w:rsidRDefault="00000000">
            <w:pPr>
              <w:pStyle w:val="TableParagraph"/>
              <w:rPr>
                <w:color w:val="000000" w:themeColor="text1"/>
                <w:sz w:val="18"/>
              </w:rPr>
            </w:pPr>
            <w:r w:rsidRPr="00543891">
              <w:rPr>
                <w:color w:val="000000" w:themeColor="text1"/>
                <w:w w:val="110"/>
                <w:sz w:val="18"/>
              </w:rPr>
              <w:t>Genellikle</w:t>
            </w:r>
            <w:r w:rsidRPr="00543891">
              <w:rPr>
                <w:color w:val="000000" w:themeColor="text1"/>
                <w:spacing w:val="-3"/>
                <w:w w:val="110"/>
                <w:sz w:val="18"/>
              </w:rPr>
              <w:t xml:space="preserve"> </w:t>
            </w:r>
            <w:r w:rsidRPr="00543891">
              <w:rPr>
                <w:color w:val="000000" w:themeColor="text1"/>
                <w:spacing w:val="-2"/>
                <w:w w:val="110"/>
                <w:sz w:val="18"/>
              </w:rPr>
              <w:t>gerekir</w:t>
            </w:r>
          </w:p>
        </w:tc>
        <w:tc>
          <w:tcPr>
            <w:tcW w:w="3288" w:type="dxa"/>
          </w:tcPr>
          <w:p w14:paraId="1C3361BC" w14:textId="77777777" w:rsidR="000F369D" w:rsidRPr="00543891" w:rsidRDefault="00000000">
            <w:pPr>
              <w:pStyle w:val="TableParagraph"/>
              <w:rPr>
                <w:color w:val="000000" w:themeColor="text1"/>
                <w:sz w:val="18"/>
              </w:rPr>
            </w:pPr>
            <w:r w:rsidRPr="00543891">
              <w:rPr>
                <w:color w:val="000000" w:themeColor="text1"/>
                <w:w w:val="115"/>
                <w:sz w:val="18"/>
              </w:rPr>
              <w:t>Çoğunlukla</w:t>
            </w:r>
            <w:r w:rsidRPr="00543891">
              <w:rPr>
                <w:color w:val="000000" w:themeColor="text1"/>
                <w:spacing w:val="-6"/>
                <w:w w:val="115"/>
                <w:sz w:val="18"/>
              </w:rPr>
              <w:t xml:space="preserve"> </w:t>
            </w:r>
            <w:r w:rsidRPr="00543891">
              <w:rPr>
                <w:color w:val="000000" w:themeColor="text1"/>
                <w:spacing w:val="-2"/>
                <w:w w:val="115"/>
                <w:sz w:val="18"/>
              </w:rPr>
              <w:t>gerekmez</w:t>
            </w:r>
          </w:p>
        </w:tc>
      </w:tr>
      <w:tr w:rsidR="000F369D" w14:paraId="665B8779" w14:textId="77777777">
        <w:trPr>
          <w:trHeight w:val="370"/>
        </w:trPr>
        <w:tc>
          <w:tcPr>
            <w:tcW w:w="2494" w:type="dxa"/>
          </w:tcPr>
          <w:p w14:paraId="7C1D2915" w14:textId="77777777" w:rsidR="000F369D" w:rsidRPr="00543891" w:rsidRDefault="00000000">
            <w:pPr>
              <w:pStyle w:val="TableParagraph"/>
              <w:rPr>
                <w:color w:val="000000" w:themeColor="text1"/>
                <w:sz w:val="18"/>
              </w:rPr>
            </w:pPr>
            <w:r w:rsidRPr="00543891">
              <w:rPr>
                <w:color w:val="000000" w:themeColor="text1"/>
                <w:w w:val="115"/>
                <w:sz w:val="18"/>
              </w:rPr>
              <w:t>Hasta</w:t>
            </w:r>
            <w:r w:rsidRPr="00543891">
              <w:rPr>
                <w:color w:val="000000" w:themeColor="text1"/>
                <w:spacing w:val="-1"/>
                <w:w w:val="115"/>
                <w:sz w:val="18"/>
              </w:rPr>
              <w:t xml:space="preserve"> </w:t>
            </w:r>
            <w:r w:rsidRPr="00543891">
              <w:rPr>
                <w:color w:val="000000" w:themeColor="text1"/>
                <w:spacing w:val="-2"/>
                <w:w w:val="115"/>
                <w:sz w:val="18"/>
              </w:rPr>
              <w:t>konforu</w:t>
            </w:r>
          </w:p>
        </w:tc>
        <w:tc>
          <w:tcPr>
            <w:tcW w:w="2891" w:type="dxa"/>
          </w:tcPr>
          <w:p w14:paraId="05BDFA0D" w14:textId="77777777" w:rsidR="000F369D" w:rsidRPr="00543891" w:rsidRDefault="00000000">
            <w:pPr>
              <w:pStyle w:val="TableParagraph"/>
              <w:rPr>
                <w:color w:val="000000" w:themeColor="text1"/>
                <w:sz w:val="18"/>
              </w:rPr>
            </w:pPr>
            <w:r w:rsidRPr="00543891">
              <w:rPr>
                <w:color w:val="000000" w:themeColor="text1"/>
                <w:w w:val="120"/>
                <w:sz w:val="18"/>
              </w:rPr>
              <w:t>Daha</w:t>
            </w:r>
            <w:r w:rsidRPr="00543891">
              <w:rPr>
                <w:color w:val="000000" w:themeColor="text1"/>
                <w:spacing w:val="-8"/>
                <w:w w:val="120"/>
                <w:sz w:val="18"/>
              </w:rPr>
              <w:t xml:space="preserve"> </w:t>
            </w:r>
            <w:r w:rsidRPr="00543891">
              <w:rPr>
                <w:color w:val="000000" w:themeColor="text1"/>
                <w:spacing w:val="-2"/>
                <w:w w:val="120"/>
                <w:sz w:val="18"/>
              </w:rPr>
              <w:t>düşük</w:t>
            </w:r>
          </w:p>
        </w:tc>
        <w:tc>
          <w:tcPr>
            <w:tcW w:w="3288" w:type="dxa"/>
          </w:tcPr>
          <w:p w14:paraId="642E7C18" w14:textId="77777777" w:rsidR="000F369D" w:rsidRPr="00543891" w:rsidRDefault="00000000">
            <w:pPr>
              <w:pStyle w:val="TableParagraph"/>
              <w:rPr>
                <w:color w:val="000000" w:themeColor="text1"/>
                <w:sz w:val="18"/>
              </w:rPr>
            </w:pPr>
            <w:r w:rsidRPr="00543891">
              <w:rPr>
                <w:color w:val="000000" w:themeColor="text1"/>
                <w:w w:val="120"/>
                <w:sz w:val="18"/>
              </w:rPr>
              <w:t>Daha</w:t>
            </w:r>
            <w:r w:rsidRPr="00543891">
              <w:rPr>
                <w:color w:val="000000" w:themeColor="text1"/>
                <w:spacing w:val="-8"/>
                <w:w w:val="120"/>
                <w:sz w:val="18"/>
              </w:rPr>
              <w:t xml:space="preserve"> </w:t>
            </w:r>
            <w:r w:rsidRPr="00543891">
              <w:rPr>
                <w:color w:val="000000" w:themeColor="text1"/>
                <w:spacing w:val="-2"/>
                <w:w w:val="120"/>
                <w:sz w:val="18"/>
              </w:rPr>
              <w:t>yüksek</w:t>
            </w:r>
          </w:p>
        </w:tc>
      </w:tr>
      <w:tr w:rsidR="000F369D" w14:paraId="1716475B" w14:textId="77777777">
        <w:trPr>
          <w:trHeight w:val="370"/>
        </w:trPr>
        <w:tc>
          <w:tcPr>
            <w:tcW w:w="2494" w:type="dxa"/>
          </w:tcPr>
          <w:p w14:paraId="6069163B" w14:textId="77777777" w:rsidR="000F369D" w:rsidRPr="00543891" w:rsidRDefault="00000000">
            <w:pPr>
              <w:pStyle w:val="TableParagraph"/>
              <w:rPr>
                <w:color w:val="000000" w:themeColor="text1"/>
                <w:sz w:val="18"/>
              </w:rPr>
            </w:pPr>
            <w:r w:rsidRPr="00543891">
              <w:rPr>
                <w:color w:val="000000" w:themeColor="text1"/>
                <w:w w:val="110"/>
                <w:sz w:val="18"/>
              </w:rPr>
              <w:t>Görüntü</w:t>
            </w:r>
            <w:r w:rsidRPr="00543891">
              <w:rPr>
                <w:color w:val="000000" w:themeColor="text1"/>
                <w:spacing w:val="17"/>
                <w:w w:val="110"/>
                <w:sz w:val="18"/>
              </w:rPr>
              <w:t xml:space="preserve"> </w:t>
            </w:r>
            <w:r w:rsidRPr="00543891">
              <w:rPr>
                <w:color w:val="000000" w:themeColor="text1"/>
                <w:spacing w:val="-2"/>
                <w:w w:val="110"/>
                <w:sz w:val="18"/>
              </w:rPr>
              <w:t>kalitesi</w:t>
            </w:r>
          </w:p>
        </w:tc>
        <w:tc>
          <w:tcPr>
            <w:tcW w:w="2891" w:type="dxa"/>
          </w:tcPr>
          <w:p w14:paraId="3A86B724" w14:textId="77777777" w:rsidR="000F369D" w:rsidRPr="00543891" w:rsidRDefault="00000000">
            <w:pPr>
              <w:pStyle w:val="TableParagraph"/>
              <w:rPr>
                <w:color w:val="000000" w:themeColor="text1"/>
                <w:sz w:val="18"/>
              </w:rPr>
            </w:pPr>
            <w:r w:rsidRPr="00543891">
              <w:rPr>
                <w:color w:val="000000" w:themeColor="text1"/>
                <w:w w:val="115"/>
                <w:sz w:val="18"/>
              </w:rPr>
              <w:t>Daha</w:t>
            </w:r>
            <w:r w:rsidRPr="00543891">
              <w:rPr>
                <w:color w:val="000000" w:themeColor="text1"/>
                <w:spacing w:val="14"/>
                <w:w w:val="115"/>
                <w:sz w:val="18"/>
              </w:rPr>
              <w:t xml:space="preserve"> </w:t>
            </w:r>
            <w:r w:rsidRPr="00543891">
              <w:rPr>
                <w:color w:val="000000" w:themeColor="text1"/>
                <w:spacing w:val="-2"/>
                <w:w w:val="115"/>
                <w:sz w:val="18"/>
              </w:rPr>
              <w:t>stabil/yüksek</w:t>
            </w:r>
          </w:p>
        </w:tc>
        <w:tc>
          <w:tcPr>
            <w:tcW w:w="3288" w:type="dxa"/>
          </w:tcPr>
          <w:p w14:paraId="5D2CB485" w14:textId="77777777" w:rsidR="000F369D" w:rsidRPr="00543891" w:rsidRDefault="00000000">
            <w:pPr>
              <w:pStyle w:val="TableParagraph"/>
              <w:rPr>
                <w:color w:val="000000" w:themeColor="text1"/>
                <w:sz w:val="18"/>
              </w:rPr>
            </w:pPr>
            <w:proofErr w:type="spellStart"/>
            <w:r w:rsidRPr="00543891">
              <w:rPr>
                <w:color w:val="000000" w:themeColor="text1"/>
                <w:w w:val="115"/>
                <w:sz w:val="18"/>
              </w:rPr>
              <w:t>Pupil</w:t>
            </w:r>
            <w:proofErr w:type="spellEnd"/>
            <w:r w:rsidRPr="00543891">
              <w:rPr>
                <w:color w:val="000000" w:themeColor="text1"/>
                <w:spacing w:val="-9"/>
                <w:w w:val="115"/>
                <w:sz w:val="18"/>
              </w:rPr>
              <w:t xml:space="preserve"> </w:t>
            </w:r>
            <w:r w:rsidRPr="00543891">
              <w:rPr>
                <w:color w:val="000000" w:themeColor="text1"/>
                <w:w w:val="115"/>
                <w:sz w:val="18"/>
              </w:rPr>
              <w:t>ve</w:t>
            </w:r>
            <w:r w:rsidRPr="00543891">
              <w:rPr>
                <w:color w:val="000000" w:themeColor="text1"/>
                <w:spacing w:val="-8"/>
                <w:w w:val="115"/>
                <w:sz w:val="18"/>
              </w:rPr>
              <w:t xml:space="preserve"> </w:t>
            </w:r>
            <w:r w:rsidRPr="00543891">
              <w:rPr>
                <w:color w:val="000000" w:themeColor="text1"/>
                <w:w w:val="115"/>
                <w:sz w:val="18"/>
              </w:rPr>
              <w:t>hizalamaya</w:t>
            </w:r>
            <w:r w:rsidRPr="00543891">
              <w:rPr>
                <w:color w:val="000000" w:themeColor="text1"/>
                <w:spacing w:val="-8"/>
                <w:w w:val="115"/>
                <w:sz w:val="18"/>
              </w:rPr>
              <w:t xml:space="preserve"> </w:t>
            </w:r>
            <w:r w:rsidRPr="00543891">
              <w:rPr>
                <w:color w:val="000000" w:themeColor="text1"/>
                <w:w w:val="115"/>
                <w:sz w:val="18"/>
              </w:rPr>
              <w:t>daha</w:t>
            </w:r>
            <w:r w:rsidRPr="00543891">
              <w:rPr>
                <w:color w:val="000000" w:themeColor="text1"/>
                <w:spacing w:val="-9"/>
                <w:w w:val="115"/>
                <w:sz w:val="18"/>
              </w:rPr>
              <w:t xml:space="preserve"> </w:t>
            </w:r>
            <w:r w:rsidRPr="00543891">
              <w:rPr>
                <w:color w:val="000000" w:themeColor="text1"/>
                <w:spacing w:val="-2"/>
                <w:w w:val="115"/>
                <w:sz w:val="18"/>
              </w:rPr>
              <w:t>duyarlı</w:t>
            </w:r>
          </w:p>
        </w:tc>
      </w:tr>
      <w:tr w:rsidR="000F369D" w14:paraId="2443D660" w14:textId="77777777">
        <w:trPr>
          <w:trHeight w:val="370"/>
        </w:trPr>
        <w:tc>
          <w:tcPr>
            <w:tcW w:w="2494" w:type="dxa"/>
          </w:tcPr>
          <w:p w14:paraId="4CBC3D42" w14:textId="77777777" w:rsidR="000F369D" w:rsidRPr="00543891" w:rsidRDefault="00000000">
            <w:pPr>
              <w:pStyle w:val="TableParagraph"/>
              <w:rPr>
                <w:color w:val="000000" w:themeColor="text1"/>
                <w:sz w:val="18"/>
              </w:rPr>
            </w:pPr>
            <w:r w:rsidRPr="00543891">
              <w:rPr>
                <w:color w:val="000000" w:themeColor="text1"/>
                <w:w w:val="115"/>
                <w:sz w:val="18"/>
              </w:rPr>
              <w:t>Tarama</w:t>
            </w:r>
            <w:r w:rsidRPr="00543891">
              <w:rPr>
                <w:color w:val="000000" w:themeColor="text1"/>
                <w:spacing w:val="-12"/>
                <w:w w:val="115"/>
                <w:sz w:val="18"/>
              </w:rPr>
              <w:t xml:space="preserve"> </w:t>
            </w:r>
            <w:r w:rsidRPr="00543891">
              <w:rPr>
                <w:color w:val="000000" w:themeColor="text1"/>
                <w:spacing w:val="-2"/>
                <w:w w:val="115"/>
                <w:sz w:val="18"/>
              </w:rPr>
              <w:t>uygunluğu</w:t>
            </w:r>
          </w:p>
        </w:tc>
        <w:tc>
          <w:tcPr>
            <w:tcW w:w="2891" w:type="dxa"/>
          </w:tcPr>
          <w:p w14:paraId="6C86E697" w14:textId="77777777" w:rsidR="000F369D" w:rsidRPr="00543891" w:rsidRDefault="00000000">
            <w:pPr>
              <w:pStyle w:val="TableParagraph"/>
              <w:rPr>
                <w:color w:val="000000" w:themeColor="text1"/>
                <w:sz w:val="18"/>
              </w:rPr>
            </w:pPr>
            <w:r w:rsidRPr="00543891">
              <w:rPr>
                <w:color w:val="000000" w:themeColor="text1"/>
                <w:w w:val="110"/>
                <w:sz w:val="18"/>
              </w:rPr>
              <w:t>Klinikte</w:t>
            </w:r>
            <w:r w:rsidRPr="00543891">
              <w:rPr>
                <w:color w:val="000000" w:themeColor="text1"/>
                <w:spacing w:val="-9"/>
                <w:w w:val="110"/>
                <w:sz w:val="18"/>
              </w:rPr>
              <w:t xml:space="preserve"> </w:t>
            </w:r>
            <w:r w:rsidRPr="00543891">
              <w:rPr>
                <w:color w:val="000000" w:themeColor="text1"/>
                <w:spacing w:val="-4"/>
                <w:w w:val="110"/>
                <w:sz w:val="18"/>
              </w:rPr>
              <w:t>güçlü</w:t>
            </w:r>
          </w:p>
        </w:tc>
        <w:tc>
          <w:tcPr>
            <w:tcW w:w="3288" w:type="dxa"/>
          </w:tcPr>
          <w:p w14:paraId="0E4911FD" w14:textId="77777777" w:rsidR="000F369D" w:rsidRPr="00543891" w:rsidRDefault="00000000">
            <w:pPr>
              <w:pStyle w:val="TableParagraph"/>
              <w:rPr>
                <w:color w:val="000000" w:themeColor="text1"/>
                <w:sz w:val="18"/>
              </w:rPr>
            </w:pPr>
            <w:r w:rsidRPr="00543891">
              <w:rPr>
                <w:color w:val="000000" w:themeColor="text1"/>
                <w:w w:val="115"/>
                <w:sz w:val="18"/>
              </w:rPr>
              <w:t>Toplum</w:t>
            </w:r>
            <w:r w:rsidRPr="00543891">
              <w:rPr>
                <w:color w:val="000000" w:themeColor="text1"/>
                <w:spacing w:val="-11"/>
                <w:w w:val="115"/>
                <w:sz w:val="18"/>
              </w:rPr>
              <w:t xml:space="preserve"> </w:t>
            </w:r>
            <w:r w:rsidRPr="00543891">
              <w:rPr>
                <w:color w:val="000000" w:themeColor="text1"/>
                <w:w w:val="115"/>
                <w:sz w:val="18"/>
              </w:rPr>
              <w:t>taramasında</w:t>
            </w:r>
            <w:r w:rsidRPr="00543891">
              <w:rPr>
                <w:color w:val="000000" w:themeColor="text1"/>
                <w:spacing w:val="-10"/>
                <w:w w:val="115"/>
                <w:sz w:val="18"/>
              </w:rPr>
              <w:t xml:space="preserve"> </w:t>
            </w:r>
            <w:r w:rsidRPr="00543891">
              <w:rPr>
                <w:color w:val="000000" w:themeColor="text1"/>
                <w:w w:val="115"/>
                <w:sz w:val="18"/>
              </w:rPr>
              <w:t>çok</w:t>
            </w:r>
            <w:r w:rsidRPr="00543891">
              <w:rPr>
                <w:color w:val="000000" w:themeColor="text1"/>
                <w:spacing w:val="-10"/>
                <w:w w:val="115"/>
                <w:sz w:val="18"/>
              </w:rPr>
              <w:t xml:space="preserve"> </w:t>
            </w:r>
            <w:r w:rsidRPr="00543891">
              <w:rPr>
                <w:color w:val="000000" w:themeColor="text1"/>
                <w:spacing w:val="-2"/>
                <w:w w:val="115"/>
                <w:sz w:val="18"/>
              </w:rPr>
              <w:t>pratiktir</w:t>
            </w:r>
          </w:p>
        </w:tc>
      </w:tr>
    </w:tbl>
    <w:p w14:paraId="5983F4F1" w14:textId="77777777" w:rsidR="000F369D" w:rsidRDefault="000F369D">
      <w:pPr>
        <w:pStyle w:val="TableParagraph"/>
        <w:rPr>
          <w:sz w:val="18"/>
        </w:rPr>
        <w:sectPr w:rsidR="000F369D">
          <w:pgSz w:w="11910" w:h="16840"/>
          <w:pgMar w:top="1000" w:right="0" w:bottom="640" w:left="1133" w:header="0" w:footer="445" w:gutter="0"/>
          <w:cols w:space="708"/>
        </w:sectPr>
      </w:pPr>
    </w:p>
    <w:p w14:paraId="3658BA1C" w14:textId="77777777" w:rsidR="000F369D" w:rsidRDefault="00000000">
      <w:pPr>
        <w:pStyle w:val="Balk1"/>
        <w:numPr>
          <w:ilvl w:val="0"/>
          <w:numId w:val="2"/>
        </w:numPr>
        <w:tabs>
          <w:tab w:val="left" w:pos="495"/>
        </w:tabs>
        <w:ind w:left="495" w:hanging="375"/>
      </w:pPr>
      <w:r>
        <w:rPr>
          <w:color w:val="113B6D"/>
          <w:w w:val="125"/>
        </w:rPr>
        <w:lastRenderedPageBreak/>
        <w:t>Ders</w:t>
      </w:r>
      <w:r>
        <w:rPr>
          <w:color w:val="113B6D"/>
          <w:spacing w:val="-23"/>
          <w:w w:val="125"/>
        </w:rPr>
        <w:t xml:space="preserve"> </w:t>
      </w:r>
      <w:r>
        <w:rPr>
          <w:color w:val="113B6D"/>
          <w:w w:val="125"/>
        </w:rPr>
        <w:t>Ödevi</w:t>
      </w:r>
      <w:r>
        <w:rPr>
          <w:color w:val="113B6D"/>
          <w:spacing w:val="-23"/>
          <w:w w:val="125"/>
        </w:rPr>
        <w:t xml:space="preserve"> </w:t>
      </w:r>
      <w:r>
        <w:rPr>
          <w:color w:val="113B6D"/>
          <w:w w:val="125"/>
        </w:rPr>
        <w:t>İçin</w:t>
      </w:r>
      <w:r>
        <w:rPr>
          <w:color w:val="113B6D"/>
          <w:spacing w:val="-22"/>
          <w:w w:val="125"/>
        </w:rPr>
        <w:t xml:space="preserve"> </w:t>
      </w:r>
      <w:r>
        <w:rPr>
          <w:color w:val="113B6D"/>
          <w:w w:val="125"/>
        </w:rPr>
        <w:t>Uygulanabilir</w:t>
      </w:r>
      <w:r>
        <w:rPr>
          <w:color w:val="113B6D"/>
          <w:spacing w:val="-23"/>
          <w:w w:val="125"/>
        </w:rPr>
        <w:t xml:space="preserve"> </w:t>
      </w:r>
      <w:r>
        <w:rPr>
          <w:color w:val="113B6D"/>
          <w:w w:val="125"/>
        </w:rPr>
        <w:t>ve</w:t>
      </w:r>
      <w:r>
        <w:rPr>
          <w:color w:val="113B6D"/>
          <w:spacing w:val="-22"/>
          <w:w w:val="125"/>
        </w:rPr>
        <w:t xml:space="preserve"> </w:t>
      </w:r>
      <w:r>
        <w:rPr>
          <w:color w:val="113B6D"/>
          <w:w w:val="125"/>
        </w:rPr>
        <w:t>Gerçekçi</w:t>
      </w:r>
      <w:r>
        <w:rPr>
          <w:color w:val="113B6D"/>
          <w:spacing w:val="-23"/>
          <w:w w:val="125"/>
        </w:rPr>
        <w:t xml:space="preserve"> </w:t>
      </w:r>
      <w:r>
        <w:rPr>
          <w:color w:val="113B6D"/>
          <w:w w:val="125"/>
        </w:rPr>
        <w:t>Çalışma</w:t>
      </w:r>
      <w:r>
        <w:rPr>
          <w:color w:val="113B6D"/>
          <w:spacing w:val="-23"/>
          <w:w w:val="125"/>
        </w:rPr>
        <w:t xml:space="preserve"> </w:t>
      </w:r>
      <w:r>
        <w:rPr>
          <w:color w:val="113B6D"/>
          <w:spacing w:val="-2"/>
          <w:w w:val="125"/>
        </w:rPr>
        <w:t>Çerçevesi</w:t>
      </w:r>
    </w:p>
    <w:p w14:paraId="04E8A7FB" w14:textId="77777777" w:rsidR="000F369D" w:rsidRDefault="00000000" w:rsidP="00DE3D04">
      <w:pPr>
        <w:pStyle w:val="GvdeMetni"/>
        <w:spacing w:before="141" w:line="360" w:lineRule="auto"/>
        <w:ind w:left="119" w:right="1253" w:firstLine="720"/>
        <w:jc w:val="both"/>
      </w:pPr>
      <w:r>
        <w:rPr>
          <w:w w:val="110"/>
        </w:rPr>
        <w:t>Bu ödevin güçlü görünmesi için çok fazla başlık açmak yerine, az sayıda ama düzgün raporlanmış teknik çıktı üretmek daha doğrudur. Gerçekçi bir yaklaşım, veri seti analizini net biçimde vermek, birkaç örnek üzerinde ön işleme farkını göstermek, ardından</w:t>
      </w:r>
      <w:r>
        <w:rPr>
          <w:spacing w:val="80"/>
          <w:w w:val="110"/>
        </w:rPr>
        <w:t xml:space="preserve"> </w:t>
      </w:r>
      <w:r>
        <w:rPr>
          <w:w w:val="110"/>
        </w:rPr>
        <w:t>transfer öğrenme tabanlı bir modeli eğitip sınıf bazlı sonuçları raporlamaktır. İkinci bir model veya aynı modelin iyileştirilmiş sürümü ile karşılaştırma yapılması, raporu</w:t>
      </w:r>
      <w:r>
        <w:rPr>
          <w:spacing w:val="80"/>
          <w:w w:val="110"/>
        </w:rPr>
        <w:t xml:space="preserve"> </w:t>
      </w:r>
      <w:r>
        <w:rPr>
          <w:w w:val="110"/>
        </w:rPr>
        <w:t>akademik olarak daha ikna edici hale getirir.</w:t>
      </w:r>
    </w:p>
    <w:p w14:paraId="6C80F98F" w14:textId="77777777" w:rsidR="000F369D" w:rsidRDefault="00000000" w:rsidP="00DE3D04">
      <w:pPr>
        <w:pStyle w:val="GvdeMetni"/>
        <w:spacing w:before="160" w:line="360" w:lineRule="auto"/>
        <w:ind w:left="119" w:right="1253" w:firstLine="720"/>
        <w:jc w:val="both"/>
      </w:pPr>
      <w:r>
        <w:rPr>
          <w:w w:val="110"/>
        </w:rPr>
        <w:t>Raporun sonuç bölümünde yalnızca metrik yazmak yeterli değildir; hangi sınıflarda hata yapıldığı</w:t>
      </w:r>
      <w:r>
        <w:rPr>
          <w:spacing w:val="40"/>
          <w:w w:val="110"/>
        </w:rPr>
        <w:t xml:space="preserve"> </w:t>
      </w:r>
      <w:r>
        <w:rPr>
          <w:w w:val="110"/>
        </w:rPr>
        <w:t>ve</w:t>
      </w:r>
      <w:r>
        <w:rPr>
          <w:spacing w:val="40"/>
          <w:w w:val="110"/>
        </w:rPr>
        <w:t xml:space="preserve"> </w:t>
      </w:r>
      <w:r>
        <w:rPr>
          <w:w w:val="110"/>
        </w:rPr>
        <w:t>bunun</w:t>
      </w:r>
      <w:r>
        <w:rPr>
          <w:spacing w:val="40"/>
          <w:w w:val="110"/>
        </w:rPr>
        <w:t xml:space="preserve"> </w:t>
      </w:r>
      <w:r>
        <w:rPr>
          <w:w w:val="110"/>
        </w:rPr>
        <w:t>nedenlerinin</w:t>
      </w:r>
      <w:r>
        <w:rPr>
          <w:spacing w:val="40"/>
          <w:w w:val="110"/>
        </w:rPr>
        <w:t xml:space="preserve"> </w:t>
      </w:r>
      <w:r>
        <w:rPr>
          <w:w w:val="110"/>
        </w:rPr>
        <w:t>kısaca</w:t>
      </w:r>
      <w:r>
        <w:rPr>
          <w:spacing w:val="40"/>
          <w:w w:val="110"/>
        </w:rPr>
        <w:t xml:space="preserve"> </w:t>
      </w:r>
      <w:r>
        <w:rPr>
          <w:w w:val="110"/>
        </w:rPr>
        <w:t>yorumlanması</w:t>
      </w:r>
      <w:r>
        <w:rPr>
          <w:spacing w:val="40"/>
          <w:w w:val="110"/>
        </w:rPr>
        <w:t xml:space="preserve"> </w:t>
      </w:r>
      <w:r>
        <w:rPr>
          <w:w w:val="110"/>
        </w:rPr>
        <w:t>gerekir.</w:t>
      </w:r>
      <w:r>
        <w:rPr>
          <w:spacing w:val="40"/>
          <w:w w:val="110"/>
        </w:rPr>
        <w:t xml:space="preserve"> </w:t>
      </w:r>
      <w:r>
        <w:rPr>
          <w:w w:val="110"/>
        </w:rPr>
        <w:t>Örneğin</w:t>
      </w:r>
      <w:r>
        <w:rPr>
          <w:spacing w:val="40"/>
          <w:w w:val="110"/>
        </w:rPr>
        <w:t xml:space="preserve"> </w:t>
      </w:r>
      <w:proofErr w:type="spellStart"/>
      <w:r>
        <w:rPr>
          <w:w w:val="110"/>
        </w:rPr>
        <w:t>Moderate</w:t>
      </w:r>
      <w:proofErr w:type="spellEnd"/>
      <w:r>
        <w:rPr>
          <w:spacing w:val="40"/>
          <w:w w:val="110"/>
        </w:rPr>
        <w:t xml:space="preserve"> </w:t>
      </w:r>
      <w:r>
        <w:rPr>
          <w:w w:val="110"/>
        </w:rPr>
        <w:t xml:space="preserve">ve Severe sınıflarının birbirine karışması klinik olarak beklenebilir bir durumdur ve bu tür yorumlar raporun kalitesini artırır. Eğer mümkünse </w:t>
      </w:r>
      <w:proofErr w:type="spellStart"/>
      <w:r>
        <w:rPr>
          <w:w w:val="110"/>
        </w:rPr>
        <w:t>Grad</w:t>
      </w:r>
      <w:proofErr w:type="spellEnd"/>
      <w:r>
        <w:rPr>
          <w:w w:val="110"/>
        </w:rPr>
        <w:t xml:space="preserve">-CAM gibi bir </w:t>
      </w:r>
      <w:proofErr w:type="spellStart"/>
      <w:r>
        <w:rPr>
          <w:w w:val="110"/>
        </w:rPr>
        <w:t>açıklanabilirlik</w:t>
      </w:r>
      <w:proofErr w:type="spellEnd"/>
      <w:r>
        <w:rPr>
          <w:w w:val="110"/>
        </w:rPr>
        <w:t xml:space="preserve"> görseli eklemek, modelin gerçekten retinadaki anlamlı alanlara odaklandığını göstermek açısından öğretici bir katkı sağlar.</w:t>
      </w:r>
    </w:p>
    <w:p w14:paraId="2AF2D7B0" w14:textId="77777777" w:rsidR="000F369D" w:rsidRDefault="00000000">
      <w:pPr>
        <w:pStyle w:val="Balk1"/>
        <w:numPr>
          <w:ilvl w:val="0"/>
          <w:numId w:val="2"/>
        </w:numPr>
        <w:tabs>
          <w:tab w:val="left" w:pos="495"/>
        </w:tabs>
        <w:spacing w:before="168"/>
        <w:ind w:left="495" w:hanging="375"/>
      </w:pPr>
      <w:r>
        <w:rPr>
          <w:color w:val="113B6D"/>
          <w:spacing w:val="-2"/>
          <w:w w:val="125"/>
        </w:rPr>
        <w:t>Sonuç</w:t>
      </w:r>
    </w:p>
    <w:p w14:paraId="354627F7" w14:textId="06FDBF47" w:rsidR="000F369D" w:rsidRDefault="00000000" w:rsidP="00DE3D04">
      <w:pPr>
        <w:pStyle w:val="GvdeMetni"/>
        <w:spacing w:before="141" w:line="360" w:lineRule="auto"/>
        <w:ind w:left="119" w:right="1253" w:firstLine="720"/>
        <w:jc w:val="both"/>
      </w:pPr>
      <w:proofErr w:type="spellStart"/>
      <w:r>
        <w:rPr>
          <w:w w:val="115"/>
        </w:rPr>
        <w:t>Fundus</w:t>
      </w:r>
      <w:proofErr w:type="spellEnd"/>
      <w:r>
        <w:rPr>
          <w:w w:val="115"/>
        </w:rPr>
        <w:t xml:space="preserve"> fotoğrafçılığı, medikal görüntü işleme dersleri için hem teorik hem uygulamalı açıdan çok uygun bir görüntü türüdür. Optik prensibi, klinik kullanım alanı ve yapay zekâya uygun veri yapısı sayesinde öğrencinin görüntü oluşumundan model değerlendirmeye kadar tüm süreci birlikte öğrenmesine imkân verir. APTOS 2019 veri seti ise sınıf dengesizliği ve kalite değişkenliği nedeniyle gerçek dünya problemlerine yakın bir çalışma zemini </w:t>
      </w:r>
      <w:proofErr w:type="spellStart"/>
      <w:proofErr w:type="gramStart"/>
      <w:r>
        <w:rPr>
          <w:w w:val="115"/>
        </w:rPr>
        <w:t>sunmaktadır.</w:t>
      </w:r>
      <w:r>
        <w:rPr>
          <w:w w:val="110"/>
        </w:rPr>
        <w:t>Bu</w:t>
      </w:r>
      <w:proofErr w:type="spellEnd"/>
      <w:proofErr w:type="gramEnd"/>
      <w:r>
        <w:rPr>
          <w:w w:val="110"/>
        </w:rPr>
        <w:t xml:space="preserve"> raporda sunulan yapı, ders kapsamındaki ödev için uygulanabilir, savunulabilir ve</w:t>
      </w:r>
      <w:r>
        <w:rPr>
          <w:spacing w:val="80"/>
          <w:w w:val="110"/>
        </w:rPr>
        <w:t xml:space="preserve"> </w:t>
      </w:r>
      <w:r>
        <w:rPr>
          <w:w w:val="110"/>
        </w:rPr>
        <w:t>sonuç üretebilir bir çerçeve oluşturur. Düzgün bir veri analizi, sade ama etkili ön işleme adımları</w:t>
      </w:r>
      <w:r>
        <w:rPr>
          <w:spacing w:val="28"/>
          <w:w w:val="110"/>
        </w:rPr>
        <w:t xml:space="preserve"> </w:t>
      </w:r>
      <w:r>
        <w:rPr>
          <w:w w:val="110"/>
        </w:rPr>
        <w:t>ve</w:t>
      </w:r>
      <w:r>
        <w:rPr>
          <w:spacing w:val="28"/>
          <w:w w:val="110"/>
        </w:rPr>
        <w:t xml:space="preserve"> </w:t>
      </w:r>
      <w:r>
        <w:rPr>
          <w:w w:val="110"/>
        </w:rPr>
        <w:t>transfer</w:t>
      </w:r>
      <w:r>
        <w:rPr>
          <w:spacing w:val="28"/>
          <w:w w:val="110"/>
        </w:rPr>
        <w:t xml:space="preserve"> </w:t>
      </w:r>
      <w:r>
        <w:rPr>
          <w:w w:val="110"/>
        </w:rPr>
        <w:t>öğrenme</w:t>
      </w:r>
      <w:r>
        <w:rPr>
          <w:spacing w:val="28"/>
          <w:w w:val="110"/>
        </w:rPr>
        <w:t xml:space="preserve"> </w:t>
      </w:r>
      <w:r>
        <w:rPr>
          <w:w w:val="110"/>
        </w:rPr>
        <w:t>tabanlı</w:t>
      </w:r>
      <w:r>
        <w:rPr>
          <w:spacing w:val="28"/>
          <w:w w:val="110"/>
        </w:rPr>
        <w:t xml:space="preserve"> </w:t>
      </w:r>
      <w:r>
        <w:rPr>
          <w:w w:val="110"/>
        </w:rPr>
        <w:t>bir</w:t>
      </w:r>
      <w:r>
        <w:rPr>
          <w:spacing w:val="28"/>
          <w:w w:val="110"/>
        </w:rPr>
        <w:t xml:space="preserve"> </w:t>
      </w:r>
      <w:r>
        <w:rPr>
          <w:w w:val="110"/>
        </w:rPr>
        <w:t>model</w:t>
      </w:r>
      <w:r>
        <w:rPr>
          <w:spacing w:val="28"/>
          <w:w w:val="110"/>
        </w:rPr>
        <w:t xml:space="preserve"> </w:t>
      </w:r>
      <w:r>
        <w:rPr>
          <w:w w:val="110"/>
        </w:rPr>
        <w:t>ile</w:t>
      </w:r>
      <w:r>
        <w:rPr>
          <w:spacing w:val="28"/>
          <w:w w:val="110"/>
        </w:rPr>
        <w:t xml:space="preserve"> </w:t>
      </w:r>
      <w:r>
        <w:rPr>
          <w:w w:val="110"/>
        </w:rPr>
        <w:t>hazırlanan</w:t>
      </w:r>
      <w:r>
        <w:rPr>
          <w:spacing w:val="28"/>
          <w:w w:val="110"/>
        </w:rPr>
        <w:t xml:space="preserve"> </w:t>
      </w:r>
      <w:proofErr w:type="gramStart"/>
      <w:r>
        <w:rPr>
          <w:w w:val="110"/>
        </w:rPr>
        <w:t>çalışma,</w:t>
      </w:r>
      <w:proofErr w:type="gramEnd"/>
      <w:r>
        <w:rPr>
          <w:spacing w:val="28"/>
          <w:w w:val="110"/>
        </w:rPr>
        <w:t xml:space="preserve"> </w:t>
      </w:r>
      <w:r>
        <w:rPr>
          <w:w w:val="110"/>
        </w:rPr>
        <w:t>hem</w:t>
      </w:r>
      <w:r>
        <w:rPr>
          <w:spacing w:val="28"/>
          <w:w w:val="110"/>
        </w:rPr>
        <w:t xml:space="preserve"> </w:t>
      </w:r>
      <w:r>
        <w:rPr>
          <w:w w:val="110"/>
        </w:rPr>
        <w:t>teknik</w:t>
      </w:r>
      <w:r>
        <w:rPr>
          <w:spacing w:val="28"/>
          <w:w w:val="110"/>
        </w:rPr>
        <w:t xml:space="preserve"> </w:t>
      </w:r>
      <w:r>
        <w:rPr>
          <w:w w:val="110"/>
        </w:rPr>
        <w:t>hem de akademik olarak tatmin edici bir ödev düzeyine ulaşabilir.</w:t>
      </w:r>
    </w:p>
    <w:p w14:paraId="5F78081E" w14:textId="77777777" w:rsidR="000F369D" w:rsidRDefault="00000000">
      <w:pPr>
        <w:pStyle w:val="Balk1"/>
        <w:numPr>
          <w:ilvl w:val="0"/>
          <w:numId w:val="2"/>
        </w:numPr>
        <w:tabs>
          <w:tab w:val="left" w:pos="495"/>
        </w:tabs>
        <w:spacing w:before="168"/>
        <w:ind w:left="495" w:hanging="375"/>
      </w:pPr>
      <w:r>
        <w:rPr>
          <w:color w:val="113B6D"/>
          <w:spacing w:val="-2"/>
          <w:w w:val="125"/>
        </w:rPr>
        <w:t>Kaynaklar</w:t>
      </w:r>
    </w:p>
    <w:p w14:paraId="1ADC5B7D" w14:textId="77777777" w:rsidR="000F369D" w:rsidRDefault="00000000">
      <w:pPr>
        <w:pStyle w:val="ListeParagraf"/>
        <w:numPr>
          <w:ilvl w:val="0"/>
          <w:numId w:val="1"/>
        </w:numPr>
        <w:tabs>
          <w:tab w:val="left" w:pos="320"/>
          <w:tab w:val="left" w:pos="353"/>
        </w:tabs>
        <w:spacing w:before="143" w:line="288" w:lineRule="auto"/>
        <w:ind w:right="3907" w:hanging="200"/>
        <w:rPr>
          <w:sz w:val="18"/>
        </w:rPr>
      </w:pPr>
      <w:proofErr w:type="spellStart"/>
      <w:r>
        <w:rPr>
          <w:w w:val="115"/>
          <w:sz w:val="18"/>
        </w:rPr>
        <w:t>Kaggle</w:t>
      </w:r>
      <w:proofErr w:type="spellEnd"/>
      <w:r>
        <w:rPr>
          <w:spacing w:val="40"/>
          <w:w w:val="115"/>
          <w:sz w:val="18"/>
        </w:rPr>
        <w:t xml:space="preserve"> </w:t>
      </w:r>
      <w:r>
        <w:rPr>
          <w:w w:val="115"/>
          <w:sz w:val="18"/>
        </w:rPr>
        <w:t xml:space="preserve">– APTOS 2019 </w:t>
      </w:r>
      <w:proofErr w:type="spellStart"/>
      <w:r>
        <w:rPr>
          <w:w w:val="115"/>
          <w:sz w:val="18"/>
        </w:rPr>
        <w:t>Blindness</w:t>
      </w:r>
      <w:proofErr w:type="spellEnd"/>
      <w:r>
        <w:rPr>
          <w:w w:val="115"/>
          <w:sz w:val="18"/>
        </w:rPr>
        <w:t xml:space="preserve"> </w:t>
      </w:r>
      <w:proofErr w:type="spellStart"/>
      <w:r>
        <w:rPr>
          <w:w w:val="115"/>
          <w:sz w:val="18"/>
        </w:rPr>
        <w:t>Detection</w:t>
      </w:r>
      <w:proofErr w:type="spellEnd"/>
      <w:r>
        <w:rPr>
          <w:w w:val="115"/>
          <w:sz w:val="18"/>
        </w:rPr>
        <w:t xml:space="preserve"> veri seti ve yarışma sayfası: </w:t>
      </w:r>
      <w:hyperlink r:id="rId13">
        <w:r>
          <w:rPr>
            <w:spacing w:val="-2"/>
            <w:w w:val="110"/>
            <w:sz w:val="18"/>
          </w:rPr>
          <w:t>https://www.kaggle.com/datasets/mariaherrerot/aptos2019/data</w:t>
        </w:r>
      </w:hyperlink>
    </w:p>
    <w:p w14:paraId="12AE962A" w14:textId="77777777" w:rsidR="000F369D" w:rsidRDefault="00000000">
      <w:pPr>
        <w:pStyle w:val="ListeParagraf"/>
        <w:numPr>
          <w:ilvl w:val="0"/>
          <w:numId w:val="1"/>
        </w:numPr>
        <w:tabs>
          <w:tab w:val="left" w:pos="320"/>
          <w:tab w:val="left" w:pos="353"/>
        </w:tabs>
        <w:spacing w:line="288" w:lineRule="auto"/>
        <w:ind w:right="1448" w:hanging="200"/>
        <w:rPr>
          <w:sz w:val="18"/>
        </w:rPr>
      </w:pPr>
      <w:r>
        <w:rPr>
          <w:w w:val="115"/>
          <w:sz w:val="18"/>
        </w:rPr>
        <w:t>APTOS</w:t>
      </w:r>
      <w:r>
        <w:rPr>
          <w:spacing w:val="34"/>
          <w:w w:val="115"/>
          <w:sz w:val="18"/>
        </w:rPr>
        <w:t xml:space="preserve"> </w:t>
      </w:r>
      <w:r>
        <w:rPr>
          <w:w w:val="115"/>
          <w:sz w:val="18"/>
        </w:rPr>
        <w:t>2019</w:t>
      </w:r>
      <w:r>
        <w:rPr>
          <w:spacing w:val="-1"/>
          <w:w w:val="115"/>
          <w:sz w:val="18"/>
        </w:rPr>
        <w:t xml:space="preserve"> </w:t>
      </w:r>
      <w:r>
        <w:rPr>
          <w:w w:val="115"/>
          <w:sz w:val="18"/>
        </w:rPr>
        <w:t>veri</w:t>
      </w:r>
      <w:r>
        <w:rPr>
          <w:spacing w:val="-1"/>
          <w:w w:val="115"/>
          <w:sz w:val="18"/>
        </w:rPr>
        <w:t xml:space="preserve"> </w:t>
      </w:r>
      <w:r>
        <w:rPr>
          <w:w w:val="115"/>
          <w:sz w:val="18"/>
        </w:rPr>
        <w:t>kümesi</w:t>
      </w:r>
      <w:r>
        <w:rPr>
          <w:spacing w:val="-1"/>
          <w:w w:val="115"/>
          <w:sz w:val="18"/>
        </w:rPr>
        <w:t xml:space="preserve"> </w:t>
      </w:r>
      <w:r>
        <w:rPr>
          <w:w w:val="115"/>
          <w:sz w:val="18"/>
        </w:rPr>
        <w:t>açıklamaları</w:t>
      </w:r>
      <w:r>
        <w:rPr>
          <w:spacing w:val="-1"/>
          <w:w w:val="115"/>
          <w:sz w:val="18"/>
        </w:rPr>
        <w:t xml:space="preserve"> </w:t>
      </w:r>
      <w:r>
        <w:rPr>
          <w:w w:val="115"/>
          <w:sz w:val="18"/>
        </w:rPr>
        <w:t>ve</w:t>
      </w:r>
      <w:r>
        <w:rPr>
          <w:spacing w:val="-1"/>
          <w:w w:val="115"/>
          <w:sz w:val="18"/>
        </w:rPr>
        <w:t xml:space="preserve"> </w:t>
      </w:r>
      <w:r>
        <w:rPr>
          <w:w w:val="115"/>
          <w:sz w:val="18"/>
        </w:rPr>
        <w:t>QWK</w:t>
      </w:r>
      <w:r>
        <w:rPr>
          <w:spacing w:val="-1"/>
          <w:w w:val="115"/>
          <w:sz w:val="18"/>
        </w:rPr>
        <w:t xml:space="preserve"> </w:t>
      </w:r>
      <w:r>
        <w:rPr>
          <w:w w:val="115"/>
          <w:sz w:val="18"/>
        </w:rPr>
        <w:t>metriği</w:t>
      </w:r>
      <w:r>
        <w:rPr>
          <w:spacing w:val="-1"/>
          <w:w w:val="115"/>
          <w:sz w:val="18"/>
        </w:rPr>
        <w:t xml:space="preserve"> </w:t>
      </w:r>
      <w:r>
        <w:rPr>
          <w:w w:val="115"/>
          <w:sz w:val="18"/>
        </w:rPr>
        <w:t>için</w:t>
      </w:r>
      <w:r>
        <w:rPr>
          <w:spacing w:val="-1"/>
          <w:w w:val="115"/>
          <w:sz w:val="18"/>
        </w:rPr>
        <w:t xml:space="preserve"> </w:t>
      </w:r>
      <w:proofErr w:type="spellStart"/>
      <w:r>
        <w:rPr>
          <w:w w:val="115"/>
          <w:sz w:val="18"/>
        </w:rPr>
        <w:t>Kaggle</w:t>
      </w:r>
      <w:proofErr w:type="spellEnd"/>
      <w:r>
        <w:rPr>
          <w:spacing w:val="-1"/>
          <w:w w:val="115"/>
          <w:sz w:val="18"/>
        </w:rPr>
        <w:t xml:space="preserve"> </w:t>
      </w:r>
      <w:r>
        <w:rPr>
          <w:w w:val="115"/>
          <w:sz w:val="18"/>
        </w:rPr>
        <w:t>yarışma</w:t>
      </w:r>
      <w:r>
        <w:rPr>
          <w:spacing w:val="-1"/>
          <w:w w:val="115"/>
          <w:sz w:val="18"/>
        </w:rPr>
        <w:t xml:space="preserve"> </w:t>
      </w:r>
      <w:r>
        <w:rPr>
          <w:w w:val="115"/>
          <w:sz w:val="18"/>
        </w:rPr>
        <w:t>açıklamasını</w:t>
      </w:r>
      <w:r>
        <w:rPr>
          <w:spacing w:val="-1"/>
          <w:w w:val="115"/>
          <w:sz w:val="18"/>
        </w:rPr>
        <w:t xml:space="preserve"> </w:t>
      </w:r>
      <w:r>
        <w:rPr>
          <w:w w:val="115"/>
          <w:sz w:val="18"/>
        </w:rPr>
        <w:t>özetleyen teknik kaynaklar (</w:t>
      </w:r>
      <w:proofErr w:type="spellStart"/>
      <w:r>
        <w:rPr>
          <w:w w:val="115"/>
          <w:sz w:val="18"/>
        </w:rPr>
        <w:t>GitHub</w:t>
      </w:r>
      <w:proofErr w:type="spellEnd"/>
      <w:r>
        <w:rPr>
          <w:w w:val="115"/>
          <w:sz w:val="18"/>
        </w:rPr>
        <w:t>/derleme kaynakları).</w:t>
      </w:r>
    </w:p>
    <w:p w14:paraId="4EC3953C" w14:textId="77777777" w:rsidR="000F369D" w:rsidRDefault="00000000">
      <w:pPr>
        <w:pStyle w:val="ListeParagraf"/>
        <w:numPr>
          <w:ilvl w:val="0"/>
          <w:numId w:val="1"/>
        </w:numPr>
        <w:tabs>
          <w:tab w:val="left" w:pos="320"/>
          <w:tab w:val="left" w:pos="353"/>
        </w:tabs>
        <w:spacing w:before="79" w:line="288" w:lineRule="auto"/>
        <w:ind w:right="1658" w:hanging="200"/>
        <w:rPr>
          <w:sz w:val="18"/>
        </w:rPr>
      </w:pPr>
      <w:proofErr w:type="spellStart"/>
      <w:r>
        <w:rPr>
          <w:w w:val="115"/>
          <w:sz w:val="18"/>
        </w:rPr>
        <w:t>StatPearls</w:t>
      </w:r>
      <w:proofErr w:type="spellEnd"/>
      <w:r>
        <w:rPr>
          <w:spacing w:val="28"/>
          <w:w w:val="115"/>
          <w:sz w:val="18"/>
        </w:rPr>
        <w:t xml:space="preserve"> </w:t>
      </w:r>
      <w:r>
        <w:rPr>
          <w:w w:val="115"/>
          <w:sz w:val="18"/>
        </w:rPr>
        <w:t>(NCBI</w:t>
      </w:r>
      <w:r>
        <w:rPr>
          <w:spacing w:val="-5"/>
          <w:w w:val="115"/>
          <w:sz w:val="18"/>
        </w:rPr>
        <w:t xml:space="preserve"> </w:t>
      </w:r>
      <w:r>
        <w:rPr>
          <w:w w:val="115"/>
          <w:sz w:val="18"/>
        </w:rPr>
        <w:t>Bookshelf)</w:t>
      </w:r>
      <w:r>
        <w:rPr>
          <w:spacing w:val="-5"/>
          <w:w w:val="115"/>
          <w:sz w:val="18"/>
        </w:rPr>
        <w:t xml:space="preserve"> </w:t>
      </w:r>
      <w:r>
        <w:rPr>
          <w:w w:val="115"/>
          <w:sz w:val="18"/>
        </w:rPr>
        <w:t>–</w:t>
      </w:r>
      <w:r>
        <w:rPr>
          <w:spacing w:val="-5"/>
          <w:w w:val="115"/>
          <w:sz w:val="18"/>
        </w:rPr>
        <w:t xml:space="preserve"> </w:t>
      </w:r>
      <w:proofErr w:type="spellStart"/>
      <w:r>
        <w:rPr>
          <w:w w:val="115"/>
          <w:sz w:val="18"/>
        </w:rPr>
        <w:t>Fundus</w:t>
      </w:r>
      <w:proofErr w:type="spellEnd"/>
      <w:r>
        <w:rPr>
          <w:spacing w:val="-5"/>
          <w:w w:val="115"/>
          <w:sz w:val="18"/>
        </w:rPr>
        <w:t xml:space="preserve"> </w:t>
      </w:r>
      <w:proofErr w:type="spellStart"/>
      <w:r>
        <w:rPr>
          <w:w w:val="115"/>
          <w:sz w:val="18"/>
        </w:rPr>
        <w:t>Camera</w:t>
      </w:r>
      <w:proofErr w:type="spellEnd"/>
      <w:r>
        <w:rPr>
          <w:w w:val="115"/>
          <w:sz w:val="18"/>
        </w:rPr>
        <w:t>:</w:t>
      </w:r>
      <w:r>
        <w:rPr>
          <w:spacing w:val="-5"/>
          <w:w w:val="115"/>
          <w:sz w:val="18"/>
        </w:rPr>
        <w:t xml:space="preserve"> </w:t>
      </w:r>
      <w:proofErr w:type="spellStart"/>
      <w:r>
        <w:rPr>
          <w:w w:val="115"/>
          <w:sz w:val="18"/>
        </w:rPr>
        <w:t>fundus</w:t>
      </w:r>
      <w:proofErr w:type="spellEnd"/>
      <w:r>
        <w:rPr>
          <w:spacing w:val="-5"/>
          <w:w w:val="115"/>
          <w:sz w:val="18"/>
        </w:rPr>
        <w:t xml:space="preserve"> </w:t>
      </w:r>
      <w:r>
        <w:rPr>
          <w:w w:val="115"/>
          <w:sz w:val="18"/>
        </w:rPr>
        <w:t>kameranın</w:t>
      </w:r>
      <w:r>
        <w:rPr>
          <w:spacing w:val="-5"/>
          <w:w w:val="115"/>
          <w:sz w:val="18"/>
        </w:rPr>
        <w:t xml:space="preserve"> </w:t>
      </w:r>
      <w:r>
        <w:rPr>
          <w:w w:val="115"/>
          <w:sz w:val="18"/>
        </w:rPr>
        <w:t>optik</w:t>
      </w:r>
      <w:r>
        <w:rPr>
          <w:spacing w:val="-5"/>
          <w:w w:val="115"/>
          <w:sz w:val="18"/>
        </w:rPr>
        <w:t xml:space="preserve"> </w:t>
      </w:r>
      <w:r>
        <w:rPr>
          <w:w w:val="115"/>
          <w:sz w:val="18"/>
        </w:rPr>
        <w:t>prensibi,</w:t>
      </w:r>
      <w:r>
        <w:rPr>
          <w:spacing w:val="-5"/>
          <w:w w:val="115"/>
          <w:sz w:val="18"/>
        </w:rPr>
        <w:t xml:space="preserve"> </w:t>
      </w:r>
      <w:proofErr w:type="spellStart"/>
      <w:r>
        <w:rPr>
          <w:w w:val="115"/>
          <w:sz w:val="18"/>
        </w:rPr>
        <w:t>non-midriyatik</w:t>
      </w:r>
      <w:proofErr w:type="spellEnd"/>
      <w:r>
        <w:rPr>
          <w:w w:val="115"/>
          <w:sz w:val="18"/>
        </w:rPr>
        <w:t xml:space="preserve"> kullanım ve ultra-</w:t>
      </w:r>
      <w:proofErr w:type="spellStart"/>
      <w:r>
        <w:rPr>
          <w:w w:val="115"/>
          <w:sz w:val="18"/>
        </w:rPr>
        <w:t>widefield</w:t>
      </w:r>
      <w:proofErr w:type="spellEnd"/>
      <w:r>
        <w:rPr>
          <w:w w:val="115"/>
          <w:sz w:val="18"/>
        </w:rPr>
        <w:t xml:space="preserve"> özellikleri.</w:t>
      </w:r>
    </w:p>
    <w:p w14:paraId="4040FFAE" w14:textId="77777777" w:rsidR="000F369D" w:rsidRDefault="00000000">
      <w:pPr>
        <w:pStyle w:val="ListeParagraf"/>
        <w:numPr>
          <w:ilvl w:val="0"/>
          <w:numId w:val="1"/>
        </w:numPr>
        <w:tabs>
          <w:tab w:val="left" w:pos="353"/>
        </w:tabs>
        <w:ind w:left="353" w:hanging="233"/>
        <w:rPr>
          <w:sz w:val="18"/>
        </w:rPr>
      </w:pPr>
      <w:r>
        <w:rPr>
          <w:w w:val="115"/>
          <w:sz w:val="18"/>
        </w:rPr>
        <w:t>JAMA</w:t>
      </w:r>
      <w:r>
        <w:rPr>
          <w:spacing w:val="-5"/>
          <w:w w:val="115"/>
          <w:sz w:val="18"/>
        </w:rPr>
        <w:t xml:space="preserve"> </w:t>
      </w:r>
      <w:proofErr w:type="spellStart"/>
      <w:r>
        <w:rPr>
          <w:w w:val="115"/>
          <w:sz w:val="18"/>
        </w:rPr>
        <w:t>Ophthalmology</w:t>
      </w:r>
      <w:proofErr w:type="spellEnd"/>
      <w:r>
        <w:rPr>
          <w:spacing w:val="-4"/>
          <w:w w:val="115"/>
          <w:sz w:val="18"/>
        </w:rPr>
        <w:t xml:space="preserve"> </w:t>
      </w:r>
      <w:r>
        <w:rPr>
          <w:w w:val="115"/>
          <w:sz w:val="18"/>
        </w:rPr>
        <w:t>–</w:t>
      </w:r>
      <w:r>
        <w:rPr>
          <w:spacing w:val="-5"/>
          <w:w w:val="115"/>
          <w:sz w:val="18"/>
        </w:rPr>
        <w:t xml:space="preserve"> </w:t>
      </w:r>
      <w:proofErr w:type="spellStart"/>
      <w:r>
        <w:rPr>
          <w:w w:val="115"/>
          <w:sz w:val="18"/>
        </w:rPr>
        <w:t>Ophthalmoscopes</w:t>
      </w:r>
      <w:proofErr w:type="spellEnd"/>
      <w:r>
        <w:rPr>
          <w:w w:val="115"/>
          <w:sz w:val="18"/>
        </w:rPr>
        <w:t>:</w:t>
      </w:r>
      <w:r>
        <w:rPr>
          <w:spacing w:val="-4"/>
          <w:w w:val="115"/>
          <w:sz w:val="18"/>
        </w:rPr>
        <w:t xml:space="preserve"> </w:t>
      </w:r>
      <w:proofErr w:type="spellStart"/>
      <w:r>
        <w:rPr>
          <w:w w:val="115"/>
          <w:sz w:val="18"/>
        </w:rPr>
        <w:t>Helmholtz</w:t>
      </w:r>
      <w:proofErr w:type="spellEnd"/>
      <w:r>
        <w:rPr>
          <w:spacing w:val="-4"/>
          <w:w w:val="115"/>
          <w:sz w:val="18"/>
        </w:rPr>
        <w:t xml:space="preserve"> </w:t>
      </w:r>
      <w:r>
        <w:rPr>
          <w:w w:val="115"/>
          <w:sz w:val="18"/>
        </w:rPr>
        <w:t>ve</w:t>
      </w:r>
      <w:r>
        <w:rPr>
          <w:spacing w:val="-5"/>
          <w:w w:val="115"/>
          <w:sz w:val="18"/>
        </w:rPr>
        <w:t xml:space="preserve"> </w:t>
      </w:r>
      <w:r>
        <w:rPr>
          <w:w w:val="115"/>
          <w:sz w:val="18"/>
        </w:rPr>
        <w:t>oftalmoskop</w:t>
      </w:r>
      <w:r>
        <w:rPr>
          <w:spacing w:val="-4"/>
          <w:w w:val="115"/>
          <w:sz w:val="18"/>
        </w:rPr>
        <w:t xml:space="preserve"> </w:t>
      </w:r>
      <w:r>
        <w:rPr>
          <w:spacing w:val="-2"/>
          <w:w w:val="115"/>
          <w:sz w:val="18"/>
        </w:rPr>
        <w:t>tarihçesi.</w:t>
      </w:r>
    </w:p>
    <w:p w14:paraId="189D8ABC" w14:textId="77777777" w:rsidR="000F369D" w:rsidRDefault="00000000">
      <w:pPr>
        <w:pStyle w:val="ListeParagraf"/>
        <w:numPr>
          <w:ilvl w:val="0"/>
          <w:numId w:val="1"/>
        </w:numPr>
        <w:tabs>
          <w:tab w:val="left" w:pos="353"/>
        </w:tabs>
        <w:spacing w:before="121"/>
        <w:ind w:left="353" w:hanging="233"/>
        <w:rPr>
          <w:sz w:val="18"/>
        </w:rPr>
      </w:pPr>
      <w:proofErr w:type="spellStart"/>
      <w:r>
        <w:rPr>
          <w:w w:val="115"/>
          <w:sz w:val="18"/>
        </w:rPr>
        <w:t>Retinography</w:t>
      </w:r>
      <w:proofErr w:type="spellEnd"/>
      <w:r>
        <w:rPr>
          <w:spacing w:val="-5"/>
          <w:w w:val="115"/>
          <w:sz w:val="18"/>
        </w:rPr>
        <w:t xml:space="preserve"> </w:t>
      </w:r>
      <w:proofErr w:type="spellStart"/>
      <w:r>
        <w:rPr>
          <w:w w:val="115"/>
          <w:sz w:val="18"/>
        </w:rPr>
        <w:t>and</w:t>
      </w:r>
      <w:proofErr w:type="spellEnd"/>
      <w:r>
        <w:rPr>
          <w:spacing w:val="-4"/>
          <w:w w:val="115"/>
          <w:sz w:val="18"/>
        </w:rPr>
        <w:t xml:space="preserve"> </w:t>
      </w:r>
      <w:proofErr w:type="spellStart"/>
      <w:r>
        <w:rPr>
          <w:w w:val="115"/>
          <w:sz w:val="18"/>
        </w:rPr>
        <w:t>Angiography</w:t>
      </w:r>
      <w:proofErr w:type="spellEnd"/>
      <w:r>
        <w:rPr>
          <w:spacing w:val="-4"/>
          <w:w w:val="115"/>
          <w:sz w:val="18"/>
        </w:rPr>
        <w:t xml:space="preserve"> </w:t>
      </w:r>
      <w:r>
        <w:rPr>
          <w:w w:val="115"/>
          <w:sz w:val="18"/>
        </w:rPr>
        <w:t>–</w:t>
      </w:r>
      <w:r>
        <w:rPr>
          <w:spacing w:val="-5"/>
          <w:w w:val="115"/>
          <w:sz w:val="18"/>
        </w:rPr>
        <w:t xml:space="preserve"> </w:t>
      </w:r>
      <w:proofErr w:type="spellStart"/>
      <w:r>
        <w:rPr>
          <w:w w:val="115"/>
          <w:sz w:val="18"/>
        </w:rPr>
        <w:t>Fundus</w:t>
      </w:r>
      <w:proofErr w:type="spellEnd"/>
      <w:r>
        <w:rPr>
          <w:spacing w:val="-4"/>
          <w:w w:val="115"/>
          <w:sz w:val="18"/>
        </w:rPr>
        <w:t xml:space="preserve"> </w:t>
      </w:r>
      <w:r>
        <w:rPr>
          <w:w w:val="115"/>
          <w:sz w:val="18"/>
        </w:rPr>
        <w:t>fotoğrafçılığı</w:t>
      </w:r>
      <w:r>
        <w:rPr>
          <w:spacing w:val="-4"/>
          <w:w w:val="115"/>
          <w:sz w:val="18"/>
        </w:rPr>
        <w:t xml:space="preserve"> </w:t>
      </w:r>
      <w:r>
        <w:rPr>
          <w:w w:val="115"/>
          <w:sz w:val="18"/>
        </w:rPr>
        <w:t>tarihçesi</w:t>
      </w:r>
      <w:r>
        <w:rPr>
          <w:spacing w:val="-4"/>
          <w:w w:val="115"/>
          <w:sz w:val="18"/>
        </w:rPr>
        <w:t xml:space="preserve"> </w:t>
      </w:r>
      <w:r>
        <w:rPr>
          <w:w w:val="115"/>
          <w:sz w:val="18"/>
        </w:rPr>
        <w:t>ve</w:t>
      </w:r>
      <w:r>
        <w:rPr>
          <w:spacing w:val="-5"/>
          <w:w w:val="115"/>
          <w:sz w:val="18"/>
        </w:rPr>
        <w:t xml:space="preserve"> </w:t>
      </w:r>
      <w:r>
        <w:rPr>
          <w:w w:val="115"/>
          <w:sz w:val="18"/>
        </w:rPr>
        <w:t>ilk</w:t>
      </w:r>
      <w:r>
        <w:rPr>
          <w:spacing w:val="-4"/>
          <w:w w:val="115"/>
          <w:sz w:val="18"/>
        </w:rPr>
        <w:t xml:space="preserve"> </w:t>
      </w:r>
      <w:proofErr w:type="spellStart"/>
      <w:r>
        <w:rPr>
          <w:w w:val="115"/>
          <w:sz w:val="18"/>
        </w:rPr>
        <w:t>fundus</w:t>
      </w:r>
      <w:proofErr w:type="spellEnd"/>
      <w:r>
        <w:rPr>
          <w:spacing w:val="-4"/>
          <w:w w:val="115"/>
          <w:sz w:val="18"/>
        </w:rPr>
        <w:t xml:space="preserve"> </w:t>
      </w:r>
      <w:r>
        <w:rPr>
          <w:w w:val="115"/>
          <w:sz w:val="18"/>
        </w:rPr>
        <w:t>fotoğrafı</w:t>
      </w:r>
      <w:r>
        <w:rPr>
          <w:spacing w:val="-4"/>
          <w:w w:val="115"/>
          <w:sz w:val="18"/>
        </w:rPr>
        <w:t xml:space="preserve"> </w:t>
      </w:r>
      <w:r>
        <w:rPr>
          <w:spacing w:val="-2"/>
          <w:w w:val="115"/>
          <w:sz w:val="18"/>
        </w:rPr>
        <w:t>referansları.</w:t>
      </w:r>
    </w:p>
    <w:p w14:paraId="6EDFFD93" w14:textId="77777777" w:rsidR="000F369D" w:rsidRDefault="00000000">
      <w:pPr>
        <w:pStyle w:val="ListeParagraf"/>
        <w:numPr>
          <w:ilvl w:val="0"/>
          <w:numId w:val="1"/>
        </w:numPr>
        <w:tabs>
          <w:tab w:val="left" w:pos="320"/>
          <w:tab w:val="left" w:pos="353"/>
        </w:tabs>
        <w:spacing w:before="121" w:line="288" w:lineRule="auto"/>
        <w:ind w:right="1502" w:hanging="200"/>
        <w:rPr>
          <w:sz w:val="18"/>
        </w:rPr>
      </w:pPr>
      <w:proofErr w:type="spellStart"/>
      <w:r>
        <w:rPr>
          <w:w w:val="115"/>
          <w:sz w:val="18"/>
        </w:rPr>
        <w:t>Community</w:t>
      </w:r>
      <w:proofErr w:type="spellEnd"/>
      <w:r>
        <w:rPr>
          <w:spacing w:val="18"/>
          <w:w w:val="115"/>
          <w:sz w:val="18"/>
        </w:rPr>
        <w:t xml:space="preserve"> </w:t>
      </w:r>
      <w:proofErr w:type="spellStart"/>
      <w:r>
        <w:rPr>
          <w:w w:val="115"/>
          <w:sz w:val="18"/>
        </w:rPr>
        <w:t>Eye</w:t>
      </w:r>
      <w:proofErr w:type="spellEnd"/>
      <w:r>
        <w:rPr>
          <w:spacing w:val="-11"/>
          <w:w w:val="115"/>
          <w:sz w:val="18"/>
        </w:rPr>
        <w:t xml:space="preserve"> </w:t>
      </w:r>
      <w:proofErr w:type="spellStart"/>
      <w:r>
        <w:rPr>
          <w:w w:val="115"/>
          <w:sz w:val="18"/>
        </w:rPr>
        <w:t>Health</w:t>
      </w:r>
      <w:proofErr w:type="spellEnd"/>
      <w:r>
        <w:rPr>
          <w:spacing w:val="-11"/>
          <w:w w:val="115"/>
          <w:sz w:val="18"/>
        </w:rPr>
        <w:t xml:space="preserve"> </w:t>
      </w:r>
      <w:proofErr w:type="spellStart"/>
      <w:r>
        <w:rPr>
          <w:w w:val="115"/>
          <w:sz w:val="18"/>
        </w:rPr>
        <w:t>Journal</w:t>
      </w:r>
      <w:proofErr w:type="spellEnd"/>
      <w:r>
        <w:rPr>
          <w:spacing w:val="-11"/>
          <w:w w:val="115"/>
          <w:sz w:val="18"/>
        </w:rPr>
        <w:t xml:space="preserve"> </w:t>
      </w:r>
      <w:r>
        <w:rPr>
          <w:w w:val="115"/>
          <w:sz w:val="18"/>
        </w:rPr>
        <w:t>–</w:t>
      </w:r>
      <w:r>
        <w:rPr>
          <w:spacing w:val="-11"/>
          <w:w w:val="115"/>
          <w:sz w:val="18"/>
        </w:rPr>
        <w:t xml:space="preserve"> </w:t>
      </w:r>
      <w:r>
        <w:rPr>
          <w:w w:val="115"/>
          <w:sz w:val="18"/>
        </w:rPr>
        <w:t>International</w:t>
      </w:r>
      <w:r>
        <w:rPr>
          <w:spacing w:val="-11"/>
          <w:w w:val="115"/>
          <w:sz w:val="18"/>
        </w:rPr>
        <w:t xml:space="preserve"> </w:t>
      </w:r>
      <w:proofErr w:type="spellStart"/>
      <w:r>
        <w:rPr>
          <w:w w:val="115"/>
          <w:sz w:val="18"/>
        </w:rPr>
        <w:t>Clinical</w:t>
      </w:r>
      <w:proofErr w:type="spellEnd"/>
      <w:r>
        <w:rPr>
          <w:spacing w:val="-11"/>
          <w:w w:val="115"/>
          <w:sz w:val="18"/>
        </w:rPr>
        <w:t xml:space="preserve"> </w:t>
      </w:r>
      <w:proofErr w:type="spellStart"/>
      <w:r>
        <w:rPr>
          <w:w w:val="115"/>
          <w:sz w:val="18"/>
        </w:rPr>
        <w:t>Diabetic</w:t>
      </w:r>
      <w:proofErr w:type="spellEnd"/>
      <w:r>
        <w:rPr>
          <w:spacing w:val="-11"/>
          <w:w w:val="115"/>
          <w:sz w:val="18"/>
        </w:rPr>
        <w:t xml:space="preserve"> </w:t>
      </w:r>
      <w:proofErr w:type="spellStart"/>
      <w:r>
        <w:rPr>
          <w:w w:val="115"/>
          <w:sz w:val="18"/>
        </w:rPr>
        <w:t>Retinopathy</w:t>
      </w:r>
      <w:proofErr w:type="spellEnd"/>
      <w:r>
        <w:rPr>
          <w:spacing w:val="-11"/>
          <w:w w:val="115"/>
          <w:sz w:val="18"/>
        </w:rPr>
        <w:t xml:space="preserve"> </w:t>
      </w:r>
      <w:r>
        <w:rPr>
          <w:w w:val="115"/>
          <w:sz w:val="18"/>
        </w:rPr>
        <w:t>(ICDR)</w:t>
      </w:r>
      <w:r>
        <w:rPr>
          <w:spacing w:val="-11"/>
          <w:w w:val="115"/>
          <w:sz w:val="18"/>
        </w:rPr>
        <w:t xml:space="preserve"> </w:t>
      </w:r>
      <w:proofErr w:type="spellStart"/>
      <w:r>
        <w:rPr>
          <w:w w:val="115"/>
          <w:sz w:val="18"/>
        </w:rPr>
        <w:t>severity</w:t>
      </w:r>
      <w:proofErr w:type="spellEnd"/>
      <w:r>
        <w:rPr>
          <w:spacing w:val="-11"/>
          <w:w w:val="115"/>
          <w:sz w:val="18"/>
        </w:rPr>
        <w:t xml:space="preserve"> </w:t>
      </w:r>
      <w:proofErr w:type="spellStart"/>
      <w:r>
        <w:rPr>
          <w:w w:val="115"/>
          <w:sz w:val="18"/>
        </w:rPr>
        <w:t>scale</w:t>
      </w:r>
      <w:proofErr w:type="spellEnd"/>
      <w:r>
        <w:rPr>
          <w:w w:val="115"/>
          <w:sz w:val="18"/>
        </w:rPr>
        <w:t xml:space="preserve"> </w:t>
      </w:r>
      <w:r>
        <w:rPr>
          <w:spacing w:val="-2"/>
          <w:w w:val="115"/>
          <w:sz w:val="18"/>
        </w:rPr>
        <w:t>karşılaştırması.</w:t>
      </w:r>
    </w:p>
    <w:p w14:paraId="220FE1D9" w14:textId="77777777" w:rsidR="000F369D" w:rsidRDefault="00000000">
      <w:pPr>
        <w:pStyle w:val="ListeParagraf"/>
        <w:numPr>
          <w:ilvl w:val="0"/>
          <w:numId w:val="1"/>
        </w:numPr>
        <w:tabs>
          <w:tab w:val="left" w:pos="320"/>
          <w:tab w:val="left" w:pos="353"/>
        </w:tabs>
        <w:spacing w:line="288" w:lineRule="auto"/>
        <w:ind w:right="1457" w:hanging="200"/>
        <w:rPr>
          <w:sz w:val="18"/>
        </w:rPr>
      </w:pPr>
      <w:r>
        <w:rPr>
          <w:spacing w:val="-2"/>
          <w:w w:val="120"/>
          <w:sz w:val="18"/>
        </w:rPr>
        <w:t>FDA</w:t>
      </w:r>
      <w:r>
        <w:rPr>
          <w:spacing w:val="20"/>
          <w:w w:val="120"/>
          <w:sz w:val="18"/>
        </w:rPr>
        <w:t xml:space="preserve"> </w:t>
      </w:r>
      <w:r>
        <w:rPr>
          <w:spacing w:val="-2"/>
          <w:w w:val="120"/>
          <w:sz w:val="18"/>
        </w:rPr>
        <w:t>De</w:t>
      </w:r>
      <w:r>
        <w:rPr>
          <w:spacing w:val="-10"/>
          <w:w w:val="120"/>
          <w:sz w:val="18"/>
        </w:rPr>
        <w:t xml:space="preserve"> </w:t>
      </w:r>
      <w:proofErr w:type="spellStart"/>
      <w:r>
        <w:rPr>
          <w:spacing w:val="-2"/>
          <w:w w:val="120"/>
          <w:sz w:val="18"/>
        </w:rPr>
        <w:t>Novo</w:t>
      </w:r>
      <w:proofErr w:type="spellEnd"/>
      <w:r>
        <w:rPr>
          <w:spacing w:val="-10"/>
          <w:w w:val="120"/>
          <w:sz w:val="18"/>
        </w:rPr>
        <w:t xml:space="preserve"> </w:t>
      </w:r>
      <w:r>
        <w:rPr>
          <w:spacing w:val="-2"/>
          <w:w w:val="120"/>
          <w:sz w:val="18"/>
        </w:rPr>
        <w:t>Device</w:t>
      </w:r>
      <w:r>
        <w:rPr>
          <w:spacing w:val="-10"/>
          <w:w w:val="120"/>
          <w:sz w:val="18"/>
        </w:rPr>
        <w:t xml:space="preserve"> </w:t>
      </w:r>
      <w:proofErr w:type="spellStart"/>
      <w:r>
        <w:rPr>
          <w:spacing w:val="-2"/>
          <w:w w:val="120"/>
          <w:sz w:val="18"/>
        </w:rPr>
        <w:t>Classification</w:t>
      </w:r>
      <w:proofErr w:type="spellEnd"/>
      <w:r>
        <w:rPr>
          <w:spacing w:val="-10"/>
          <w:w w:val="120"/>
          <w:sz w:val="18"/>
        </w:rPr>
        <w:t xml:space="preserve"> </w:t>
      </w:r>
      <w:r>
        <w:rPr>
          <w:spacing w:val="-2"/>
          <w:w w:val="120"/>
          <w:sz w:val="18"/>
        </w:rPr>
        <w:t>(DEN180001)</w:t>
      </w:r>
      <w:r>
        <w:rPr>
          <w:spacing w:val="-10"/>
          <w:w w:val="120"/>
          <w:sz w:val="18"/>
        </w:rPr>
        <w:t xml:space="preserve"> </w:t>
      </w:r>
      <w:r>
        <w:rPr>
          <w:spacing w:val="-2"/>
          <w:w w:val="120"/>
          <w:sz w:val="18"/>
        </w:rPr>
        <w:t>–</w:t>
      </w:r>
      <w:r>
        <w:rPr>
          <w:spacing w:val="-10"/>
          <w:w w:val="120"/>
          <w:sz w:val="18"/>
        </w:rPr>
        <w:t xml:space="preserve"> </w:t>
      </w:r>
      <w:proofErr w:type="spellStart"/>
      <w:r>
        <w:rPr>
          <w:spacing w:val="-2"/>
          <w:w w:val="120"/>
          <w:sz w:val="18"/>
        </w:rPr>
        <w:t>IDx</w:t>
      </w:r>
      <w:proofErr w:type="spellEnd"/>
      <w:r>
        <w:rPr>
          <w:spacing w:val="-2"/>
          <w:w w:val="120"/>
          <w:sz w:val="18"/>
        </w:rPr>
        <w:t>-DR</w:t>
      </w:r>
      <w:r>
        <w:rPr>
          <w:spacing w:val="-10"/>
          <w:w w:val="120"/>
          <w:sz w:val="18"/>
        </w:rPr>
        <w:t xml:space="preserve"> </w:t>
      </w:r>
      <w:r>
        <w:rPr>
          <w:spacing w:val="-2"/>
          <w:w w:val="120"/>
          <w:sz w:val="18"/>
        </w:rPr>
        <w:t>otonom</w:t>
      </w:r>
      <w:r>
        <w:rPr>
          <w:spacing w:val="-10"/>
          <w:w w:val="120"/>
          <w:sz w:val="18"/>
        </w:rPr>
        <w:t xml:space="preserve"> </w:t>
      </w:r>
      <w:r>
        <w:rPr>
          <w:spacing w:val="-2"/>
          <w:w w:val="120"/>
          <w:sz w:val="18"/>
        </w:rPr>
        <w:t>DR</w:t>
      </w:r>
      <w:r>
        <w:rPr>
          <w:spacing w:val="-10"/>
          <w:w w:val="120"/>
          <w:sz w:val="18"/>
        </w:rPr>
        <w:t xml:space="preserve"> </w:t>
      </w:r>
      <w:r>
        <w:rPr>
          <w:spacing w:val="-2"/>
          <w:w w:val="120"/>
          <w:sz w:val="18"/>
        </w:rPr>
        <w:t>tarama</w:t>
      </w:r>
      <w:r>
        <w:rPr>
          <w:spacing w:val="-10"/>
          <w:w w:val="120"/>
          <w:sz w:val="18"/>
        </w:rPr>
        <w:t xml:space="preserve"> </w:t>
      </w:r>
      <w:r>
        <w:rPr>
          <w:spacing w:val="-2"/>
          <w:w w:val="120"/>
          <w:sz w:val="18"/>
        </w:rPr>
        <w:t>sistemi</w:t>
      </w:r>
      <w:r>
        <w:rPr>
          <w:spacing w:val="-10"/>
          <w:w w:val="120"/>
          <w:sz w:val="18"/>
        </w:rPr>
        <w:t xml:space="preserve"> </w:t>
      </w:r>
      <w:r>
        <w:rPr>
          <w:spacing w:val="-2"/>
          <w:w w:val="120"/>
          <w:sz w:val="18"/>
        </w:rPr>
        <w:t>düzenleyici kaydı.</w:t>
      </w:r>
    </w:p>
    <w:p w14:paraId="5657F59B" w14:textId="77777777" w:rsidR="000F369D" w:rsidRDefault="00000000">
      <w:pPr>
        <w:pStyle w:val="ListeParagraf"/>
        <w:numPr>
          <w:ilvl w:val="0"/>
          <w:numId w:val="1"/>
        </w:numPr>
        <w:tabs>
          <w:tab w:val="left" w:pos="353"/>
        </w:tabs>
        <w:spacing w:before="79"/>
        <w:ind w:left="353" w:hanging="233"/>
        <w:rPr>
          <w:sz w:val="18"/>
        </w:rPr>
      </w:pPr>
      <w:proofErr w:type="spellStart"/>
      <w:r>
        <w:rPr>
          <w:w w:val="115"/>
          <w:sz w:val="18"/>
        </w:rPr>
        <w:t>Gulshan</w:t>
      </w:r>
      <w:proofErr w:type="spellEnd"/>
      <w:r>
        <w:rPr>
          <w:spacing w:val="-7"/>
          <w:w w:val="115"/>
          <w:sz w:val="18"/>
        </w:rPr>
        <w:t xml:space="preserve"> </w:t>
      </w:r>
      <w:r>
        <w:rPr>
          <w:w w:val="115"/>
          <w:sz w:val="18"/>
        </w:rPr>
        <w:t>et</w:t>
      </w:r>
      <w:r>
        <w:rPr>
          <w:spacing w:val="-6"/>
          <w:w w:val="115"/>
          <w:sz w:val="18"/>
        </w:rPr>
        <w:t xml:space="preserve"> </w:t>
      </w:r>
      <w:r>
        <w:rPr>
          <w:w w:val="115"/>
          <w:sz w:val="18"/>
        </w:rPr>
        <w:t>al.,</w:t>
      </w:r>
      <w:r>
        <w:rPr>
          <w:spacing w:val="-6"/>
          <w:w w:val="115"/>
          <w:sz w:val="18"/>
        </w:rPr>
        <w:t xml:space="preserve"> </w:t>
      </w:r>
      <w:r>
        <w:rPr>
          <w:w w:val="115"/>
          <w:sz w:val="18"/>
        </w:rPr>
        <w:t>JAMA</w:t>
      </w:r>
      <w:r>
        <w:rPr>
          <w:spacing w:val="-7"/>
          <w:w w:val="115"/>
          <w:sz w:val="18"/>
        </w:rPr>
        <w:t xml:space="preserve"> </w:t>
      </w:r>
      <w:r>
        <w:rPr>
          <w:w w:val="115"/>
          <w:sz w:val="18"/>
        </w:rPr>
        <w:t>(2016)</w:t>
      </w:r>
      <w:r>
        <w:rPr>
          <w:spacing w:val="-6"/>
          <w:w w:val="115"/>
          <w:sz w:val="18"/>
        </w:rPr>
        <w:t xml:space="preserve"> </w:t>
      </w:r>
      <w:r>
        <w:rPr>
          <w:w w:val="115"/>
          <w:sz w:val="18"/>
        </w:rPr>
        <w:t>–</w:t>
      </w:r>
      <w:r>
        <w:rPr>
          <w:spacing w:val="-6"/>
          <w:w w:val="115"/>
          <w:sz w:val="18"/>
        </w:rPr>
        <w:t xml:space="preserve"> </w:t>
      </w:r>
      <w:r>
        <w:rPr>
          <w:w w:val="115"/>
          <w:sz w:val="18"/>
        </w:rPr>
        <w:t>DR</w:t>
      </w:r>
      <w:r>
        <w:rPr>
          <w:spacing w:val="-6"/>
          <w:w w:val="115"/>
          <w:sz w:val="18"/>
        </w:rPr>
        <w:t xml:space="preserve"> </w:t>
      </w:r>
      <w:r>
        <w:rPr>
          <w:w w:val="115"/>
          <w:sz w:val="18"/>
        </w:rPr>
        <w:t>tespiti</w:t>
      </w:r>
      <w:r>
        <w:rPr>
          <w:spacing w:val="-7"/>
          <w:w w:val="115"/>
          <w:sz w:val="18"/>
        </w:rPr>
        <w:t xml:space="preserve"> </w:t>
      </w:r>
      <w:r>
        <w:rPr>
          <w:w w:val="115"/>
          <w:sz w:val="18"/>
        </w:rPr>
        <w:t>için</w:t>
      </w:r>
      <w:r>
        <w:rPr>
          <w:spacing w:val="-6"/>
          <w:w w:val="115"/>
          <w:sz w:val="18"/>
        </w:rPr>
        <w:t xml:space="preserve"> </w:t>
      </w:r>
      <w:r>
        <w:rPr>
          <w:w w:val="115"/>
          <w:sz w:val="18"/>
        </w:rPr>
        <w:t>derin</w:t>
      </w:r>
      <w:r>
        <w:rPr>
          <w:spacing w:val="-6"/>
          <w:w w:val="115"/>
          <w:sz w:val="18"/>
        </w:rPr>
        <w:t xml:space="preserve"> </w:t>
      </w:r>
      <w:r>
        <w:rPr>
          <w:w w:val="115"/>
          <w:sz w:val="18"/>
        </w:rPr>
        <w:t>öğrenme</w:t>
      </w:r>
      <w:r>
        <w:rPr>
          <w:spacing w:val="-6"/>
          <w:w w:val="115"/>
          <w:sz w:val="18"/>
        </w:rPr>
        <w:t xml:space="preserve"> </w:t>
      </w:r>
      <w:r>
        <w:rPr>
          <w:spacing w:val="-2"/>
          <w:w w:val="115"/>
          <w:sz w:val="18"/>
        </w:rPr>
        <w:t>yaklaşımı.</w:t>
      </w:r>
    </w:p>
    <w:p w14:paraId="077628DC" w14:textId="77777777" w:rsidR="000F369D" w:rsidRDefault="00000000">
      <w:pPr>
        <w:pStyle w:val="ListeParagraf"/>
        <w:numPr>
          <w:ilvl w:val="0"/>
          <w:numId w:val="1"/>
        </w:numPr>
        <w:tabs>
          <w:tab w:val="left" w:pos="320"/>
          <w:tab w:val="left" w:pos="353"/>
        </w:tabs>
        <w:spacing w:before="121" w:line="288" w:lineRule="auto"/>
        <w:ind w:right="1848" w:hanging="200"/>
        <w:rPr>
          <w:sz w:val="18"/>
        </w:rPr>
      </w:pPr>
      <w:r>
        <w:rPr>
          <w:w w:val="115"/>
          <w:sz w:val="18"/>
        </w:rPr>
        <w:t>He</w:t>
      </w:r>
      <w:r>
        <w:rPr>
          <w:spacing w:val="27"/>
          <w:w w:val="115"/>
          <w:sz w:val="18"/>
        </w:rPr>
        <w:t xml:space="preserve"> </w:t>
      </w:r>
      <w:r>
        <w:rPr>
          <w:w w:val="115"/>
          <w:sz w:val="18"/>
        </w:rPr>
        <w:t>et</w:t>
      </w:r>
      <w:r>
        <w:rPr>
          <w:spacing w:val="-5"/>
          <w:w w:val="115"/>
          <w:sz w:val="18"/>
        </w:rPr>
        <w:t xml:space="preserve"> </w:t>
      </w:r>
      <w:r>
        <w:rPr>
          <w:w w:val="115"/>
          <w:sz w:val="18"/>
        </w:rPr>
        <w:t>al.</w:t>
      </w:r>
      <w:r>
        <w:rPr>
          <w:spacing w:val="-5"/>
          <w:w w:val="115"/>
          <w:sz w:val="18"/>
        </w:rPr>
        <w:t xml:space="preserve"> </w:t>
      </w:r>
      <w:r>
        <w:rPr>
          <w:w w:val="115"/>
          <w:sz w:val="18"/>
        </w:rPr>
        <w:t>(2016)</w:t>
      </w:r>
      <w:r>
        <w:rPr>
          <w:spacing w:val="-5"/>
          <w:w w:val="115"/>
          <w:sz w:val="18"/>
        </w:rPr>
        <w:t xml:space="preserve"> </w:t>
      </w:r>
      <w:proofErr w:type="spellStart"/>
      <w:r>
        <w:rPr>
          <w:w w:val="115"/>
          <w:sz w:val="18"/>
        </w:rPr>
        <w:t>ResNet</w:t>
      </w:r>
      <w:proofErr w:type="spellEnd"/>
      <w:r>
        <w:rPr>
          <w:w w:val="115"/>
          <w:sz w:val="18"/>
        </w:rPr>
        <w:t>;</w:t>
      </w:r>
      <w:r>
        <w:rPr>
          <w:spacing w:val="-5"/>
          <w:w w:val="115"/>
          <w:sz w:val="18"/>
        </w:rPr>
        <w:t xml:space="preserve"> </w:t>
      </w:r>
      <w:r>
        <w:rPr>
          <w:w w:val="115"/>
          <w:sz w:val="18"/>
        </w:rPr>
        <w:t>Huang</w:t>
      </w:r>
      <w:r>
        <w:rPr>
          <w:spacing w:val="-5"/>
          <w:w w:val="115"/>
          <w:sz w:val="18"/>
        </w:rPr>
        <w:t xml:space="preserve"> </w:t>
      </w:r>
      <w:r>
        <w:rPr>
          <w:w w:val="115"/>
          <w:sz w:val="18"/>
        </w:rPr>
        <w:t>et</w:t>
      </w:r>
      <w:r>
        <w:rPr>
          <w:spacing w:val="-5"/>
          <w:w w:val="115"/>
          <w:sz w:val="18"/>
        </w:rPr>
        <w:t xml:space="preserve"> </w:t>
      </w:r>
      <w:r>
        <w:rPr>
          <w:w w:val="115"/>
          <w:sz w:val="18"/>
        </w:rPr>
        <w:t>al.</w:t>
      </w:r>
      <w:r>
        <w:rPr>
          <w:spacing w:val="-5"/>
          <w:w w:val="115"/>
          <w:sz w:val="18"/>
        </w:rPr>
        <w:t xml:space="preserve"> </w:t>
      </w:r>
      <w:r>
        <w:rPr>
          <w:w w:val="115"/>
          <w:sz w:val="18"/>
        </w:rPr>
        <w:t>(2017)</w:t>
      </w:r>
      <w:r>
        <w:rPr>
          <w:spacing w:val="-5"/>
          <w:w w:val="115"/>
          <w:sz w:val="18"/>
        </w:rPr>
        <w:t xml:space="preserve"> </w:t>
      </w:r>
      <w:proofErr w:type="spellStart"/>
      <w:r>
        <w:rPr>
          <w:w w:val="115"/>
          <w:sz w:val="18"/>
        </w:rPr>
        <w:t>DenseNet</w:t>
      </w:r>
      <w:proofErr w:type="spellEnd"/>
      <w:r>
        <w:rPr>
          <w:w w:val="115"/>
          <w:sz w:val="18"/>
        </w:rPr>
        <w:t>;</w:t>
      </w:r>
      <w:r>
        <w:rPr>
          <w:spacing w:val="-5"/>
          <w:w w:val="115"/>
          <w:sz w:val="18"/>
        </w:rPr>
        <w:t xml:space="preserve"> </w:t>
      </w:r>
      <w:r>
        <w:rPr>
          <w:w w:val="115"/>
          <w:sz w:val="18"/>
        </w:rPr>
        <w:t>Tan</w:t>
      </w:r>
      <w:r>
        <w:rPr>
          <w:spacing w:val="-5"/>
          <w:w w:val="115"/>
          <w:sz w:val="18"/>
        </w:rPr>
        <w:t xml:space="preserve"> </w:t>
      </w:r>
      <w:r>
        <w:rPr>
          <w:w w:val="115"/>
          <w:sz w:val="18"/>
        </w:rPr>
        <w:t>&amp;</w:t>
      </w:r>
      <w:r>
        <w:rPr>
          <w:spacing w:val="-5"/>
          <w:w w:val="115"/>
          <w:sz w:val="18"/>
        </w:rPr>
        <w:t xml:space="preserve"> </w:t>
      </w:r>
      <w:r>
        <w:rPr>
          <w:w w:val="115"/>
          <w:sz w:val="18"/>
        </w:rPr>
        <w:t>Le</w:t>
      </w:r>
      <w:r>
        <w:rPr>
          <w:spacing w:val="-5"/>
          <w:w w:val="115"/>
          <w:sz w:val="18"/>
        </w:rPr>
        <w:t xml:space="preserve"> </w:t>
      </w:r>
      <w:r>
        <w:rPr>
          <w:w w:val="115"/>
          <w:sz w:val="18"/>
        </w:rPr>
        <w:t>(2019)</w:t>
      </w:r>
      <w:r>
        <w:rPr>
          <w:spacing w:val="-5"/>
          <w:w w:val="115"/>
          <w:sz w:val="18"/>
        </w:rPr>
        <w:t xml:space="preserve"> </w:t>
      </w:r>
      <w:proofErr w:type="spellStart"/>
      <w:r>
        <w:rPr>
          <w:w w:val="115"/>
          <w:sz w:val="18"/>
        </w:rPr>
        <w:t>EfficientNet</w:t>
      </w:r>
      <w:proofErr w:type="spellEnd"/>
      <w:r>
        <w:rPr>
          <w:spacing w:val="-5"/>
          <w:w w:val="115"/>
          <w:sz w:val="18"/>
        </w:rPr>
        <w:t xml:space="preserve"> </w:t>
      </w:r>
      <w:r>
        <w:rPr>
          <w:w w:val="115"/>
          <w:sz w:val="18"/>
        </w:rPr>
        <w:t>–</w:t>
      </w:r>
      <w:r>
        <w:rPr>
          <w:spacing w:val="-5"/>
          <w:w w:val="115"/>
          <w:sz w:val="18"/>
        </w:rPr>
        <w:t xml:space="preserve"> </w:t>
      </w:r>
      <w:r>
        <w:rPr>
          <w:w w:val="115"/>
          <w:sz w:val="18"/>
        </w:rPr>
        <w:t>model mimarisi referansları.</w:t>
      </w:r>
    </w:p>
    <w:p w14:paraId="5B0A2276" w14:textId="77777777" w:rsidR="000F369D" w:rsidRDefault="00000000">
      <w:pPr>
        <w:spacing w:before="187"/>
        <w:ind w:left="120"/>
        <w:jc w:val="both"/>
        <w:rPr>
          <w:sz w:val="18"/>
        </w:rPr>
      </w:pPr>
      <w:r>
        <w:rPr>
          <w:color w:val="333333"/>
          <w:w w:val="110"/>
          <w:sz w:val="18"/>
        </w:rPr>
        <w:t>Hazırlayanlar:</w:t>
      </w:r>
      <w:r>
        <w:rPr>
          <w:color w:val="333333"/>
          <w:spacing w:val="7"/>
          <w:w w:val="110"/>
          <w:sz w:val="18"/>
        </w:rPr>
        <w:t xml:space="preserve"> </w:t>
      </w:r>
      <w:r>
        <w:rPr>
          <w:color w:val="333333"/>
          <w:w w:val="110"/>
          <w:sz w:val="18"/>
        </w:rPr>
        <w:t>Ömer</w:t>
      </w:r>
      <w:r>
        <w:rPr>
          <w:color w:val="333333"/>
          <w:spacing w:val="8"/>
          <w:w w:val="110"/>
          <w:sz w:val="18"/>
        </w:rPr>
        <w:t xml:space="preserve"> </w:t>
      </w:r>
      <w:r>
        <w:rPr>
          <w:color w:val="333333"/>
          <w:w w:val="110"/>
          <w:sz w:val="18"/>
        </w:rPr>
        <w:t>Dikmen</w:t>
      </w:r>
      <w:r>
        <w:rPr>
          <w:color w:val="333333"/>
          <w:spacing w:val="8"/>
          <w:w w:val="110"/>
          <w:sz w:val="18"/>
        </w:rPr>
        <w:t xml:space="preserve"> </w:t>
      </w:r>
      <w:r>
        <w:rPr>
          <w:color w:val="333333"/>
          <w:w w:val="110"/>
          <w:sz w:val="18"/>
        </w:rPr>
        <w:t>•</w:t>
      </w:r>
      <w:r>
        <w:rPr>
          <w:color w:val="333333"/>
          <w:spacing w:val="8"/>
          <w:w w:val="110"/>
          <w:sz w:val="18"/>
        </w:rPr>
        <w:t xml:space="preserve"> </w:t>
      </w:r>
      <w:r>
        <w:rPr>
          <w:color w:val="333333"/>
          <w:w w:val="110"/>
          <w:sz w:val="18"/>
        </w:rPr>
        <w:t>Beratcan</w:t>
      </w:r>
      <w:r>
        <w:rPr>
          <w:color w:val="333333"/>
          <w:spacing w:val="8"/>
          <w:w w:val="110"/>
          <w:sz w:val="18"/>
        </w:rPr>
        <w:t xml:space="preserve"> </w:t>
      </w:r>
      <w:r>
        <w:rPr>
          <w:color w:val="333333"/>
          <w:w w:val="110"/>
          <w:sz w:val="18"/>
        </w:rPr>
        <w:t>Polat</w:t>
      </w:r>
      <w:r>
        <w:rPr>
          <w:color w:val="333333"/>
          <w:spacing w:val="8"/>
          <w:w w:val="110"/>
          <w:sz w:val="18"/>
        </w:rPr>
        <w:t xml:space="preserve"> </w:t>
      </w:r>
      <w:r>
        <w:rPr>
          <w:color w:val="333333"/>
          <w:w w:val="110"/>
          <w:sz w:val="18"/>
        </w:rPr>
        <w:t>•</w:t>
      </w:r>
      <w:r>
        <w:rPr>
          <w:color w:val="333333"/>
          <w:spacing w:val="7"/>
          <w:w w:val="110"/>
          <w:sz w:val="18"/>
        </w:rPr>
        <w:t xml:space="preserve"> </w:t>
      </w:r>
      <w:r>
        <w:rPr>
          <w:color w:val="333333"/>
          <w:w w:val="110"/>
          <w:sz w:val="18"/>
        </w:rPr>
        <w:t>Mehmet</w:t>
      </w:r>
      <w:r>
        <w:rPr>
          <w:color w:val="333333"/>
          <w:spacing w:val="8"/>
          <w:w w:val="110"/>
          <w:sz w:val="18"/>
        </w:rPr>
        <w:t xml:space="preserve"> </w:t>
      </w:r>
      <w:r>
        <w:rPr>
          <w:color w:val="333333"/>
          <w:spacing w:val="-2"/>
          <w:w w:val="110"/>
          <w:sz w:val="18"/>
        </w:rPr>
        <w:t>Akpınar</w:t>
      </w:r>
    </w:p>
    <w:sectPr w:rsidR="000F369D">
      <w:pgSz w:w="11910" w:h="16840"/>
      <w:pgMar w:top="1000" w:right="0" w:bottom="640" w:left="1133" w:header="0" w:footer="44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3D0AD" w14:textId="77777777" w:rsidR="007A12F7" w:rsidRDefault="007A12F7">
      <w:r>
        <w:separator/>
      </w:r>
    </w:p>
  </w:endnote>
  <w:endnote w:type="continuationSeparator" w:id="0">
    <w:p w14:paraId="7581ADBD" w14:textId="77777777" w:rsidR="007A12F7" w:rsidRDefault="007A1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A2"/>
    <w:family w:val="swiss"/>
    <w:pitch w:val="variable"/>
    <w:sig w:usb0="00000687" w:usb1="00000000" w:usb2="00000000" w:usb3="00000000" w:csb0="000000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altName w:val="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D776" w14:textId="77777777" w:rsidR="000F369D" w:rsidRDefault="00000000">
    <w:pPr>
      <w:pStyle w:val="GvdeMetni"/>
      <w:spacing w:line="14" w:lineRule="auto"/>
      <w:rPr>
        <w:sz w:val="20"/>
      </w:rPr>
    </w:pPr>
    <w:r>
      <w:rPr>
        <w:noProof/>
        <w:sz w:val="20"/>
      </w:rPr>
      <mc:AlternateContent>
        <mc:Choice Requires="wps">
          <w:drawing>
            <wp:anchor distT="0" distB="0" distL="0" distR="0" simplePos="0" relativeHeight="487317504" behindDoc="1" locked="0" layoutInCell="1" allowOverlap="1" wp14:anchorId="3918ADBB" wp14:editId="02CDABF7">
              <wp:simplePos x="0" y="0"/>
              <wp:positionH relativeFrom="page">
                <wp:posOffset>707299</wp:posOffset>
              </wp:positionH>
              <wp:positionV relativeFrom="page">
                <wp:posOffset>10269561</wp:posOffset>
              </wp:positionV>
              <wp:extent cx="3425825" cy="155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5575"/>
                      </a:xfrm>
                      <a:prstGeom prst="rect">
                        <a:avLst/>
                      </a:prstGeom>
                    </wps:spPr>
                    <wps:txbx>
                      <w:txbxContent>
                        <w:p w14:paraId="64EB64F5" w14:textId="77777777" w:rsidR="000F369D" w:rsidRDefault="00000000">
                          <w:pPr>
                            <w:spacing w:before="23"/>
                            <w:ind w:left="20"/>
                            <w:rPr>
                              <w:sz w:val="17"/>
                            </w:rPr>
                          </w:pPr>
                          <w:r>
                            <w:rPr>
                              <w:color w:val="545454"/>
                              <w:w w:val="115"/>
                              <w:sz w:val="17"/>
                            </w:rPr>
                            <w:t>Medikal</w:t>
                          </w:r>
                          <w:r>
                            <w:rPr>
                              <w:color w:val="545454"/>
                              <w:spacing w:val="5"/>
                              <w:w w:val="115"/>
                              <w:sz w:val="17"/>
                            </w:rPr>
                            <w:t xml:space="preserve"> </w:t>
                          </w:r>
                          <w:r>
                            <w:rPr>
                              <w:color w:val="545454"/>
                              <w:w w:val="115"/>
                              <w:sz w:val="17"/>
                            </w:rPr>
                            <w:t>Görüntü</w:t>
                          </w:r>
                          <w:r>
                            <w:rPr>
                              <w:color w:val="545454"/>
                              <w:spacing w:val="6"/>
                              <w:w w:val="115"/>
                              <w:sz w:val="17"/>
                            </w:rPr>
                            <w:t xml:space="preserve"> </w:t>
                          </w:r>
                          <w:r>
                            <w:rPr>
                              <w:color w:val="545454"/>
                              <w:w w:val="115"/>
                              <w:sz w:val="17"/>
                            </w:rPr>
                            <w:t>İşleme</w:t>
                          </w:r>
                          <w:r>
                            <w:rPr>
                              <w:color w:val="545454"/>
                              <w:spacing w:val="6"/>
                              <w:w w:val="115"/>
                              <w:sz w:val="17"/>
                            </w:rPr>
                            <w:t xml:space="preserve"> </w:t>
                          </w:r>
                          <w:r>
                            <w:rPr>
                              <w:color w:val="545454"/>
                              <w:w w:val="115"/>
                              <w:sz w:val="17"/>
                            </w:rPr>
                            <w:t>–</w:t>
                          </w:r>
                          <w:r>
                            <w:rPr>
                              <w:color w:val="545454"/>
                              <w:spacing w:val="5"/>
                              <w:w w:val="115"/>
                              <w:sz w:val="17"/>
                            </w:rPr>
                            <w:t xml:space="preserve"> </w:t>
                          </w:r>
                          <w:proofErr w:type="spellStart"/>
                          <w:r>
                            <w:rPr>
                              <w:color w:val="545454"/>
                              <w:w w:val="115"/>
                              <w:sz w:val="17"/>
                            </w:rPr>
                            <w:t>Fundus</w:t>
                          </w:r>
                          <w:proofErr w:type="spellEnd"/>
                          <w:r>
                            <w:rPr>
                              <w:color w:val="545454"/>
                              <w:spacing w:val="6"/>
                              <w:w w:val="115"/>
                              <w:sz w:val="17"/>
                            </w:rPr>
                            <w:t xml:space="preserve"> </w:t>
                          </w:r>
                          <w:r>
                            <w:rPr>
                              <w:color w:val="545454"/>
                              <w:w w:val="115"/>
                              <w:sz w:val="17"/>
                            </w:rPr>
                            <w:t>Fotoğrafçılığı</w:t>
                          </w:r>
                          <w:r>
                            <w:rPr>
                              <w:color w:val="545454"/>
                              <w:spacing w:val="6"/>
                              <w:w w:val="115"/>
                              <w:sz w:val="17"/>
                            </w:rPr>
                            <w:t xml:space="preserve"> </w:t>
                          </w:r>
                          <w:r>
                            <w:rPr>
                              <w:color w:val="545454"/>
                              <w:w w:val="115"/>
                              <w:sz w:val="17"/>
                            </w:rPr>
                            <w:t>ve</w:t>
                          </w:r>
                          <w:r>
                            <w:rPr>
                              <w:color w:val="545454"/>
                              <w:spacing w:val="5"/>
                              <w:w w:val="115"/>
                              <w:sz w:val="17"/>
                            </w:rPr>
                            <w:t xml:space="preserve"> </w:t>
                          </w:r>
                          <w:r>
                            <w:rPr>
                              <w:color w:val="545454"/>
                              <w:w w:val="115"/>
                              <w:sz w:val="17"/>
                            </w:rPr>
                            <w:t>DR</w:t>
                          </w:r>
                          <w:r>
                            <w:rPr>
                              <w:color w:val="545454"/>
                              <w:spacing w:val="6"/>
                              <w:w w:val="115"/>
                              <w:sz w:val="17"/>
                            </w:rPr>
                            <w:t xml:space="preserve"> </w:t>
                          </w:r>
                          <w:r>
                            <w:rPr>
                              <w:color w:val="545454"/>
                              <w:spacing w:val="-2"/>
                              <w:w w:val="115"/>
                              <w:sz w:val="17"/>
                            </w:rPr>
                            <w:t>Tespiti</w:t>
                          </w:r>
                        </w:p>
                      </w:txbxContent>
                    </wps:txbx>
                    <wps:bodyPr wrap="square" lIns="0" tIns="0" rIns="0" bIns="0" rtlCol="0">
                      <a:noAutofit/>
                    </wps:bodyPr>
                  </wps:wsp>
                </a:graphicData>
              </a:graphic>
            </wp:anchor>
          </w:drawing>
        </mc:Choice>
        <mc:Fallback>
          <w:pict>
            <v:shapetype w14:anchorId="3918ADBB" id="_x0000_t202" coordsize="21600,21600" o:spt="202" path="m,l,21600r21600,l21600,xe">
              <v:stroke joinstyle="miter"/>
              <v:path gradientshapeok="t" o:connecttype="rect"/>
            </v:shapetype>
            <v:shape id="Textbox 1" o:spid="_x0000_s1050" type="#_x0000_t202" style="position:absolute;margin-left:55.7pt;margin-top:808.65pt;width:269.75pt;height:12.25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" filled="f" stroked="f">
              <v:textbox inset="0,0,0,0">
                <w:txbxContent>
                  <w:p w14:paraId="64EB64F5" w14:textId="77777777" w:rsidR="000F369D" w:rsidRDefault="00000000">
                    <w:pPr>
                      <w:spacing w:before="23"/>
                      <w:ind w:left="20"/>
                      <w:rPr>
                        <w:sz w:val="17"/>
                      </w:rPr>
                    </w:pPr>
                    <w:r>
                      <w:rPr>
                        <w:color w:val="545454"/>
                        <w:w w:val="115"/>
                        <w:sz w:val="17"/>
                      </w:rPr>
                      <w:t>Medikal</w:t>
                    </w:r>
                    <w:r>
                      <w:rPr>
                        <w:color w:val="545454"/>
                        <w:spacing w:val="5"/>
                        <w:w w:val="115"/>
                        <w:sz w:val="17"/>
                      </w:rPr>
                      <w:t xml:space="preserve"> </w:t>
                    </w:r>
                    <w:r>
                      <w:rPr>
                        <w:color w:val="545454"/>
                        <w:w w:val="115"/>
                        <w:sz w:val="17"/>
                      </w:rPr>
                      <w:t>Görüntü</w:t>
                    </w:r>
                    <w:r>
                      <w:rPr>
                        <w:color w:val="545454"/>
                        <w:spacing w:val="6"/>
                        <w:w w:val="115"/>
                        <w:sz w:val="17"/>
                      </w:rPr>
                      <w:t xml:space="preserve"> </w:t>
                    </w:r>
                    <w:r>
                      <w:rPr>
                        <w:color w:val="545454"/>
                        <w:w w:val="115"/>
                        <w:sz w:val="17"/>
                      </w:rPr>
                      <w:t>İşleme</w:t>
                    </w:r>
                    <w:r>
                      <w:rPr>
                        <w:color w:val="545454"/>
                        <w:spacing w:val="6"/>
                        <w:w w:val="115"/>
                        <w:sz w:val="17"/>
                      </w:rPr>
                      <w:t xml:space="preserve"> </w:t>
                    </w:r>
                    <w:r>
                      <w:rPr>
                        <w:color w:val="545454"/>
                        <w:w w:val="115"/>
                        <w:sz w:val="17"/>
                      </w:rPr>
                      <w:t>–</w:t>
                    </w:r>
                    <w:r>
                      <w:rPr>
                        <w:color w:val="545454"/>
                        <w:spacing w:val="5"/>
                        <w:w w:val="115"/>
                        <w:sz w:val="17"/>
                      </w:rPr>
                      <w:t xml:space="preserve"> </w:t>
                    </w:r>
                    <w:proofErr w:type="spellStart"/>
                    <w:r>
                      <w:rPr>
                        <w:color w:val="545454"/>
                        <w:w w:val="115"/>
                        <w:sz w:val="17"/>
                      </w:rPr>
                      <w:t>Fundus</w:t>
                    </w:r>
                    <w:proofErr w:type="spellEnd"/>
                    <w:r>
                      <w:rPr>
                        <w:color w:val="545454"/>
                        <w:spacing w:val="6"/>
                        <w:w w:val="115"/>
                        <w:sz w:val="17"/>
                      </w:rPr>
                      <w:t xml:space="preserve"> </w:t>
                    </w:r>
                    <w:r>
                      <w:rPr>
                        <w:color w:val="545454"/>
                        <w:w w:val="115"/>
                        <w:sz w:val="17"/>
                      </w:rPr>
                      <w:t>Fotoğrafçılığı</w:t>
                    </w:r>
                    <w:r>
                      <w:rPr>
                        <w:color w:val="545454"/>
                        <w:spacing w:val="6"/>
                        <w:w w:val="115"/>
                        <w:sz w:val="17"/>
                      </w:rPr>
                      <w:t xml:space="preserve"> </w:t>
                    </w:r>
                    <w:r>
                      <w:rPr>
                        <w:color w:val="545454"/>
                        <w:w w:val="115"/>
                        <w:sz w:val="17"/>
                      </w:rPr>
                      <w:t>ve</w:t>
                    </w:r>
                    <w:r>
                      <w:rPr>
                        <w:color w:val="545454"/>
                        <w:spacing w:val="5"/>
                        <w:w w:val="115"/>
                        <w:sz w:val="17"/>
                      </w:rPr>
                      <w:t xml:space="preserve"> </w:t>
                    </w:r>
                    <w:r>
                      <w:rPr>
                        <w:color w:val="545454"/>
                        <w:w w:val="115"/>
                        <w:sz w:val="17"/>
                      </w:rPr>
                      <w:t>DR</w:t>
                    </w:r>
                    <w:r>
                      <w:rPr>
                        <w:color w:val="545454"/>
                        <w:spacing w:val="6"/>
                        <w:w w:val="115"/>
                        <w:sz w:val="17"/>
                      </w:rPr>
                      <w:t xml:space="preserve"> </w:t>
                    </w:r>
                    <w:r>
                      <w:rPr>
                        <w:color w:val="545454"/>
                        <w:spacing w:val="-2"/>
                        <w:w w:val="115"/>
                        <w:sz w:val="17"/>
                      </w:rPr>
                      <w:t>Tespiti</w:t>
                    </w:r>
                  </w:p>
                </w:txbxContent>
              </v:textbox>
              <w10:wrap anchorx="page" anchory="page"/>
            </v:shape>
          </w:pict>
        </mc:Fallback>
      </mc:AlternateContent>
    </w:r>
    <w:r>
      <w:rPr>
        <w:noProof/>
        <w:sz w:val="20"/>
      </w:rPr>
      <mc:AlternateContent>
        <mc:Choice Requires="wps">
          <w:drawing>
            <wp:anchor distT="0" distB="0" distL="0" distR="0" simplePos="0" relativeHeight="487318016" behindDoc="1" locked="0" layoutInCell="1" allowOverlap="1" wp14:anchorId="274ACBB8" wp14:editId="7B761308">
              <wp:simplePos x="0" y="0"/>
              <wp:positionH relativeFrom="page">
                <wp:posOffset>6407272</wp:posOffset>
              </wp:positionH>
              <wp:positionV relativeFrom="page">
                <wp:posOffset>10269561</wp:posOffset>
              </wp:positionV>
              <wp:extent cx="483870" cy="1555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870" cy="155575"/>
                      </a:xfrm>
                      <a:prstGeom prst="rect">
                        <a:avLst/>
                      </a:prstGeom>
                    </wps:spPr>
                    <wps:txbx>
                      <w:txbxContent>
                        <w:p w14:paraId="7D55D48C" w14:textId="77777777" w:rsidR="000F369D" w:rsidRDefault="00000000">
                          <w:pPr>
                            <w:spacing w:before="23"/>
                            <w:ind w:left="20"/>
                            <w:rPr>
                              <w:sz w:val="17"/>
                            </w:rPr>
                          </w:pPr>
                          <w:r>
                            <w:rPr>
                              <w:color w:val="545454"/>
                              <w:w w:val="120"/>
                              <w:sz w:val="17"/>
                            </w:rPr>
                            <w:t>Sayfa</w:t>
                          </w:r>
                          <w:r>
                            <w:rPr>
                              <w:color w:val="545454"/>
                              <w:spacing w:val="-3"/>
                              <w:w w:val="120"/>
                              <w:sz w:val="17"/>
                            </w:rPr>
                            <w:t xml:space="preserve"> </w:t>
                          </w:r>
                          <w:r>
                            <w:rPr>
                              <w:color w:val="545454"/>
                              <w:spacing w:val="-10"/>
                              <w:w w:val="125"/>
                              <w:sz w:val="17"/>
                            </w:rPr>
                            <w:fldChar w:fldCharType="begin"/>
                          </w:r>
                          <w:r>
                            <w:rPr>
                              <w:color w:val="545454"/>
                              <w:spacing w:val="-10"/>
                              <w:w w:val="125"/>
                              <w:sz w:val="17"/>
                            </w:rPr>
                            <w:instrText xml:space="preserve"> PAGE </w:instrText>
                          </w:r>
                          <w:r>
                            <w:rPr>
                              <w:color w:val="545454"/>
                              <w:spacing w:val="-10"/>
                              <w:w w:val="125"/>
                              <w:sz w:val="17"/>
                            </w:rPr>
                            <w:fldChar w:fldCharType="separate"/>
                          </w:r>
                          <w:r>
                            <w:rPr>
                              <w:color w:val="545454"/>
                              <w:spacing w:val="-10"/>
                              <w:w w:val="125"/>
                              <w:sz w:val="17"/>
                            </w:rPr>
                            <w:t>1</w:t>
                          </w:r>
                          <w:r>
                            <w:rPr>
                              <w:color w:val="545454"/>
                              <w:spacing w:val="-10"/>
                              <w:w w:val="125"/>
                              <w:sz w:val="17"/>
                            </w:rPr>
                            <w:fldChar w:fldCharType="end"/>
                          </w:r>
                        </w:p>
                      </w:txbxContent>
                    </wps:txbx>
                    <wps:bodyPr wrap="square" lIns="0" tIns="0" rIns="0" bIns="0" rtlCol="0">
                      <a:noAutofit/>
                    </wps:bodyPr>
                  </wps:wsp>
                </a:graphicData>
              </a:graphic>
            </wp:anchor>
          </w:drawing>
        </mc:Choice>
        <mc:Fallback>
          <w:pict>
            <v:shape w14:anchorId="274ACBB8" id="Textbox 2" o:spid="_x0000_s1051" type="#_x0000_t202" style="position:absolute;margin-left:504.5pt;margin-top:808.65pt;width:38.1pt;height:12.25pt;z-index:-159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" filled="f" stroked="f">
              <v:textbox inset="0,0,0,0">
                <w:txbxContent>
                  <w:p w14:paraId="7D55D48C" w14:textId="77777777" w:rsidR="000F369D" w:rsidRDefault="00000000">
                    <w:pPr>
                      <w:spacing w:before="23"/>
                      <w:ind w:left="20"/>
                      <w:rPr>
                        <w:sz w:val="17"/>
                      </w:rPr>
                    </w:pPr>
                    <w:r>
                      <w:rPr>
                        <w:color w:val="545454"/>
                        <w:w w:val="120"/>
                        <w:sz w:val="17"/>
                      </w:rPr>
                      <w:t>Sayfa</w:t>
                    </w:r>
                    <w:r>
                      <w:rPr>
                        <w:color w:val="545454"/>
                        <w:spacing w:val="-3"/>
                        <w:w w:val="120"/>
                        <w:sz w:val="17"/>
                      </w:rPr>
                      <w:t xml:space="preserve"> </w:t>
                    </w:r>
                    <w:r>
                      <w:rPr>
                        <w:color w:val="545454"/>
                        <w:spacing w:val="-10"/>
                        <w:w w:val="125"/>
                        <w:sz w:val="17"/>
                      </w:rPr>
                      <w:fldChar w:fldCharType="begin"/>
                    </w:r>
                    <w:r>
                      <w:rPr>
                        <w:color w:val="545454"/>
                        <w:spacing w:val="-10"/>
                        <w:w w:val="125"/>
                        <w:sz w:val="17"/>
                      </w:rPr>
                      <w:instrText xml:space="preserve"> PAGE </w:instrText>
                    </w:r>
                    <w:r>
                      <w:rPr>
                        <w:color w:val="545454"/>
                        <w:spacing w:val="-10"/>
                        <w:w w:val="125"/>
                        <w:sz w:val="17"/>
                      </w:rPr>
                      <w:fldChar w:fldCharType="separate"/>
                    </w:r>
                    <w:r>
                      <w:rPr>
                        <w:color w:val="545454"/>
                        <w:spacing w:val="-10"/>
                        <w:w w:val="125"/>
                        <w:sz w:val="17"/>
                      </w:rPr>
                      <w:t>1</w:t>
                    </w:r>
                    <w:r>
                      <w:rPr>
                        <w:color w:val="545454"/>
                        <w:spacing w:val="-10"/>
                        <w:w w:val="12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DAB3E" w14:textId="77777777" w:rsidR="007A12F7" w:rsidRDefault="007A12F7">
      <w:r>
        <w:separator/>
      </w:r>
    </w:p>
  </w:footnote>
  <w:footnote w:type="continuationSeparator" w:id="0">
    <w:p w14:paraId="0A44EDDF" w14:textId="77777777" w:rsidR="007A12F7" w:rsidRDefault="007A1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D26"/>
    <w:multiLevelType w:val="hybridMultilevel"/>
    <w:tmpl w:val="CFA0E47A"/>
    <w:lvl w:ilvl="0" w:tplc="ACEE930C">
      <w:start w:val="1"/>
      <w:numFmt w:val="decimal"/>
      <w:lvlText w:val="%1."/>
      <w:lvlJc w:val="left"/>
      <w:pPr>
        <w:ind w:left="320" w:hanging="235"/>
      </w:pPr>
      <w:rPr>
        <w:rFonts w:ascii="Trebuchet MS" w:eastAsia="Trebuchet MS" w:hAnsi="Trebuchet MS" w:cs="Trebuchet MS" w:hint="default"/>
        <w:b w:val="0"/>
        <w:bCs w:val="0"/>
        <w:i w:val="0"/>
        <w:iCs w:val="0"/>
        <w:spacing w:val="0"/>
        <w:w w:val="109"/>
        <w:sz w:val="18"/>
        <w:szCs w:val="18"/>
        <w:lang w:val="tr-TR" w:eastAsia="en-US" w:bidi="ar-SA"/>
      </w:rPr>
    </w:lvl>
    <w:lvl w:ilvl="1" w:tplc="D18EEB8C">
      <w:numFmt w:val="bullet"/>
      <w:lvlText w:val="•"/>
      <w:lvlJc w:val="left"/>
      <w:pPr>
        <w:ind w:left="1365" w:hanging="235"/>
      </w:pPr>
      <w:rPr>
        <w:rFonts w:hint="default"/>
        <w:lang w:val="tr-TR" w:eastAsia="en-US" w:bidi="ar-SA"/>
      </w:rPr>
    </w:lvl>
    <w:lvl w:ilvl="2" w:tplc="10A60530">
      <w:numFmt w:val="bullet"/>
      <w:lvlText w:val="•"/>
      <w:lvlJc w:val="left"/>
      <w:pPr>
        <w:ind w:left="2410" w:hanging="235"/>
      </w:pPr>
      <w:rPr>
        <w:rFonts w:hint="default"/>
        <w:lang w:val="tr-TR" w:eastAsia="en-US" w:bidi="ar-SA"/>
      </w:rPr>
    </w:lvl>
    <w:lvl w:ilvl="3" w:tplc="47EC9FAC">
      <w:numFmt w:val="bullet"/>
      <w:lvlText w:val="•"/>
      <w:lvlJc w:val="left"/>
      <w:pPr>
        <w:ind w:left="3455" w:hanging="235"/>
      </w:pPr>
      <w:rPr>
        <w:rFonts w:hint="default"/>
        <w:lang w:val="tr-TR" w:eastAsia="en-US" w:bidi="ar-SA"/>
      </w:rPr>
    </w:lvl>
    <w:lvl w:ilvl="4" w:tplc="22E615BC">
      <w:numFmt w:val="bullet"/>
      <w:lvlText w:val="•"/>
      <w:lvlJc w:val="left"/>
      <w:pPr>
        <w:ind w:left="4501" w:hanging="235"/>
      </w:pPr>
      <w:rPr>
        <w:rFonts w:hint="default"/>
        <w:lang w:val="tr-TR" w:eastAsia="en-US" w:bidi="ar-SA"/>
      </w:rPr>
    </w:lvl>
    <w:lvl w:ilvl="5" w:tplc="25708152">
      <w:numFmt w:val="bullet"/>
      <w:lvlText w:val="•"/>
      <w:lvlJc w:val="left"/>
      <w:pPr>
        <w:ind w:left="5546" w:hanging="235"/>
      </w:pPr>
      <w:rPr>
        <w:rFonts w:hint="default"/>
        <w:lang w:val="tr-TR" w:eastAsia="en-US" w:bidi="ar-SA"/>
      </w:rPr>
    </w:lvl>
    <w:lvl w:ilvl="6" w:tplc="9AC890EA">
      <w:numFmt w:val="bullet"/>
      <w:lvlText w:val="•"/>
      <w:lvlJc w:val="left"/>
      <w:pPr>
        <w:ind w:left="6591" w:hanging="235"/>
      </w:pPr>
      <w:rPr>
        <w:rFonts w:hint="default"/>
        <w:lang w:val="tr-TR" w:eastAsia="en-US" w:bidi="ar-SA"/>
      </w:rPr>
    </w:lvl>
    <w:lvl w:ilvl="7" w:tplc="F760AEC4">
      <w:numFmt w:val="bullet"/>
      <w:lvlText w:val="•"/>
      <w:lvlJc w:val="left"/>
      <w:pPr>
        <w:ind w:left="7636" w:hanging="235"/>
      </w:pPr>
      <w:rPr>
        <w:rFonts w:hint="default"/>
        <w:lang w:val="tr-TR" w:eastAsia="en-US" w:bidi="ar-SA"/>
      </w:rPr>
    </w:lvl>
    <w:lvl w:ilvl="8" w:tplc="202A5DC2">
      <w:numFmt w:val="bullet"/>
      <w:lvlText w:val="•"/>
      <w:lvlJc w:val="left"/>
      <w:pPr>
        <w:ind w:left="8682" w:hanging="235"/>
      </w:pPr>
      <w:rPr>
        <w:rFonts w:hint="default"/>
        <w:lang w:val="tr-TR" w:eastAsia="en-US" w:bidi="ar-SA"/>
      </w:rPr>
    </w:lvl>
  </w:abstractNum>
  <w:abstractNum w:abstractNumId="1" w15:restartNumberingAfterBreak="0">
    <w:nsid w:val="4A38000A"/>
    <w:multiLevelType w:val="multilevel"/>
    <w:tmpl w:val="4DBC8710"/>
    <w:lvl w:ilvl="0">
      <w:start w:val="1"/>
      <w:numFmt w:val="decimal"/>
      <w:lvlText w:val="%1."/>
      <w:lvlJc w:val="left"/>
      <w:pPr>
        <w:ind w:left="496" w:hanging="376"/>
      </w:pPr>
      <w:rPr>
        <w:rFonts w:ascii="Trebuchet MS" w:eastAsia="Trebuchet MS" w:hAnsi="Trebuchet MS" w:cs="Trebuchet MS" w:hint="default"/>
        <w:b/>
        <w:bCs/>
        <w:i w:val="0"/>
        <w:iCs w:val="0"/>
        <w:color w:val="113B6D"/>
        <w:spacing w:val="0"/>
        <w:w w:val="114"/>
        <w:sz w:val="26"/>
        <w:szCs w:val="26"/>
        <w:lang w:val="tr-TR" w:eastAsia="en-US" w:bidi="ar-SA"/>
      </w:rPr>
    </w:lvl>
    <w:lvl w:ilvl="1">
      <w:start w:val="1"/>
      <w:numFmt w:val="decimal"/>
      <w:lvlText w:val="%1.%2"/>
      <w:lvlJc w:val="left"/>
      <w:pPr>
        <w:ind w:left="599" w:hanging="480"/>
      </w:pPr>
      <w:rPr>
        <w:rFonts w:ascii="Trebuchet MS" w:eastAsia="Trebuchet MS" w:hAnsi="Trebuchet MS" w:cs="Trebuchet MS" w:hint="default"/>
        <w:b/>
        <w:bCs/>
        <w:i w:val="0"/>
        <w:iCs w:val="0"/>
        <w:color w:val="1F4D79"/>
        <w:spacing w:val="0"/>
        <w:w w:val="118"/>
        <w:sz w:val="22"/>
        <w:szCs w:val="22"/>
        <w:lang w:val="tr-TR" w:eastAsia="en-US" w:bidi="ar-SA"/>
      </w:rPr>
    </w:lvl>
    <w:lvl w:ilvl="2">
      <w:numFmt w:val="bullet"/>
      <w:lvlText w:val="•"/>
      <w:lvlJc w:val="left"/>
      <w:pPr>
        <w:ind w:left="1730" w:hanging="480"/>
      </w:pPr>
      <w:rPr>
        <w:rFonts w:hint="default"/>
        <w:lang w:val="tr-TR" w:eastAsia="en-US" w:bidi="ar-SA"/>
      </w:rPr>
    </w:lvl>
    <w:lvl w:ilvl="3">
      <w:numFmt w:val="bullet"/>
      <w:lvlText w:val="•"/>
      <w:lvlJc w:val="left"/>
      <w:pPr>
        <w:ind w:left="2860" w:hanging="480"/>
      </w:pPr>
      <w:rPr>
        <w:rFonts w:hint="default"/>
        <w:lang w:val="tr-TR" w:eastAsia="en-US" w:bidi="ar-SA"/>
      </w:rPr>
    </w:lvl>
    <w:lvl w:ilvl="4">
      <w:numFmt w:val="bullet"/>
      <w:lvlText w:val="•"/>
      <w:lvlJc w:val="left"/>
      <w:pPr>
        <w:ind w:left="3990" w:hanging="480"/>
      </w:pPr>
      <w:rPr>
        <w:rFonts w:hint="default"/>
        <w:lang w:val="tr-TR" w:eastAsia="en-US" w:bidi="ar-SA"/>
      </w:rPr>
    </w:lvl>
    <w:lvl w:ilvl="5">
      <w:numFmt w:val="bullet"/>
      <w:lvlText w:val="•"/>
      <w:lvlJc w:val="left"/>
      <w:pPr>
        <w:ind w:left="5121" w:hanging="480"/>
      </w:pPr>
      <w:rPr>
        <w:rFonts w:hint="default"/>
        <w:lang w:val="tr-TR" w:eastAsia="en-US" w:bidi="ar-SA"/>
      </w:rPr>
    </w:lvl>
    <w:lvl w:ilvl="6">
      <w:numFmt w:val="bullet"/>
      <w:lvlText w:val="•"/>
      <w:lvlJc w:val="left"/>
      <w:pPr>
        <w:ind w:left="6251" w:hanging="480"/>
      </w:pPr>
      <w:rPr>
        <w:rFonts w:hint="default"/>
        <w:lang w:val="tr-TR" w:eastAsia="en-US" w:bidi="ar-SA"/>
      </w:rPr>
    </w:lvl>
    <w:lvl w:ilvl="7">
      <w:numFmt w:val="bullet"/>
      <w:lvlText w:val="•"/>
      <w:lvlJc w:val="left"/>
      <w:pPr>
        <w:ind w:left="7381" w:hanging="480"/>
      </w:pPr>
      <w:rPr>
        <w:rFonts w:hint="default"/>
        <w:lang w:val="tr-TR" w:eastAsia="en-US" w:bidi="ar-SA"/>
      </w:rPr>
    </w:lvl>
    <w:lvl w:ilvl="8">
      <w:numFmt w:val="bullet"/>
      <w:lvlText w:val="•"/>
      <w:lvlJc w:val="left"/>
      <w:pPr>
        <w:ind w:left="8511" w:hanging="480"/>
      </w:pPr>
      <w:rPr>
        <w:rFonts w:hint="default"/>
        <w:lang w:val="tr-TR" w:eastAsia="en-US" w:bidi="ar-SA"/>
      </w:rPr>
    </w:lvl>
  </w:abstractNum>
  <w:num w:numId="1" w16cid:durableId="893466635">
    <w:abstractNumId w:val="0"/>
  </w:num>
  <w:num w:numId="2" w16cid:durableId="1712072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369D"/>
    <w:rsid w:val="00071548"/>
    <w:rsid w:val="000F369D"/>
    <w:rsid w:val="002D249E"/>
    <w:rsid w:val="00543891"/>
    <w:rsid w:val="005822BD"/>
    <w:rsid w:val="00676BB9"/>
    <w:rsid w:val="007144FC"/>
    <w:rsid w:val="007A12F7"/>
    <w:rsid w:val="00813F47"/>
    <w:rsid w:val="008B4869"/>
    <w:rsid w:val="00A2487D"/>
    <w:rsid w:val="00CA0C2A"/>
    <w:rsid w:val="00D06BE9"/>
    <w:rsid w:val="00DE3D04"/>
    <w:rsid w:val="00E50F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1086F"/>
  <w15:docId w15:val="{62E4DA45-15AC-427C-B906-ECAC2D5CD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FD2"/>
    <w:rPr>
      <w:rFonts w:ascii="Trebuchet MS" w:eastAsia="Trebuchet MS" w:hAnsi="Trebuchet MS" w:cs="Trebuchet MS"/>
      <w:lang w:val="tr-TR"/>
    </w:rPr>
  </w:style>
  <w:style w:type="paragraph" w:styleId="Balk1">
    <w:name w:val="heading 1"/>
    <w:basedOn w:val="Normal"/>
    <w:uiPriority w:val="9"/>
    <w:qFormat/>
    <w:pPr>
      <w:spacing w:before="86"/>
      <w:ind w:left="495" w:hanging="375"/>
      <w:outlineLvl w:val="0"/>
    </w:pPr>
    <w:rPr>
      <w:b/>
      <w:bCs/>
      <w:sz w:val="26"/>
      <w:szCs w:val="26"/>
    </w:rPr>
  </w:style>
  <w:style w:type="paragraph" w:styleId="Balk2">
    <w:name w:val="heading 2"/>
    <w:basedOn w:val="Normal"/>
    <w:uiPriority w:val="9"/>
    <w:unhideWhenUsed/>
    <w:qFormat/>
    <w:pPr>
      <w:spacing w:before="1"/>
      <w:ind w:left="598" w:hanging="478"/>
      <w:jc w:val="both"/>
      <w:outlineLvl w:val="1"/>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1"/>
      <w:szCs w:val="21"/>
    </w:rPr>
  </w:style>
  <w:style w:type="paragraph" w:styleId="KonuBal">
    <w:name w:val="Title"/>
    <w:basedOn w:val="Normal"/>
    <w:uiPriority w:val="10"/>
    <w:qFormat/>
    <w:pPr>
      <w:spacing w:before="77"/>
      <w:ind w:left="1" w:right="1132"/>
      <w:jc w:val="center"/>
    </w:pPr>
    <w:rPr>
      <w:b/>
      <w:bCs/>
      <w:sz w:val="35"/>
      <w:szCs w:val="35"/>
    </w:rPr>
  </w:style>
  <w:style w:type="paragraph" w:styleId="ListeParagraf">
    <w:name w:val="List Paragraph"/>
    <w:basedOn w:val="Normal"/>
    <w:uiPriority w:val="1"/>
    <w:qFormat/>
    <w:pPr>
      <w:spacing w:before="78"/>
      <w:ind w:left="495" w:hanging="375"/>
    </w:pPr>
  </w:style>
  <w:style w:type="paragraph" w:customStyle="1" w:styleId="TableParagraph">
    <w:name w:val="Table Paragraph"/>
    <w:basedOn w:val="Normal"/>
    <w:uiPriority w:val="1"/>
    <w:qFormat/>
    <w:pPr>
      <w:spacing w:before="88"/>
      <w:ind w:left="100"/>
    </w:pPr>
  </w:style>
  <w:style w:type="table" w:styleId="TabloKlavuzu">
    <w:name w:val="Table Grid"/>
    <w:basedOn w:val="NormalTablo"/>
    <w:uiPriority w:val="39"/>
    <w:rsid w:val="00DE3D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8B4869"/>
    <w:pPr>
      <w:tabs>
        <w:tab w:val="center" w:pos="4536"/>
        <w:tab w:val="right" w:pos="9072"/>
      </w:tabs>
    </w:pPr>
  </w:style>
  <w:style w:type="character" w:customStyle="1" w:styleId="stBilgiChar">
    <w:name w:val="Üst Bilgi Char"/>
    <w:basedOn w:val="VarsaylanParagrafYazTipi"/>
    <w:link w:val="stBilgi"/>
    <w:uiPriority w:val="99"/>
    <w:rsid w:val="008B4869"/>
    <w:rPr>
      <w:rFonts w:ascii="Trebuchet MS" w:eastAsia="Trebuchet MS" w:hAnsi="Trebuchet MS" w:cs="Trebuchet MS"/>
      <w:lang w:val="tr-TR"/>
    </w:rPr>
  </w:style>
  <w:style w:type="paragraph" w:styleId="AltBilgi">
    <w:name w:val="footer"/>
    <w:basedOn w:val="Normal"/>
    <w:link w:val="AltBilgiChar"/>
    <w:uiPriority w:val="99"/>
    <w:unhideWhenUsed/>
    <w:rsid w:val="008B4869"/>
    <w:pPr>
      <w:tabs>
        <w:tab w:val="center" w:pos="4536"/>
        <w:tab w:val="right" w:pos="9072"/>
      </w:tabs>
    </w:pPr>
  </w:style>
  <w:style w:type="character" w:customStyle="1" w:styleId="AltBilgiChar">
    <w:name w:val="Alt Bilgi Char"/>
    <w:basedOn w:val="VarsaylanParagrafYazTipi"/>
    <w:link w:val="AltBilgi"/>
    <w:uiPriority w:val="99"/>
    <w:rsid w:val="008B4869"/>
    <w:rPr>
      <w:rFonts w:ascii="Trebuchet MS" w:eastAsia="Trebuchet MS" w:hAnsi="Trebuchet MS" w:cs="Trebuchet MS"/>
      <w:lang w:val="tr-TR"/>
    </w:rPr>
  </w:style>
  <w:style w:type="paragraph" w:styleId="ResimYazs">
    <w:name w:val="caption"/>
    <w:basedOn w:val="Normal"/>
    <w:next w:val="Normal"/>
    <w:uiPriority w:val="35"/>
    <w:unhideWhenUsed/>
    <w:qFormat/>
    <w:rsid w:val="002D249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kaggle.com/datasets/mariaherrerot/aptos2019/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ECB58-57A0-48F0-9C3F-E9D6B07E4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2135</Words>
  <Characters>12170</Characters>
  <Application>Microsoft Office Word</Application>
  <DocSecurity>0</DocSecurity>
  <Lines>101</Lines>
  <Paragraphs>28</Paragraphs>
  <ScaleCrop>false</ScaleCrop>
  <HeadingPairs>
    <vt:vector size="2" baseType="variant">
      <vt:variant>
        <vt:lpstr>Konu Başlığı</vt:lpstr>
      </vt:variant>
      <vt:variant>
        <vt:i4>1</vt:i4>
      </vt:variant>
    </vt:vector>
  </HeadingPairs>
  <TitlesOfParts>
    <vt:vector size="1" baseType="lpstr">
      <vt:lpstr>(anonymous)</vt:lpstr>
    </vt:vector>
  </TitlesOfParts>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Beratcan POLAT</cp:lastModifiedBy>
  <cp:revision>7</cp:revision>
  <dcterms:created xsi:type="dcterms:W3CDTF">2026-02-23T18:34:00Z</dcterms:created>
  <dcterms:modified xsi:type="dcterms:W3CDTF">2026-02-23T19:46:00Z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(unspecified)</vt:lpwstr>
  </property>
  <property fmtid="{D5CDD505-2E9C-101B-9397-08002B2CF9AE}" pid="4" name="LastSaved">
    <vt:filetime>2026-02-23T00:00:00Z</vt:filetime>
  </property>
  <property fmtid="{D5CDD505-2E9C-101B-9397-08002B2CF9AE}" pid="5" name="Producer">
    <vt:lpwstr>ReportLab PDF Library - www.reportlab.com</vt:lpwstr>
  </property>
</Properties>
</file>