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43A3" w14:textId="522A7C2B" w:rsidR="003F13C9" w:rsidRDefault="00134A77" w:rsidP="00134A77">
      <w:pPr>
        <w:jc w:val="center"/>
        <w:rPr>
          <w:b/>
          <w:bCs/>
        </w:rPr>
      </w:pPr>
      <w:r w:rsidRPr="00134A77">
        <w:rPr>
          <w:b/>
          <w:bCs/>
        </w:rPr>
        <w:t>İŞ ATÖLYESİ ÇİZELGELEME VE BAKIM ENTEGRASYONU</w:t>
      </w:r>
    </w:p>
    <w:p w14:paraId="35F8BB35" w14:textId="77777777" w:rsidR="00134A77" w:rsidRDefault="00134A77" w:rsidP="00134A77">
      <w:pPr>
        <w:jc w:val="center"/>
        <w:rPr>
          <w:b/>
          <w:bCs/>
        </w:rPr>
      </w:pPr>
    </w:p>
    <w:p w14:paraId="0A4491F3" w14:textId="3C13683E" w:rsidR="00134A77" w:rsidRPr="00134A77" w:rsidRDefault="00134A77" w:rsidP="00134A77">
      <w:r w:rsidRPr="00134A77">
        <w:rPr>
          <w:b/>
          <w:bCs/>
        </w:rPr>
        <w:t>İşlerin rotalarının farklı</w:t>
      </w:r>
      <w:r>
        <w:t xml:space="preserve"> olduğu üretim ortamları (M:Makine, J:iş)</w:t>
      </w:r>
    </w:p>
    <w:p w14:paraId="2D25FD73" w14:textId="77777777" w:rsidR="00134A77" w:rsidRDefault="00134A77"/>
    <w:p w14:paraId="6C1CD3CE" w14:textId="18EB38B4" w:rsidR="00134A77" w:rsidRDefault="00134A77">
      <w:r>
        <w:rPr>
          <w:noProof/>
        </w:rPr>
        <w:drawing>
          <wp:inline distT="0" distB="0" distL="0" distR="0" wp14:anchorId="0E1B6F3B" wp14:editId="2669040C">
            <wp:extent cx="4802270" cy="2828925"/>
            <wp:effectExtent l="0" t="0" r="0" b="0"/>
            <wp:docPr id="20634067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06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0313" cy="285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90BB997" w14:textId="66B44E48" w:rsidR="00134A77" w:rsidRDefault="00134A77">
      <w:r>
        <w:t>3 bakım türü ele alınacak: planlı, onarıcı, kestirimci bakım</w:t>
      </w:r>
    </w:p>
    <w:p w14:paraId="19D306C1" w14:textId="7E1E221A" w:rsidR="00134A77" w:rsidRDefault="00134A77">
      <w:r w:rsidRPr="00134A77">
        <w:rPr>
          <w:b/>
          <w:bCs/>
        </w:rPr>
        <w:t>Onarıcı Bakım</w:t>
      </w:r>
      <w:r>
        <w:t xml:space="preserve">: Arıza oluştuktan sonra gerekli bakım faaliyetidir. </w:t>
      </w:r>
    </w:p>
    <w:p w14:paraId="36BA0055" w14:textId="4002FA1F" w:rsidR="00134A77" w:rsidRDefault="00134A77">
      <w:r w:rsidRPr="00134A77">
        <w:rPr>
          <w:b/>
          <w:bCs/>
        </w:rPr>
        <w:t>Önleyici Bakım</w:t>
      </w:r>
      <w:r>
        <w:t xml:space="preserve"> (Planlı Bakım): Literatürde planlı, periyodik ve koruyucu bakım olarak da bilinen önleyici bakım, arıza meydana gelmeden önce belirlenen periyotlarda makine ayarlama, parça yenileme vb. önlem amaçlı yapılan faaliyetleri içermektedir. </w:t>
      </w:r>
    </w:p>
    <w:p w14:paraId="34C7B87A" w14:textId="7045D82F" w:rsidR="00134A77" w:rsidRDefault="00134A77">
      <w:r w:rsidRPr="00134A77">
        <w:rPr>
          <w:b/>
          <w:bCs/>
        </w:rPr>
        <w:t>Kestirimci Bakım</w:t>
      </w:r>
      <w:r>
        <w:t>: Uyarıcı bakım olarak da bilinmektedir. Arıza tespiti ve makine sağlığının izlenmesine dayalı bilgisayar destekli bakımdır. Arıza olmadan önce gerçekleştirilir.</w:t>
      </w:r>
    </w:p>
    <w:p w14:paraId="71C9DC54" w14:textId="5FEF0A83" w:rsidR="00894847" w:rsidRPr="00AE01F9" w:rsidRDefault="00894847" w:rsidP="00894847">
      <w:pPr>
        <w:jc w:val="center"/>
        <w:rPr>
          <w:b/>
          <w:bCs/>
        </w:rPr>
      </w:pPr>
      <w:bookmarkStart w:id="0" w:name="_Hlk45872204"/>
      <w:r w:rsidRPr="00AE01F9">
        <w:rPr>
          <w:b/>
          <w:bCs/>
        </w:rPr>
        <w:t>BAKIM KURALLARI</w:t>
      </w:r>
    </w:p>
    <w:p w14:paraId="4281FFF0" w14:textId="5B67D839" w:rsidR="00894847" w:rsidRDefault="00894847" w:rsidP="00894847">
      <w:pPr>
        <w:pStyle w:val="ListParagraph"/>
        <w:numPr>
          <w:ilvl w:val="0"/>
          <w:numId w:val="1"/>
        </w:numPr>
      </w:pPr>
      <w:r>
        <w:t>Kestirimci için uygun boşluklar aranırken planlı bakımları da uygun boşluk olarak kabul ediyor. Planlı bakımla birlikte kestirimciyi de yaptırıyor.</w:t>
      </w:r>
      <w:r w:rsidR="000B54DE">
        <w:t xml:space="preserve">  (sonuçta ekstra</w:t>
      </w:r>
      <w:r w:rsidR="006378C1">
        <w:t xml:space="preserve"> </w:t>
      </w:r>
      <w:r w:rsidR="00A60BEF">
        <w:t>kestirimci</w:t>
      </w:r>
      <w:r w:rsidR="000B54DE">
        <w:t xml:space="preserve"> bakıma gerek kalmaz hangisi büyükse süresi o kadar</w:t>
      </w:r>
      <w:r w:rsidR="00A60BEF">
        <w:t xml:space="preserve"> süre ayrılır ve yerleştirilir</w:t>
      </w:r>
      <w:r w:rsidR="000B54DE">
        <w:t>)</w:t>
      </w:r>
    </w:p>
    <w:p w14:paraId="10447A8C" w14:textId="77777777" w:rsidR="00894847" w:rsidRDefault="00894847" w:rsidP="00894847">
      <w:pPr>
        <w:pStyle w:val="ListParagraph"/>
        <w:numPr>
          <w:ilvl w:val="0"/>
          <w:numId w:val="1"/>
        </w:numPr>
      </w:pPr>
      <w:r>
        <w:t>Kestirimci bakım için makinenin çizelgeleme başlangıcından operasyon başına kadar uygun boşluğu varsa -yani öteleme yaptırmayacak şekilde, yeterli boşluk varsa – o boşluğa koy ve öteleme yapılmasın. Uygun boşluk yoksa operasyon başında kestirimciyi yaptır ve işi ötele (kestirimci bitiminden başlat.</w:t>
      </w:r>
    </w:p>
    <w:p w14:paraId="2E1E16F7" w14:textId="77777777" w:rsidR="00894847" w:rsidRDefault="00894847" w:rsidP="00894847">
      <w:pPr>
        <w:pStyle w:val="ListParagraph"/>
        <w:numPr>
          <w:ilvl w:val="0"/>
          <w:numId w:val="1"/>
        </w:numPr>
      </w:pPr>
      <w:r>
        <w:t>Planlı bakım öne alınabilir tipte ise ve uygun boşluk varsa öne al.</w:t>
      </w:r>
    </w:p>
    <w:p w14:paraId="5363CDDB" w14:textId="77777777" w:rsidR="00894847" w:rsidRDefault="00894847" w:rsidP="00894847">
      <w:pPr>
        <w:pStyle w:val="ListParagraph"/>
        <w:numPr>
          <w:ilvl w:val="0"/>
          <w:numId w:val="1"/>
        </w:numPr>
      </w:pPr>
      <w:r>
        <w:t>Makinenin arızalı veya kapalı olduğu zamanlarda işleri ötele.</w:t>
      </w:r>
    </w:p>
    <w:p w14:paraId="36DD3961" w14:textId="77777777" w:rsidR="00894847" w:rsidRDefault="00894847" w:rsidP="00894847">
      <w:pPr>
        <w:pStyle w:val="ListParagraph"/>
        <w:numPr>
          <w:ilvl w:val="0"/>
          <w:numId w:val="1"/>
        </w:numPr>
      </w:pPr>
      <w:r>
        <w:t>Operasyon başlangıcında setup sürelerini de hesaba kat.</w:t>
      </w:r>
      <w:bookmarkEnd w:id="0"/>
    </w:p>
    <w:p w14:paraId="713DC920" w14:textId="0AE2DC1A" w:rsidR="0080546D" w:rsidRPr="0056429B" w:rsidRDefault="003E210F" w:rsidP="0056429B">
      <w:pPr>
        <w:pStyle w:val="ListParagraph"/>
        <w:numPr>
          <w:ilvl w:val="0"/>
          <w:numId w:val="1"/>
        </w:numPr>
        <w:rPr>
          <w:highlight w:val="yellow"/>
        </w:rPr>
      </w:pPr>
      <w:r w:rsidRPr="003E210F">
        <w:rPr>
          <w:highlight w:val="yellow"/>
        </w:rPr>
        <w:t>İşler bölünemez olarak ele alınacaktır, setup hazırlıkları operasyonlar için eklenecek.</w:t>
      </w:r>
      <w:r w:rsidR="0080546D">
        <w:rPr>
          <w:highlight w:val="yellow"/>
        </w:rPr>
        <w:t xml:space="preserve"> (operasyon başlangıcı düzenlenecek)</w:t>
      </w:r>
    </w:p>
    <w:p w14:paraId="70111EE0" w14:textId="314470E4" w:rsidR="003E210F" w:rsidRPr="00A60BEF" w:rsidRDefault="003E210F" w:rsidP="003E210F">
      <w:pPr>
        <w:rPr>
          <w:b/>
          <w:bCs/>
          <w:u w:val="single"/>
        </w:rPr>
      </w:pPr>
      <w:r w:rsidRPr="00A60BEF">
        <w:rPr>
          <w:b/>
          <w:bCs/>
          <w:u w:val="single"/>
        </w:rPr>
        <w:t>Örnek:</w:t>
      </w:r>
      <w:r w:rsidR="006378C1">
        <w:rPr>
          <w:b/>
          <w:bCs/>
          <w:u w:val="single"/>
        </w:rPr>
        <w:t xml:space="preserve"> kestirimci bakım</w:t>
      </w:r>
    </w:p>
    <w:p w14:paraId="3D7526D4" w14:textId="01CAADBD" w:rsidR="00134A77" w:rsidRDefault="003E210F" w:rsidP="00A60BEF">
      <w:pPr>
        <w:jc w:val="center"/>
      </w:pPr>
      <w:r>
        <w:rPr>
          <w:noProof/>
        </w:rPr>
        <w:lastRenderedPageBreak/>
        <w:drawing>
          <wp:inline distT="0" distB="0" distL="0" distR="0" wp14:anchorId="5777CF06" wp14:editId="0C1EF2CE">
            <wp:extent cx="6273878" cy="2266950"/>
            <wp:effectExtent l="0" t="0" r="0" b="0"/>
            <wp:docPr id="202164603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46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9089" cy="22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650D" w14:textId="26389B3C" w:rsidR="007E2063" w:rsidRDefault="007E2063" w:rsidP="007E2063">
      <w:r>
        <w:t>PyQt5 e excelden veri aktarılacak. Ara yüzde exceldeki 3 sayfadaki problem verileri kullanıcıya sunulmalıdır. Oradaki verilere göre Tavlama Benzetimi ve Genetik Algoritma uygulanıp sonuçlar kıyaslanacak. Program gereklidir (sunum için).</w:t>
      </w:r>
    </w:p>
    <w:p w14:paraId="28A3FF78" w14:textId="77777777" w:rsidR="007E2063" w:rsidRDefault="007E2063" w:rsidP="007E2063"/>
    <w:p w14:paraId="41016507" w14:textId="39EE84ED" w:rsidR="007E2063" w:rsidRDefault="007E2063" w:rsidP="007E2063">
      <w:r>
        <w:t>Ara yüz tasarımında iki algoritma sayfası</w:t>
      </w:r>
      <w:r w:rsidR="006378C1">
        <w:t xml:space="preserve"> </w:t>
      </w:r>
      <w:r>
        <w:t>da yer almalı. Değişkenler kullanıcı tarafından girişi yapılmalıdır.</w:t>
      </w:r>
    </w:p>
    <w:p w14:paraId="33DDABD0" w14:textId="0ABD1EF5" w:rsidR="00E565C6" w:rsidRDefault="00E565C6" w:rsidP="007E2063">
      <w:r>
        <w:t xml:space="preserve">TB: soğutma katsayısı 0,98 alınacak. İterasyon sayısı, </w:t>
      </w:r>
      <w:r w:rsidR="006378C1">
        <w:t>başlangıç sıcaklığı</w:t>
      </w:r>
      <w:r>
        <w:t xml:space="preserve"> kullanıcı girişli olmalı.</w:t>
      </w:r>
    </w:p>
    <w:p w14:paraId="1A501606" w14:textId="5D701CEA" w:rsidR="00E565C6" w:rsidRDefault="00E565C6" w:rsidP="007E2063">
      <w:r>
        <w:t>GA: Komşuluk sayısı ve iterasyon kullanıcı girişli olmalı. (50/1 değişkenlik sağlayacak komşu üretirken)</w:t>
      </w:r>
    </w:p>
    <w:p w14:paraId="17F2F665" w14:textId="77777777" w:rsidR="007E2063" w:rsidRDefault="007E2063" w:rsidP="007E2063"/>
    <w:p w14:paraId="4C3657F9" w14:textId="77777777" w:rsidR="00DE65EE" w:rsidRDefault="00DE65EE" w:rsidP="007E2063"/>
    <w:sectPr w:rsidR="00DE6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A7A"/>
    <w:multiLevelType w:val="hybridMultilevel"/>
    <w:tmpl w:val="12E42F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19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C6"/>
    <w:rsid w:val="000B54DE"/>
    <w:rsid w:val="00134A77"/>
    <w:rsid w:val="003E210F"/>
    <w:rsid w:val="003F13C9"/>
    <w:rsid w:val="0056429B"/>
    <w:rsid w:val="006378C1"/>
    <w:rsid w:val="007E2063"/>
    <w:rsid w:val="0080546D"/>
    <w:rsid w:val="00894847"/>
    <w:rsid w:val="00A60BEF"/>
    <w:rsid w:val="00AD5AC6"/>
    <w:rsid w:val="00C91D22"/>
    <w:rsid w:val="00DE65EE"/>
    <w:rsid w:val="00E565C6"/>
    <w:rsid w:val="00FA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02B0"/>
  <w15:chartTrackingRefBased/>
  <w15:docId w15:val="{8E755645-1837-4090-B9BD-23524653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Rana KIRMIZIGÜL</dc:creator>
  <cp:keywords/>
  <dc:description/>
  <cp:lastModifiedBy>Ömer Dikyol</cp:lastModifiedBy>
  <cp:revision>3</cp:revision>
  <dcterms:created xsi:type="dcterms:W3CDTF">2023-10-22T18:59:00Z</dcterms:created>
  <dcterms:modified xsi:type="dcterms:W3CDTF">2023-11-18T19:35:00Z</dcterms:modified>
</cp:coreProperties>
</file>