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CC75" w14:textId="611BF894" w:rsidR="001046F4" w:rsidRDefault="006C7447">
      <w:r>
        <w:t>Projemizde javafx kullanıldığı için açılacak ortamdaki java versiyonu önemlidir. Biz geliştirmelerimizi intellij idea üzerinde aşağıdaki ayarlarla yaptık. Java 11 sdksına sahip bir ortamda jar açılıp kodlar çalıştırılabilir.</w:t>
      </w:r>
    </w:p>
    <w:p w14:paraId="1AE92176" w14:textId="77777777" w:rsidR="006C7447" w:rsidRDefault="006C7447"/>
    <w:p w14:paraId="561A3900" w14:textId="75930CF4" w:rsidR="006C7447" w:rsidRDefault="006C7447">
      <w:r>
        <w:rPr>
          <w:noProof/>
        </w:rPr>
        <w:drawing>
          <wp:inline distT="0" distB="0" distL="0" distR="0" wp14:anchorId="00EA5BD2" wp14:editId="3362EFB7">
            <wp:extent cx="5760720" cy="5318760"/>
            <wp:effectExtent l="0" t="0" r="0" b="0"/>
            <wp:docPr id="11660975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465BE" wp14:editId="2FB1FB2E">
            <wp:extent cx="5760720" cy="1485900"/>
            <wp:effectExtent l="0" t="0" r="0" b="0"/>
            <wp:docPr id="20665849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BE"/>
    <w:rsid w:val="001046F4"/>
    <w:rsid w:val="006C7447"/>
    <w:rsid w:val="008A56BE"/>
    <w:rsid w:val="00920B4A"/>
    <w:rsid w:val="00CF4CF2"/>
    <w:rsid w:val="00E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CF11"/>
  <w15:chartTrackingRefBased/>
  <w15:docId w15:val="{049AD455-1E5C-4A02-913F-C344DA54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5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5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5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5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5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5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5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5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5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5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5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5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56B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56B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56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56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56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56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5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5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5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5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5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56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56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56B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56B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5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DİNER</dc:creator>
  <cp:keywords/>
  <dc:description/>
  <cp:lastModifiedBy>ÖMER DİNER</cp:lastModifiedBy>
  <cp:revision>2</cp:revision>
  <dcterms:created xsi:type="dcterms:W3CDTF">2024-05-13T18:10:00Z</dcterms:created>
  <dcterms:modified xsi:type="dcterms:W3CDTF">2024-05-13T18:11:00Z</dcterms:modified>
</cp:coreProperties>
</file>