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25750" cy="901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157241" cy="899257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41" cy="89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İstanbul Teknik Üniversitesi Robotik Arama Kurtarma Ekibi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Görev Raporu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Görev Konusu: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Örnek Konu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Hazırlayan: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 Soyad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Teslim Tarihi: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10.12.2021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Başlık 1 (TNR, 16 punto, bold)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Asdasdasd. Asdasddas. Asdsadad. (TNR, 12 punto)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Başlık 2 (TNR, 14 punto, bold)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Sdadd. Lsakdadlal.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Başlık 3 (TNR, 12 punto, bold)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Aslşdksad. Asodlwğ.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Kaynakça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Birinci Kaynak.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İkinci Kaynak.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Üçüncü Kaynak.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23236" style="position:absolute;width:451.15pt;height:350.05pt;z-index:-251656192;mso-position-horizontal:center;mso-position-horizontal-relative:margin;mso-position-vertical:center;mso-position-vertical-relative:margin" o:spid="_x0000_s2051" o:allowincell="f" type="#_x0000_t75">
          <v:imagedata blacklevel="22938f" gain="19661f" r:id="rId1" o:title="siyah_kirmizi_logo (1)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23235" style="position:absolute;width:451.15pt;height:350.05pt;z-index:-251657216;mso-position-horizontal:center;mso-position-horizontal-relative:margin;mso-position-vertical:center;mso-position-vertical-relative:margin" o:spid="_x0000_s2050" o:allowincell="f" type="#_x0000_t75">
          <v:imagedata blacklevel="22938f" gain="19661f" r:id="rId2" o:title="siyah_kirmizi_logo (1)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23234" style="position:absolute;width:451.15pt;height:350.05pt;z-index:-251658240;mso-position-horizontal:center;mso-position-horizontal-relative:margin;mso-position-vertical:center;mso-position-vertical-relative:margin" o:spid="_x0000_s2049" o:allowincell="f" type="#_x0000_t75">
          <v:imagedata blacklevel="22938f" gain="19661f" r:id="rId3" o:title="siyah_kirmizi_logo (1)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334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34AE"/>
  </w:style>
  <w:style w:type="paragraph" w:styleId="Footer">
    <w:name w:val="footer"/>
    <w:basedOn w:val="Normal"/>
    <w:link w:val="FooterChar"/>
    <w:uiPriority w:val="99"/>
    <w:unhideWhenUsed w:val="1"/>
    <w:rsid w:val="001334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34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zfmfjgWN+O6cjC+GKxDDPuYKRA==">AMUW2mUPP8zxocp80Vq1bx83l7cyhvpplRxPYR6s+DiV7iUfP/UrwAi0mPxQNZYcdM6MHRmXUUrC1m2P3WvANhUjXqMHrSyZqDVywhKHl/CF34s7wMEk23nRN9g4ejaNfdxw5goVP/Hu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2021-09-10T21:17:00Z</dcterms:created>
  <dc:creator>Harun Resul Can</dc:creator>
</cp:coreProperties>
</file>