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3250351"/>
        <w:docPartObj>
          <w:docPartGallery w:val="Cover Pages"/>
          <w:docPartUnique/>
        </w:docPartObj>
      </w:sdtPr>
      <w:sdtEndPr/>
      <w:sdtContent>
        <w:p w14:paraId="28483AB1" w14:textId="540C136C" w:rsidR="007A793B" w:rsidRDefault="007A793B"/>
        <w:p w14:paraId="60DF8003" w14:textId="42E87268" w:rsidR="007A793B" w:rsidRDefault="007A793B">
          <w:r>
            <w:rPr>
              <w:noProof/>
            </w:rPr>
            <mc:AlternateContent>
              <mc:Choice Requires="wps">
                <w:drawing>
                  <wp:anchor distT="0" distB="0" distL="114300" distR="114300" simplePos="0" relativeHeight="251662336" behindDoc="0" locked="0" layoutInCell="1" allowOverlap="1" wp14:anchorId="0730C2E5" wp14:editId="74B18C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01-27T00:00:00Z">
                                    <w:dateFormat w:val="dd MMMM yyyy"/>
                                    <w:lid w:val="tr-TR"/>
                                    <w:storeMappedDataAs w:val="dateTime"/>
                                    <w:calendar w:val="gregorian"/>
                                  </w:date>
                                </w:sdtPr>
                                <w:sdtEndPr/>
                                <w:sdtContent>
                                  <w:p w14:paraId="5AF0C081" w14:textId="721E370F" w:rsidR="007A793B" w:rsidRDefault="007A793B">
                                    <w:pPr>
                                      <w:pStyle w:val="AralkYok"/>
                                      <w:jc w:val="right"/>
                                      <w:rPr>
                                        <w:caps/>
                                        <w:color w:val="323E4F" w:themeColor="text2" w:themeShade="BF"/>
                                        <w:sz w:val="40"/>
                                        <w:szCs w:val="40"/>
                                      </w:rPr>
                                    </w:pPr>
                                    <w:r>
                                      <w:rPr>
                                        <w:caps/>
                                        <w:color w:val="323E4F" w:themeColor="text2" w:themeShade="BF"/>
                                        <w:sz w:val="40"/>
                                        <w:szCs w:val="40"/>
                                        <w:lang w:val="tr-TR"/>
                                      </w:rPr>
                                      <w:t>27 Ocak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30C2E5" id="_x0000_t202" coordsize="21600,21600" o:spt="202" path="m,l,21600r21600,l21600,xe">
                    <v:stroke joinstyle="miter"/>
                    <v:path gradientshapeok="t" o:connecttype="rect"/>
                  </v:shapetype>
                  <v:shape id="Metin Kutusu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82ewIAAFs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w2j3thqj0l7229McPyqxjSuWYh3zGNFMFysfbzF&#10;IZVF1+0gUbK1/uff9AkP5sJKSYuVK2n40TAvKFGfDDid9nMU/ChsRsE0+sKi/WApsskiHHxUoyi9&#10;1Q94DVbpFpiY4birpJtRvIj94uM14WK1yiBsoWPx2qwdT6HTNBK37rsH5t1AwAju3thxGdniBQ97&#10;bCaKWzURbMwkTQ3tuzg0GhucuTu8NumJeP6fUU9v4vIXAA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IyMnzZ7AgAAW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01-27T00:00:00Z">
                              <w:dateFormat w:val="dd MMMM yyyy"/>
                              <w:lid w:val="tr-TR"/>
                              <w:storeMappedDataAs w:val="dateTime"/>
                              <w:calendar w:val="gregorian"/>
                            </w:date>
                          </w:sdtPr>
                          <w:sdtEndPr/>
                          <w:sdtContent>
                            <w:p w14:paraId="5AF0C081" w14:textId="721E370F" w:rsidR="007A793B" w:rsidRDefault="007A793B">
                              <w:pPr>
                                <w:pStyle w:val="AralkYok"/>
                                <w:jc w:val="right"/>
                                <w:rPr>
                                  <w:caps/>
                                  <w:color w:val="323E4F" w:themeColor="text2" w:themeShade="BF"/>
                                  <w:sz w:val="40"/>
                                  <w:szCs w:val="40"/>
                                </w:rPr>
                              </w:pPr>
                              <w:r>
                                <w:rPr>
                                  <w:caps/>
                                  <w:color w:val="323E4F" w:themeColor="text2" w:themeShade="BF"/>
                                  <w:sz w:val="40"/>
                                  <w:szCs w:val="40"/>
                                  <w:lang w:val="tr-TR"/>
                                </w:rPr>
                                <w:t>27 Ocak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5AA083" wp14:editId="61CCB49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17EC08C" w14:textId="09C61B48" w:rsidR="007A793B" w:rsidRDefault="007A793B">
                                    <w:pPr>
                                      <w:pStyle w:val="AralkYok"/>
                                      <w:jc w:val="right"/>
                                      <w:rPr>
                                        <w:caps/>
                                        <w:color w:val="262626" w:themeColor="text1" w:themeTint="D9"/>
                                        <w:sz w:val="28"/>
                                        <w:szCs w:val="28"/>
                                      </w:rPr>
                                    </w:pPr>
                                    <w:r>
                                      <w:rPr>
                                        <w:caps/>
                                        <w:color w:val="262626" w:themeColor="text1" w:themeTint="D9"/>
                                        <w:sz w:val="28"/>
                                        <w:szCs w:val="28"/>
                                      </w:rPr>
                                      <w:t>ÖMER FARUK YILDIZ-2028142006</w:t>
                                    </w:r>
                                  </w:p>
                                </w:sdtContent>
                              </w:sdt>
                              <w:p w14:paraId="16AD83C4" w14:textId="0E9C5C65" w:rsidR="007A793B" w:rsidRDefault="00E0153F">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EndPr/>
                                  <w:sdtContent>
                                    <w:r w:rsidR="007A793B">
                                      <w:rPr>
                                        <w:caps/>
                                        <w:color w:val="262626" w:themeColor="text1" w:themeTint="D9"/>
                                        <w:sz w:val="20"/>
                                        <w:szCs w:val="20"/>
                                      </w:rPr>
                                      <w:t>Karabük Üniversitesi</w:t>
                                    </w:r>
                                  </w:sdtContent>
                                </w:sdt>
                              </w:p>
                              <w:p w14:paraId="19A4C5EE" w14:textId="02FE7C31" w:rsidR="007A793B" w:rsidRDefault="007A793B">
                                <w:pPr>
                                  <w:pStyle w:val="AralkYok"/>
                                  <w:jc w:val="right"/>
                                  <w:rPr>
                                    <w:caps/>
                                    <w:color w:val="262626" w:themeColor="text1" w:themeTint="D9"/>
                                    <w:sz w:val="20"/>
                                    <w:szCs w:val="20"/>
                                  </w:rPr>
                                </w:pPr>
                                <w:proofErr w:type="spellStart"/>
                                <w:r>
                                  <w:rPr>
                                    <w:color w:val="262626" w:themeColor="text1" w:themeTint="D9"/>
                                    <w:sz w:val="20"/>
                                    <w:szCs w:val="20"/>
                                  </w:rPr>
                                  <w:t>Biyomedikal</w:t>
                                </w:r>
                                <w:proofErr w:type="spellEnd"/>
                                <w:r>
                                  <w:rPr>
                                    <w:color w:val="262626" w:themeColor="text1" w:themeTint="D9"/>
                                    <w:sz w:val="20"/>
                                    <w:szCs w:val="20"/>
                                  </w:rPr>
                                  <w:t xml:space="preserve"> </w:t>
                                </w:r>
                                <w:proofErr w:type="spellStart"/>
                                <w:r>
                                  <w:rPr>
                                    <w:color w:val="262626" w:themeColor="text1" w:themeTint="D9"/>
                                    <w:sz w:val="20"/>
                                    <w:szCs w:val="20"/>
                                  </w:rPr>
                                  <w:t>Mühendisliğinde</w:t>
                                </w:r>
                                <w:proofErr w:type="spellEnd"/>
                                <w:r>
                                  <w:rPr>
                                    <w:color w:val="262626" w:themeColor="text1" w:themeTint="D9"/>
                                    <w:sz w:val="20"/>
                                    <w:szCs w:val="20"/>
                                  </w:rPr>
                                  <w:t xml:space="preserve"> </w:t>
                                </w:r>
                                <w:proofErr w:type="spellStart"/>
                                <w:r>
                                  <w:rPr>
                                    <w:color w:val="262626" w:themeColor="text1" w:themeTint="D9"/>
                                    <w:sz w:val="20"/>
                                    <w:szCs w:val="20"/>
                                  </w:rPr>
                                  <w:t>Yapay</w:t>
                                </w:r>
                                <w:proofErr w:type="spellEnd"/>
                                <w:r>
                                  <w:rPr>
                                    <w:color w:val="262626" w:themeColor="text1" w:themeTint="D9"/>
                                    <w:sz w:val="20"/>
                                    <w:szCs w:val="20"/>
                                  </w:rPr>
                                  <w:t xml:space="preserve"> </w:t>
                                </w:r>
                                <w:proofErr w:type="spellStart"/>
                                <w:r>
                                  <w:rPr>
                                    <w:color w:val="262626" w:themeColor="text1" w:themeTint="D9"/>
                                    <w:sz w:val="20"/>
                                    <w:szCs w:val="20"/>
                                  </w:rPr>
                                  <w:t>Zeka</w:t>
                                </w:r>
                                <w:proofErr w:type="spellEnd"/>
                                <w:r>
                                  <w:rPr>
                                    <w:color w:val="262626" w:themeColor="text1" w:themeTint="D9"/>
                                    <w:sz w:val="20"/>
                                    <w:szCs w:val="20"/>
                                  </w:rPr>
                                  <w:t xml:space="preserve"> </w:t>
                                </w:r>
                                <w:proofErr w:type="spellStart"/>
                                <w:r>
                                  <w:rPr>
                                    <w:color w:val="262626" w:themeColor="text1" w:themeTint="D9"/>
                                    <w:sz w:val="20"/>
                                    <w:szCs w:val="20"/>
                                  </w:rPr>
                                  <w:t>ve</w:t>
                                </w:r>
                                <w:proofErr w:type="spellEnd"/>
                                <w:r>
                                  <w:rPr>
                                    <w:color w:val="262626" w:themeColor="text1" w:themeTint="D9"/>
                                    <w:sz w:val="20"/>
                                    <w:szCs w:val="20"/>
                                  </w:rPr>
                                  <w:t xml:space="preserve"> </w:t>
                                </w:r>
                                <w:proofErr w:type="spellStart"/>
                                <w:r>
                                  <w:rPr>
                                    <w:color w:val="262626" w:themeColor="text1" w:themeTint="D9"/>
                                    <w:sz w:val="20"/>
                                    <w:szCs w:val="20"/>
                                  </w:rPr>
                                  <w:t>Uygulamaları</w:t>
                                </w:r>
                                <w:proofErr w:type="spellEnd"/>
                                <w:r>
                                  <w:rPr>
                                    <w:color w:val="262626" w:themeColor="text1" w:themeTint="D9"/>
                                    <w:sz w:val="20"/>
                                    <w:szCs w:val="20"/>
                                    <w:lang w:val="tr-T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A5AA083" id="Metin Kutusu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Xp9sH0CAABh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17EC08C" w14:textId="09C61B48" w:rsidR="007A793B" w:rsidRDefault="007A793B">
                              <w:pPr>
                                <w:pStyle w:val="AralkYok"/>
                                <w:jc w:val="right"/>
                                <w:rPr>
                                  <w:caps/>
                                  <w:color w:val="262626" w:themeColor="text1" w:themeTint="D9"/>
                                  <w:sz w:val="28"/>
                                  <w:szCs w:val="28"/>
                                </w:rPr>
                              </w:pPr>
                              <w:r>
                                <w:rPr>
                                  <w:caps/>
                                  <w:color w:val="262626" w:themeColor="text1" w:themeTint="D9"/>
                                  <w:sz w:val="28"/>
                                  <w:szCs w:val="28"/>
                                </w:rPr>
                                <w:t>ÖMER FARUK YILDIZ-2028142006</w:t>
                              </w:r>
                            </w:p>
                          </w:sdtContent>
                        </w:sdt>
                        <w:p w14:paraId="16AD83C4" w14:textId="0E9C5C65" w:rsidR="007A793B" w:rsidRDefault="00E0153F">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EndPr/>
                            <w:sdtContent>
                              <w:r w:rsidR="007A793B">
                                <w:rPr>
                                  <w:caps/>
                                  <w:color w:val="262626" w:themeColor="text1" w:themeTint="D9"/>
                                  <w:sz w:val="20"/>
                                  <w:szCs w:val="20"/>
                                </w:rPr>
                                <w:t>Karabük Üniversitesi</w:t>
                              </w:r>
                            </w:sdtContent>
                          </w:sdt>
                        </w:p>
                        <w:p w14:paraId="19A4C5EE" w14:textId="02FE7C31" w:rsidR="007A793B" w:rsidRDefault="007A793B">
                          <w:pPr>
                            <w:pStyle w:val="AralkYok"/>
                            <w:jc w:val="right"/>
                            <w:rPr>
                              <w:caps/>
                              <w:color w:val="262626" w:themeColor="text1" w:themeTint="D9"/>
                              <w:sz w:val="20"/>
                              <w:szCs w:val="20"/>
                            </w:rPr>
                          </w:pPr>
                          <w:proofErr w:type="spellStart"/>
                          <w:r>
                            <w:rPr>
                              <w:color w:val="262626" w:themeColor="text1" w:themeTint="D9"/>
                              <w:sz w:val="20"/>
                              <w:szCs w:val="20"/>
                            </w:rPr>
                            <w:t>Biyomedikal</w:t>
                          </w:r>
                          <w:proofErr w:type="spellEnd"/>
                          <w:r>
                            <w:rPr>
                              <w:color w:val="262626" w:themeColor="text1" w:themeTint="D9"/>
                              <w:sz w:val="20"/>
                              <w:szCs w:val="20"/>
                            </w:rPr>
                            <w:t xml:space="preserve"> </w:t>
                          </w:r>
                          <w:proofErr w:type="spellStart"/>
                          <w:r>
                            <w:rPr>
                              <w:color w:val="262626" w:themeColor="text1" w:themeTint="D9"/>
                              <w:sz w:val="20"/>
                              <w:szCs w:val="20"/>
                            </w:rPr>
                            <w:t>Mühendisliğinde</w:t>
                          </w:r>
                          <w:proofErr w:type="spellEnd"/>
                          <w:r>
                            <w:rPr>
                              <w:color w:val="262626" w:themeColor="text1" w:themeTint="D9"/>
                              <w:sz w:val="20"/>
                              <w:szCs w:val="20"/>
                            </w:rPr>
                            <w:t xml:space="preserve"> </w:t>
                          </w:r>
                          <w:proofErr w:type="spellStart"/>
                          <w:r>
                            <w:rPr>
                              <w:color w:val="262626" w:themeColor="text1" w:themeTint="D9"/>
                              <w:sz w:val="20"/>
                              <w:szCs w:val="20"/>
                            </w:rPr>
                            <w:t>Yapay</w:t>
                          </w:r>
                          <w:proofErr w:type="spellEnd"/>
                          <w:r>
                            <w:rPr>
                              <w:color w:val="262626" w:themeColor="text1" w:themeTint="D9"/>
                              <w:sz w:val="20"/>
                              <w:szCs w:val="20"/>
                            </w:rPr>
                            <w:t xml:space="preserve"> </w:t>
                          </w:r>
                          <w:proofErr w:type="spellStart"/>
                          <w:r>
                            <w:rPr>
                              <w:color w:val="262626" w:themeColor="text1" w:themeTint="D9"/>
                              <w:sz w:val="20"/>
                              <w:szCs w:val="20"/>
                            </w:rPr>
                            <w:t>Zeka</w:t>
                          </w:r>
                          <w:proofErr w:type="spellEnd"/>
                          <w:r>
                            <w:rPr>
                              <w:color w:val="262626" w:themeColor="text1" w:themeTint="D9"/>
                              <w:sz w:val="20"/>
                              <w:szCs w:val="20"/>
                            </w:rPr>
                            <w:t xml:space="preserve"> </w:t>
                          </w:r>
                          <w:proofErr w:type="spellStart"/>
                          <w:r>
                            <w:rPr>
                              <w:color w:val="262626" w:themeColor="text1" w:themeTint="D9"/>
                              <w:sz w:val="20"/>
                              <w:szCs w:val="20"/>
                            </w:rPr>
                            <w:t>ve</w:t>
                          </w:r>
                          <w:proofErr w:type="spellEnd"/>
                          <w:r>
                            <w:rPr>
                              <w:color w:val="262626" w:themeColor="text1" w:themeTint="D9"/>
                              <w:sz w:val="20"/>
                              <w:szCs w:val="20"/>
                            </w:rPr>
                            <w:t xml:space="preserve"> </w:t>
                          </w:r>
                          <w:proofErr w:type="spellStart"/>
                          <w:r>
                            <w:rPr>
                              <w:color w:val="262626" w:themeColor="text1" w:themeTint="D9"/>
                              <w:sz w:val="20"/>
                              <w:szCs w:val="20"/>
                            </w:rPr>
                            <w:t>Uygulamaları</w:t>
                          </w:r>
                          <w:proofErr w:type="spellEnd"/>
                          <w:r>
                            <w:rPr>
                              <w:color w:val="262626" w:themeColor="text1" w:themeTint="D9"/>
                              <w:sz w:val="20"/>
                              <w:szCs w:val="20"/>
                              <w:lang w:val="tr-T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39712F" wp14:editId="07B7C78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72D45" w14:textId="287ECC15" w:rsidR="007A793B" w:rsidRDefault="00E0153F">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793B">
                                      <w:rPr>
                                        <w:caps/>
                                        <w:color w:val="323E4F" w:themeColor="text2" w:themeShade="BF"/>
                                        <w:sz w:val="52"/>
                                        <w:szCs w:val="52"/>
                                      </w:rPr>
                                      <w:t xml:space="preserve">Makine öğrenmesi ile </w:t>
                                    </w:r>
                                    <w:r w:rsidR="00B04BA5">
                                      <w:rPr>
                                        <w:caps/>
                                        <w:color w:val="323E4F" w:themeColor="text2" w:themeShade="BF"/>
                                        <w:sz w:val="52"/>
                                        <w:szCs w:val="52"/>
                                      </w:rPr>
                                      <w:t>Karaciğer fibrozu tespiti</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8C09871" w14:textId="256A3D5A" w:rsidR="007A793B" w:rsidRDefault="007A793B">
                                    <w:pPr>
                                      <w:pStyle w:val="AralkYok"/>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539712F" id="Metin Kutusu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sSIFSX4CAABhBQAA&#10;DgAAAAAAAAAAAAAAAAAuAgAAZHJzL2Uyb0RvYy54bWxQSwECLQAUAAYACAAAACEAuHfphtoAAAAE&#10;AQAADwAAAAAAAAAAAAAAAADYBAAAZHJzL2Rvd25yZXYueG1sUEsFBgAAAAAEAAQA8wAAAN8FAAAA&#10;AA==&#10;" filled="f" stroked="f" strokeweight=".5pt">
                    <v:textbox inset="0,0,0,0">
                      <w:txbxContent>
                        <w:p w14:paraId="6DE72D45" w14:textId="287ECC15" w:rsidR="007A793B" w:rsidRDefault="00E0153F">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793B">
                                <w:rPr>
                                  <w:caps/>
                                  <w:color w:val="323E4F" w:themeColor="text2" w:themeShade="BF"/>
                                  <w:sz w:val="52"/>
                                  <w:szCs w:val="52"/>
                                </w:rPr>
                                <w:t xml:space="preserve">Makine öğrenmesi ile </w:t>
                              </w:r>
                              <w:r w:rsidR="00B04BA5">
                                <w:rPr>
                                  <w:caps/>
                                  <w:color w:val="323E4F" w:themeColor="text2" w:themeShade="BF"/>
                                  <w:sz w:val="52"/>
                                  <w:szCs w:val="52"/>
                                </w:rPr>
                                <w:t>Karaciğer fibrozu tespiti</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8C09871" w14:textId="256A3D5A" w:rsidR="007A793B" w:rsidRDefault="007A793B">
                              <w:pPr>
                                <w:pStyle w:val="AralkYok"/>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06D78E1" wp14:editId="72C3217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720D50"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dCvkvOgMAAO4KAAAOAAAAAAAAAAAAAAAAAC4CAABkcnMvZTJvRG9jLnhtbFBLAQItABQA&#10;BgAIAAAAIQC90XfD2gAAAAUBAAAPAAAAAAAAAAAAAAAAAJQFAABkcnMvZG93bnJldi54bWxQSwUG&#10;AAAAAAQABADzAAAAmwY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tr-TR"/>
        </w:rPr>
        <w:id w:val="816388751"/>
        <w:docPartObj>
          <w:docPartGallery w:val="Table of Contents"/>
          <w:docPartUnique/>
        </w:docPartObj>
      </w:sdtPr>
      <w:sdtEndPr>
        <w:rPr>
          <w:b/>
          <w:bCs/>
        </w:rPr>
      </w:sdtEndPr>
      <w:sdtContent>
        <w:p w14:paraId="3ABEDBE4" w14:textId="48B66531" w:rsidR="007A793B" w:rsidRDefault="007A793B">
          <w:pPr>
            <w:pStyle w:val="TBal"/>
          </w:pPr>
          <w:r>
            <w:rPr>
              <w:lang w:val="tr-TR"/>
            </w:rPr>
            <w:t>İçindekiler</w:t>
          </w:r>
        </w:p>
        <w:p w14:paraId="017283B1" w14:textId="32E46CF5" w:rsidR="000042D4" w:rsidRDefault="007A793B">
          <w:pPr>
            <w:pStyle w:val="T1"/>
            <w:tabs>
              <w:tab w:val="right" w:leader="dot" w:pos="9062"/>
            </w:tabs>
            <w:rPr>
              <w:rFonts w:eastAsiaTheme="minorEastAsia"/>
              <w:noProof/>
              <w:lang w:val="en-US"/>
            </w:rPr>
          </w:pPr>
          <w:r>
            <w:fldChar w:fldCharType="begin"/>
          </w:r>
          <w:r>
            <w:instrText xml:space="preserve"> TOC \o "1-3" \h \z \u </w:instrText>
          </w:r>
          <w:r>
            <w:fldChar w:fldCharType="separate"/>
          </w:r>
          <w:hyperlink w:anchor="_Toc62677701" w:history="1">
            <w:r w:rsidR="000042D4" w:rsidRPr="00E27664">
              <w:rPr>
                <w:rStyle w:val="Kpr"/>
                <w:b/>
                <w:bCs/>
                <w:noProof/>
              </w:rPr>
              <w:t>Özet</w:t>
            </w:r>
            <w:r w:rsidR="000042D4">
              <w:rPr>
                <w:noProof/>
                <w:webHidden/>
              </w:rPr>
              <w:tab/>
            </w:r>
            <w:r w:rsidR="000042D4">
              <w:rPr>
                <w:noProof/>
                <w:webHidden/>
              </w:rPr>
              <w:fldChar w:fldCharType="begin"/>
            </w:r>
            <w:r w:rsidR="000042D4">
              <w:rPr>
                <w:noProof/>
                <w:webHidden/>
              </w:rPr>
              <w:instrText xml:space="preserve"> PAGEREF _Toc62677701 \h </w:instrText>
            </w:r>
            <w:r w:rsidR="000042D4">
              <w:rPr>
                <w:noProof/>
                <w:webHidden/>
              </w:rPr>
            </w:r>
            <w:r w:rsidR="000042D4">
              <w:rPr>
                <w:noProof/>
                <w:webHidden/>
              </w:rPr>
              <w:fldChar w:fldCharType="separate"/>
            </w:r>
            <w:r w:rsidR="000042D4">
              <w:rPr>
                <w:noProof/>
                <w:webHidden/>
              </w:rPr>
              <w:t>2</w:t>
            </w:r>
            <w:r w:rsidR="000042D4">
              <w:rPr>
                <w:noProof/>
                <w:webHidden/>
              </w:rPr>
              <w:fldChar w:fldCharType="end"/>
            </w:r>
          </w:hyperlink>
        </w:p>
        <w:p w14:paraId="2132DEA4" w14:textId="1888C21A" w:rsidR="000042D4" w:rsidRDefault="000042D4">
          <w:pPr>
            <w:pStyle w:val="T1"/>
            <w:tabs>
              <w:tab w:val="left" w:pos="440"/>
              <w:tab w:val="right" w:leader="dot" w:pos="9062"/>
            </w:tabs>
            <w:rPr>
              <w:rFonts w:eastAsiaTheme="minorEastAsia"/>
              <w:noProof/>
              <w:lang w:val="en-US"/>
            </w:rPr>
          </w:pPr>
          <w:hyperlink w:anchor="_Toc62677702" w:history="1">
            <w:r w:rsidRPr="00E27664">
              <w:rPr>
                <w:rStyle w:val="Kpr"/>
                <w:b/>
                <w:bCs/>
                <w:noProof/>
              </w:rPr>
              <w:t>1.</w:t>
            </w:r>
            <w:r>
              <w:rPr>
                <w:rFonts w:eastAsiaTheme="minorEastAsia"/>
                <w:noProof/>
                <w:lang w:val="en-US"/>
              </w:rPr>
              <w:tab/>
            </w:r>
            <w:r w:rsidRPr="00E27664">
              <w:rPr>
                <w:rStyle w:val="Kpr"/>
                <w:b/>
                <w:bCs/>
                <w:noProof/>
                <w:shd w:val="clear" w:color="auto" w:fill="FFFFFF"/>
              </w:rPr>
              <w:t>Giriş</w:t>
            </w:r>
            <w:r>
              <w:rPr>
                <w:noProof/>
                <w:webHidden/>
              </w:rPr>
              <w:tab/>
            </w:r>
            <w:r>
              <w:rPr>
                <w:noProof/>
                <w:webHidden/>
              </w:rPr>
              <w:fldChar w:fldCharType="begin"/>
            </w:r>
            <w:r>
              <w:rPr>
                <w:noProof/>
                <w:webHidden/>
              </w:rPr>
              <w:instrText xml:space="preserve"> PAGEREF _Toc62677702 \h </w:instrText>
            </w:r>
            <w:r>
              <w:rPr>
                <w:noProof/>
                <w:webHidden/>
              </w:rPr>
            </w:r>
            <w:r>
              <w:rPr>
                <w:noProof/>
                <w:webHidden/>
              </w:rPr>
              <w:fldChar w:fldCharType="separate"/>
            </w:r>
            <w:r>
              <w:rPr>
                <w:noProof/>
                <w:webHidden/>
              </w:rPr>
              <w:t>2</w:t>
            </w:r>
            <w:r>
              <w:rPr>
                <w:noProof/>
                <w:webHidden/>
              </w:rPr>
              <w:fldChar w:fldCharType="end"/>
            </w:r>
          </w:hyperlink>
        </w:p>
        <w:p w14:paraId="3793FC0B" w14:textId="1A8AE9F8" w:rsidR="000042D4" w:rsidRDefault="000042D4">
          <w:pPr>
            <w:pStyle w:val="T2"/>
            <w:tabs>
              <w:tab w:val="left" w:pos="880"/>
              <w:tab w:val="right" w:leader="dot" w:pos="9062"/>
            </w:tabs>
            <w:rPr>
              <w:rFonts w:eastAsiaTheme="minorEastAsia"/>
              <w:noProof/>
              <w:lang w:val="en-US"/>
            </w:rPr>
          </w:pPr>
          <w:hyperlink w:anchor="_Toc62677703" w:history="1">
            <w:r w:rsidRPr="00E27664">
              <w:rPr>
                <w:rStyle w:val="Kpr"/>
                <w:b/>
                <w:bCs/>
                <w:noProof/>
              </w:rPr>
              <w:t>1.1.</w:t>
            </w:r>
            <w:r>
              <w:rPr>
                <w:rFonts w:eastAsiaTheme="minorEastAsia"/>
                <w:noProof/>
                <w:lang w:val="en-US"/>
              </w:rPr>
              <w:tab/>
            </w:r>
            <w:r w:rsidRPr="00E27664">
              <w:rPr>
                <w:rStyle w:val="Kpr"/>
                <w:b/>
                <w:bCs/>
                <w:noProof/>
              </w:rPr>
              <w:t>Veri Setine Genel Bir Bakış</w:t>
            </w:r>
            <w:r>
              <w:rPr>
                <w:noProof/>
                <w:webHidden/>
              </w:rPr>
              <w:tab/>
            </w:r>
            <w:r>
              <w:rPr>
                <w:noProof/>
                <w:webHidden/>
              </w:rPr>
              <w:fldChar w:fldCharType="begin"/>
            </w:r>
            <w:r>
              <w:rPr>
                <w:noProof/>
                <w:webHidden/>
              </w:rPr>
              <w:instrText xml:space="preserve"> PAGEREF _Toc62677703 \h </w:instrText>
            </w:r>
            <w:r>
              <w:rPr>
                <w:noProof/>
                <w:webHidden/>
              </w:rPr>
            </w:r>
            <w:r>
              <w:rPr>
                <w:noProof/>
                <w:webHidden/>
              </w:rPr>
              <w:fldChar w:fldCharType="separate"/>
            </w:r>
            <w:r>
              <w:rPr>
                <w:noProof/>
                <w:webHidden/>
              </w:rPr>
              <w:t>2</w:t>
            </w:r>
            <w:r>
              <w:rPr>
                <w:noProof/>
                <w:webHidden/>
              </w:rPr>
              <w:fldChar w:fldCharType="end"/>
            </w:r>
          </w:hyperlink>
        </w:p>
        <w:p w14:paraId="4338F565" w14:textId="063B35B6" w:rsidR="000042D4" w:rsidRDefault="000042D4">
          <w:pPr>
            <w:pStyle w:val="T2"/>
            <w:tabs>
              <w:tab w:val="left" w:pos="880"/>
              <w:tab w:val="right" w:leader="dot" w:pos="9062"/>
            </w:tabs>
            <w:rPr>
              <w:rFonts w:eastAsiaTheme="minorEastAsia"/>
              <w:noProof/>
              <w:lang w:val="en-US"/>
            </w:rPr>
          </w:pPr>
          <w:hyperlink w:anchor="_Toc62677704" w:history="1">
            <w:r w:rsidRPr="00E27664">
              <w:rPr>
                <w:rStyle w:val="Kpr"/>
                <w:b/>
                <w:bCs/>
                <w:noProof/>
              </w:rPr>
              <w:t>1.2.</w:t>
            </w:r>
            <w:r>
              <w:rPr>
                <w:rFonts w:eastAsiaTheme="minorEastAsia"/>
                <w:noProof/>
                <w:lang w:val="en-US"/>
              </w:rPr>
              <w:tab/>
            </w:r>
            <w:r w:rsidRPr="00E27664">
              <w:rPr>
                <w:rStyle w:val="Kpr"/>
                <w:b/>
                <w:bCs/>
                <w:noProof/>
              </w:rPr>
              <w:t>Veri Hazırlık Aşaması</w:t>
            </w:r>
            <w:r>
              <w:rPr>
                <w:noProof/>
                <w:webHidden/>
              </w:rPr>
              <w:tab/>
            </w:r>
            <w:r>
              <w:rPr>
                <w:noProof/>
                <w:webHidden/>
              </w:rPr>
              <w:fldChar w:fldCharType="begin"/>
            </w:r>
            <w:r>
              <w:rPr>
                <w:noProof/>
                <w:webHidden/>
              </w:rPr>
              <w:instrText xml:space="preserve"> PAGEREF _Toc62677704 \h </w:instrText>
            </w:r>
            <w:r>
              <w:rPr>
                <w:noProof/>
                <w:webHidden/>
              </w:rPr>
            </w:r>
            <w:r>
              <w:rPr>
                <w:noProof/>
                <w:webHidden/>
              </w:rPr>
              <w:fldChar w:fldCharType="separate"/>
            </w:r>
            <w:r>
              <w:rPr>
                <w:noProof/>
                <w:webHidden/>
              </w:rPr>
              <w:t>3</w:t>
            </w:r>
            <w:r>
              <w:rPr>
                <w:noProof/>
                <w:webHidden/>
              </w:rPr>
              <w:fldChar w:fldCharType="end"/>
            </w:r>
          </w:hyperlink>
        </w:p>
        <w:p w14:paraId="7B2AF91B" w14:textId="3A870EFB" w:rsidR="000042D4" w:rsidRDefault="000042D4">
          <w:pPr>
            <w:pStyle w:val="T1"/>
            <w:tabs>
              <w:tab w:val="left" w:pos="440"/>
              <w:tab w:val="right" w:leader="dot" w:pos="9062"/>
            </w:tabs>
            <w:rPr>
              <w:rFonts w:eastAsiaTheme="minorEastAsia"/>
              <w:noProof/>
              <w:lang w:val="en-US"/>
            </w:rPr>
          </w:pPr>
          <w:hyperlink w:anchor="_Toc62677705" w:history="1">
            <w:r w:rsidRPr="00E27664">
              <w:rPr>
                <w:rStyle w:val="Kpr"/>
                <w:b/>
                <w:bCs/>
                <w:noProof/>
              </w:rPr>
              <w:t>2.</w:t>
            </w:r>
            <w:r>
              <w:rPr>
                <w:rFonts w:eastAsiaTheme="minorEastAsia"/>
                <w:noProof/>
                <w:lang w:val="en-US"/>
              </w:rPr>
              <w:tab/>
            </w:r>
            <w:r w:rsidRPr="00E27664">
              <w:rPr>
                <w:rStyle w:val="Kpr"/>
                <w:b/>
                <w:bCs/>
                <w:noProof/>
                <w:shd w:val="clear" w:color="auto" w:fill="FFFFFF"/>
              </w:rPr>
              <w:t>Çok Katmanlı Algılayıcılar (MLP) ile Model Oluşturma</w:t>
            </w:r>
            <w:r>
              <w:rPr>
                <w:noProof/>
                <w:webHidden/>
              </w:rPr>
              <w:tab/>
            </w:r>
            <w:r>
              <w:rPr>
                <w:noProof/>
                <w:webHidden/>
              </w:rPr>
              <w:fldChar w:fldCharType="begin"/>
            </w:r>
            <w:r>
              <w:rPr>
                <w:noProof/>
                <w:webHidden/>
              </w:rPr>
              <w:instrText xml:space="preserve"> PAGEREF _Toc62677705 \h </w:instrText>
            </w:r>
            <w:r>
              <w:rPr>
                <w:noProof/>
                <w:webHidden/>
              </w:rPr>
            </w:r>
            <w:r>
              <w:rPr>
                <w:noProof/>
                <w:webHidden/>
              </w:rPr>
              <w:fldChar w:fldCharType="separate"/>
            </w:r>
            <w:r>
              <w:rPr>
                <w:noProof/>
                <w:webHidden/>
              </w:rPr>
              <w:t>4</w:t>
            </w:r>
            <w:r>
              <w:rPr>
                <w:noProof/>
                <w:webHidden/>
              </w:rPr>
              <w:fldChar w:fldCharType="end"/>
            </w:r>
          </w:hyperlink>
        </w:p>
        <w:p w14:paraId="3AA383B5" w14:textId="7CED44C7" w:rsidR="000042D4" w:rsidRDefault="000042D4">
          <w:pPr>
            <w:pStyle w:val="T1"/>
            <w:tabs>
              <w:tab w:val="left" w:pos="440"/>
              <w:tab w:val="right" w:leader="dot" w:pos="9062"/>
            </w:tabs>
            <w:rPr>
              <w:rFonts w:eastAsiaTheme="minorEastAsia"/>
              <w:noProof/>
              <w:lang w:val="en-US"/>
            </w:rPr>
          </w:pPr>
          <w:hyperlink w:anchor="_Toc62677706" w:history="1">
            <w:r w:rsidRPr="00E27664">
              <w:rPr>
                <w:rStyle w:val="Kpr"/>
                <w:b/>
                <w:bCs/>
                <w:noProof/>
              </w:rPr>
              <w:t>3.</w:t>
            </w:r>
            <w:r>
              <w:rPr>
                <w:rFonts w:eastAsiaTheme="minorEastAsia"/>
                <w:noProof/>
                <w:lang w:val="en-US"/>
              </w:rPr>
              <w:tab/>
            </w:r>
            <w:r w:rsidRPr="00E27664">
              <w:rPr>
                <w:rStyle w:val="Kpr"/>
                <w:b/>
                <w:bCs/>
                <w:noProof/>
                <w:shd w:val="clear" w:color="auto" w:fill="FFFFFF"/>
              </w:rPr>
              <w:t>Keras ile Model Oluşturma</w:t>
            </w:r>
            <w:r>
              <w:rPr>
                <w:noProof/>
                <w:webHidden/>
              </w:rPr>
              <w:tab/>
            </w:r>
            <w:r>
              <w:rPr>
                <w:noProof/>
                <w:webHidden/>
              </w:rPr>
              <w:fldChar w:fldCharType="begin"/>
            </w:r>
            <w:r>
              <w:rPr>
                <w:noProof/>
                <w:webHidden/>
              </w:rPr>
              <w:instrText xml:space="preserve"> PAGEREF _Toc62677706 \h </w:instrText>
            </w:r>
            <w:r>
              <w:rPr>
                <w:noProof/>
                <w:webHidden/>
              </w:rPr>
            </w:r>
            <w:r>
              <w:rPr>
                <w:noProof/>
                <w:webHidden/>
              </w:rPr>
              <w:fldChar w:fldCharType="separate"/>
            </w:r>
            <w:r>
              <w:rPr>
                <w:noProof/>
                <w:webHidden/>
              </w:rPr>
              <w:t>5</w:t>
            </w:r>
            <w:r>
              <w:rPr>
                <w:noProof/>
                <w:webHidden/>
              </w:rPr>
              <w:fldChar w:fldCharType="end"/>
            </w:r>
          </w:hyperlink>
        </w:p>
        <w:p w14:paraId="2E009D2F" w14:textId="3B3C01AB" w:rsidR="000042D4" w:rsidRDefault="000042D4">
          <w:pPr>
            <w:pStyle w:val="T1"/>
            <w:tabs>
              <w:tab w:val="left" w:pos="440"/>
              <w:tab w:val="right" w:leader="dot" w:pos="9062"/>
            </w:tabs>
            <w:rPr>
              <w:rFonts w:eastAsiaTheme="minorEastAsia"/>
              <w:noProof/>
              <w:lang w:val="en-US"/>
            </w:rPr>
          </w:pPr>
          <w:hyperlink w:anchor="_Toc62677707" w:history="1">
            <w:r w:rsidRPr="00E27664">
              <w:rPr>
                <w:rStyle w:val="Kpr"/>
                <w:b/>
                <w:bCs/>
                <w:noProof/>
              </w:rPr>
              <w:t>4.</w:t>
            </w:r>
            <w:r>
              <w:rPr>
                <w:rFonts w:eastAsiaTheme="minorEastAsia"/>
                <w:noProof/>
                <w:lang w:val="en-US"/>
              </w:rPr>
              <w:tab/>
            </w:r>
            <w:r w:rsidRPr="00E27664">
              <w:rPr>
                <w:rStyle w:val="Kpr"/>
                <w:b/>
                <w:bCs/>
                <w:noProof/>
                <w:shd w:val="clear" w:color="auto" w:fill="FFFFFF"/>
              </w:rPr>
              <w:t>Değerlendirme</w:t>
            </w:r>
            <w:r>
              <w:rPr>
                <w:noProof/>
                <w:webHidden/>
              </w:rPr>
              <w:tab/>
            </w:r>
            <w:r>
              <w:rPr>
                <w:noProof/>
                <w:webHidden/>
              </w:rPr>
              <w:fldChar w:fldCharType="begin"/>
            </w:r>
            <w:r>
              <w:rPr>
                <w:noProof/>
                <w:webHidden/>
              </w:rPr>
              <w:instrText xml:space="preserve"> PAGEREF _Toc62677707 \h </w:instrText>
            </w:r>
            <w:r>
              <w:rPr>
                <w:noProof/>
                <w:webHidden/>
              </w:rPr>
            </w:r>
            <w:r>
              <w:rPr>
                <w:noProof/>
                <w:webHidden/>
              </w:rPr>
              <w:fldChar w:fldCharType="separate"/>
            </w:r>
            <w:r>
              <w:rPr>
                <w:noProof/>
                <w:webHidden/>
              </w:rPr>
              <w:t>6</w:t>
            </w:r>
            <w:r>
              <w:rPr>
                <w:noProof/>
                <w:webHidden/>
              </w:rPr>
              <w:fldChar w:fldCharType="end"/>
            </w:r>
          </w:hyperlink>
        </w:p>
        <w:p w14:paraId="689AD329" w14:textId="4FDC44EC" w:rsidR="000042D4" w:rsidRDefault="000042D4">
          <w:pPr>
            <w:pStyle w:val="T1"/>
            <w:tabs>
              <w:tab w:val="right" w:leader="dot" w:pos="9062"/>
            </w:tabs>
            <w:rPr>
              <w:rFonts w:eastAsiaTheme="minorEastAsia"/>
              <w:noProof/>
              <w:lang w:val="en-US"/>
            </w:rPr>
          </w:pPr>
          <w:hyperlink w:anchor="_Toc62677708" w:history="1">
            <w:r w:rsidRPr="00E27664">
              <w:rPr>
                <w:rStyle w:val="Kpr"/>
                <w:noProof/>
              </w:rPr>
              <w:t>Kaynakça</w:t>
            </w:r>
            <w:r>
              <w:rPr>
                <w:noProof/>
                <w:webHidden/>
              </w:rPr>
              <w:tab/>
            </w:r>
            <w:r>
              <w:rPr>
                <w:noProof/>
                <w:webHidden/>
              </w:rPr>
              <w:fldChar w:fldCharType="begin"/>
            </w:r>
            <w:r>
              <w:rPr>
                <w:noProof/>
                <w:webHidden/>
              </w:rPr>
              <w:instrText xml:space="preserve"> PAGEREF _Toc62677708 \h </w:instrText>
            </w:r>
            <w:r>
              <w:rPr>
                <w:noProof/>
                <w:webHidden/>
              </w:rPr>
            </w:r>
            <w:r>
              <w:rPr>
                <w:noProof/>
                <w:webHidden/>
              </w:rPr>
              <w:fldChar w:fldCharType="separate"/>
            </w:r>
            <w:r>
              <w:rPr>
                <w:noProof/>
                <w:webHidden/>
              </w:rPr>
              <w:t>7</w:t>
            </w:r>
            <w:r>
              <w:rPr>
                <w:noProof/>
                <w:webHidden/>
              </w:rPr>
              <w:fldChar w:fldCharType="end"/>
            </w:r>
          </w:hyperlink>
        </w:p>
        <w:p w14:paraId="47067E16" w14:textId="16A3C9DA" w:rsidR="007A793B" w:rsidRDefault="007A793B">
          <w:r>
            <w:rPr>
              <w:b/>
              <w:bCs/>
            </w:rPr>
            <w:fldChar w:fldCharType="end"/>
          </w:r>
        </w:p>
      </w:sdtContent>
    </w:sdt>
    <w:p w14:paraId="4454949C" w14:textId="1B121A96" w:rsidR="00C553D4" w:rsidRDefault="00C553D4"/>
    <w:p w14:paraId="2092A870" w14:textId="741B825B" w:rsidR="007A793B" w:rsidRDefault="007A793B"/>
    <w:p w14:paraId="5E64C0DD" w14:textId="5A47B606" w:rsidR="007A793B" w:rsidRDefault="007A793B"/>
    <w:p w14:paraId="0C1EF8EC" w14:textId="1B402910" w:rsidR="007A793B" w:rsidRDefault="007A793B"/>
    <w:p w14:paraId="07740E8D" w14:textId="0A5EF27F" w:rsidR="007A793B" w:rsidRDefault="007A793B"/>
    <w:p w14:paraId="7789993F" w14:textId="74C8FF0B" w:rsidR="007A793B" w:rsidRDefault="007A793B"/>
    <w:p w14:paraId="5DED3E42" w14:textId="717A4E27" w:rsidR="007A793B" w:rsidRDefault="007A793B"/>
    <w:p w14:paraId="7C1528BF" w14:textId="52C92DE2" w:rsidR="007A793B" w:rsidRDefault="007A793B"/>
    <w:p w14:paraId="0AF212BE" w14:textId="03C5BC1F" w:rsidR="007A793B" w:rsidRDefault="007A793B"/>
    <w:p w14:paraId="53CEB479" w14:textId="3BEE5D2D" w:rsidR="007A793B" w:rsidRDefault="007A793B"/>
    <w:p w14:paraId="42794B4F" w14:textId="424AE5DF" w:rsidR="007A793B" w:rsidRDefault="007A793B"/>
    <w:p w14:paraId="4E61837D" w14:textId="0DFE2655" w:rsidR="007A793B" w:rsidRDefault="007A793B"/>
    <w:p w14:paraId="6A114F23" w14:textId="3515DDC3" w:rsidR="007A793B" w:rsidRDefault="007A793B"/>
    <w:p w14:paraId="22E958D5" w14:textId="6D01B8CB" w:rsidR="007A793B" w:rsidRDefault="007A793B"/>
    <w:p w14:paraId="761B46A5" w14:textId="0F720E5F" w:rsidR="007A793B" w:rsidRDefault="007A793B"/>
    <w:p w14:paraId="259E11AE" w14:textId="3C18F868" w:rsidR="007A793B" w:rsidRDefault="007A793B"/>
    <w:p w14:paraId="24FE9077" w14:textId="54F8E12C" w:rsidR="007A793B" w:rsidRDefault="007A793B"/>
    <w:p w14:paraId="6AE33ACF" w14:textId="2A5411A2" w:rsidR="007A793B" w:rsidRDefault="007A793B"/>
    <w:p w14:paraId="76354632" w14:textId="74D2DDE7" w:rsidR="007A793B" w:rsidRDefault="007A793B"/>
    <w:p w14:paraId="5897DCEE" w14:textId="55037399" w:rsidR="007A793B" w:rsidRDefault="007A793B"/>
    <w:p w14:paraId="007685F5" w14:textId="5DFDC585" w:rsidR="007A793B" w:rsidRDefault="007A793B"/>
    <w:p w14:paraId="6B8F5E06" w14:textId="76170842" w:rsidR="007A793B" w:rsidRDefault="007A793B"/>
    <w:p w14:paraId="6CA4C462" w14:textId="080EDFE9" w:rsidR="007A793B" w:rsidRDefault="007A793B"/>
    <w:p w14:paraId="19BAFEA3" w14:textId="35C761BF" w:rsidR="007A793B" w:rsidRDefault="007A793B"/>
    <w:p w14:paraId="3CFDAE82" w14:textId="42F68B54" w:rsidR="007A793B" w:rsidRDefault="007A793B" w:rsidP="007A793B">
      <w:pPr>
        <w:pStyle w:val="Balk1"/>
        <w:rPr>
          <w:b/>
          <w:bCs/>
          <w:color w:val="auto"/>
          <w:sz w:val="40"/>
          <w:szCs w:val="40"/>
        </w:rPr>
      </w:pPr>
      <w:bookmarkStart w:id="0" w:name="_Toc62677701"/>
      <w:r w:rsidRPr="007A793B">
        <w:rPr>
          <w:b/>
          <w:bCs/>
          <w:color w:val="auto"/>
          <w:sz w:val="40"/>
          <w:szCs w:val="40"/>
        </w:rPr>
        <w:t>Özet</w:t>
      </w:r>
      <w:bookmarkEnd w:id="0"/>
    </w:p>
    <w:p w14:paraId="074BDCA0" w14:textId="507F53FA" w:rsidR="007A793B" w:rsidRDefault="007734A0" w:rsidP="007A793B">
      <w:r>
        <w:t xml:space="preserve">Hastalardan alınan biyopsi örnekleriyle karaciğer </w:t>
      </w:r>
      <w:proofErr w:type="spellStart"/>
      <w:r>
        <w:t>fibrozunun</w:t>
      </w:r>
      <w:proofErr w:type="spellEnd"/>
      <w:r>
        <w:t xml:space="preserve"> tespiti invazif bir yöntem olmasından dolayı hastaları oldukça rahatsız etmektedir. Bu yüzden karaciğer </w:t>
      </w:r>
      <w:proofErr w:type="spellStart"/>
      <w:r>
        <w:t>fibrozunun</w:t>
      </w:r>
      <w:proofErr w:type="spellEnd"/>
      <w:r>
        <w:t xml:space="preserve"> derecesini belirlemek amacıyla bir YSA modeli oluşturulmuştur. Oluşturulan bu model sonucunda %27 oranında bir sonuç elde edilmiştir. Geliştirilen bu YSA modelinin biyomedikal alanında kullanılamayacağı sonucuna varılmıştır.</w:t>
      </w:r>
    </w:p>
    <w:p w14:paraId="242F14DC" w14:textId="77777777" w:rsidR="007734A0" w:rsidRDefault="007734A0" w:rsidP="007A793B"/>
    <w:p w14:paraId="3EB41527" w14:textId="2A5D3753" w:rsidR="00A80E99" w:rsidRDefault="00A80E99" w:rsidP="00A80E99">
      <w:pPr>
        <w:pStyle w:val="Balk1"/>
        <w:numPr>
          <w:ilvl w:val="0"/>
          <w:numId w:val="2"/>
        </w:numPr>
        <w:rPr>
          <w:b/>
          <w:bCs/>
          <w:color w:val="auto"/>
          <w:shd w:val="clear" w:color="auto" w:fill="FFFFFF"/>
        </w:rPr>
      </w:pPr>
      <w:bookmarkStart w:id="1" w:name="_Toc62677702"/>
      <w:r w:rsidRPr="00A80E99">
        <w:rPr>
          <w:b/>
          <w:bCs/>
          <w:color w:val="auto"/>
          <w:shd w:val="clear" w:color="auto" w:fill="FFFFFF"/>
        </w:rPr>
        <w:t>Giriş</w:t>
      </w:r>
      <w:bookmarkEnd w:id="1"/>
    </w:p>
    <w:p w14:paraId="7BA69B87" w14:textId="77777777" w:rsidR="007734A0" w:rsidRDefault="007734A0" w:rsidP="007734A0">
      <w:pPr>
        <w:pStyle w:val="ListeParagraf"/>
        <w:spacing w:line="240" w:lineRule="auto"/>
      </w:pPr>
    </w:p>
    <w:p w14:paraId="6FE12532" w14:textId="263BA1AB" w:rsidR="007734A0" w:rsidRDefault="007734A0" w:rsidP="007734A0">
      <w:pPr>
        <w:spacing w:line="240" w:lineRule="auto"/>
        <w:ind w:left="360"/>
      </w:pPr>
      <w:r w:rsidRPr="007734A0">
        <w:t xml:space="preserve">Tıp alanında, Karaciğer biyopsisi bazı komplikasyonlarla ilişkili invazif bir prosedürdür. Bu nedenle, karaciğer </w:t>
      </w:r>
      <w:proofErr w:type="spellStart"/>
      <w:r w:rsidRPr="007734A0">
        <w:t>fibrozunun</w:t>
      </w:r>
      <w:proofErr w:type="spellEnd"/>
      <w:r w:rsidRPr="007734A0">
        <w:t xml:space="preserve"> invazif olmayan teşhisi için farklı </w:t>
      </w:r>
      <w:proofErr w:type="spellStart"/>
      <w:r w:rsidRPr="007734A0">
        <w:t>biyobelirteçler</w:t>
      </w:r>
      <w:proofErr w:type="spellEnd"/>
      <w:r w:rsidRPr="007734A0">
        <w:t xml:space="preserve"> ve görüntüleme teknikleri geliştirilmiştir. Bununla birlikte, karaciğer </w:t>
      </w:r>
      <w:proofErr w:type="spellStart"/>
      <w:r w:rsidRPr="007734A0">
        <w:t>fibrozu</w:t>
      </w:r>
      <w:proofErr w:type="spellEnd"/>
      <w:r w:rsidRPr="007734A0">
        <w:t xml:space="preserve"> tanısında bu tür invazif olmayan prosedürlerin karaciğer biyopsisine eşdeğerliği kanıtlanmamıştır. Ayrıca, karaciğer </w:t>
      </w:r>
      <w:proofErr w:type="spellStart"/>
      <w:r w:rsidRPr="007734A0">
        <w:t>fibrozunun</w:t>
      </w:r>
      <w:proofErr w:type="spellEnd"/>
      <w:r w:rsidRPr="007734A0">
        <w:t xml:space="preserve"> ilerlemesinin riskini ve oranını tahmin edecek hiçbir araç yoktur</w:t>
      </w:r>
      <w:r>
        <w:t xml:space="preserve"> </w:t>
      </w:r>
      <w:sdt>
        <w:sdtPr>
          <w:id w:val="2032595854"/>
          <w:citation/>
        </w:sdtPr>
        <w:sdtEndPr/>
        <w:sdtContent>
          <w:r>
            <w:fldChar w:fldCharType="begin"/>
          </w:r>
          <w:r>
            <w:instrText xml:space="preserve"> CITATION Nas17 \l 1055 </w:instrText>
          </w:r>
          <w:r>
            <w:fldChar w:fldCharType="separate"/>
          </w:r>
          <w:r>
            <w:rPr>
              <w:noProof/>
            </w:rPr>
            <w:t>(Nasr, El-Bahnasy, Hamdy, &amp; Kamal, 2017)</w:t>
          </w:r>
          <w:r>
            <w:fldChar w:fldCharType="end"/>
          </w:r>
        </w:sdtContent>
      </w:sdt>
      <w:r w:rsidRPr="007734A0">
        <w:t>. </w:t>
      </w:r>
      <w:r w:rsidR="000B55B5">
        <w:t xml:space="preserve"> Yayınlanan bu makalede 5 katlı bir </w:t>
      </w:r>
      <w:proofErr w:type="spellStart"/>
      <w:r w:rsidR="000B55B5">
        <w:t>crossentropy</w:t>
      </w:r>
      <w:proofErr w:type="spellEnd"/>
      <w:r w:rsidR="000B55B5">
        <w:t xml:space="preserve"> modeli </w:t>
      </w:r>
      <w:proofErr w:type="spellStart"/>
      <w:r w:rsidR="000B55B5">
        <w:t>oluştutulmuş</w:t>
      </w:r>
      <w:proofErr w:type="spellEnd"/>
      <w:r w:rsidR="000B55B5">
        <w:t xml:space="preserve"> ve veri seti test edilmiştir. </w:t>
      </w:r>
      <w:r w:rsidR="00AD6FCC">
        <w:t>Bu veri seti 1741 Mısırlı hastaya ait bilgilerden oluşmaktadır.</w:t>
      </w:r>
    </w:p>
    <w:p w14:paraId="3AB86A59" w14:textId="698D28A9" w:rsidR="00AD6FCC" w:rsidRDefault="00AD6FCC" w:rsidP="007734A0">
      <w:pPr>
        <w:spacing w:line="240" w:lineRule="auto"/>
        <w:ind w:left="360"/>
      </w:pPr>
      <w:r>
        <w:t xml:space="preserve">Bu çalışmada yayınlanan çalışmaya ait veri seti kullanılarak bir YSA modeli oluşturulmak istenmiştir.  </w:t>
      </w:r>
    </w:p>
    <w:p w14:paraId="29F75146" w14:textId="77777777" w:rsidR="00AD6FCC" w:rsidRDefault="00AD6FCC" w:rsidP="007734A0">
      <w:pPr>
        <w:spacing w:line="240" w:lineRule="auto"/>
        <w:ind w:left="360"/>
      </w:pPr>
    </w:p>
    <w:p w14:paraId="3121F5C8" w14:textId="059CAC9F" w:rsidR="00AB11F0" w:rsidRDefault="00AB11F0" w:rsidP="00AB11F0">
      <w:pPr>
        <w:pStyle w:val="Balk2"/>
        <w:numPr>
          <w:ilvl w:val="1"/>
          <w:numId w:val="4"/>
        </w:numPr>
        <w:rPr>
          <w:b/>
          <w:bCs/>
          <w:color w:val="auto"/>
        </w:rPr>
      </w:pPr>
      <w:bookmarkStart w:id="2" w:name="_Toc62677703"/>
      <w:r w:rsidRPr="00AB11F0">
        <w:rPr>
          <w:b/>
          <w:bCs/>
          <w:color w:val="auto"/>
        </w:rPr>
        <w:t>Veri Setine Genel Bir Bakış</w:t>
      </w:r>
      <w:bookmarkEnd w:id="2"/>
    </w:p>
    <w:p w14:paraId="66971212" w14:textId="77777777" w:rsidR="00AB11F0" w:rsidRPr="00AB11F0" w:rsidRDefault="00AB11F0" w:rsidP="00AB11F0"/>
    <w:p w14:paraId="74256B4A" w14:textId="176FD0C9" w:rsidR="00A34227" w:rsidRDefault="00AD6FCC" w:rsidP="00AB11F0">
      <w:pPr>
        <w:spacing w:line="240" w:lineRule="auto"/>
      </w:pPr>
      <w:r>
        <w:t xml:space="preserve">Karaciğer </w:t>
      </w:r>
      <w:proofErr w:type="spellStart"/>
      <w:r>
        <w:t>fibrozuna</w:t>
      </w:r>
      <w:proofErr w:type="spellEnd"/>
      <w:r>
        <w:t xml:space="preserve"> ait veri setinde toplam 1385 veri bulunmaktadır. Bu veriler bu hastalığa ait 29 farklı kategoriye ait bilgileri içermektedir. Veri setinde kullanılan sütunlara ait bilgiler Şekil-1’de gösterilmektedir. Veri setinde tahmin edilmek istenen hedef sütun “</w:t>
      </w:r>
      <w:proofErr w:type="spellStart"/>
      <w:r>
        <w:t>Baseline</w:t>
      </w:r>
      <w:proofErr w:type="spellEnd"/>
      <w:r>
        <w:t xml:space="preserve"> </w:t>
      </w:r>
      <w:proofErr w:type="spellStart"/>
      <w:r>
        <w:t>histological</w:t>
      </w:r>
      <w:proofErr w:type="spellEnd"/>
      <w:r>
        <w:t xml:space="preserve"> </w:t>
      </w:r>
      <w:proofErr w:type="spellStart"/>
      <w:r>
        <w:t>Staging</w:t>
      </w:r>
      <w:proofErr w:type="spellEnd"/>
      <w:r>
        <w:t xml:space="preserve">” adlı sütundur. </w:t>
      </w:r>
      <w:r w:rsidR="00A34227" w:rsidRPr="00A34227">
        <w:t>"Temel histolojik evreleme", {F0, F1, F2, F3, F4} değerlerine sahip sınıf etiket</w:t>
      </w:r>
      <w:r w:rsidR="00EC1307">
        <w:t>leridir</w:t>
      </w:r>
      <w:r w:rsidR="00A34227" w:rsidRPr="00A34227">
        <w:t xml:space="preserve">. Bu etiketler, Karaciğer </w:t>
      </w:r>
      <w:proofErr w:type="spellStart"/>
      <w:r w:rsidR="00A34227" w:rsidRPr="00A34227">
        <w:t>Fibrozunun</w:t>
      </w:r>
      <w:proofErr w:type="spellEnd"/>
      <w:r w:rsidR="00A34227" w:rsidRPr="00A34227">
        <w:t xml:space="preserve"> farklı prognoz seviyelerini şu şekilde temsil eder: Fibroz Yok (FO), Portal Fibroz (F1), Birkaç Septa (F2), Çok Septa (F3), Siroz (F4).</w:t>
      </w:r>
      <w:r w:rsidR="00EC1307">
        <w:t xml:space="preserve"> Bu şekilde tahmin edilecek olan veriler 5 farklı kategoriden oluştuğu görülmektedir.</w:t>
      </w:r>
    </w:p>
    <w:p w14:paraId="11B0EC2C" w14:textId="77777777" w:rsidR="00AD6FCC" w:rsidRDefault="00AD6FCC" w:rsidP="00AD6FCC">
      <w:pPr>
        <w:keepNext/>
        <w:spacing w:line="240" w:lineRule="auto"/>
        <w:jc w:val="center"/>
      </w:pPr>
      <w:r w:rsidRPr="00AD6FCC">
        <w:rPr>
          <w:noProof/>
        </w:rPr>
        <w:lastRenderedPageBreak/>
        <w:drawing>
          <wp:inline distT="0" distB="0" distL="0" distR="0" wp14:anchorId="5DB569C6" wp14:editId="151C5FE3">
            <wp:extent cx="2981740" cy="389418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354" cy="3905435"/>
                    </a:xfrm>
                    <a:prstGeom prst="rect">
                      <a:avLst/>
                    </a:prstGeom>
                  </pic:spPr>
                </pic:pic>
              </a:graphicData>
            </a:graphic>
          </wp:inline>
        </w:drawing>
      </w:r>
    </w:p>
    <w:p w14:paraId="391FAF41" w14:textId="53A50A81" w:rsidR="00272EF2" w:rsidRDefault="00AD6FCC" w:rsidP="00AD6FCC">
      <w:pPr>
        <w:pStyle w:val="ResimYazs"/>
        <w:jc w:val="center"/>
      </w:pPr>
      <w:r>
        <w:t xml:space="preserve">Şekil </w:t>
      </w:r>
      <w:r>
        <w:fldChar w:fldCharType="begin"/>
      </w:r>
      <w:r>
        <w:instrText xml:space="preserve"> SEQ Şekil \* ARABIC </w:instrText>
      </w:r>
      <w:r>
        <w:fldChar w:fldCharType="separate"/>
      </w:r>
      <w:r w:rsidR="002E688A">
        <w:rPr>
          <w:noProof/>
        </w:rPr>
        <w:t>1</w:t>
      </w:r>
      <w:r>
        <w:fldChar w:fldCharType="end"/>
      </w:r>
      <w:r>
        <w:t xml:space="preserve"> Veri setine ait sütun bilgileri</w:t>
      </w:r>
    </w:p>
    <w:p w14:paraId="06F9F778" w14:textId="789BEF26" w:rsidR="00DC3AAD" w:rsidRDefault="00DC3AAD" w:rsidP="00DC3AAD">
      <w:pPr>
        <w:pStyle w:val="Balk2"/>
        <w:numPr>
          <w:ilvl w:val="1"/>
          <w:numId w:val="4"/>
        </w:numPr>
        <w:rPr>
          <w:b/>
          <w:bCs/>
        </w:rPr>
      </w:pPr>
      <w:bookmarkStart w:id="3" w:name="_Toc62677704"/>
      <w:r w:rsidRPr="00DC3AAD">
        <w:rPr>
          <w:b/>
          <w:bCs/>
          <w:color w:val="auto"/>
        </w:rPr>
        <w:t>Veri Hazırlık Aşaması</w:t>
      </w:r>
      <w:bookmarkEnd w:id="3"/>
      <w:r w:rsidR="00A80E99" w:rsidRPr="00A80E99">
        <w:br/>
      </w:r>
    </w:p>
    <w:p w14:paraId="5097C47B" w14:textId="77777777" w:rsidR="00EC1307" w:rsidRDefault="00EC1307" w:rsidP="00EC1307">
      <w:r>
        <w:t xml:space="preserve">YSA uygulamalarında model oluşturulmadan önce veri seti üzerinde bazı ön işlemlerin yapılması gerekmektedir. Bunlardan birisi obje türünde bir sütun varsa sayısal verilere dönüştürülmeli veya veri setinden kaldırılmalıdır. Kullanılan veri setine bakıldığında bütün verilerin </w:t>
      </w:r>
      <w:proofErr w:type="spellStart"/>
      <w:r>
        <w:t>int</w:t>
      </w:r>
      <w:proofErr w:type="spellEnd"/>
      <w:r>
        <w:t xml:space="preserve"> veya </w:t>
      </w:r>
      <w:proofErr w:type="spellStart"/>
      <w:r>
        <w:t>float</w:t>
      </w:r>
      <w:proofErr w:type="spellEnd"/>
      <w:r>
        <w:t xml:space="preserve"> olarak tutulduğu görülmektedir (Şekil-2).</w:t>
      </w:r>
    </w:p>
    <w:p w14:paraId="4493F7F0" w14:textId="77777777" w:rsidR="00EC1307" w:rsidRDefault="00EC1307" w:rsidP="00EC1307">
      <w:pPr>
        <w:keepNext/>
        <w:jc w:val="center"/>
      </w:pPr>
      <w:r w:rsidRPr="00EC1307">
        <w:rPr>
          <w:noProof/>
        </w:rPr>
        <w:drawing>
          <wp:inline distT="0" distB="0" distL="0" distR="0" wp14:anchorId="573251D0" wp14:editId="15CC45D4">
            <wp:extent cx="2179320" cy="278295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1479" cy="2798484"/>
                    </a:xfrm>
                    <a:prstGeom prst="rect">
                      <a:avLst/>
                    </a:prstGeom>
                  </pic:spPr>
                </pic:pic>
              </a:graphicData>
            </a:graphic>
          </wp:inline>
        </w:drawing>
      </w:r>
    </w:p>
    <w:p w14:paraId="113289A8" w14:textId="68028F85" w:rsidR="00EC1307" w:rsidRDefault="00EC1307" w:rsidP="00EC1307">
      <w:pPr>
        <w:pStyle w:val="ResimYazs"/>
        <w:jc w:val="center"/>
      </w:pPr>
      <w:r>
        <w:t xml:space="preserve">Şekil </w:t>
      </w:r>
      <w:r>
        <w:fldChar w:fldCharType="begin"/>
      </w:r>
      <w:r>
        <w:instrText xml:space="preserve"> SEQ Şekil \* ARABIC </w:instrText>
      </w:r>
      <w:r>
        <w:fldChar w:fldCharType="separate"/>
      </w:r>
      <w:r w:rsidR="002E688A">
        <w:rPr>
          <w:noProof/>
        </w:rPr>
        <w:t>2</w:t>
      </w:r>
      <w:r>
        <w:fldChar w:fldCharType="end"/>
      </w:r>
      <w:r>
        <w:t xml:space="preserve"> Veri setine ait veri tipleri</w:t>
      </w:r>
    </w:p>
    <w:p w14:paraId="7C61AD52" w14:textId="4A431966" w:rsidR="00EC1307" w:rsidRDefault="00EC1307" w:rsidP="00EC1307"/>
    <w:p w14:paraId="0B324C94" w14:textId="03833528" w:rsidR="00EC1307" w:rsidRDefault="00EC1307" w:rsidP="00EC1307">
      <w:r>
        <w:lastRenderedPageBreak/>
        <w:t>Bakılması gereken diğer bir önemli özellik ise veriler arasında aşırı verilerin olup olmadığıdır. Veri setine ait sütunlardaki değerlere ait özellikleri bakıldığında uç verilerin olmadığı görülmektedir (Şekil-3).</w:t>
      </w:r>
    </w:p>
    <w:p w14:paraId="54646054" w14:textId="77777777" w:rsidR="00EC1307" w:rsidRDefault="00EC1307" w:rsidP="00EC1307">
      <w:pPr>
        <w:keepNext/>
      </w:pPr>
      <w:r w:rsidRPr="00EC1307">
        <w:rPr>
          <w:noProof/>
        </w:rPr>
        <w:drawing>
          <wp:inline distT="0" distB="0" distL="0" distR="0" wp14:anchorId="763A31CA" wp14:editId="79FAC104">
            <wp:extent cx="5760720" cy="147193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71930"/>
                    </a:xfrm>
                    <a:prstGeom prst="rect">
                      <a:avLst/>
                    </a:prstGeom>
                  </pic:spPr>
                </pic:pic>
              </a:graphicData>
            </a:graphic>
          </wp:inline>
        </w:drawing>
      </w:r>
    </w:p>
    <w:p w14:paraId="5B9AE106" w14:textId="21F0D26D" w:rsidR="00EC1307" w:rsidRPr="00EC1307" w:rsidRDefault="00EC1307" w:rsidP="00EC1307">
      <w:pPr>
        <w:pStyle w:val="ResimYazs"/>
        <w:jc w:val="center"/>
      </w:pPr>
      <w:r>
        <w:t xml:space="preserve">Şekil </w:t>
      </w:r>
      <w:r>
        <w:fldChar w:fldCharType="begin"/>
      </w:r>
      <w:r>
        <w:instrText xml:space="preserve"> SEQ Şekil \* ARABIC </w:instrText>
      </w:r>
      <w:r>
        <w:fldChar w:fldCharType="separate"/>
      </w:r>
      <w:r w:rsidR="002E688A">
        <w:rPr>
          <w:noProof/>
        </w:rPr>
        <w:t>3</w:t>
      </w:r>
      <w:r>
        <w:fldChar w:fldCharType="end"/>
      </w:r>
      <w:r>
        <w:t xml:space="preserve"> Veri setine ait bilgiler tablosu</w:t>
      </w:r>
    </w:p>
    <w:p w14:paraId="52CCAB1F" w14:textId="37A96532" w:rsidR="00DC3AAD" w:rsidRDefault="00DC3AAD" w:rsidP="00DC3AAD">
      <w:pPr>
        <w:keepNext/>
        <w:jc w:val="center"/>
      </w:pPr>
    </w:p>
    <w:p w14:paraId="3704AFB8" w14:textId="77777777" w:rsidR="00F311AD" w:rsidRPr="00F311AD" w:rsidRDefault="00F311AD" w:rsidP="00F311AD"/>
    <w:p w14:paraId="5AB5BD22" w14:textId="3DC4CA05" w:rsidR="00F311AD" w:rsidRDefault="00F311AD" w:rsidP="00F311AD">
      <w:pPr>
        <w:pStyle w:val="Balk1"/>
        <w:numPr>
          <w:ilvl w:val="0"/>
          <w:numId w:val="2"/>
        </w:numPr>
        <w:rPr>
          <w:b/>
          <w:bCs/>
          <w:color w:val="auto"/>
          <w:shd w:val="clear" w:color="auto" w:fill="FFFFFF"/>
        </w:rPr>
      </w:pPr>
      <w:bookmarkStart w:id="4" w:name="_Toc62677705"/>
      <w:r w:rsidRPr="00F311AD">
        <w:rPr>
          <w:b/>
          <w:bCs/>
          <w:color w:val="auto"/>
          <w:shd w:val="clear" w:color="auto" w:fill="FFFFFF"/>
        </w:rPr>
        <w:t>Çok Katmanlı Algılayıcılar (MLP) ile Model Oluşturma</w:t>
      </w:r>
      <w:bookmarkEnd w:id="4"/>
    </w:p>
    <w:p w14:paraId="4E3BC575" w14:textId="2F903A3E" w:rsidR="00F311AD" w:rsidRDefault="00F311AD" w:rsidP="00F311AD"/>
    <w:p w14:paraId="5219320A" w14:textId="32AC3DD1" w:rsidR="004F1AEB" w:rsidRDefault="00F311AD" w:rsidP="00F311AD">
      <w:r>
        <w:t>Makine Öğrenmesi yöntemlerinde model oluşturmak için iki seçenek bulunmaktadır. Birinci seçenek gizli katman kullanmadan model oluşturmak</w:t>
      </w:r>
      <w:r w:rsidR="004F1AEB">
        <w:t>, ikinci seçenek ise modele ara katmanlar ekleyerek modeli geliştirmek. Yapılan bu çalışmada sisteme gizli katmanlar eklenerek modelin başarısı daha yükseğe çıkarılmaya çalışılmıştır.</w:t>
      </w:r>
    </w:p>
    <w:p w14:paraId="14CC3779" w14:textId="3491BD8E" w:rsidR="00C4655F" w:rsidRDefault="00C4655F" w:rsidP="00F311AD">
      <w:r>
        <w:t xml:space="preserve">Bu veri setine ait YSA modeli oluşturulmadan önce verilerin normal bir dağılıma sahip olması amacıyla normalizasyon işlemi uygulanmıştır. Daha sonra hangi parametrelerin bu veri setinde daha iyi sonuç elde edeceğini öğrenmek için </w:t>
      </w:r>
      <w:proofErr w:type="spellStart"/>
      <w:r>
        <w:t>Grid</w:t>
      </w:r>
      <w:proofErr w:type="spellEnd"/>
      <w:r>
        <w:t xml:space="preserve"> </w:t>
      </w:r>
      <w:proofErr w:type="spellStart"/>
      <w:r>
        <w:t>Search</w:t>
      </w:r>
      <w:proofErr w:type="spellEnd"/>
      <w:r>
        <w:t xml:space="preserve"> kullanılmıştır. </w:t>
      </w:r>
      <w:proofErr w:type="spellStart"/>
      <w:r>
        <w:t>Grid</w:t>
      </w:r>
      <w:proofErr w:type="spellEnd"/>
      <w:r>
        <w:t xml:space="preserve"> </w:t>
      </w:r>
      <w:proofErr w:type="spellStart"/>
      <w:r>
        <w:t>Search</w:t>
      </w:r>
      <w:proofErr w:type="spellEnd"/>
      <w:r>
        <w:t xml:space="preserve"> yapısını kullanabilmek amacıyla bir sözlük yapısı oluşturulmuş ve parametrelere ait seçenekler sisteme verilmiştir. Bu parametreler Şekil-4’te gösterilmektedir.</w:t>
      </w:r>
    </w:p>
    <w:p w14:paraId="36AFE15B" w14:textId="77777777" w:rsidR="00C4655F" w:rsidRDefault="00C4655F" w:rsidP="00C4655F">
      <w:pPr>
        <w:keepNext/>
        <w:jc w:val="center"/>
      </w:pPr>
      <w:r w:rsidRPr="00C4655F">
        <w:rPr>
          <w:noProof/>
        </w:rPr>
        <w:drawing>
          <wp:inline distT="0" distB="0" distL="0" distR="0" wp14:anchorId="46A5E02F" wp14:editId="649657B8">
            <wp:extent cx="4048125" cy="7810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781050"/>
                    </a:xfrm>
                    <a:prstGeom prst="rect">
                      <a:avLst/>
                    </a:prstGeom>
                  </pic:spPr>
                </pic:pic>
              </a:graphicData>
            </a:graphic>
          </wp:inline>
        </w:drawing>
      </w:r>
    </w:p>
    <w:p w14:paraId="5621CDB9" w14:textId="7CDD95D8" w:rsidR="00C4655F" w:rsidRDefault="00C4655F" w:rsidP="00C4655F">
      <w:pPr>
        <w:pStyle w:val="ResimYazs"/>
        <w:jc w:val="center"/>
      </w:pPr>
      <w:r>
        <w:t xml:space="preserve">Şekil </w:t>
      </w:r>
      <w:r>
        <w:fldChar w:fldCharType="begin"/>
      </w:r>
      <w:r>
        <w:instrText xml:space="preserve"> SEQ Şekil \* ARABIC </w:instrText>
      </w:r>
      <w:r>
        <w:fldChar w:fldCharType="separate"/>
      </w:r>
      <w:r w:rsidR="002E688A">
        <w:rPr>
          <w:noProof/>
        </w:rPr>
        <w:t>4</w:t>
      </w:r>
      <w:r>
        <w:fldChar w:fldCharType="end"/>
      </w:r>
      <w:r>
        <w:t xml:space="preserve"> Parametrelere ait seçenekler</w:t>
      </w:r>
    </w:p>
    <w:p w14:paraId="4DACC246" w14:textId="0EB69365" w:rsidR="00C4655F" w:rsidRDefault="00C4655F" w:rsidP="00C4655F">
      <w:proofErr w:type="spellStart"/>
      <w:r>
        <w:t>Grid</w:t>
      </w:r>
      <w:proofErr w:type="spellEnd"/>
      <w:r>
        <w:t xml:space="preserve"> </w:t>
      </w:r>
      <w:proofErr w:type="spellStart"/>
      <w:r>
        <w:t>Search</w:t>
      </w:r>
      <w:proofErr w:type="spellEnd"/>
      <w:r>
        <w:t xml:space="preserve"> yapısının sonucunda </w:t>
      </w:r>
      <w:r w:rsidR="00BF744F">
        <w:t>elde edilen en iyi parametreler Şekil-5’te gösterilmektedir.</w:t>
      </w:r>
    </w:p>
    <w:p w14:paraId="00F61B02" w14:textId="77777777" w:rsidR="00BF744F" w:rsidRDefault="00BF744F" w:rsidP="00BF744F">
      <w:pPr>
        <w:keepNext/>
        <w:jc w:val="center"/>
      </w:pPr>
      <w:r w:rsidRPr="00BF744F">
        <w:rPr>
          <w:noProof/>
        </w:rPr>
        <w:drawing>
          <wp:inline distT="0" distB="0" distL="0" distR="0" wp14:anchorId="16421E7A" wp14:editId="720F72F5">
            <wp:extent cx="5760720" cy="3067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705"/>
                    </a:xfrm>
                    <a:prstGeom prst="rect">
                      <a:avLst/>
                    </a:prstGeom>
                  </pic:spPr>
                </pic:pic>
              </a:graphicData>
            </a:graphic>
          </wp:inline>
        </w:drawing>
      </w:r>
    </w:p>
    <w:p w14:paraId="0D413DC5" w14:textId="061173A3" w:rsidR="00BF744F" w:rsidRPr="00C4655F" w:rsidRDefault="00BF744F" w:rsidP="00BF744F">
      <w:pPr>
        <w:pStyle w:val="ResimYazs"/>
        <w:jc w:val="center"/>
      </w:pPr>
      <w:r>
        <w:t xml:space="preserve">Şekil </w:t>
      </w:r>
      <w:r>
        <w:fldChar w:fldCharType="begin"/>
      </w:r>
      <w:r>
        <w:instrText xml:space="preserve"> SEQ Şekil \* ARABIC </w:instrText>
      </w:r>
      <w:r>
        <w:fldChar w:fldCharType="separate"/>
      </w:r>
      <w:r w:rsidR="002E688A">
        <w:rPr>
          <w:noProof/>
        </w:rPr>
        <w:t>5</w:t>
      </w:r>
      <w:r>
        <w:fldChar w:fldCharType="end"/>
      </w:r>
      <w:r>
        <w:t xml:space="preserve"> En iyi sonuç veren parametreler</w:t>
      </w:r>
    </w:p>
    <w:p w14:paraId="22036114" w14:textId="0BEDA59A" w:rsidR="00C4655F" w:rsidRDefault="00C4655F" w:rsidP="00F311AD"/>
    <w:p w14:paraId="2A51FA5B" w14:textId="4B94D655" w:rsidR="00BF744F" w:rsidRDefault="00BF744F" w:rsidP="00F311AD">
      <w:proofErr w:type="spellStart"/>
      <w:r>
        <w:t>Grid</w:t>
      </w:r>
      <w:proofErr w:type="spellEnd"/>
      <w:r>
        <w:t xml:space="preserve"> </w:t>
      </w:r>
      <w:proofErr w:type="spellStart"/>
      <w:r>
        <w:t>Search</w:t>
      </w:r>
      <w:proofErr w:type="spellEnd"/>
      <w:r>
        <w:t xml:space="preserve"> ile sistemin en iyi sonuç verdiği parametreler elde edildikten sonra modelin eğitim sırasında ezber işlemini yapması veya öğrenememesi gibi sorunları ortadan kaldırmak amacıyla K-</w:t>
      </w:r>
      <w:proofErr w:type="spellStart"/>
      <w:r>
        <w:t>Fold</w:t>
      </w:r>
      <w:proofErr w:type="spellEnd"/>
      <w:r>
        <w:t xml:space="preserve"> yapısı kullanılmıştır. Bu yapı ile sistem 10 parçaya bölünerek her parçada sistem eğitilmiştir ve böylece ortalama bir skor elde edilmiştir. Her bir parçaya ait skor ve ortalama skor Şekil-6’da gösterilmektedir.</w:t>
      </w:r>
    </w:p>
    <w:p w14:paraId="09588341" w14:textId="77777777" w:rsidR="00BF744F" w:rsidRDefault="00BF744F" w:rsidP="00BF744F">
      <w:pPr>
        <w:keepNext/>
        <w:jc w:val="center"/>
      </w:pPr>
      <w:r w:rsidRPr="00BF744F">
        <w:rPr>
          <w:noProof/>
        </w:rPr>
        <w:lastRenderedPageBreak/>
        <w:drawing>
          <wp:inline distT="0" distB="0" distL="0" distR="0" wp14:anchorId="5259E538" wp14:editId="5DBB6F68">
            <wp:extent cx="2352675" cy="18002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675" cy="1800225"/>
                    </a:xfrm>
                    <a:prstGeom prst="rect">
                      <a:avLst/>
                    </a:prstGeom>
                  </pic:spPr>
                </pic:pic>
              </a:graphicData>
            </a:graphic>
          </wp:inline>
        </w:drawing>
      </w:r>
    </w:p>
    <w:p w14:paraId="27EF5A44" w14:textId="3BA59F12" w:rsidR="00BF744F" w:rsidRDefault="00BF744F" w:rsidP="00BF744F">
      <w:pPr>
        <w:pStyle w:val="ResimYazs"/>
        <w:jc w:val="center"/>
      </w:pPr>
      <w:r>
        <w:t xml:space="preserve">Şekil </w:t>
      </w:r>
      <w:r>
        <w:fldChar w:fldCharType="begin"/>
      </w:r>
      <w:r>
        <w:instrText xml:space="preserve"> SEQ Şekil \* ARABIC </w:instrText>
      </w:r>
      <w:r>
        <w:fldChar w:fldCharType="separate"/>
      </w:r>
      <w:r w:rsidR="002E688A">
        <w:rPr>
          <w:noProof/>
        </w:rPr>
        <w:t>6</w:t>
      </w:r>
      <w:r>
        <w:fldChar w:fldCharType="end"/>
      </w:r>
      <w:r>
        <w:t xml:space="preserve"> </w:t>
      </w:r>
      <w:proofErr w:type="spellStart"/>
      <w:r>
        <w:t>MLP'ye</w:t>
      </w:r>
      <w:proofErr w:type="spellEnd"/>
      <w:r>
        <w:t xml:space="preserve"> ait skorlar</w:t>
      </w:r>
    </w:p>
    <w:p w14:paraId="5C91523A" w14:textId="0982DE95" w:rsidR="00BF744F" w:rsidRDefault="00BF744F" w:rsidP="00F311AD"/>
    <w:p w14:paraId="7CA1ADC0" w14:textId="76505808" w:rsidR="00BF744F" w:rsidRDefault="00BF744F" w:rsidP="00F311AD"/>
    <w:p w14:paraId="034E1622" w14:textId="77777777" w:rsidR="00BF744F" w:rsidRDefault="00BF744F" w:rsidP="00F311AD"/>
    <w:p w14:paraId="6873F306" w14:textId="40004979" w:rsidR="004D3E5C" w:rsidRDefault="004D3E5C" w:rsidP="004D3E5C">
      <w:pPr>
        <w:pStyle w:val="Balk1"/>
        <w:numPr>
          <w:ilvl w:val="0"/>
          <w:numId w:val="2"/>
        </w:numPr>
        <w:rPr>
          <w:b/>
          <w:bCs/>
          <w:color w:val="auto"/>
          <w:shd w:val="clear" w:color="auto" w:fill="FFFFFF"/>
        </w:rPr>
      </w:pPr>
      <w:bookmarkStart w:id="5" w:name="_Toc62677706"/>
      <w:r w:rsidRPr="004D3E5C">
        <w:rPr>
          <w:b/>
          <w:bCs/>
          <w:color w:val="auto"/>
          <w:shd w:val="clear" w:color="auto" w:fill="FFFFFF"/>
        </w:rPr>
        <w:t xml:space="preserve">Keras </w:t>
      </w:r>
      <w:r>
        <w:rPr>
          <w:b/>
          <w:bCs/>
          <w:color w:val="auto"/>
          <w:shd w:val="clear" w:color="auto" w:fill="FFFFFF"/>
        </w:rPr>
        <w:t>i</w:t>
      </w:r>
      <w:r w:rsidRPr="004D3E5C">
        <w:rPr>
          <w:b/>
          <w:bCs/>
          <w:color w:val="auto"/>
          <w:shd w:val="clear" w:color="auto" w:fill="FFFFFF"/>
        </w:rPr>
        <w:t>le Model Oluşturma</w:t>
      </w:r>
      <w:bookmarkEnd w:id="5"/>
    </w:p>
    <w:p w14:paraId="660F73D5" w14:textId="79DB9A27" w:rsidR="004D3E5C" w:rsidRDefault="004D3E5C" w:rsidP="004D3E5C"/>
    <w:p w14:paraId="78B5B9F5" w14:textId="30C3C9F8" w:rsidR="004D3E5C" w:rsidRDefault="004D3E5C" w:rsidP="004D3E5C">
      <w:r>
        <w:t>Çok katmanlı algılayıcılar ile çalışılırken belirlenen gizli katmanlara erişilememekte ve her gizli katmana ait farklı özellikler seçilememektedir. Bu problemi kaldırmak amacıyla model oluşturmak için Keras kütüphanesi kullanılmaktadır. Kullanılan bu veri setiyle Keras aracılığıyla bir model oluşturulmuştur. Bu modelde 5 farklı katman belirlenmiş</w:t>
      </w:r>
      <w:r w:rsidR="00BF744F">
        <w:t>tir.</w:t>
      </w:r>
      <w:r>
        <w:t xml:space="preserve"> </w:t>
      </w:r>
      <w:r w:rsidR="00BF744F">
        <w:t>İlk katmandaki</w:t>
      </w:r>
      <w:r>
        <w:t xml:space="preserve"> nöron sayısı </w:t>
      </w:r>
      <w:r w:rsidR="00BF744F">
        <w:t>(girdi sayışı + çıktı sayısı) /2 formülü ile belirlenmiştir. Böylece katmanlardaki nöron sayıları sırasıyla 16</w:t>
      </w:r>
      <w:r>
        <w:t>, 3</w:t>
      </w:r>
      <w:r w:rsidR="00BF744F">
        <w:t>2</w:t>
      </w:r>
      <w:r>
        <w:t>, 6</w:t>
      </w:r>
      <w:r w:rsidR="00BF744F">
        <w:t>4</w:t>
      </w:r>
      <w:r>
        <w:t>, 12</w:t>
      </w:r>
      <w:r w:rsidR="00BF744F">
        <w:t>8</w:t>
      </w:r>
      <w:r>
        <w:t xml:space="preserve"> ve 2</w:t>
      </w:r>
      <w:r w:rsidR="00BF744F">
        <w:t>56</w:t>
      </w:r>
      <w:r>
        <w:t xml:space="preserve"> olarak belirlenmiştir.</w:t>
      </w:r>
    </w:p>
    <w:p w14:paraId="375DC801" w14:textId="3880FAB6" w:rsidR="005F7E0F" w:rsidRDefault="005F7E0F" w:rsidP="004D3E5C">
      <w:r>
        <w:t>Modelin kaç defa eğitileceği (epoch) CPU ile çalışılırken 10</w:t>
      </w:r>
      <w:r w:rsidR="00B25A46">
        <w:t>0</w:t>
      </w:r>
      <w:r>
        <w:t xml:space="preserve"> olarak belirlenmiştir. </w:t>
      </w:r>
      <w:proofErr w:type="spellStart"/>
      <w:r>
        <w:t>Optimizer</w:t>
      </w:r>
      <w:proofErr w:type="spellEnd"/>
      <w:r>
        <w:t xml:space="preserve"> olarak “adam”, </w:t>
      </w:r>
      <w:proofErr w:type="spellStart"/>
      <w:r>
        <w:t>loss</w:t>
      </w:r>
      <w:proofErr w:type="spellEnd"/>
      <w:r>
        <w:t xml:space="preserve"> fonksiyonu olarak ise “</w:t>
      </w:r>
      <w:proofErr w:type="spellStart"/>
      <w:r>
        <w:t>spars</w:t>
      </w:r>
      <w:proofErr w:type="spellEnd"/>
      <w:r>
        <w:t xml:space="preserve"> </w:t>
      </w:r>
      <w:proofErr w:type="spellStart"/>
      <w:r>
        <w:t>categorical</w:t>
      </w:r>
      <w:proofErr w:type="spellEnd"/>
      <w:r>
        <w:t xml:space="preserve"> </w:t>
      </w:r>
      <w:proofErr w:type="spellStart"/>
      <w:r w:rsidR="00B25A46">
        <w:t>crossentropi</w:t>
      </w:r>
      <w:proofErr w:type="spellEnd"/>
      <w:r w:rsidR="00B25A46">
        <w:t>”</w:t>
      </w:r>
      <w:r>
        <w:t xml:space="preserve"> kullanılmıştır. Model eğitilmiş ve 10</w:t>
      </w:r>
      <w:r w:rsidR="00B25A46">
        <w:t>0</w:t>
      </w:r>
      <w:r>
        <w:t>. eğitimde %</w:t>
      </w:r>
      <w:r w:rsidR="00B25A46">
        <w:t>27</w:t>
      </w:r>
      <w:r>
        <w:t xml:space="preserve"> </w:t>
      </w:r>
      <w:proofErr w:type="spellStart"/>
      <w:r>
        <w:t>accuricy</w:t>
      </w:r>
      <w:proofErr w:type="spellEnd"/>
      <w:r>
        <w:t xml:space="preserve"> oranı elde edilmiştir</w:t>
      </w:r>
      <w:r w:rsidR="00B25A46">
        <w:t xml:space="preserve"> (Şekil-7)</w:t>
      </w:r>
      <w:r>
        <w:t xml:space="preserve">. </w:t>
      </w:r>
    </w:p>
    <w:p w14:paraId="04D5F2CC" w14:textId="77777777" w:rsidR="00B25A46" w:rsidRDefault="00B25A46" w:rsidP="00B25A46">
      <w:pPr>
        <w:keepNext/>
      </w:pPr>
      <w:r w:rsidRPr="00B25A46">
        <w:rPr>
          <w:noProof/>
        </w:rPr>
        <w:drawing>
          <wp:inline distT="0" distB="0" distL="0" distR="0" wp14:anchorId="501B70D7" wp14:editId="1DE8CAA7">
            <wp:extent cx="5760720" cy="181292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12925"/>
                    </a:xfrm>
                    <a:prstGeom prst="rect">
                      <a:avLst/>
                    </a:prstGeom>
                  </pic:spPr>
                </pic:pic>
              </a:graphicData>
            </a:graphic>
          </wp:inline>
        </w:drawing>
      </w:r>
    </w:p>
    <w:p w14:paraId="471EEECF" w14:textId="16989A4E" w:rsidR="00B25A46" w:rsidRDefault="00B25A46" w:rsidP="00B25A46">
      <w:pPr>
        <w:pStyle w:val="ResimYazs"/>
        <w:jc w:val="center"/>
      </w:pPr>
      <w:r>
        <w:t xml:space="preserve">Şekil </w:t>
      </w:r>
      <w:r>
        <w:fldChar w:fldCharType="begin"/>
      </w:r>
      <w:r>
        <w:instrText xml:space="preserve"> SEQ Şekil \* ARABIC </w:instrText>
      </w:r>
      <w:r>
        <w:fldChar w:fldCharType="separate"/>
      </w:r>
      <w:r w:rsidR="002E688A">
        <w:rPr>
          <w:noProof/>
        </w:rPr>
        <w:t>7</w:t>
      </w:r>
      <w:r>
        <w:fldChar w:fldCharType="end"/>
      </w:r>
      <w:r>
        <w:t xml:space="preserve"> Keras ile uygulama </w:t>
      </w:r>
      <w:proofErr w:type="spellStart"/>
      <w:r>
        <w:t>sonuçlrı</w:t>
      </w:r>
      <w:proofErr w:type="spellEnd"/>
    </w:p>
    <w:p w14:paraId="254ACCE9" w14:textId="27959752" w:rsidR="008B0454" w:rsidRDefault="008B0454" w:rsidP="008B0454">
      <w:r>
        <w:t>Google üzerinden sunulan COLAB ile yapılan Keras uygulamasında epoch değeri 200 verilerek bu değer %34’e kadar çıkarılmıştır.</w:t>
      </w:r>
    </w:p>
    <w:p w14:paraId="30DAF8C9" w14:textId="5B87023F" w:rsidR="0064369F" w:rsidRDefault="0064369F" w:rsidP="008B0454"/>
    <w:p w14:paraId="756B29EB" w14:textId="2B340F9D" w:rsidR="0064369F" w:rsidRDefault="0064369F" w:rsidP="008B0454"/>
    <w:p w14:paraId="0747BB9A" w14:textId="70FE6C36" w:rsidR="0064369F" w:rsidRDefault="0064369F" w:rsidP="0064369F">
      <w:pPr>
        <w:pStyle w:val="Balk1"/>
        <w:numPr>
          <w:ilvl w:val="0"/>
          <w:numId w:val="2"/>
        </w:numPr>
        <w:rPr>
          <w:b/>
          <w:bCs/>
          <w:color w:val="auto"/>
          <w:shd w:val="clear" w:color="auto" w:fill="FFFFFF"/>
        </w:rPr>
      </w:pPr>
      <w:bookmarkStart w:id="6" w:name="_Toc62677707"/>
      <w:r w:rsidRPr="0064369F">
        <w:rPr>
          <w:b/>
          <w:bCs/>
          <w:color w:val="auto"/>
          <w:shd w:val="clear" w:color="auto" w:fill="FFFFFF"/>
        </w:rPr>
        <w:lastRenderedPageBreak/>
        <w:t>Değerlendirme</w:t>
      </w:r>
      <w:bookmarkEnd w:id="6"/>
    </w:p>
    <w:p w14:paraId="6B8A3984" w14:textId="30CD7E5B" w:rsidR="0064369F" w:rsidRDefault="0064369F" w:rsidP="0064369F"/>
    <w:p w14:paraId="56753735" w14:textId="0C747052" w:rsidR="0064369F" w:rsidRDefault="0064369F" w:rsidP="0064369F">
      <w:r>
        <w:t xml:space="preserve">Karaciğer </w:t>
      </w:r>
      <w:proofErr w:type="spellStart"/>
      <w:r>
        <w:t>fibrozunu</w:t>
      </w:r>
      <w:proofErr w:type="spellEnd"/>
      <w:r>
        <w:t xml:space="preserve"> tespit etmek için oluşturulan bu modelde </w:t>
      </w:r>
      <w:proofErr w:type="spellStart"/>
      <w:r>
        <w:t>accuracy</w:t>
      </w:r>
      <w:proofErr w:type="spellEnd"/>
      <w:r>
        <w:t xml:space="preserve"> oranı %23 olarak elde edilmiştir. GPU desteği ile yapılan Keras uygulamasında ise 200 eğitim sonucu oluşan başarı %34 olarak elde edilmiştir.</w:t>
      </w:r>
    </w:p>
    <w:p w14:paraId="0A9A8196" w14:textId="77777777" w:rsidR="002E688A" w:rsidRDefault="002E688A" w:rsidP="0064369F">
      <w:r>
        <w:t xml:space="preserve">Yapılan çalışmaya ait </w:t>
      </w:r>
      <w:proofErr w:type="spellStart"/>
      <w:r>
        <w:t>confusion</w:t>
      </w:r>
      <w:proofErr w:type="spellEnd"/>
      <w:r>
        <w:t xml:space="preserve"> </w:t>
      </w:r>
      <w:proofErr w:type="spellStart"/>
      <w:r>
        <w:t>matrix</w:t>
      </w:r>
      <w:proofErr w:type="spellEnd"/>
      <w:r>
        <w:t xml:space="preserve"> Şekil-8 de gösterilmektedir.</w:t>
      </w:r>
    </w:p>
    <w:p w14:paraId="36417911" w14:textId="77777777" w:rsidR="002E688A" w:rsidRDefault="002E688A" w:rsidP="002E688A">
      <w:pPr>
        <w:keepNext/>
        <w:jc w:val="center"/>
      </w:pPr>
      <w:r w:rsidRPr="002E688A">
        <w:drawing>
          <wp:inline distT="0" distB="0" distL="0" distR="0" wp14:anchorId="5B779C6F" wp14:editId="16B935F4">
            <wp:extent cx="3619500" cy="2438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2438400"/>
                    </a:xfrm>
                    <a:prstGeom prst="rect">
                      <a:avLst/>
                    </a:prstGeom>
                  </pic:spPr>
                </pic:pic>
              </a:graphicData>
            </a:graphic>
          </wp:inline>
        </w:drawing>
      </w:r>
    </w:p>
    <w:p w14:paraId="6A05BE6C" w14:textId="09B5B901" w:rsidR="0064369F" w:rsidRDefault="002E688A" w:rsidP="002E688A">
      <w:pPr>
        <w:pStyle w:val="ResimYazs"/>
        <w:jc w:val="center"/>
      </w:pPr>
      <w:r>
        <w:t xml:space="preserve">Şekil </w:t>
      </w:r>
      <w:r>
        <w:fldChar w:fldCharType="begin"/>
      </w:r>
      <w:r>
        <w:instrText xml:space="preserve"> SEQ Şekil \* ARABIC </w:instrText>
      </w:r>
      <w:r>
        <w:fldChar w:fldCharType="separate"/>
      </w:r>
      <w:r>
        <w:rPr>
          <w:noProof/>
        </w:rPr>
        <w:t>8</w:t>
      </w:r>
      <w:r>
        <w:fldChar w:fldCharType="end"/>
      </w:r>
      <w:r>
        <w:t xml:space="preserve"> </w:t>
      </w:r>
      <w:proofErr w:type="spellStart"/>
      <w:r>
        <w:t>Confusion</w:t>
      </w:r>
      <w:proofErr w:type="spellEnd"/>
      <w:r>
        <w:t xml:space="preserve"> </w:t>
      </w:r>
      <w:proofErr w:type="spellStart"/>
      <w:r>
        <w:t>Matrix</w:t>
      </w:r>
      <w:proofErr w:type="spellEnd"/>
    </w:p>
    <w:p w14:paraId="1B8708EC" w14:textId="131B9A1F" w:rsidR="002E688A" w:rsidRDefault="002E688A" w:rsidP="002E688A">
      <w:r>
        <w:t>Bu sonuçlara bakılacak olursa, veri setindeki bilgilerin yeterli olmaması veya veri ön hazırlık evresinde verilerdeki eksikliğin fark edilmemesi TP ve TN değerlerinin düşük çıkmasına neden olduğu görülmektedir. Yapılan çalışmada en yüksek doğru tahmin oranına f1 değeri sahip olmuştur.</w:t>
      </w:r>
    </w:p>
    <w:p w14:paraId="24F44B1D" w14:textId="3F82EFCB" w:rsidR="002E688A" w:rsidRPr="002E688A" w:rsidRDefault="002E688A" w:rsidP="002E688A">
      <w:r>
        <w:t>Veri setinden elde edilen f1 skoruna bakacak olursak bu değer %19 olarak karşımıza çıkmaktadır. Bu oran, modelin birçok veriyi yanlış tahmin ettiğini göstermektedir.</w:t>
      </w:r>
    </w:p>
    <w:p w14:paraId="6845D9AF" w14:textId="0FF8F611" w:rsidR="005F7E0F" w:rsidRDefault="005F7E0F" w:rsidP="005F7E0F">
      <w:pPr>
        <w:keepNext/>
      </w:pPr>
    </w:p>
    <w:p w14:paraId="529B02D7" w14:textId="1FC8C175" w:rsidR="005F7E0F" w:rsidRDefault="005F7E0F" w:rsidP="005F7E0F"/>
    <w:p w14:paraId="73B266B0" w14:textId="5FE9876B" w:rsidR="005F7E0F" w:rsidRDefault="005F7E0F" w:rsidP="005F7E0F"/>
    <w:p w14:paraId="1CFD00F8" w14:textId="77777777" w:rsidR="005F7E0F" w:rsidRDefault="005F7E0F">
      <w:r>
        <w:br w:type="page"/>
      </w:r>
    </w:p>
    <w:bookmarkStart w:id="7" w:name="_Toc62677708" w:displacedByCustomXml="next"/>
    <w:sdt>
      <w:sdtPr>
        <w:id w:val="120817434"/>
        <w:docPartObj>
          <w:docPartGallery w:val="Bibliographies"/>
          <w:docPartUnique/>
        </w:docPartObj>
      </w:sdtPr>
      <w:sdtEndPr>
        <w:rPr>
          <w:rFonts w:asciiTheme="minorHAnsi" w:eastAsiaTheme="minorHAnsi" w:hAnsiTheme="minorHAnsi" w:cstheme="minorBidi"/>
          <w:color w:val="auto"/>
          <w:sz w:val="22"/>
          <w:szCs w:val="22"/>
        </w:rPr>
      </w:sdtEndPr>
      <w:sdtContent>
        <w:p w14:paraId="0F69E541" w14:textId="1D8DE1B3" w:rsidR="000042D4" w:rsidRDefault="000042D4">
          <w:pPr>
            <w:pStyle w:val="Balk1"/>
          </w:pPr>
          <w:r>
            <w:t>Kaynakça</w:t>
          </w:r>
          <w:bookmarkEnd w:id="7"/>
        </w:p>
        <w:sdt>
          <w:sdtPr>
            <w:id w:val="111145805"/>
            <w:bibliography/>
          </w:sdtPr>
          <w:sdtContent>
            <w:p w14:paraId="6DFFAC76" w14:textId="77777777" w:rsidR="000042D4" w:rsidRDefault="000042D4" w:rsidP="000042D4">
              <w:pPr>
                <w:pStyle w:val="Kaynaka"/>
                <w:ind w:left="720" w:hanging="720"/>
                <w:rPr>
                  <w:noProof/>
                  <w:sz w:val="24"/>
                  <w:szCs w:val="24"/>
                </w:rPr>
              </w:pPr>
              <w:r>
                <w:fldChar w:fldCharType="begin"/>
              </w:r>
              <w:r>
                <w:instrText>BIBLIOGRAPHY</w:instrText>
              </w:r>
              <w:r>
                <w:fldChar w:fldCharType="separate"/>
              </w:r>
              <w:r>
                <w:rPr>
                  <w:noProof/>
                </w:rPr>
                <w:t xml:space="preserve">Kodlama, N. (2021, 01 27). </w:t>
              </w:r>
              <w:r>
                <w:rPr>
                  <w:i/>
                  <w:iCs/>
                  <w:noProof/>
                </w:rPr>
                <w:t>kaggle</w:t>
              </w:r>
              <w:r>
                <w:rPr>
                  <w:noProof/>
                </w:rPr>
                <w:t>. Kaggle: https://www.kaggle.com/ninjacoding/breast-cancer-wisconsin-benign-or-malignant adresinden alındı</w:t>
              </w:r>
            </w:p>
            <w:p w14:paraId="04882AB3" w14:textId="77777777" w:rsidR="000042D4" w:rsidRDefault="000042D4" w:rsidP="000042D4">
              <w:pPr>
                <w:pStyle w:val="Kaynaka"/>
                <w:ind w:left="720" w:hanging="720"/>
                <w:rPr>
                  <w:noProof/>
                </w:rPr>
              </w:pPr>
              <w:r>
                <w:rPr>
                  <w:noProof/>
                </w:rPr>
                <w:t xml:space="preserve">Nasr, M., El-Bahnasy, K., Hamdy, M., &amp; Kamal, S. M. (2017). A novel model based on non invasive methods for prediction of liver fibrosis. </w:t>
              </w:r>
              <w:r>
                <w:rPr>
                  <w:i/>
                  <w:iCs/>
                  <w:noProof/>
                </w:rPr>
                <w:t>Ieee Xplore</w:t>
              </w:r>
              <w:r>
                <w:rPr>
                  <w:noProof/>
                </w:rPr>
                <w:t>.</w:t>
              </w:r>
            </w:p>
            <w:p w14:paraId="6C8CA77B" w14:textId="726165DE" w:rsidR="000042D4" w:rsidRDefault="000042D4" w:rsidP="000042D4">
              <w:r>
                <w:rPr>
                  <w:b/>
                  <w:bCs/>
                </w:rPr>
                <w:fldChar w:fldCharType="end"/>
              </w:r>
            </w:p>
          </w:sdtContent>
        </w:sdt>
      </w:sdtContent>
    </w:sdt>
    <w:p w14:paraId="3A15584E" w14:textId="45729444" w:rsidR="005F7E0F" w:rsidRDefault="005F7E0F" w:rsidP="005F7E0F"/>
    <w:p w14:paraId="047775C8" w14:textId="4D3223EE" w:rsidR="005F7E0F" w:rsidRDefault="005F7E0F">
      <w:r>
        <w:br w:type="page"/>
      </w:r>
      <w:r>
        <w:lastRenderedPageBreak/>
        <w:br w:type="page"/>
      </w:r>
    </w:p>
    <w:p w14:paraId="1799316A" w14:textId="77777777" w:rsidR="005F7E0F" w:rsidRDefault="005F7E0F"/>
    <w:p w14:paraId="7164DCAC" w14:textId="77777777" w:rsidR="005F7E0F" w:rsidRDefault="005F7E0F" w:rsidP="005F7E0F"/>
    <w:p w14:paraId="77286B03" w14:textId="649E457A" w:rsidR="005F7E0F" w:rsidRDefault="005F7E0F" w:rsidP="005F7E0F"/>
    <w:p w14:paraId="26DC4F09" w14:textId="6CD0CD74" w:rsidR="005F7E0F" w:rsidRDefault="005F7E0F" w:rsidP="005F7E0F"/>
    <w:p w14:paraId="2166DC65" w14:textId="0221CEE9" w:rsidR="005F7E0F" w:rsidRDefault="005F7E0F" w:rsidP="005F7E0F"/>
    <w:p w14:paraId="660B674E" w14:textId="5E87110D" w:rsidR="005F7E0F" w:rsidRDefault="005F7E0F" w:rsidP="005F7E0F"/>
    <w:p w14:paraId="356B7B25" w14:textId="775FFF5F" w:rsidR="005F7E0F" w:rsidRDefault="005F7E0F" w:rsidP="005F7E0F"/>
    <w:p w14:paraId="38D4E3E9" w14:textId="77777777" w:rsidR="005F7E0F" w:rsidRPr="005F7E0F" w:rsidRDefault="005F7E0F" w:rsidP="005F7E0F"/>
    <w:sectPr w:rsidR="005F7E0F" w:rsidRPr="005F7E0F" w:rsidSect="007A793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15B5C" w14:textId="77777777" w:rsidR="00E0153F" w:rsidRDefault="00E0153F" w:rsidP="007A793B">
      <w:pPr>
        <w:spacing w:after="0" w:line="240" w:lineRule="auto"/>
      </w:pPr>
      <w:r>
        <w:separator/>
      </w:r>
    </w:p>
  </w:endnote>
  <w:endnote w:type="continuationSeparator" w:id="0">
    <w:p w14:paraId="284E10D2" w14:textId="77777777" w:rsidR="00E0153F" w:rsidRDefault="00E0153F" w:rsidP="007A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083B1" w14:textId="77777777" w:rsidR="00E0153F" w:rsidRDefault="00E0153F" w:rsidP="007A793B">
      <w:pPr>
        <w:spacing w:after="0" w:line="240" w:lineRule="auto"/>
      </w:pPr>
      <w:r>
        <w:separator/>
      </w:r>
    </w:p>
  </w:footnote>
  <w:footnote w:type="continuationSeparator" w:id="0">
    <w:p w14:paraId="6F32B8BB" w14:textId="77777777" w:rsidR="00E0153F" w:rsidRDefault="00E0153F" w:rsidP="007A7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B3E3A"/>
    <w:multiLevelType w:val="hybridMultilevel"/>
    <w:tmpl w:val="8352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E4279"/>
    <w:multiLevelType w:val="multilevel"/>
    <w:tmpl w:val="8A8A402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601450"/>
    <w:multiLevelType w:val="hybridMultilevel"/>
    <w:tmpl w:val="0350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5599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32"/>
    <w:rsid w:val="000042D4"/>
    <w:rsid w:val="000B55B5"/>
    <w:rsid w:val="00272EF2"/>
    <w:rsid w:val="002C723C"/>
    <w:rsid w:val="002E688A"/>
    <w:rsid w:val="003A7D75"/>
    <w:rsid w:val="003D7E32"/>
    <w:rsid w:val="004156EF"/>
    <w:rsid w:val="004D3E5C"/>
    <w:rsid w:val="004F1AEB"/>
    <w:rsid w:val="005F7E0F"/>
    <w:rsid w:val="0064369F"/>
    <w:rsid w:val="00693265"/>
    <w:rsid w:val="007734A0"/>
    <w:rsid w:val="007A6AD2"/>
    <w:rsid w:val="007A793B"/>
    <w:rsid w:val="008B0454"/>
    <w:rsid w:val="009418D1"/>
    <w:rsid w:val="00965DDD"/>
    <w:rsid w:val="009C3940"/>
    <w:rsid w:val="00A34227"/>
    <w:rsid w:val="00A80E99"/>
    <w:rsid w:val="00AB11F0"/>
    <w:rsid w:val="00AD6FCC"/>
    <w:rsid w:val="00B04BA5"/>
    <w:rsid w:val="00B25A46"/>
    <w:rsid w:val="00BF744F"/>
    <w:rsid w:val="00C02D0F"/>
    <w:rsid w:val="00C4655F"/>
    <w:rsid w:val="00C553D4"/>
    <w:rsid w:val="00DC3AAD"/>
    <w:rsid w:val="00E0153F"/>
    <w:rsid w:val="00EC1307"/>
    <w:rsid w:val="00F3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418C"/>
  <w15:chartTrackingRefBased/>
  <w15:docId w15:val="{322CA9E2-7D24-45B9-B512-44C0B19D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7A7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B1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A793B"/>
    <w:pPr>
      <w:spacing w:after="0" w:line="240" w:lineRule="auto"/>
    </w:pPr>
    <w:rPr>
      <w:rFonts w:eastAsiaTheme="minorEastAsia"/>
    </w:rPr>
  </w:style>
  <w:style w:type="character" w:customStyle="1" w:styleId="AralkYokChar">
    <w:name w:val="Aralık Yok Char"/>
    <w:basedOn w:val="VarsaylanParagrafYazTipi"/>
    <w:link w:val="AralkYok"/>
    <w:uiPriority w:val="1"/>
    <w:rsid w:val="007A793B"/>
    <w:rPr>
      <w:rFonts w:eastAsiaTheme="minorEastAsia"/>
    </w:rPr>
  </w:style>
  <w:style w:type="paragraph" w:styleId="stBilgi">
    <w:name w:val="header"/>
    <w:basedOn w:val="Normal"/>
    <w:link w:val="stBilgiChar"/>
    <w:uiPriority w:val="99"/>
    <w:unhideWhenUsed/>
    <w:rsid w:val="007A79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A793B"/>
    <w:rPr>
      <w:lang w:val="tr-TR"/>
    </w:rPr>
  </w:style>
  <w:style w:type="paragraph" w:styleId="AltBilgi">
    <w:name w:val="footer"/>
    <w:basedOn w:val="Normal"/>
    <w:link w:val="AltBilgiChar"/>
    <w:uiPriority w:val="99"/>
    <w:unhideWhenUsed/>
    <w:rsid w:val="007A79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A793B"/>
    <w:rPr>
      <w:lang w:val="tr-TR"/>
    </w:rPr>
  </w:style>
  <w:style w:type="character" w:customStyle="1" w:styleId="Balk1Char">
    <w:name w:val="Başlık 1 Char"/>
    <w:basedOn w:val="VarsaylanParagrafYazTipi"/>
    <w:link w:val="Balk1"/>
    <w:uiPriority w:val="9"/>
    <w:rsid w:val="007A793B"/>
    <w:rPr>
      <w:rFonts w:asciiTheme="majorHAnsi" w:eastAsiaTheme="majorEastAsia" w:hAnsiTheme="majorHAnsi" w:cstheme="majorBidi"/>
      <w:color w:val="2F5496" w:themeColor="accent1" w:themeShade="BF"/>
      <w:sz w:val="32"/>
      <w:szCs w:val="32"/>
      <w:lang w:val="tr-TR"/>
    </w:rPr>
  </w:style>
  <w:style w:type="paragraph" w:styleId="TBal">
    <w:name w:val="TOC Heading"/>
    <w:basedOn w:val="Balk1"/>
    <w:next w:val="Normal"/>
    <w:uiPriority w:val="39"/>
    <w:unhideWhenUsed/>
    <w:qFormat/>
    <w:rsid w:val="007A793B"/>
    <w:pPr>
      <w:outlineLvl w:val="9"/>
    </w:pPr>
    <w:rPr>
      <w:lang w:val="en-US"/>
    </w:rPr>
  </w:style>
  <w:style w:type="paragraph" w:styleId="ListeParagraf">
    <w:name w:val="List Paragraph"/>
    <w:basedOn w:val="Normal"/>
    <w:uiPriority w:val="34"/>
    <w:qFormat/>
    <w:rsid w:val="00AB11F0"/>
    <w:pPr>
      <w:ind w:left="720"/>
      <w:contextualSpacing/>
    </w:pPr>
  </w:style>
  <w:style w:type="character" w:customStyle="1" w:styleId="Balk2Char">
    <w:name w:val="Başlık 2 Char"/>
    <w:basedOn w:val="VarsaylanParagrafYazTipi"/>
    <w:link w:val="Balk2"/>
    <w:uiPriority w:val="9"/>
    <w:rsid w:val="00AB11F0"/>
    <w:rPr>
      <w:rFonts w:asciiTheme="majorHAnsi" w:eastAsiaTheme="majorEastAsia" w:hAnsiTheme="majorHAnsi" w:cstheme="majorBidi"/>
      <w:color w:val="2F5496" w:themeColor="accent1" w:themeShade="BF"/>
      <w:sz w:val="26"/>
      <w:szCs w:val="26"/>
      <w:lang w:val="tr-TR"/>
    </w:rPr>
  </w:style>
  <w:style w:type="paragraph" w:styleId="ResimYazs">
    <w:name w:val="caption"/>
    <w:basedOn w:val="Normal"/>
    <w:next w:val="Normal"/>
    <w:uiPriority w:val="35"/>
    <w:unhideWhenUsed/>
    <w:qFormat/>
    <w:rsid w:val="00272EF2"/>
    <w:pPr>
      <w:spacing w:after="200" w:line="240" w:lineRule="auto"/>
    </w:pPr>
    <w:rPr>
      <w:i/>
      <w:iCs/>
      <w:color w:val="44546A" w:themeColor="text2"/>
      <w:sz w:val="18"/>
      <w:szCs w:val="18"/>
    </w:rPr>
  </w:style>
  <w:style w:type="paragraph" w:styleId="T1">
    <w:name w:val="toc 1"/>
    <w:basedOn w:val="Normal"/>
    <w:next w:val="Normal"/>
    <w:autoRedefine/>
    <w:uiPriority w:val="39"/>
    <w:unhideWhenUsed/>
    <w:rsid w:val="005F7E0F"/>
    <w:pPr>
      <w:spacing w:after="100"/>
    </w:pPr>
  </w:style>
  <w:style w:type="paragraph" w:styleId="T2">
    <w:name w:val="toc 2"/>
    <w:basedOn w:val="Normal"/>
    <w:next w:val="Normal"/>
    <w:autoRedefine/>
    <w:uiPriority w:val="39"/>
    <w:unhideWhenUsed/>
    <w:rsid w:val="005F7E0F"/>
    <w:pPr>
      <w:spacing w:after="100"/>
      <w:ind w:left="220"/>
    </w:pPr>
  </w:style>
  <w:style w:type="character" w:styleId="Kpr">
    <w:name w:val="Hyperlink"/>
    <w:basedOn w:val="VarsaylanParagrafYazTipi"/>
    <w:uiPriority w:val="99"/>
    <w:unhideWhenUsed/>
    <w:rsid w:val="005F7E0F"/>
    <w:rPr>
      <w:color w:val="0563C1" w:themeColor="hyperlink"/>
      <w:u w:val="single"/>
    </w:rPr>
  </w:style>
  <w:style w:type="paragraph" w:styleId="Kaynaka">
    <w:name w:val="Bibliography"/>
    <w:basedOn w:val="Normal"/>
    <w:next w:val="Normal"/>
    <w:uiPriority w:val="37"/>
    <w:unhideWhenUsed/>
    <w:rsid w:val="0000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71110">
      <w:bodyDiv w:val="1"/>
      <w:marLeft w:val="0"/>
      <w:marRight w:val="0"/>
      <w:marTop w:val="0"/>
      <w:marBottom w:val="0"/>
      <w:divBdr>
        <w:top w:val="none" w:sz="0" w:space="0" w:color="auto"/>
        <w:left w:val="none" w:sz="0" w:space="0" w:color="auto"/>
        <w:bottom w:val="none" w:sz="0" w:space="0" w:color="auto"/>
        <w:right w:val="none" w:sz="0" w:space="0" w:color="auto"/>
      </w:divBdr>
    </w:div>
    <w:div w:id="1735741407">
      <w:bodyDiv w:val="1"/>
      <w:marLeft w:val="0"/>
      <w:marRight w:val="0"/>
      <w:marTop w:val="0"/>
      <w:marBottom w:val="0"/>
      <w:divBdr>
        <w:top w:val="none" w:sz="0" w:space="0" w:color="auto"/>
        <w:left w:val="none" w:sz="0" w:space="0" w:color="auto"/>
        <w:bottom w:val="none" w:sz="0" w:space="0" w:color="auto"/>
        <w:right w:val="none" w:sz="0" w:space="0" w:color="auto"/>
      </w:divBdr>
    </w:div>
    <w:div w:id="17952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2021-01-27T00:00:00</PublishDate>
  <Abstract/>
  <CompanyAddress>Biyomedikal Mühendisliğinde Yapay Zeka ve Uygulamaları</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Kod21</b:Tag>
    <b:SourceType>InternetSite</b:SourceType>
    <b:Guid>{2659D9D3-ACF8-40E0-BF50-9B1B60F6153E}</b:Guid>
    <b:Title>kaggle</b:Title>
    <b:Year>2021</b:Year>
    <b:Author>
      <b:Author>
        <b:NameList>
          <b:Person>
            <b:Last>Kodlama</b:Last>
            <b:First>Ninja</b:First>
          </b:Person>
        </b:NameList>
      </b:Author>
    </b:Author>
    <b:InternetSiteTitle>Kaggle</b:InternetSiteTitle>
    <b:Month>01</b:Month>
    <b:Day>27</b:Day>
    <b:URL>https://www.kaggle.com/ninjacoding/breast-cancer-wisconsin-benign-or-malignant</b:URL>
    <b:RefOrder>2</b:RefOrder>
  </b:Source>
  <b:Source>
    <b:Tag>Nas17</b:Tag>
    <b:SourceType>JournalArticle</b:SourceType>
    <b:Guid>{BCE2CE68-F5BE-4CEF-ADBF-75B6D88FD3AA}</b:Guid>
    <b:Title>A novel model based on non invasive methods for prediction of liver fibrosis</b:Title>
    <b:Year>2017</b:Year>
    <b:Author>
      <b:Author>
        <b:NameList>
          <b:Person>
            <b:Last>Nasr</b:Last>
            <b:First>Mahmoud</b:First>
          </b:Person>
          <b:Person>
            <b:Last>El-Bahnasy</b:Last>
            <b:First>Khaled</b:First>
          </b:Person>
          <b:Person>
            <b:Last>Hamdy</b:Last>
            <b:First>M.</b:First>
          </b:Person>
          <b:Person>
            <b:Last>Kamal</b:Last>
            <b:First>Sanaa</b:First>
            <b:Middle>M.</b:Middle>
          </b:Person>
        </b:NameList>
      </b:Author>
    </b:Author>
    <b:JournalName>Ieee Xplore</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B771E-FA2C-43EC-8F20-97406E8D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10</Pages>
  <Words>1056</Words>
  <Characters>6022</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Makine öğrenmesi ile Karaciğer fibrozu tespiti</vt:lpstr>
    </vt:vector>
  </TitlesOfParts>
  <Company>Karabük Üniversitesi</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öğrenmesi ile Karaciğer fibrozu tespiti</dc:title>
  <dc:subject/>
  <dc:creator>ÖMER FARUK YILDIZ-2028142006</dc:creator>
  <cp:keywords/>
  <dc:description/>
  <cp:lastModifiedBy>OMER FARUK YILDIZ</cp:lastModifiedBy>
  <cp:revision>14</cp:revision>
  <dcterms:created xsi:type="dcterms:W3CDTF">2021-01-26T22:40:00Z</dcterms:created>
  <dcterms:modified xsi:type="dcterms:W3CDTF">2021-01-27T19:08:00Z</dcterms:modified>
</cp:coreProperties>
</file>