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3250351"/>
        <w:docPartObj>
          <w:docPartGallery w:val="Cover Pages"/>
          <w:docPartUnique/>
        </w:docPartObj>
      </w:sdtPr>
      <w:sdtEndPr/>
      <w:sdtContent>
        <w:p w14:paraId="28483AB1" w14:textId="540C136C" w:rsidR="007A793B" w:rsidRDefault="007A793B"/>
        <w:p w14:paraId="60DF8003" w14:textId="42E87268" w:rsidR="007A793B" w:rsidRDefault="007A793B">
          <w:r>
            <w:rPr>
              <w:noProof/>
            </w:rPr>
            <mc:AlternateContent>
              <mc:Choice Requires="wps">
                <w:drawing>
                  <wp:anchor distT="0" distB="0" distL="114300" distR="114300" simplePos="0" relativeHeight="251662336" behindDoc="0" locked="0" layoutInCell="1" allowOverlap="1" wp14:anchorId="0730C2E5" wp14:editId="74B18C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1-01-27T00:00:00Z">
                                    <w:dateFormat w:val="dd MMMM yyyy"/>
                                    <w:lid w:val="tr-TR"/>
                                    <w:storeMappedDataAs w:val="dateTime"/>
                                    <w:calendar w:val="gregorian"/>
                                  </w:date>
                                </w:sdtPr>
                                <w:sdtEndPr/>
                                <w:sdtContent>
                                  <w:p w14:paraId="5AF0C081" w14:textId="721E370F" w:rsidR="007A793B" w:rsidRDefault="007A793B">
                                    <w:pPr>
                                      <w:pStyle w:val="AralkYok"/>
                                      <w:jc w:val="right"/>
                                      <w:rPr>
                                        <w:caps/>
                                        <w:color w:val="323E4F" w:themeColor="text2" w:themeShade="BF"/>
                                        <w:sz w:val="40"/>
                                        <w:szCs w:val="40"/>
                                      </w:rPr>
                                    </w:pPr>
                                    <w:r>
                                      <w:rPr>
                                        <w:caps/>
                                        <w:color w:val="323E4F" w:themeColor="text2" w:themeShade="BF"/>
                                        <w:sz w:val="40"/>
                                        <w:szCs w:val="40"/>
                                        <w:lang w:val="tr-TR"/>
                                      </w:rPr>
                                      <w:t>27 Ocak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30C2E5" id="_x0000_t202" coordsize="21600,21600" o:spt="202" path="m,l,21600r21600,l21600,xe">
                    <v:stroke joinstyle="miter"/>
                    <v:path gradientshapeok="t" o:connecttype="rect"/>
                  </v:shapetype>
                  <v:shape id="Metin Kutusu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IyMnzZ7AgAAWw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21-01-27T00:00:00Z">
                              <w:dateFormat w:val="dd MMMM yyyy"/>
                              <w:lid w:val="tr-TR"/>
                              <w:storeMappedDataAs w:val="dateTime"/>
                              <w:calendar w:val="gregorian"/>
                            </w:date>
                          </w:sdtPr>
                          <w:sdtEndPr/>
                          <w:sdtContent>
                            <w:p w14:paraId="5AF0C081" w14:textId="721E370F" w:rsidR="007A793B" w:rsidRDefault="007A793B">
                              <w:pPr>
                                <w:pStyle w:val="AralkYok"/>
                                <w:jc w:val="right"/>
                                <w:rPr>
                                  <w:caps/>
                                  <w:color w:val="323E4F" w:themeColor="text2" w:themeShade="BF"/>
                                  <w:sz w:val="40"/>
                                  <w:szCs w:val="40"/>
                                </w:rPr>
                              </w:pPr>
                              <w:r>
                                <w:rPr>
                                  <w:caps/>
                                  <w:color w:val="323E4F" w:themeColor="text2" w:themeShade="BF"/>
                                  <w:sz w:val="40"/>
                                  <w:szCs w:val="40"/>
                                  <w:lang w:val="tr-TR"/>
                                </w:rPr>
                                <w:t>27 Ocak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A5AA083" wp14:editId="61CCB49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17EC08C" w14:textId="09C61B48" w:rsidR="007A793B" w:rsidRDefault="007A793B">
                                    <w:pPr>
                                      <w:pStyle w:val="AralkYok"/>
                                      <w:jc w:val="right"/>
                                      <w:rPr>
                                        <w:caps/>
                                        <w:color w:val="262626" w:themeColor="text1" w:themeTint="D9"/>
                                        <w:sz w:val="28"/>
                                        <w:szCs w:val="28"/>
                                      </w:rPr>
                                    </w:pPr>
                                    <w:r>
                                      <w:rPr>
                                        <w:caps/>
                                        <w:color w:val="262626" w:themeColor="text1" w:themeTint="D9"/>
                                        <w:sz w:val="28"/>
                                        <w:szCs w:val="28"/>
                                      </w:rPr>
                                      <w:t>ÖMER FARUK YILDIZ-2028142006</w:t>
                                    </w:r>
                                  </w:p>
                                </w:sdtContent>
                              </w:sdt>
                              <w:p w14:paraId="16AD83C4" w14:textId="0E9C5C65" w:rsidR="007A793B" w:rsidRDefault="005308C8">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EndPr/>
                                  <w:sdtContent>
                                    <w:r w:rsidR="007A793B">
                                      <w:rPr>
                                        <w:caps/>
                                        <w:color w:val="262626" w:themeColor="text1" w:themeTint="D9"/>
                                        <w:sz w:val="20"/>
                                        <w:szCs w:val="20"/>
                                      </w:rPr>
                                      <w:t>Karabük Üniversitesi</w:t>
                                    </w:r>
                                  </w:sdtContent>
                                </w:sdt>
                              </w:p>
                              <w:p w14:paraId="19A4C5EE" w14:textId="02FE7C31" w:rsidR="007A793B" w:rsidRDefault="007A793B">
                                <w:pPr>
                                  <w:pStyle w:val="AralkYok"/>
                                  <w:jc w:val="right"/>
                                  <w:rPr>
                                    <w:caps/>
                                    <w:color w:val="262626" w:themeColor="text1" w:themeTint="D9"/>
                                    <w:sz w:val="20"/>
                                    <w:szCs w:val="20"/>
                                  </w:rPr>
                                </w:pPr>
                                <w:proofErr w:type="spellStart"/>
                                <w:r>
                                  <w:rPr>
                                    <w:color w:val="262626" w:themeColor="text1" w:themeTint="D9"/>
                                    <w:sz w:val="20"/>
                                    <w:szCs w:val="20"/>
                                  </w:rPr>
                                  <w:t>Biyomedikal</w:t>
                                </w:r>
                                <w:proofErr w:type="spellEnd"/>
                                <w:r>
                                  <w:rPr>
                                    <w:color w:val="262626" w:themeColor="text1" w:themeTint="D9"/>
                                    <w:sz w:val="20"/>
                                    <w:szCs w:val="20"/>
                                  </w:rPr>
                                  <w:t xml:space="preserve"> </w:t>
                                </w:r>
                                <w:proofErr w:type="spellStart"/>
                                <w:r>
                                  <w:rPr>
                                    <w:color w:val="262626" w:themeColor="text1" w:themeTint="D9"/>
                                    <w:sz w:val="20"/>
                                    <w:szCs w:val="20"/>
                                  </w:rPr>
                                  <w:t>Mühendisliğinde</w:t>
                                </w:r>
                                <w:proofErr w:type="spellEnd"/>
                                <w:r>
                                  <w:rPr>
                                    <w:color w:val="262626" w:themeColor="text1" w:themeTint="D9"/>
                                    <w:sz w:val="20"/>
                                    <w:szCs w:val="20"/>
                                  </w:rPr>
                                  <w:t xml:space="preserve"> </w:t>
                                </w:r>
                                <w:proofErr w:type="spellStart"/>
                                <w:r>
                                  <w:rPr>
                                    <w:color w:val="262626" w:themeColor="text1" w:themeTint="D9"/>
                                    <w:sz w:val="20"/>
                                    <w:szCs w:val="20"/>
                                  </w:rPr>
                                  <w:t>Yapay</w:t>
                                </w:r>
                                <w:proofErr w:type="spellEnd"/>
                                <w:r>
                                  <w:rPr>
                                    <w:color w:val="262626" w:themeColor="text1" w:themeTint="D9"/>
                                    <w:sz w:val="20"/>
                                    <w:szCs w:val="20"/>
                                  </w:rPr>
                                  <w:t xml:space="preserve"> </w:t>
                                </w:r>
                                <w:proofErr w:type="spellStart"/>
                                <w:r>
                                  <w:rPr>
                                    <w:color w:val="262626" w:themeColor="text1" w:themeTint="D9"/>
                                    <w:sz w:val="20"/>
                                    <w:szCs w:val="20"/>
                                  </w:rPr>
                                  <w:t>Zeka</w:t>
                                </w:r>
                                <w:proofErr w:type="spellEnd"/>
                                <w:r>
                                  <w:rPr>
                                    <w:color w:val="262626" w:themeColor="text1" w:themeTint="D9"/>
                                    <w:sz w:val="20"/>
                                    <w:szCs w:val="20"/>
                                  </w:rPr>
                                  <w:t xml:space="preserve"> </w:t>
                                </w:r>
                                <w:proofErr w:type="spellStart"/>
                                <w:r>
                                  <w:rPr>
                                    <w:color w:val="262626" w:themeColor="text1" w:themeTint="D9"/>
                                    <w:sz w:val="20"/>
                                    <w:szCs w:val="20"/>
                                  </w:rPr>
                                  <w:t>ve</w:t>
                                </w:r>
                                <w:proofErr w:type="spellEnd"/>
                                <w:r>
                                  <w:rPr>
                                    <w:color w:val="262626" w:themeColor="text1" w:themeTint="D9"/>
                                    <w:sz w:val="20"/>
                                    <w:szCs w:val="20"/>
                                  </w:rPr>
                                  <w:t xml:space="preserve"> </w:t>
                                </w:r>
                                <w:proofErr w:type="spellStart"/>
                                <w:r>
                                  <w:rPr>
                                    <w:color w:val="262626" w:themeColor="text1" w:themeTint="D9"/>
                                    <w:sz w:val="20"/>
                                    <w:szCs w:val="20"/>
                                  </w:rPr>
                                  <w:t>Uygulamaları</w:t>
                                </w:r>
                                <w:proofErr w:type="spellEnd"/>
                                <w:r>
                                  <w:rPr>
                                    <w:color w:val="262626" w:themeColor="text1" w:themeTint="D9"/>
                                    <w:sz w:val="20"/>
                                    <w:szCs w:val="20"/>
                                    <w:lang w:val="tr-T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A5AA083" id="Metin Kutusu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Xp9sH0CAABh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17EC08C" w14:textId="09C61B48" w:rsidR="007A793B" w:rsidRDefault="007A793B">
                              <w:pPr>
                                <w:pStyle w:val="AralkYok"/>
                                <w:jc w:val="right"/>
                                <w:rPr>
                                  <w:caps/>
                                  <w:color w:val="262626" w:themeColor="text1" w:themeTint="D9"/>
                                  <w:sz w:val="28"/>
                                  <w:szCs w:val="28"/>
                                </w:rPr>
                              </w:pPr>
                              <w:r>
                                <w:rPr>
                                  <w:caps/>
                                  <w:color w:val="262626" w:themeColor="text1" w:themeTint="D9"/>
                                  <w:sz w:val="28"/>
                                  <w:szCs w:val="28"/>
                                </w:rPr>
                                <w:t>ÖMER FARUK YILDIZ-2028142006</w:t>
                              </w:r>
                            </w:p>
                          </w:sdtContent>
                        </w:sdt>
                        <w:p w14:paraId="16AD83C4" w14:textId="0E9C5C65" w:rsidR="007A793B" w:rsidRDefault="005308C8">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EndPr/>
                            <w:sdtContent>
                              <w:r w:rsidR="007A793B">
                                <w:rPr>
                                  <w:caps/>
                                  <w:color w:val="262626" w:themeColor="text1" w:themeTint="D9"/>
                                  <w:sz w:val="20"/>
                                  <w:szCs w:val="20"/>
                                </w:rPr>
                                <w:t>Karabük Üniversitesi</w:t>
                              </w:r>
                            </w:sdtContent>
                          </w:sdt>
                        </w:p>
                        <w:p w14:paraId="19A4C5EE" w14:textId="02FE7C31" w:rsidR="007A793B" w:rsidRDefault="007A793B">
                          <w:pPr>
                            <w:pStyle w:val="AralkYok"/>
                            <w:jc w:val="right"/>
                            <w:rPr>
                              <w:caps/>
                              <w:color w:val="262626" w:themeColor="text1" w:themeTint="D9"/>
                              <w:sz w:val="20"/>
                              <w:szCs w:val="20"/>
                            </w:rPr>
                          </w:pPr>
                          <w:proofErr w:type="spellStart"/>
                          <w:r>
                            <w:rPr>
                              <w:color w:val="262626" w:themeColor="text1" w:themeTint="D9"/>
                              <w:sz w:val="20"/>
                              <w:szCs w:val="20"/>
                            </w:rPr>
                            <w:t>Biyomedikal</w:t>
                          </w:r>
                          <w:proofErr w:type="spellEnd"/>
                          <w:r>
                            <w:rPr>
                              <w:color w:val="262626" w:themeColor="text1" w:themeTint="D9"/>
                              <w:sz w:val="20"/>
                              <w:szCs w:val="20"/>
                            </w:rPr>
                            <w:t xml:space="preserve"> </w:t>
                          </w:r>
                          <w:proofErr w:type="spellStart"/>
                          <w:r>
                            <w:rPr>
                              <w:color w:val="262626" w:themeColor="text1" w:themeTint="D9"/>
                              <w:sz w:val="20"/>
                              <w:szCs w:val="20"/>
                            </w:rPr>
                            <w:t>Mühendisliğinde</w:t>
                          </w:r>
                          <w:proofErr w:type="spellEnd"/>
                          <w:r>
                            <w:rPr>
                              <w:color w:val="262626" w:themeColor="text1" w:themeTint="D9"/>
                              <w:sz w:val="20"/>
                              <w:szCs w:val="20"/>
                            </w:rPr>
                            <w:t xml:space="preserve"> </w:t>
                          </w:r>
                          <w:proofErr w:type="spellStart"/>
                          <w:r>
                            <w:rPr>
                              <w:color w:val="262626" w:themeColor="text1" w:themeTint="D9"/>
                              <w:sz w:val="20"/>
                              <w:szCs w:val="20"/>
                            </w:rPr>
                            <w:t>Yapay</w:t>
                          </w:r>
                          <w:proofErr w:type="spellEnd"/>
                          <w:r>
                            <w:rPr>
                              <w:color w:val="262626" w:themeColor="text1" w:themeTint="D9"/>
                              <w:sz w:val="20"/>
                              <w:szCs w:val="20"/>
                            </w:rPr>
                            <w:t xml:space="preserve"> </w:t>
                          </w:r>
                          <w:proofErr w:type="spellStart"/>
                          <w:r>
                            <w:rPr>
                              <w:color w:val="262626" w:themeColor="text1" w:themeTint="D9"/>
                              <w:sz w:val="20"/>
                              <w:szCs w:val="20"/>
                            </w:rPr>
                            <w:t>Zeka</w:t>
                          </w:r>
                          <w:proofErr w:type="spellEnd"/>
                          <w:r>
                            <w:rPr>
                              <w:color w:val="262626" w:themeColor="text1" w:themeTint="D9"/>
                              <w:sz w:val="20"/>
                              <w:szCs w:val="20"/>
                            </w:rPr>
                            <w:t xml:space="preserve"> </w:t>
                          </w:r>
                          <w:proofErr w:type="spellStart"/>
                          <w:r>
                            <w:rPr>
                              <w:color w:val="262626" w:themeColor="text1" w:themeTint="D9"/>
                              <w:sz w:val="20"/>
                              <w:szCs w:val="20"/>
                            </w:rPr>
                            <w:t>ve</w:t>
                          </w:r>
                          <w:proofErr w:type="spellEnd"/>
                          <w:r>
                            <w:rPr>
                              <w:color w:val="262626" w:themeColor="text1" w:themeTint="D9"/>
                              <w:sz w:val="20"/>
                              <w:szCs w:val="20"/>
                            </w:rPr>
                            <w:t xml:space="preserve"> </w:t>
                          </w:r>
                          <w:proofErr w:type="spellStart"/>
                          <w:r>
                            <w:rPr>
                              <w:color w:val="262626" w:themeColor="text1" w:themeTint="D9"/>
                              <w:sz w:val="20"/>
                              <w:szCs w:val="20"/>
                            </w:rPr>
                            <w:t>Uygulamaları</w:t>
                          </w:r>
                          <w:proofErr w:type="spellEnd"/>
                          <w:r>
                            <w:rPr>
                              <w:color w:val="262626" w:themeColor="text1" w:themeTint="D9"/>
                              <w:sz w:val="20"/>
                              <w:szCs w:val="20"/>
                              <w:lang w:val="tr-T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39712F" wp14:editId="07B7C78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E72D45" w14:textId="46BD0161" w:rsidR="007A793B" w:rsidRDefault="005308C8">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793B">
                                      <w:rPr>
                                        <w:caps/>
                                        <w:color w:val="323E4F" w:themeColor="text2" w:themeShade="BF"/>
                                        <w:sz w:val="52"/>
                                        <w:szCs w:val="52"/>
                                      </w:rPr>
                                      <w:t>Makine öğrenmesi ile iyi huylu-kötü huylu meme kanseri tahmini</w:t>
                                    </w:r>
                                  </w:sdtContent>
                                </w:sdt>
                              </w:p>
                              <w:sdt>
                                <w:sdtPr>
                                  <w:rPr>
                                    <w:smallCaps/>
                                    <w:color w:val="44546A"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8C09871" w14:textId="256A3D5A" w:rsidR="007A793B" w:rsidRDefault="007A793B">
                                    <w:pPr>
                                      <w:pStyle w:val="AralkYok"/>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539712F" id="Metin Kutusu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sSIFSX4CAABhBQAA&#10;DgAAAAAAAAAAAAAAAAAuAgAAZHJzL2Uyb0RvYy54bWxQSwECLQAUAAYACAAAACEAuHfphtoAAAAE&#10;AQAADwAAAAAAAAAAAAAAAADYBAAAZHJzL2Rvd25yZXYueG1sUEsFBgAAAAAEAAQA8wAAAN8FAAAA&#10;AA==&#10;" filled="f" stroked="f" strokeweight=".5pt">
                    <v:textbox inset="0,0,0,0">
                      <w:txbxContent>
                        <w:p w14:paraId="6DE72D45" w14:textId="46BD0161" w:rsidR="007A793B" w:rsidRDefault="005308C8">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793B">
                                <w:rPr>
                                  <w:caps/>
                                  <w:color w:val="323E4F" w:themeColor="text2" w:themeShade="BF"/>
                                  <w:sz w:val="52"/>
                                  <w:szCs w:val="52"/>
                                </w:rPr>
                                <w:t>Makine öğrenmesi ile iyi huylu-kötü huylu meme kanseri tahmini</w:t>
                              </w:r>
                            </w:sdtContent>
                          </w:sdt>
                        </w:p>
                        <w:sdt>
                          <w:sdtPr>
                            <w:rPr>
                              <w:smallCaps/>
                              <w:color w:val="44546A" w:themeColor="text2"/>
                              <w:sz w:val="36"/>
                              <w:szCs w:val="36"/>
                            </w:rPr>
                            <w:alias w:val="Alt Başlık"/>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8C09871" w14:textId="256A3D5A" w:rsidR="007A793B" w:rsidRDefault="007A793B">
                              <w:pPr>
                                <w:pStyle w:val="AralkYok"/>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06D78E1" wp14:editId="72C3217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720D50"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CdCvkvOgMAAO4KAAAOAAAAAAAAAAAAAAAAAC4CAABkcnMvZTJvRG9jLnhtbFBLAQItABQA&#10;BgAIAAAAIQC90XfD2gAAAAUBAAAPAAAAAAAAAAAAAAAAAJQFAABkcnMvZG93bnJldi54bWxQSwUG&#10;AAAAAAQABADzAAAAmwY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tr-TR"/>
        </w:rPr>
        <w:id w:val="816388751"/>
        <w:docPartObj>
          <w:docPartGallery w:val="Table of Contents"/>
          <w:docPartUnique/>
        </w:docPartObj>
      </w:sdtPr>
      <w:sdtEndPr>
        <w:rPr>
          <w:b/>
          <w:bCs/>
        </w:rPr>
      </w:sdtEndPr>
      <w:sdtContent>
        <w:p w14:paraId="3ABEDBE4" w14:textId="48B66531" w:rsidR="007A793B" w:rsidRDefault="007A793B">
          <w:pPr>
            <w:pStyle w:val="TBal"/>
          </w:pPr>
          <w:r>
            <w:rPr>
              <w:lang w:val="tr-TR"/>
            </w:rPr>
            <w:t>İçindekiler</w:t>
          </w:r>
        </w:p>
        <w:p w14:paraId="25AB942B" w14:textId="1899995D" w:rsidR="005F7E0F" w:rsidRDefault="007A793B">
          <w:pPr>
            <w:pStyle w:val="T1"/>
            <w:tabs>
              <w:tab w:val="right" w:leader="dot" w:pos="9062"/>
            </w:tabs>
            <w:rPr>
              <w:noProof/>
            </w:rPr>
          </w:pPr>
          <w:r>
            <w:fldChar w:fldCharType="begin"/>
          </w:r>
          <w:r>
            <w:instrText xml:space="preserve"> TOC \o "1-3" \h \z \u </w:instrText>
          </w:r>
          <w:r>
            <w:fldChar w:fldCharType="separate"/>
          </w:r>
          <w:hyperlink w:anchor="_Toc62652033" w:history="1">
            <w:r w:rsidR="005F7E0F" w:rsidRPr="00CD139C">
              <w:rPr>
                <w:rStyle w:val="Kpr"/>
                <w:b/>
                <w:bCs/>
                <w:noProof/>
              </w:rPr>
              <w:t>Özet</w:t>
            </w:r>
            <w:r w:rsidR="005F7E0F">
              <w:rPr>
                <w:noProof/>
                <w:webHidden/>
              </w:rPr>
              <w:tab/>
            </w:r>
            <w:r w:rsidR="005F7E0F">
              <w:rPr>
                <w:noProof/>
                <w:webHidden/>
              </w:rPr>
              <w:fldChar w:fldCharType="begin"/>
            </w:r>
            <w:r w:rsidR="005F7E0F">
              <w:rPr>
                <w:noProof/>
                <w:webHidden/>
              </w:rPr>
              <w:instrText xml:space="preserve"> PAGEREF _Toc62652033 \h </w:instrText>
            </w:r>
            <w:r w:rsidR="005F7E0F">
              <w:rPr>
                <w:noProof/>
                <w:webHidden/>
              </w:rPr>
            </w:r>
            <w:r w:rsidR="005F7E0F">
              <w:rPr>
                <w:noProof/>
                <w:webHidden/>
              </w:rPr>
              <w:fldChar w:fldCharType="separate"/>
            </w:r>
            <w:r w:rsidR="005F7E0F">
              <w:rPr>
                <w:noProof/>
                <w:webHidden/>
              </w:rPr>
              <w:t>2</w:t>
            </w:r>
            <w:r w:rsidR="005F7E0F">
              <w:rPr>
                <w:noProof/>
                <w:webHidden/>
              </w:rPr>
              <w:fldChar w:fldCharType="end"/>
            </w:r>
          </w:hyperlink>
        </w:p>
        <w:p w14:paraId="425FF89B" w14:textId="6F38AD85" w:rsidR="005F7E0F" w:rsidRDefault="005308C8">
          <w:pPr>
            <w:pStyle w:val="T1"/>
            <w:tabs>
              <w:tab w:val="left" w:pos="440"/>
              <w:tab w:val="right" w:leader="dot" w:pos="9062"/>
            </w:tabs>
            <w:rPr>
              <w:noProof/>
            </w:rPr>
          </w:pPr>
          <w:hyperlink w:anchor="_Toc62652034" w:history="1">
            <w:r w:rsidR="005F7E0F" w:rsidRPr="00CD139C">
              <w:rPr>
                <w:rStyle w:val="Kpr"/>
                <w:b/>
                <w:bCs/>
                <w:noProof/>
              </w:rPr>
              <w:t>1.</w:t>
            </w:r>
            <w:r w:rsidR="005F7E0F">
              <w:rPr>
                <w:noProof/>
              </w:rPr>
              <w:tab/>
            </w:r>
            <w:r w:rsidR="005F7E0F" w:rsidRPr="00CD139C">
              <w:rPr>
                <w:rStyle w:val="Kpr"/>
                <w:b/>
                <w:bCs/>
                <w:noProof/>
                <w:shd w:val="clear" w:color="auto" w:fill="FFFFFF"/>
              </w:rPr>
              <w:t>Giriş</w:t>
            </w:r>
            <w:r w:rsidR="005F7E0F">
              <w:rPr>
                <w:noProof/>
                <w:webHidden/>
              </w:rPr>
              <w:tab/>
            </w:r>
            <w:r w:rsidR="005F7E0F">
              <w:rPr>
                <w:noProof/>
                <w:webHidden/>
              </w:rPr>
              <w:fldChar w:fldCharType="begin"/>
            </w:r>
            <w:r w:rsidR="005F7E0F">
              <w:rPr>
                <w:noProof/>
                <w:webHidden/>
              </w:rPr>
              <w:instrText xml:space="preserve"> PAGEREF _Toc62652034 \h </w:instrText>
            </w:r>
            <w:r w:rsidR="005F7E0F">
              <w:rPr>
                <w:noProof/>
                <w:webHidden/>
              </w:rPr>
            </w:r>
            <w:r w:rsidR="005F7E0F">
              <w:rPr>
                <w:noProof/>
                <w:webHidden/>
              </w:rPr>
              <w:fldChar w:fldCharType="separate"/>
            </w:r>
            <w:r w:rsidR="005F7E0F">
              <w:rPr>
                <w:noProof/>
                <w:webHidden/>
              </w:rPr>
              <w:t>2</w:t>
            </w:r>
            <w:r w:rsidR="005F7E0F">
              <w:rPr>
                <w:noProof/>
                <w:webHidden/>
              </w:rPr>
              <w:fldChar w:fldCharType="end"/>
            </w:r>
          </w:hyperlink>
        </w:p>
        <w:p w14:paraId="76D13AFB" w14:textId="002BD405" w:rsidR="005F7E0F" w:rsidRDefault="005308C8">
          <w:pPr>
            <w:pStyle w:val="T2"/>
            <w:tabs>
              <w:tab w:val="left" w:pos="880"/>
              <w:tab w:val="right" w:leader="dot" w:pos="9062"/>
            </w:tabs>
            <w:rPr>
              <w:noProof/>
            </w:rPr>
          </w:pPr>
          <w:hyperlink w:anchor="_Toc62652035" w:history="1">
            <w:r w:rsidR="005F7E0F" w:rsidRPr="00CD139C">
              <w:rPr>
                <w:rStyle w:val="Kpr"/>
                <w:b/>
                <w:bCs/>
                <w:noProof/>
              </w:rPr>
              <w:t>1.1.</w:t>
            </w:r>
            <w:r w:rsidR="005F7E0F">
              <w:rPr>
                <w:noProof/>
              </w:rPr>
              <w:tab/>
            </w:r>
            <w:r w:rsidR="005F7E0F" w:rsidRPr="00CD139C">
              <w:rPr>
                <w:rStyle w:val="Kpr"/>
                <w:b/>
                <w:bCs/>
                <w:noProof/>
              </w:rPr>
              <w:t>Veri Setine Genel Bir Bakış</w:t>
            </w:r>
            <w:r w:rsidR="005F7E0F">
              <w:rPr>
                <w:noProof/>
                <w:webHidden/>
              </w:rPr>
              <w:tab/>
            </w:r>
            <w:r w:rsidR="005F7E0F">
              <w:rPr>
                <w:noProof/>
                <w:webHidden/>
              </w:rPr>
              <w:fldChar w:fldCharType="begin"/>
            </w:r>
            <w:r w:rsidR="005F7E0F">
              <w:rPr>
                <w:noProof/>
                <w:webHidden/>
              </w:rPr>
              <w:instrText xml:space="preserve"> PAGEREF _Toc62652035 \h </w:instrText>
            </w:r>
            <w:r w:rsidR="005F7E0F">
              <w:rPr>
                <w:noProof/>
                <w:webHidden/>
              </w:rPr>
            </w:r>
            <w:r w:rsidR="005F7E0F">
              <w:rPr>
                <w:noProof/>
                <w:webHidden/>
              </w:rPr>
              <w:fldChar w:fldCharType="separate"/>
            </w:r>
            <w:r w:rsidR="005F7E0F">
              <w:rPr>
                <w:noProof/>
                <w:webHidden/>
              </w:rPr>
              <w:t>2</w:t>
            </w:r>
            <w:r w:rsidR="005F7E0F">
              <w:rPr>
                <w:noProof/>
                <w:webHidden/>
              </w:rPr>
              <w:fldChar w:fldCharType="end"/>
            </w:r>
          </w:hyperlink>
        </w:p>
        <w:p w14:paraId="53D0A5DE" w14:textId="65F55EE1" w:rsidR="005F7E0F" w:rsidRDefault="005308C8">
          <w:pPr>
            <w:pStyle w:val="T2"/>
            <w:tabs>
              <w:tab w:val="left" w:pos="880"/>
              <w:tab w:val="right" w:leader="dot" w:pos="9062"/>
            </w:tabs>
            <w:rPr>
              <w:noProof/>
            </w:rPr>
          </w:pPr>
          <w:hyperlink w:anchor="_Toc62652036" w:history="1">
            <w:r w:rsidR="005F7E0F" w:rsidRPr="00CD139C">
              <w:rPr>
                <w:rStyle w:val="Kpr"/>
                <w:b/>
                <w:bCs/>
                <w:noProof/>
              </w:rPr>
              <w:t>1.2.</w:t>
            </w:r>
            <w:r w:rsidR="005F7E0F">
              <w:rPr>
                <w:noProof/>
              </w:rPr>
              <w:tab/>
            </w:r>
            <w:r w:rsidR="005F7E0F" w:rsidRPr="00CD139C">
              <w:rPr>
                <w:rStyle w:val="Kpr"/>
                <w:b/>
                <w:bCs/>
                <w:noProof/>
              </w:rPr>
              <w:t>Veri Hazırlık Aşaması</w:t>
            </w:r>
            <w:r w:rsidR="005F7E0F">
              <w:rPr>
                <w:noProof/>
                <w:webHidden/>
              </w:rPr>
              <w:tab/>
            </w:r>
            <w:r w:rsidR="005F7E0F">
              <w:rPr>
                <w:noProof/>
                <w:webHidden/>
              </w:rPr>
              <w:fldChar w:fldCharType="begin"/>
            </w:r>
            <w:r w:rsidR="005F7E0F">
              <w:rPr>
                <w:noProof/>
                <w:webHidden/>
              </w:rPr>
              <w:instrText xml:space="preserve"> PAGEREF _Toc62652036 \h </w:instrText>
            </w:r>
            <w:r w:rsidR="005F7E0F">
              <w:rPr>
                <w:noProof/>
                <w:webHidden/>
              </w:rPr>
            </w:r>
            <w:r w:rsidR="005F7E0F">
              <w:rPr>
                <w:noProof/>
                <w:webHidden/>
              </w:rPr>
              <w:fldChar w:fldCharType="separate"/>
            </w:r>
            <w:r w:rsidR="005F7E0F">
              <w:rPr>
                <w:noProof/>
                <w:webHidden/>
              </w:rPr>
              <w:t>3</w:t>
            </w:r>
            <w:r w:rsidR="005F7E0F">
              <w:rPr>
                <w:noProof/>
                <w:webHidden/>
              </w:rPr>
              <w:fldChar w:fldCharType="end"/>
            </w:r>
          </w:hyperlink>
        </w:p>
        <w:p w14:paraId="06782B11" w14:textId="0903EC5F" w:rsidR="005F7E0F" w:rsidRDefault="005308C8">
          <w:pPr>
            <w:pStyle w:val="T1"/>
            <w:tabs>
              <w:tab w:val="left" w:pos="440"/>
              <w:tab w:val="right" w:leader="dot" w:pos="9062"/>
            </w:tabs>
            <w:rPr>
              <w:noProof/>
            </w:rPr>
          </w:pPr>
          <w:hyperlink w:anchor="_Toc62652037" w:history="1">
            <w:r w:rsidR="005F7E0F" w:rsidRPr="00CD139C">
              <w:rPr>
                <w:rStyle w:val="Kpr"/>
                <w:b/>
                <w:bCs/>
                <w:noProof/>
              </w:rPr>
              <w:t>2.</w:t>
            </w:r>
            <w:r w:rsidR="005F7E0F">
              <w:rPr>
                <w:noProof/>
              </w:rPr>
              <w:tab/>
            </w:r>
            <w:r w:rsidR="005F7E0F" w:rsidRPr="00CD139C">
              <w:rPr>
                <w:rStyle w:val="Kpr"/>
                <w:b/>
                <w:bCs/>
                <w:noProof/>
                <w:shd w:val="clear" w:color="auto" w:fill="FFFFFF"/>
              </w:rPr>
              <w:t>Çok Katmanlı Algılayıcılar (MLP) ile Model Oluşturma</w:t>
            </w:r>
            <w:r w:rsidR="005F7E0F">
              <w:rPr>
                <w:noProof/>
                <w:webHidden/>
              </w:rPr>
              <w:tab/>
            </w:r>
            <w:r w:rsidR="005F7E0F">
              <w:rPr>
                <w:noProof/>
                <w:webHidden/>
              </w:rPr>
              <w:fldChar w:fldCharType="begin"/>
            </w:r>
            <w:r w:rsidR="005F7E0F">
              <w:rPr>
                <w:noProof/>
                <w:webHidden/>
              </w:rPr>
              <w:instrText xml:space="preserve"> PAGEREF _Toc62652037 \h </w:instrText>
            </w:r>
            <w:r w:rsidR="005F7E0F">
              <w:rPr>
                <w:noProof/>
                <w:webHidden/>
              </w:rPr>
            </w:r>
            <w:r w:rsidR="005F7E0F">
              <w:rPr>
                <w:noProof/>
                <w:webHidden/>
              </w:rPr>
              <w:fldChar w:fldCharType="separate"/>
            </w:r>
            <w:r w:rsidR="005F7E0F">
              <w:rPr>
                <w:noProof/>
                <w:webHidden/>
              </w:rPr>
              <w:t>4</w:t>
            </w:r>
            <w:r w:rsidR="005F7E0F">
              <w:rPr>
                <w:noProof/>
                <w:webHidden/>
              </w:rPr>
              <w:fldChar w:fldCharType="end"/>
            </w:r>
          </w:hyperlink>
        </w:p>
        <w:p w14:paraId="4B18D07D" w14:textId="14AB0D50" w:rsidR="005F7E0F" w:rsidRDefault="005308C8">
          <w:pPr>
            <w:pStyle w:val="T1"/>
            <w:tabs>
              <w:tab w:val="left" w:pos="440"/>
              <w:tab w:val="right" w:leader="dot" w:pos="9062"/>
            </w:tabs>
            <w:rPr>
              <w:noProof/>
            </w:rPr>
          </w:pPr>
          <w:hyperlink w:anchor="_Toc62652038" w:history="1">
            <w:r w:rsidR="005F7E0F" w:rsidRPr="00CD139C">
              <w:rPr>
                <w:rStyle w:val="Kpr"/>
                <w:b/>
                <w:bCs/>
                <w:noProof/>
              </w:rPr>
              <w:t>3.</w:t>
            </w:r>
            <w:r w:rsidR="005F7E0F">
              <w:rPr>
                <w:noProof/>
              </w:rPr>
              <w:tab/>
            </w:r>
            <w:r w:rsidR="005F7E0F" w:rsidRPr="00CD139C">
              <w:rPr>
                <w:rStyle w:val="Kpr"/>
                <w:b/>
                <w:bCs/>
                <w:noProof/>
                <w:shd w:val="clear" w:color="auto" w:fill="FFFFFF"/>
              </w:rPr>
              <w:t>Keras ile Model Oluşturma</w:t>
            </w:r>
            <w:r w:rsidR="005F7E0F">
              <w:rPr>
                <w:noProof/>
                <w:webHidden/>
              </w:rPr>
              <w:tab/>
            </w:r>
            <w:r w:rsidR="005F7E0F">
              <w:rPr>
                <w:noProof/>
                <w:webHidden/>
              </w:rPr>
              <w:fldChar w:fldCharType="begin"/>
            </w:r>
            <w:r w:rsidR="005F7E0F">
              <w:rPr>
                <w:noProof/>
                <w:webHidden/>
              </w:rPr>
              <w:instrText xml:space="preserve"> PAGEREF _Toc62652038 \h </w:instrText>
            </w:r>
            <w:r w:rsidR="005F7E0F">
              <w:rPr>
                <w:noProof/>
                <w:webHidden/>
              </w:rPr>
            </w:r>
            <w:r w:rsidR="005F7E0F">
              <w:rPr>
                <w:noProof/>
                <w:webHidden/>
              </w:rPr>
              <w:fldChar w:fldCharType="separate"/>
            </w:r>
            <w:r w:rsidR="005F7E0F">
              <w:rPr>
                <w:noProof/>
                <w:webHidden/>
              </w:rPr>
              <w:t>5</w:t>
            </w:r>
            <w:r w:rsidR="005F7E0F">
              <w:rPr>
                <w:noProof/>
                <w:webHidden/>
              </w:rPr>
              <w:fldChar w:fldCharType="end"/>
            </w:r>
          </w:hyperlink>
        </w:p>
        <w:p w14:paraId="47067E16" w14:textId="120336C9" w:rsidR="007A793B" w:rsidRDefault="007A793B">
          <w:r>
            <w:rPr>
              <w:b/>
              <w:bCs/>
            </w:rPr>
            <w:fldChar w:fldCharType="end"/>
          </w:r>
        </w:p>
      </w:sdtContent>
    </w:sdt>
    <w:p w14:paraId="4454949C" w14:textId="1B121A96" w:rsidR="00C553D4" w:rsidRDefault="00C553D4"/>
    <w:p w14:paraId="2092A870" w14:textId="741B825B" w:rsidR="007A793B" w:rsidRDefault="007A793B"/>
    <w:p w14:paraId="5E64C0DD" w14:textId="5A47B606" w:rsidR="007A793B" w:rsidRDefault="007A793B"/>
    <w:p w14:paraId="0C1EF8EC" w14:textId="1B402910" w:rsidR="007A793B" w:rsidRDefault="007A793B"/>
    <w:p w14:paraId="07740E8D" w14:textId="0A5EF27F" w:rsidR="007A793B" w:rsidRDefault="007A793B"/>
    <w:p w14:paraId="7789993F" w14:textId="74C8FF0B" w:rsidR="007A793B" w:rsidRDefault="007A793B"/>
    <w:p w14:paraId="5DED3E42" w14:textId="717A4E27" w:rsidR="007A793B" w:rsidRDefault="007A793B"/>
    <w:p w14:paraId="7C1528BF" w14:textId="52C92DE2" w:rsidR="007A793B" w:rsidRDefault="007A793B"/>
    <w:p w14:paraId="0AF212BE" w14:textId="03C5BC1F" w:rsidR="007A793B" w:rsidRDefault="007A793B"/>
    <w:p w14:paraId="53CEB479" w14:textId="3BEE5D2D" w:rsidR="007A793B" w:rsidRDefault="007A793B"/>
    <w:p w14:paraId="42794B4F" w14:textId="424AE5DF" w:rsidR="007A793B" w:rsidRDefault="007A793B"/>
    <w:p w14:paraId="4E61837D" w14:textId="0DFE2655" w:rsidR="007A793B" w:rsidRDefault="007A793B"/>
    <w:p w14:paraId="6A114F23" w14:textId="3515DDC3" w:rsidR="007A793B" w:rsidRDefault="007A793B"/>
    <w:p w14:paraId="22E958D5" w14:textId="6D01B8CB" w:rsidR="007A793B" w:rsidRDefault="007A793B"/>
    <w:p w14:paraId="761B46A5" w14:textId="0F720E5F" w:rsidR="007A793B" w:rsidRDefault="007A793B"/>
    <w:p w14:paraId="259E11AE" w14:textId="3C18F868" w:rsidR="007A793B" w:rsidRDefault="007A793B"/>
    <w:p w14:paraId="24FE9077" w14:textId="54F8E12C" w:rsidR="007A793B" w:rsidRDefault="007A793B"/>
    <w:p w14:paraId="6AE33ACF" w14:textId="2A5411A2" w:rsidR="007A793B" w:rsidRDefault="007A793B"/>
    <w:p w14:paraId="76354632" w14:textId="74D2DDE7" w:rsidR="007A793B" w:rsidRDefault="007A793B"/>
    <w:p w14:paraId="5897DCEE" w14:textId="55037399" w:rsidR="007A793B" w:rsidRDefault="007A793B"/>
    <w:p w14:paraId="007685F5" w14:textId="5DFDC585" w:rsidR="007A793B" w:rsidRDefault="007A793B"/>
    <w:p w14:paraId="6B8F5E06" w14:textId="76170842" w:rsidR="007A793B" w:rsidRDefault="007A793B"/>
    <w:p w14:paraId="6CA4C462" w14:textId="080EDFE9" w:rsidR="007A793B" w:rsidRDefault="007A793B"/>
    <w:p w14:paraId="3DB0AE4F" w14:textId="3E1BDD2C" w:rsidR="007A793B" w:rsidRDefault="007A793B"/>
    <w:p w14:paraId="4E00BDF8" w14:textId="0D84BCE5" w:rsidR="007A793B" w:rsidRDefault="007A793B"/>
    <w:p w14:paraId="384F62F3" w14:textId="5893E23C" w:rsidR="007A793B" w:rsidRDefault="007A793B"/>
    <w:p w14:paraId="3C5B0F75" w14:textId="0C6CD86B" w:rsidR="007A793B" w:rsidRDefault="007A793B"/>
    <w:p w14:paraId="46B73D57" w14:textId="7EB8FC7B" w:rsidR="007A793B" w:rsidRDefault="007A793B"/>
    <w:p w14:paraId="19BAFEA3" w14:textId="35C761BF" w:rsidR="007A793B" w:rsidRDefault="007A793B"/>
    <w:p w14:paraId="3CFDAE82" w14:textId="42F68B54" w:rsidR="007A793B" w:rsidRDefault="007A793B" w:rsidP="007A793B">
      <w:pPr>
        <w:pStyle w:val="Balk1"/>
        <w:rPr>
          <w:b/>
          <w:bCs/>
          <w:color w:val="auto"/>
          <w:sz w:val="40"/>
          <w:szCs w:val="40"/>
        </w:rPr>
      </w:pPr>
      <w:bookmarkStart w:id="0" w:name="_Toc62652033"/>
      <w:r w:rsidRPr="007A793B">
        <w:rPr>
          <w:b/>
          <w:bCs/>
          <w:color w:val="auto"/>
          <w:sz w:val="40"/>
          <w:szCs w:val="40"/>
        </w:rPr>
        <w:t>Özet</w:t>
      </w:r>
      <w:bookmarkEnd w:id="0"/>
    </w:p>
    <w:p w14:paraId="074BDCA0" w14:textId="045BA811" w:rsidR="007A793B" w:rsidRDefault="007A793B" w:rsidP="007A793B"/>
    <w:p w14:paraId="4B4B41A8" w14:textId="23B70128" w:rsidR="007A793B" w:rsidRDefault="007A793B" w:rsidP="007A793B">
      <w:pPr>
        <w:rPr>
          <w:rFonts w:cstheme="minorHAnsi"/>
          <w:sz w:val="21"/>
          <w:szCs w:val="21"/>
          <w:shd w:val="clear" w:color="auto" w:fill="FFFFFF"/>
        </w:rPr>
      </w:pPr>
      <w:r w:rsidRPr="007A793B">
        <w:rPr>
          <w:rFonts w:cstheme="minorHAnsi"/>
          <w:sz w:val="21"/>
          <w:szCs w:val="21"/>
          <w:shd w:val="clear" w:color="auto" w:fill="FFFFFF"/>
        </w:rPr>
        <w:t>Bir</w:t>
      </w:r>
      <w:r>
        <w:rPr>
          <w:rFonts w:cstheme="minorHAnsi"/>
          <w:sz w:val="21"/>
          <w:szCs w:val="21"/>
          <w:shd w:val="clear" w:color="auto" w:fill="FFFFFF"/>
        </w:rPr>
        <w:t xml:space="preserve">çok </w:t>
      </w:r>
      <w:r w:rsidRPr="007A793B">
        <w:rPr>
          <w:rFonts w:cstheme="minorHAnsi"/>
          <w:sz w:val="21"/>
          <w:szCs w:val="21"/>
          <w:shd w:val="clear" w:color="auto" w:fill="FFFFFF"/>
        </w:rPr>
        <w:t>ülkedeki farklı sağlık sistemlerinden elde edilebilen gerçek zamanlı hasta verileriyle gömülü ML tabanlı uygulamalar</w:t>
      </w:r>
      <w:r>
        <w:rPr>
          <w:rFonts w:cstheme="minorHAnsi"/>
          <w:sz w:val="21"/>
          <w:szCs w:val="21"/>
          <w:shd w:val="clear" w:color="auto" w:fill="FFFFFF"/>
        </w:rPr>
        <w:t>la</w:t>
      </w:r>
      <w:r w:rsidRPr="007A793B">
        <w:rPr>
          <w:rFonts w:cstheme="minorHAnsi"/>
          <w:sz w:val="21"/>
          <w:szCs w:val="21"/>
          <w:shd w:val="clear" w:color="auto" w:fill="FFFFFF"/>
        </w:rPr>
        <w:t xml:space="preserve"> </w:t>
      </w:r>
      <w:r>
        <w:rPr>
          <w:rFonts w:cstheme="minorHAnsi"/>
          <w:sz w:val="21"/>
          <w:szCs w:val="21"/>
          <w:shd w:val="clear" w:color="auto" w:fill="FFFFFF"/>
        </w:rPr>
        <w:t>karşılaşmak</w:t>
      </w:r>
      <w:r w:rsidRPr="007A793B">
        <w:rPr>
          <w:rFonts w:cstheme="minorHAnsi"/>
          <w:sz w:val="21"/>
          <w:szCs w:val="21"/>
          <w:shd w:val="clear" w:color="auto" w:fill="FFFFFF"/>
        </w:rPr>
        <w:t xml:space="preserve"> oldukça yaygın</w:t>
      </w:r>
      <w:r>
        <w:rPr>
          <w:rFonts w:cstheme="minorHAnsi"/>
          <w:sz w:val="21"/>
          <w:szCs w:val="21"/>
          <w:shd w:val="clear" w:color="auto" w:fill="FFFFFF"/>
        </w:rPr>
        <w:t>laşmıştır.</w:t>
      </w:r>
      <w:r w:rsidRPr="007A793B">
        <w:rPr>
          <w:rFonts w:cstheme="minorHAnsi"/>
          <w:sz w:val="21"/>
          <w:szCs w:val="21"/>
          <w:shd w:val="clear" w:color="auto" w:fill="FFFFFF"/>
        </w:rPr>
        <w:t xml:space="preserve"> </w:t>
      </w:r>
      <w:r>
        <w:rPr>
          <w:rFonts w:cstheme="minorHAnsi"/>
          <w:sz w:val="21"/>
          <w:szCs w:val="21"/>
          <w:shd w:val="clear" w:color="auto" w:fill="FFFFFF"/>
        </w:rPr>
        <w:t xml:space="preserve">Bu nedenle hastalığın tanısı ve tedavisinde yapay </w:t>
      </w:r>
      <w:r w:rsidR="00A80E99">
        <w:rPr>
          <w:rFonts w:cstheme="minorHAnsi"/>
          <w:sz w:val="21"/>
          <w:szCs w:val="21"/>
          <w:shd w:val="clear" w:color="auto" w:fill="FFFFFF"/>
        </w:rPr>
        <w:t>zekâ</w:t>
      </w:r>
      <w:r>
        <w:rPr>
          <w:rFonts w:cstheme="minorHAnsi"/>
          <w:sz w:val="21"/>
          <w:szCs w:val="21"/>
          <w:shd w:val="clear" w:color="auto" w:fill="FFFFFF"/>
        </w:rPr>
        <w:t xml:space="preserve"> uygulamaları oldukça artmıştır.</w:t>
      </w:r>
      <w:r w:rsidRPr="007A793B">
        <w:rPr>
          <w:rFonts w:cstheme="minorHAnsi"/>
          <w:sz w:val="21"/>
          <w:szCs w:val="21"/>
          <w:shd w:val="clear" w:color="auto" w:fill="FFFFFF"/>
        </w:rPr>
        <w:t xml:space="preserve"> </w:t>
      </w:r>
      <w:r w:rsidR="00A80E99">
        <w:rPr>
          <w:rFonts w:cstheme="minorHAnsi"/>
          <w:sz w:val="21"/>
          <w:szCs w:val="21"/>
          <w:shd w:val="clear" w:color="auto" w:fill="FFFFFF"/>
        </w:rPr>
        <w:t>Kullanılan meme kanseri</w:t>
      </w:r>
      <w:r w:rsidRPr="007A793B">
        <w:rPr>
          <w:rFonts w:cstheme="minorHAnsi"/>
          <w:sz w:val="21"/>
          <w:szCs w:val="21"/>
          <w:shd w:val="clear" w:color="auto" w:fill="FFFFFF"/>
        </w:rPr>
        <w:t xml:space="preserve"> veri seti, kanser hücrelerinin iyi huylu veya kötü huylu olup olmadığını tahmin </w:t>
      </w:r>
      <w:r w:rsidR="00A80E99">
        <w:rPr>
          <w:rFonts w:cstheme="minorHAnsi"/>
          <w:sz w:val="21"/>
          <w:szCs w:val="21"/>
          <w:shd w:val="clear" w:color="auto" w:fill="FFFFFF"/>
        </w:rPr>
        <w:t>edilmesi ile</w:t>
      </w:r>
      <w:r w:rsidRPr="007A793B">
        <w:rPr>
          <w:rFonts w:cstheme="minorHAnsi"/>
          <w:sz w:val="21"/>
          <w:szCs w:val="21"/>
          <w:shd w:val="clear" w:color="auto" w:fill="FFFFFF"/>
        </w:rPr>
        <w:t xml:space="preserve"> ilgilidir.</w:t>
      </w:r>
      <w:r w:rsidR="00A80E99">
        <w:rPr>
          <w:rFonts w:cstheme="minorHAnsi"/>
          <w:sz w:val="21"/>
          <w:szCs w:val="21"/>
          <w:shd w:val="clear" w:color="auto" w:fill="FFFFFF"/>
        </w:rPr>
        <w:t xml:space="preserve"> Yapılan çalışmada iyi huylu ve kötü huylu kanser hücrelerine ait 10 özellik kullanılarak Makine Öğrenmesi modeli oluşturulmuş ve %96 oranında başarı elde edilmiştir.</w:t>
      </w:r>
    </w:p>
    <w:p w14:paraId="3EB41527" w14:textId="2A5D3753" w:rsidR="00A80E99" w:rsidRDefault="00A80E99" w:rsidP="00A80E99">
      <w:pPr>
        <w:pStyle w:val="Balk1"/>
        <w:numPr>
          <w:ilvl w:val="0"/>
          <w:numId w:val="2"/>
        </w:numPr>
        <w:rPr>
          <w:b/>
          <w:bCs/>
          <w:color w:val="auto"/>
          <w:shd w:val="clear" w:color="auto" w:fill="FFFFFF"/>
        </w:rPr>
      </w:pPr>
      <w:bookmarkStart w:id="1" w:name="_Toc62652034"/>
      <w:r w:rsidRPr="00A80E99">
        <w:rPr>
          <w:b/>
          <w:bCs/>
          <w:color w:val="auto"/>
          <w:shd w:val="clear" w:color="auto" w:fill="FFFFFF"/>
        </w:rPr>
        <w:t>Giriş</w:t>
      </w:r>
      <w:bookmarkEnd w:id="1"/>
    </w:p>
    <w:p w14:paraId="552038A1" w14:textId="50294B49" w:rsidR="00A80E99" w:rsidRDefault="00A80E99" w:rsidP="00A80E99"/>
    <w:p w14:paraId="5B39FE58" w14:textId="08F870AD" w:rsidR="00A80E99" w:rsidRDefault="00A80E99" w:rsidP="00A80E99">
      <w:pPr>
        <w:spacing w:line="240" w:lineRule="auto"/>
      </w:pPr>
      <w:r>
        <w:t>Meme kanserinin tespit edilmesi için farklı hastalardan alınan ve kanserli hücrelere ait 10 özelliğin kullanıldığı veri setine kaggle.com adlı internet sitesinden ulaşılmıştır</w:t>
      </w:r>
      <w:sdt>
        <w:sdtPr>
          <w:id w:val="-1759049332"/>
          <w:citation/>
        </w:sdtPr>
        <w:sdtEndPr/>
        <w:sdtContent>
          <w:r>
            <w:fldChar w:fldCharType="begin"/>
          </w:r>
          <w:r>
            <w:instrText xml:space="preserve"> CITATION Kod21 \l 1055 </w:instrText>
          </w:r>
          <w:r>
            <w:fldChar w:fldCharType="separate"/>
          </w:r>
          <w:r>
            <w:rPr>
              <w:noProof/>
            </w:rPr>
            <w:t xml:space="preserve"> (Kodlama, 2021)</w:t>
          </w:r>
          <w:r>
            <w:fldChar w:fldCharType="end"/>
          </w:r>
        </w:sdtContent>
      </w:sdt>
      <w:r>
        <w:t>. Kullanılan kanser veri setinde belirtilen 10 özellik şu şekildedir:</w:t>
      </w:r>
    </w:p>
    <w:p w14:paraId="3A89E2FE" w14:textId="77777777" w:rsidR="00AB11F0" w:rsidRPr="00AB11F0" w:rsidRDefault="00A80E99" w:rsidP="00AB11F0">
      <w:pPr>
        <w:pStyle w:val="ListeParagraf"/>
        <w:numPr>
          <w:ilvl w:val="0"/>
          <w:numId w:val="3"/>
        </w:numPr>
        <w:spacing w:line="240" w:lineRule="auto"/>
        <w:rPr>
          <w:b/>
          <w:bCs/>
        </w:rPr>
      </w:pPr>
      <w:r w:rsidRPr="00AB11F0">
        <w:rPr>
          <w:b/>
          <w:bCs/>
        </w:rPr>
        <w:t>Örnek kod numarası</w:t>
      </w:r>
      <w:r w:rsidRPr="00A80E99">
        <w:t xml:space="preserve">: </w:t>
      </w:r>
      <w:proofErr w:type="spellStart"/>
      <w:r w:rsidRPr="00A80E99">
        <w:t>id</w:t>
      </w:r>
      <w:proofErr w:type="spellEnd"/>
      <w:r w:rsidRPr="00A80E99">
        <w:t xml:space="preserve"> numarası</w:t>
      </w:r>
    </w:p>
    <w:p w14:paraId="5119E84E" w14:textId="77777777" w:rsidR="00AB11F0" w:rsidRPr="00AB11F0" w:rsidRDefault="00AB11F0" w:rsidP="00AB11F0">
      <w:pPr>
        <w:pStyle w:val="ListeParagraf"/>
        <w:numPr>
          <w:ilvl w:val="0"/>
          <w:numId w:val="3"/>
        </w:numPr>
        <w:spacing w:line="240" w:lineRule="auto"/>
        <w:rPr>
          <w:b/>
          <w:bCs/>
        </w:rPr>
      </w:pPr>
      <w:r w:rsidRPr="00AB11F0">
        <w:rPr>
          <w:b/>
          <w:bCs/>
        </w:rPr>
        <w:t>Küme Kalınlığı</w:t>
      </w:r>
      <w:r w:rsidRPr="00A80E99">
        <w:t>: 1-10</w:t>
      </w:r>
    </w:p>
    <w:p w14:paraId="40581438" w14:textId="77777777" w:rsidR="00AB11F0" w:rsidRPr="00AB11F0" w:rsidRDefault="00AB11F0" w:rsidP="00AB11F0">
      <w:pPr>
        <w:pStyle w:val="ListeParagraf"/>
        <w:numPr>
          <w:ilvl w:val="0"/>
          <w:numId w:val="3"/>
        </w:numPr>
        <w:spacing w:line="240" w:lineRule="auto"/>
        <w:rPr>
          <w:b/>
          <w:bCs/>
        </w:rPr>
      </w:pPr>
      <w:r w:rsidRPr="00AB11F0">
        <w:rPr>
          <w:b/>
          <w:bCs/>
        </w:rPr>
        <w:t>Hücre Boyutunun Tekdüzeliği</w:t>
      </w:r>
      <w:r w:rsidRPr="00A80E99">
        <w:t>: 1-10</w:t>
      </w:r>
    </w:p>
    <w:p w14:paraId="2CBD3102" w14:textId="77777777" w:rsidR="00AB11F0" w:rsidRPr="00AB11F0" w:rsidRDefault="00AB11F0" w:rsidP="00AB11F0">
      <w:pPr>
        <w:pStyle w:val="ListeParagraf"/>
        <w:numPr>
          <w:ilvl w:val="0"/>
          <w:numId w:val="3"/>
        </w:numPr>
        <w:spacing w:line="240" w:lineRule="auto"/>
        <w:rPr>
          <w:b/>
          <w:bCs/>
        </w:rPr>
      </w:pPr>
      <w:r w:rsidRPr="00AB11F0">
        <w:rPr>
          <w:b/>
          <w:bCs/>
        </w:rPr>
        <w:t>Hücre Şekli Tekdüzeliği</w:t>
      </w:r>
      <w:r w:rsidRPr="00A80E99">
        <w:t>: 1-10</w:t>
      </w:r>
    </w:p>
    <w:p w14:paraId="18D8948D" w14:textId="77777777" w:rsidR="00AB11F0" w:rsidRPr="00AB11F0" w:rsidRDefault="00AB11F0" w:rsidP="00AB11F0">
      <w:pPr>
        <w:pStyle w:val="ListeParagraf"/>
        <w:numPr>
          <w:ilvl w:val="0"/>
          <w:numId w:val="3"/>
        </w:numPr>
        <w:spacing w:line="240" w:lineRule="auto"/>
        <w:rPr>
          <w:b/>
          <w:bCs/>
        </w:rPr>
      </w:pPr>
      <w:r w:rsidRPr="00AB11F0">
        <w:rPr>
          <w:b/>
          <w:bCs/>
        </w:rPr>
        <w:t>Marjinal Yapışma</w:t>
      </w:r>
      <w:r w:rsidRPr="00A80E99">
        <w:t>: 1-10</w:t>
      </w:r>
    </w:p>
    <w:p w14:paraId="66278307" w14:textId="77777777" w:rsidR="00AB11F0" w:rsidRPr="00AB11F0" w:rsidRDefault="00AB11F0" w:rsidP="00AB11F0">
      <w:pPr>
        <w:pStyle w:val="ListeParagraf"/>
        <w:numPr>
          <w:ilvl w:val="0"/>
          <w:numId w:val="3"/>
        </w:numPr>
        <w:spacing w:line="240" w:lineRule="auto"/>
        <w:rPr>
          <w:b/>
          <w:bCs/>
        </w:rPr>
      </w:pPr>
      <w:r w:rsidRPr="00AB11F0">
        <w:rPr>
          <w:b/>
          <w:bCs/>
        </w:rPr>
        <w:t xml:space="preserve">Tek </w:t>
      </w:r>
      <w:proofErr w:type="spellStart"/>
      <w:r w:rsidRPr="00AB11F0">
        <w:rPr>
          <w:b/>
          <w:bCs/>
        </w:rPr>
        <w:t>Epitel</w:t>
      </w:r>
      <w:proofErr w:type="spellEnd"/>
      <w:r w:rsidRPr="00AB11F0">
        <w:rPr>
          <w:b/>
          <w:bCs/>
        </w:rPr>
        <w:t xml:space="preserve"> Hücre Boyutu</w:t>
      </w:r>
      <w:r w:rsidRPr="00A80E99">
        <w:t>: 1- 10</w:t>
      </w:r>
    </w:p>
    <w:p w14:paraId="7E87BCE3" w14:textId="77777777" w:rsidR="00AB11F0" w:rsidRPr="00AB11F0" w:rsidRDefault="00AB11F0" w:rsidP="00AB11F0">
      <w:pPr>
        <w:pStyle w:val="ListeParagraf"/>
        <w:numPr>
          <w:ilvl w:val="0"/>
          <w:numId w:val="3"/>
        </w:numPr>
        <w:spacing w:line="240" w:lineRule="auto"/>
        <w:rPr>
          <w:b/>
          <w:bCs/>
        </w:rPr>
      </w:pPr>
      <w:r w:rsidRPr="00AB11F0">
        <w:rPr>
          <w:b/>
          <w:bCs/>
        </w:rPr>
        <w:t>Çıplak Çekirdek:</w:t>
      </w:r>
      <w:r>
        <w:t xml:space="preserve"> </w:t>
      </w:r>
      <w:r w:rsidRPr="00A80E99">
        <w:t>1-10</w:t>
      </w:r>
    </w:p>
    <w:p w14:paraId="207556E1" w14:textId="77777777" w:rsidR="00AB11F0" w:rsidRDefault="00AB11F0" w:rsidP="00AB11F0">
      <w:pPr>
        <w:pStyle w:val="ListeParagraf"/>
        <w:numPr>
          <w:ilvl w:val="0"/>
          <w:numId w:val="3"/>
        </w:numPr>
        <w:spacing w:line="240" w:lineRule="auto"/>
        <w:rPr>
          <w:b/>
          <w:bCs/>
        </w:rPr>
      </w:pPr>
      <w:r w:rsidRPr="00AB11F0">
        <w:rPr>
          <w:b/>
          <w:bCs/>
        </w:rPr>
        <w:t xml:space="preserve">Yumuşak Kromatin: </w:t>
      </w:r>
      <w:r w:rsidRPr="00A80E99">
        <w:t>1-10</w:t>
      </w:r>
      <w:r w:rsidRPr="00AB11F0">
        <w:rPr>
          <w:b/>
          <w:bCs/>
        </w:rPr>
        <w:t> </w:t>
      </w:r>
    </w:p>
    <w:p w14:paraId="7D280C1C" w14:textId="77777777" w:rsidR="00AB11F0" w:rsidRPr="00AB11F0" w:rsidRDefault="00AB11F0" w:rsidP="00AB11F0">
      <w:pPr>
        <w:pStyle w:val="ListeParagraf"/>
        <w:numPr>
          <w:ilvl w:val="0"/>
          <w:numId w:val="3"/>
        </w:numPr>
        <w:spacing w:line="240" w:lineRule="auto"/>
        <w:rPr>
          <w:b/>
          <w:bCs/>
        </w:rPr>
      </w:pPr>
      <w:r w:rsidRPr="00AB11F0">
        <w:rPr>
          <w:b/>
          <w:bCs/>
        </w:rPr>
        <w:t xml:space="preserve">Normal </w:t>
      </w:r>
      <w:proofErr w:type="spellStart"/>
      <w:r w:rsidRPr="00AB11F0">
        <w:rPr>
          <w:b/>
          <w:bCs/>
        </w:rPr>
        <w:t>Nükleol</w:t>
      </w:r>
      <w:proofErr w:type="spellEnd"/>
      <w:r w:rsidRPr="00A80E99">
        <w:t>: 1-10</w:t>
      </w:r>
    </w:p>
    <w:p w14:paraId="2FC501CB" w14:textId="77777777" w:rsidR="00AB11F0" w:rsidRPr="00AB11F0" w:rsidRDefault="00AB11F0" w:rsidP="00AB11F0">
      <w:pPr>
        <w:pStyle w:val="ListeParagraf"/>
        <w:numPr>
          <w:ilvl w:val="0"/>
          <w:numId w:val="3"/>
        </w:numPr>
        <w:spacing w:line="240" w:lineRule="auto"/>
        <w:rPr>
          <w:b/>
          <w:bCs/>
        </w:rPr>
      </w:pPr>
      <w:r w:rsidRPr="00AB11F0">
        <w:rPr>
          <w:b/>
          <w:bCs/>
        </w:rPr>
        <w:t xml:space="preserve">Mitoz: </w:t>
      </w:r>
      <w:r w:rsidRPr="00AB11F0">
        <w:t>1-10</w:t>
      </w:r>
    </w:p>
    <w:p w14:paraId="61CEF4C7" w14:textId="4DC59CEC" w:rsidR="00AB11F0" w:rsidRPr="00AB11F0" w:rsidRDefault="00AB11F0" w:rsidP="00AB11F0">
      <w:pPr>
        <w:pStyle w:val="ListeParagraf"/>
        <w:numPr>
          <w:ilvl w:val="0"/>
          <w:numId w:val="3"/>
        </w:numPr>
        <w:spacing w:line="240" w:lineRule="auto"/>
        <w:rPr>
          <w:b/>
          <w:bCs/>
        </w:rPr>
      </w:pPr>
      <w:r w:rsidRPr="00AB11F0">
        <w:rPr>
          <w:b/>
          <w:bCs/>
        </w:rPr>
        <w:t>Öngörülen sınıf:</w:t>
      </w:r>
      <w:r w:rsidRPr="00AB11F0">
        <w:t xml:space="preserve"> </w:t>
      </w:r>
      <w:r w:rsidRPr="00A80E99">
        <w:t xml:space="preserve">2 </w:t>
      </w:r>
      <w:r>
        <w:t>=</w:t>
      </w:r>
      <w:r w:rsidRPr="00A80E99">
        <w:t>iyi huylu ve 4</w:t>
      </w:r>
      <w:r>
        <w:t>=</w:t>
      </w:r>
      <w:r w:rsidRPr="00A80E99">
        <w:t xml:space="preserve"> kötü huylu</w:t>
      </w:r>
    </w:p>
    <w:p w14:paraId="3121F5C8" w14:textId="059CAC9F" w:rsidR="00AB11F0" w:rsidRDefault="00AB11F0" w:rsidP="00AB11F0">
      <w:pPr>
        <w:pStyle w:val="Balk2"/>
        <w:numPr>
          <w:ilvl w:val="1"/>
          <w:numId w:val="4"/>
        </w:numPr>
        <w:rPr>
          <w:b/>
          <w:bCs/>
          <w:color w:val="auto"/>
        </w:rPr>
      </w:pPr>
      <w:bookmarkStart w:id="2" w:name="_Toc62652035"/>
      <w:r w:rsidRPr="00AB11F0">
        <w:rPr>
          <w:b/>
          <w:bCs/>
          <w:color w:val="auto"/>
        </w:rPr>
        <w:t>Veri Setine Genel Bir Bakış</w:t>
      </w:r>
      <w:bookmarkEnd w:id="2"/>
    </w:p>
    <w:p w14:paraId="66971212" w14:textId="77777777" w:rsidR="00AB11F0" w:rsidRPr="00AB11F0" w:rsidRDefault="00AB11F0" w:rsidP="00AB11F0"/>
    <w:p w14:paraId="0E91FFB7" w14:textId="10FB024F" w:rsidR="00AB11F0" w:rsidRDefault="00AB11F0" w:rsidP="00AB11F0">
      <w:pPr>
        <w:spacing w:line="240" w:lineRule="auto"/>
      </w:pPr>
      <w:r>
        <w:t>Meme kanserine ait veri setinde kullanılmak üzere 10 farklı özellik bulunmaktadır. Bu 10 özelliğin her birinden toplamda 683 veri toplanmıştır. Hazırlanan bu verilerin tamamı sayısal değer olarak tutulmaktadır ve bütün veri setine bakıldığı zaman kayıp verilerin olmadığı görülmektedi</w:t>
      </w:r>
      <w:r w:rsidR="00272EF2">
        <w:t>r (Şekil-1)</w:t>
      </w:r>
      <w:r>
        <w:t>. Bu yüzden herhangi bir veri tipi dönüşümü yapılmasına ve eksik verilerin giderilmesi için çalışma yapılmasına ihtiyaç duyulmamaktadır.</w:t>
      </w:r>
      <w:r w:rsidRPr="00AB11F0">
        <w:t xml:space="preserve"> </w:t>
      </w:r>
    </w:p>
    <w:p w14:paraId="391FAF41" w14:textId="77777777" w:rsidR="00272EF2" w:rsidRDefault="00272EF2" w:rsidP="00272EF2">
      <w:pPr>
        <w:keepNext/>
        <w:spacing w:line="240" w:lineRule="auto"/>
        <w:jc w:val="center"/>
      </w:pPr>
      <w:r w:rsidRPr="00AB11F0">
        <w:rPr>
          <w:noProof/>
        </w:rPr>
        <w:lastRenderedPageBreak/>
        <w:drawing>
          <wp:inline distT="0" distB="0" distL="0" distR="0" wp14:anchorId="626166DB" wp14:editId="789BB8BE">
            <wp:extent cx="2259827" cy="1798271"/>
            <wp:effectExtent l="38100" t="38100" r="45720" b="311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3116" cy="1816803"/>
                    </a:xfrm>
                    <a:prstGeom prst="rect">
                      <a:avLst/>
                    </a:prstGeom>
                    <a:ln w="38100">
                      <a:solidFill>
                        <a:schemeClr val="bg1"/>
                      </a:solidFill>
                    </a:ln>
                  </pic:spPr>
                </pic:pic>
              </a:graphicData>
            </a:graphic>
          </wp:inline>
        </w:drawing>
      </w:r>
    </w:p>
    <w:p w14:paraId="0F9324B0" w14:textId="34B16FC4" w:rsidR="00272EF2" w:rsidRDefault="00272EF2" w:rsidP="00272EF2">
      <w:pPr>
        <w:pStyle w:val="ResimYazs"/>
        <w:jc w:val="center"/>
      </w:pPr>
      <w:r>
        <w:t xml:space="preserve">Şekil </w:t>
      </w:r>
      <w:r>
        <w:fldChar w:fldCharType="begin"/>
      </w:r>
      <w:r>
        <w:instrText xml:space="preserve"> SEQ Şekil \* ARABIC </w:instrText>
      </w:r>
      <w:r>
        <w:fldChar w:fldCharType="separate"/>
      </w:r>
      <w:r w:rsidR="004A0F63">
        <w:rPr>
          <w:noProof/>
        </w:rPr>
        <w:t>1</w:t>
      </w:r>
      <w:r>
        <w:fldChar w:fldCharType="end"/>
      </w:r>
      <w:r>
        <w:t xml:space="preserve"> Data sete ait bilgiler</w:t>
      </w:r>
    </w:p>
    <w:p w14:paraId="06F9F778" w14:textId="77777777" w:rsidR="00DC3AAD" w:rsidRDefault="00DC3AAD" w:rsidP="00DC3AAD">
      <w:pPr>
        <w:pStyle w:val="Balk2"/>
        <w:numPr>
          <w:ilvl w:val="1"/>
          <w:numId w:val="4"/>
        </w:numPr>
        <w:rPr>
          <w:b/>
          <w:bCs/>
        </w:rPr>
      </w:pPr>
      <w:bookmarkStart w:id="3" w:name="_Toc62652036"/>
      <w:r w:rsidRPr="00DC3AAD">
        <w:rPr>
          <w:b/>
          <w:bCs/>
          <w:color w:val="auto"/>
        </w:rPr>
        <w:t>Veri Hazırlık Aşaması</w:t>
      </w:r>
      <w:bookmarkEnd w:id="3"/>
      <w:r w:rsidR="00A80E99" w:rsidRPr="00A80E99">
        <w:br/>
      </w:r>
    </w:p>
    <w:p w14:paraId="4C1249B0" w14:textId="4F3E64DE" w:rsidR="00A80E99" w:rsidRDefault="00DC3AAD" w:rsidP="00DC3AAD">
      <w:r>
        <w:t xml:space="preserve">Makine Öğrenmesi uygulamalarında sağlıklı bir model oluşturabilmek için kullanılacak veri setinde bazı öz hazırlıklar yapılması gerekmektedir. Meme kanseri ile ilgili veri setine bakıldığı zaman </w:t>
      </w:r>
      <w:r w:rsidR="00A80E99" w:rsidRPr="00DC3AAD">
        <w:br/>
      </w:r>
      <w:r>
        <w:t xml:space="preserve">683 veri arasında kayıp veri bulunmamaktadır. Makine Öğrenmesinde model oluşturulurken sayısal değerlerin kullanılması gerekmektedir bu yüzden veri setlerindeki obje türündeki değerler sayısal verilere dönüştürülmesi gerekmektedir. Bu çalışmada kullanılacak olan veri setine bakıldığı zaman bütün veriler </w:t>
      </w:r>
      <w:proofErr w:type="spellStart"/>
      <w:r>
        <w:t>int</w:t>
      </w:r>
      <w:proofErr w:type="spellEnd"/>
      <w:r>
        <w:t xml:space="preserve"> olarak saklandığı </w:t>
      </w:r>
      <w:r w:rsidR="007A6AD2">
        <w:t>görülmekte (Şekil-2)</w:t>
      </w:r>
      <w:r>
        <w:t xml:space="preserve"> bu yüzden herhangi bir işleme gerek duyulmamaktadır.</w:t>
      </w:r>
    </w:p>
    <w:p w14:paraId="52CCAB1F" w14:textId="77777777" w:rsidR="00DC3AAD" w:rsidRDefault="00DC3AAD" w:rsidP="00DC3AAD">
      <w:pPr>
        <w:keepNext/>
        <w:jc w:val="center"/>
      </w:pPr>
      <w:r w:rsidRPr="00DC3AAD">
        <w:rPr>
          <w:noProof/>
        </w:rPr>
        <w:drawing>
          <wp:inline distT="0" distB="0" distL="0" distR="0" wp14:anchorId="40CC0B96" wp14:editId="6EE55C78">
            <wp:extent cx="2676525" cy="17716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1771650"/>
                    </a:xfrm>
                    <a:prstGeom prst="rect">
                      <a:avLst/>
                    </a:prstGeom>
                  </pic:spPr>
                </pic:pic>
              </a:graphicData>
            </a:graphic>
          </wp:inline>
        </w:drawing>
      </w:r>
    </w:p>
    <w:p w14:paraId="5EF84863" w14:textId="15A73F8A" w:rsidR="00DC3AAD" w:rsidRDefault="00DC3AAD" w:rsidP="00DC3AAD">
      <w:pPr>
        <w:pStyle w:val="ResimYazs"/>
        <w:jc w:val="center"/>
      </w:pPr>
      <w:r>
        <w:t xml:space="preserve">Şekil </w:t>
      </w:r>
      <w:r>
        <w:fldChar w:fldCharType="begin"/>
      </w:r>
      <w:r>
        <w:instrText xml:space="preserve"> SEQ Şekil \* ARABIC </w:instrText>
      </w:r>
      <w:r>
        <w:fldChar w:fldCharType="separate"/>
      </w:r>
      <w:r w:rsidR="004A0F63">
        <w:rPr>
          <w:noProof/>
        </w:rPr>
        <w:t>2</w:t>
      </w:r>
      <w:r>
        <w:fldChar w:fldCharType="end"/>
      </w:r>
      <w:r>
        <w:t xml:space="preserve"> Veri setine ait veri tipleri</w:t>
      </w:r>
    </w:p>
    <w:p w14:paraId="36C61B5A" w14:textId="1B0F858C" w:rsidR="007A6AD2" w:rsidRDefault="007A6AD2" w:rsidP="007A6AD2">
      <w:r>
        <w:t xml:space="preserve">Makine öğrenmesi algoritmalarında gereksiz verilerin sistemi olumsuz olarak etkilememesi için kullanılmayacak olan verilerin veri setinden kaldırılması sağlanmalıdır. Veri setine bakıldığı zaman alınan verilerin </w:t>
      </w:r>
      <w:proofErr w:type="spellStart"/>
      <w:r>
        <w:t>id</w:t>
      </w:r>
      <w:proofErr w:type="spellEnd"/>
      <w:r>
        <w:t xml:space="preserve"> bilgilerini saklayan bir sütun görülmektedir (Şekil-3). Bu bilgi, model içerisinde kullanıldığında sistemi yanlış yönlendirecektir bu yüzden </w:t>
      </w:r>
      <w:proofErr w:type="spellStart"/>
      <w:r>
        <w:t>id</w:t>
      </w:r>
      <w:proofErr w:type="spellEnd"/>
      <w:r>
        <w:t xml:space="preserve"> bilgisinin bulunduğu sütun veri setinden kaldırılmıştır.</w:t>
      </w:r>
    </w:p>
    <w:p w14:paraId="3E94CE81" w14:textId="77777777" w:rsidR="007A6AD2" w:rsidRDefault="007A6AD2" w:rsidP="007A6AD2">
      <w:pPr>
        <w:keepNext/>
        <w:jc w:val="center"/>
      </w:pPr>
      <w:r w:rsidRPr="007A6AD2">
        <w:rPr>
          <w:noProof/>
        </w:rPr>
        <w:drawing>
          <wp:inline distT="0" distB="0" distL="0" distR="0" wp14:anchorId="57AC871F" wp14:editId="10C89711">
            <wp:extent cx="3600450" cy="228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28600"/>
                    </a:xfrm>
                    <a:prstGeom prst="rect">
                      <a:avLst/>
                    </a:prstGeom>
                  </pic:spPr>
                </pic:pic>
              </a:graphicData>
            </a:graphic>
          </wp:inline>
        </w:drawing>
      </w:r>
    </w:p>
    <w:p w14:paraId="3D830867" w14:textId="6256EEAF" w:rsidR="007A6AD2" w:rsidRDefault="007A6AD2" w:rsidP="007A6AD2">
      <w:pPr>
        <w:pStyle w:val="ResimYazs"/>
        <w:jc w:val="center"/>
      </w:pPr>
      <w:r>
        <w:t xml:space="preserve">Şekil </w:t>
      </w:r>
      <w:r>
        <w:fldChar w:fldCharType="begin"/>
      </w:r>
      <w:r>
        <w:instrText xml:space="preserve"> SEQ Şekil \* ARABIC </w:instrText>
      </w:r>
      <w:r>
        <w:fldChar w:fldCharType="separate"/>
      </w:r>
      <w:r w:rsidR="004A0F63">
        <w:rPr>
          <w:noProof/>
        </w:rPr>
        <w:t>3</w:t>
      </w:r>
      <w:r>
        <w:fldChar w:fldCharType="end"/>
      </w:r>
      <w:r>
        <w:t xml:space="preserve"> </w:t>
      </w:r>
      <w:proofErr w:type="spellStart"/>
      <w:r>
        <w:t>Id</w:t>
      </w:r>
      <w:proofErr w:type="spellEnd"/>
      <w:r>
        <w:t xml:space="preserve"> bilgisini tutan </w:t>
      </w:r>
      <w:proofErr w:type="spellStart"/>
      <w:r>
        <w:t>değiken</w:t>
      </w:r>
      <w:proofErr w:type="spellEnd"/>
    </w:p>
    <w:p w14:paraId="5D87E867" w14:textId="7F17E1AF" w:rsidR="009C3940" w:rsidRDefault="007A6AD2" w:rsidP="007A6AD2">
      <w:r>
        <w:t xml:space="preserve">Bu veri setinde yapılan diğer bir işlem ise tahmin etmeye çalıştığımız yani hedef sütununda kullanılan veriler için olmuştur. “Class” adındaki bu sütunda </w:t>
      </w:r>
      <w:proofErr w:type="spellStart"/>
      <w:r>
        <w:t>benign</w:t>
      </w:r>
      <w:proofErr w:type="spellEnd"/>
      <w:r>
        <w:t xml:space="preserve"> değerleri temsil etmek için 2 değeri ve </w:t>
      </w:r>
      <w:proofErr w:type="spellStart"/>
      <w:r>
        <w:t>malignant</w:t>
      </w:r>
      <w:proofErr w:type="spellEnd"/>
      <w:r>
        <w:t xml:space="preserve"> değerlerini belirtmek için ise 4 değeri kullanılmaktadır. Bu tür iyi huylu ve kötü huylu veriler</w:t>
      </w:r>
      <w:r w:rsidR="009C3940">
        <w:t>in</w:t>
      </w:r>
      <w:r>
        <w:t xml:space="preserve"> 0 ve 1 şeklinde yayg</w:t>
      </w:r>
      <w:r w:rsidR="009C3940">
        <w:t>ın kullanımı vardır. Bu yüzden “Class” sütunundaki 2 ve 4 değerleri 0 ve 1 olarak değiştirilmiştir (Şekil-4).</w:t>
      </w:r>
    </w:p>
    <w:p w14:paraId="36060EBC" w14:textId="77777777" w:rsidR="009C3940" w:rsidRDefault="009C3940" w:rsidP="009C3940">
      <w:pPr>
        <w:keepNext/>
        <w:jc w:val="center"/>
      </w:pPr>
      <w:r w:rsidRPr="009C3940">
        <w:rPr>
          <w:noProof/>
        </w:rPr>
        <w:lastRenderedPageBreak/>
        <w:drawing>
          <wp:inline distT="0" distB="0" distL="0" distR="0" wp14:anchorId="1B0CC3FC" wp14:editId="0D142D73">
            <wp:extent cx="1645710" cy="15505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63"/>
                    <a:stretch/>
                  </pic:blipFill>
                  <pic:spPr bwMode="auto">
                    <a:xfrm>
                      <a:off x="0" y="0"/>
                      <a:ext cx="1664727" cy="1568422"/>
                    </a:xfrm>
                    <a:prstGeom prst="rect">
                      <a:avLst/>
                    </a:prstGeom>
                    <a:ln>
                      <a:noFill/>
                    </a:ln>
                    <a:extLst>
                      <a:ext uri="{53640926-AAD7-44D8-BBD7-CCE9431645EC}">
                        <a14:shadowObscured xmlns:a14="http://schemas.microsoft.com/office/drawing/2010/main"/>
                      </a:ext>
                    </a:extLst>
                  </pic:spPr>
                </pic:pic>
              </a:graphicData>
            </a:graphic>
          </wp:inline>
        </w:drawing>
      </w:r>
    </w:p>
    <w:p w14:paraId="260B1EB0" w14:textId="4119405E" w:rsidR="007A6AD2" w:rsidRDefault="009C3940" w:rsidP="009C3940">
      <w:pPr>
        <w:pStyle w:val="ResimYazs"/>
        <w:jc w:val="center"/>
      </w:pPr>
      <w:r>
        <w:t xml:space="preserve">Şekil </w:t>
      </w:r>
      <w:r>
        <w:fldChar w:fldCharType="begin"/>
      </w:r>
      <w:r>
        <w:instrText xml:space="preserve"> SEQ Şekil \* ARABIC </w:instrText>
      </w:r>
      <w:r>
        <w:fldChar w:fldCharType="separate"/>
      </w:r>
      <w:r w:rsidR="004A0F63">
        <w:rPr>
          <w:noProof/>
        </w:rPr>
        <w:t>4</w:t>
      </w:r>
      <w:r>
        <w:fldChar w:fldCharType="end"/>
      </w:r>
      <w:r>
        <w:t xml:space="preserve"> Class adındaki sütun</w:t>
      </w:r>
    </w:p>
    <w:p w14:paraId="2491CB00" w14:textId="08259087" w:rsidR="009C3940" w:rsidRDefault="009C3940" w:rsidP="009C3940"/>
    <w:p w14:paraId="24263022" w14:textId="7E6B756E" w:rsidR="009C3940" w:rsidRDefault="009C3940" w:rsidP="009C3940">
      <w:r>
        <w:t xml:space="preserve">Bu tip çalışmalarda model oluşturulurken aşırı verilerin veri setinde bulunmamasına veya düzeltilmesine özen gösterilmelidir. Meme kanserine ait bu veri setinin genel özelliklerine bakıldığında, tahmin edilecek olan hedef sütun dışındaki bütün veriler 0 ile 10 değerleri arasında olduğu görülmektedir. Bu sütunların </w:t>
      </w:r>
      <w:proofErr w:type="spellStart"/>
      <w:r>
        <w:t>max</w:t>
      </w:r>
      <w:proofErr w:type="spellEnd"/>
      <w:r>
        <w:t xml:space="preserve"> ve </w:t>
      </w:r>
      <w:proofErr w:type="spellStart"/>
      <w:r>
        <w:t>min</w:t>
      </w:r>
      <w:proofErr w:type="spellEnd"/>
      <w:r>
        <w:t xml:space="preserve"> değerlerine bakıldığında sütunda aşırı verilerin olmadığı görülmektedir (Şekil-5).</w:t>
      </w:r>
    </w:p>
    <w:p w14:paraId="4225C6DC" w14:textId="77777777" w:rsidR="009C3940" w:rsidRDefault="009C3940" w:rsidP="009C3940">
      <w:pPr>
        <w:keepNext/>
        <w:jc w:val="center"/>
      </w:pPr>
      <w:r w:rsidRPr="009C3940">
        <w:rPr>
          <w:noProof/>
        </w:rPr>
        <w:drawing>
          <wp:inline distT="0" distB="0" distL="0" distR="0" wp14:anchorId="343BC470" wp14:editId="1548166A">
            <wp:extent cx="5760720" cy="136779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67790"/>
                    </a:xfrm>
                    <a:prstGeom prst="rect">
                      <a:avLst/>
                    </a:prstGeom>
                  </pic:spPr>
                </pic:pic>
              </a:graphicData>
            </a:graphic>
          </wp:inline>
        </w:drawing>
      </w:r>
    </w:p>
    <w:p w14:paraId="7B850819" w14:textId="212B7B6A" w:rsidR="009C3940" w:rsidRDefault="009C3940" w:rsidP="009C3940">
      <w:pPr>
        <w:pStyle w:val="ResimYazs"/>
        <w:jc w:val="center"/>
      </w:pPr>
      <w:r>
        <w:t xml:space="preserve">Şekil </w:t>
      </w:r>
      <w:r>
        <w:fldChar w:fldCharType="begin"/>
      </w:r>
      <w:r>
        <w:instrText xml:space="preserve"> SEQ Şekil \* ARABIC </w:instrText>
      </w:r>
      <w:r>
        <w:fldChar w:fldCharType="separate"/>
      </w:r>
      <w:r w:rsidR="004A0F63">
        <w:rPr>
          <w:noProof/>
        </w:rPr>
        <w:t>5</w:t>
      </w:r>
      <w:r>
        <w:fldChar w:fldCharType="end"/>
      </w:r>
      <w:r>
        <w:t xml:space="preserve"> Veri setinin genel özellikleri</w:t>
      </w:r>
    </w:p>
    <w:p w14:paraId="3704AFB8" w14:textId="77777777" w:rsidR="00F311AD" w:rsidRPr="00F311AD" w:rsidRDefault="00F311AD" w:rsidP="00F311AD"/>
    <w:p w14:paraId="5AB5BD22" w14:textId="3DC4CA05" w:rsidR="00F311AD" w:rsidRDefault="00F311AD" w:rsidP="00F311AD">
      <w:pPr>
        <w:pStyle w:val="Balk1"/>
        <w:numPr>
          <w:ilvl w:val="0"/>
          <w:numId w:val="2"/>
        </w:numPr>
        <w:rPr>
          <w:b/>
          <w:bCs/>
          <w:color w:val="auto"/>
          <w:shd w:val="clear" w:color="auto" w:fill="FFFFFF"/>
        </w:rPr>
      </w:pPr>
      <w:bookmarkStart w:id="4" w:name="_Toc62652037"/>
      <w:r w:rsidRPr="00F311AD">
        <w:rPr>
          <w:b/>
          <w:bCs/>
          <w:color w:val="auto"/>
          <w:shd w:val="clear" w:color="auto" w:fill="FFFFFF"/>
        </w:rPr>
        <w:t>Çok Katmanlı Algılayıcılar (MLP) ile Model Oluşturma</w:t>
      </w:r>
      <w:bookmarkEnd w:id="4"/>
    </w:p>
    <w:p w14:paraId="4E3BC575" w14:textId="2F903A3E" w:rsidR="00F311AD" w:rsidRDefault="00F311AD" w:rsidP="00F311AD"/>
    <w:p w14:paraId="5219320A" w14:textId="77777777" w:rsidR="004F1AEB" w:rsidRDefault="00F311AD" w:rsidP="00F311AD">
      <w:r>
        <w:t>Makine Öğrenmesi yöntemlerinde model oluşturmak için iki seçenek bulunmaktadır. Birinci seçenek gizli katman kullanmadan model oluşturmak</w:t>
      </w:r>
      <w:r w:rsidR="004F1AEB">
        <w:t>, ikinci seçenek ise modele ara katmanlar ekleyerek modeli geliştirmek. Yapılan bu çalışmada sisteme gizli katmanlar eklenerek modelin başarısı daha yükseğe çıkarılmaya çalışılmıştır.</w:t>
      </w:r>
    </w:p>
    <w:p w14:paraId="4B173C5B" w14:textId="2181CAA7" w:rsidR="00F311AD" w:rsidRDefault="004F1AEB" w:rsidP="004156EF">
      <w:r>
        <w:t xml:space="preserve">Model oluşturulmadan önce verilerin düzenli bir dağılıma sahip olması amacıyla normalizasyon işlemi gerçekleştirilmiştir. </w:t>
      </w:r>
      <w:r w:rsidR="00F311AD">
        <w:t xml:space="preserve">  </w:t>
      </w:r>
      <w:r w:rsidR="004156EF">
        <w:t xml:space="preserve">MLP modeli oluştururken modele ait hangi parametrenin daha iyi olduğunu öğrenebilmek amacıyla </w:t>
      </w:r>
      <w:proofErr w:type="spellStart"/>
      <w:r w:rsidR="004156EF">
        <w:t>Grid</w:t>
      </w:r>
      <w:proofErr w:type="spellEnd"/>
      <w:r w:rsidR="004156EF">
        <w:t xml:space="preserve"> </w:t>
      </w:r>
      <w:proofErr w:type="spellStart"/>
      <w:r w:rsidR="004156EF">
        <w:t>Search</w:t>
      </w:r>
      <w:proofErr w:type="spellEnd"/>
      <w:r w:rsidR="004156EF">
        <w:t xml:space="preserve"> işlemi yapılmıştır. Yapılan işlemde sisteme aktivasyon fonksiyonu olarak: "</w:t>
      </w:r>
      <w:proofErr w:type="spellStart"/>
      <w:r w:rsidR="004156EF">
        <w:t>relu</w:t>
      </w:r>
      <w:proofErr w:type="spellEnd"/>
      <w:r w:rsidR="004156EF">
        <w:t>","</w:t>
      </w:r>
      <w:proofErr w:type="spellStart"/>
      <w:r w:rsidR="004156EF">
        <w:t>logistic</w:t>
      </w:r>
      <w:proofErr w:type="spellEnd"/>
      <w:r w:rsidR="004156EF">
        <w:t>","</w:t>
      </w:r>
      <w:proofErr w:type="spellStart"/>
      <w:r w:rsidR="004156EF">
        <w:t>tanh</w:t>
      </w:r>
      <w:proofErr w:type="spellEnd"/>
      <w:r w:rsidR="004156EF">
        <w:t>","</w:t>
      </w:r>
      <w:proofErr w:type="spellStart"/>
      <w:r w:rsidR="004156EF">
        <w:t>identity</w:t>
      </w:r>
      <w:proofErr w:type="spellEnd"/>
      <w:r w:rsidR="004156EF">
        <w:t xml:space="preserve">” seçenekleri, </w:t>
      </w:r>
      <w:proofErr w:type="spellStart"/>
      <w:r w:rsidR="004156EF">
        <w:t>alpha</w:t>
      </w:r>
      <w:proofErr w:type="spellEnd"/>
      <w:r w:rsidR="004156EF">
        <w:t xml:space="preserve"> değeri için: 0.1,0.01,0.001,0.0001 seçenekleri, gizli katman için (10,10), (3,3,3), (100,100), (3,5,3) seçenekleri ve </w:t>
      </w:r>
      <w:proofErr w:type="spellStart"/>
      <w:r w:rsidR="004156EF">
        <w:t>solver</w:t>
      </w:r>
      <w:proofErr w:type="spellEnd"/>
      <w:r w:rsidR="004156EF">
        <w:t xml:space="preserve"> olarak: "</w:t>
      </w:r>
      <w:proofErr w:type="spellStart"/>
      <w:r w:rsidR="004156EF">
        <w:t>lbfgs</w:t>
      </w:r>
      <w:proofErr w:type="spellEnd"/>
      <w:r w:rsidR="004156EF">
        <w:t>","adam","</w:t>
      </w:r>
      <w:proofErr w:type="spellStart"/>
      <w:r w:rsidR="004156EF">
        <w:t>sgd</w:t>
      </w:r>
      <w:proofErr w:type="spellEnd"/>
      <w:r w:rsidR="004156EF">
        <w:t xml:space="preserve">" seçenekleri sunulmuştur. Bu seçenekler sistem tarafından değerlendirilerek en iyi </w:t>
      </w:r>
      <w:proofErr w:type="spellStart"/>
      <w:r w:rsidR="004156EF">
        <w:t>accuricy</w:t>
      </w:r>
      <w:proofErr w:type="spellEnd"/>
      <w:r w:rsidR="004156EF">
        <w:t xml:space="preserve"> oranını veren değerler belirlenmiştir. Bu </w:t>
      </w:r>
      <w:r w:rsidR="003A7D75">
        <w:t>veri seti için en iyi parametreler Şekil-6’ da gösterilmektedir.</w:t>
      </w:r>
    </w:p>
    <w:p w14:paraId="22A2A92B" w14:textId="77777777" w:rsidR="003A7D75" w:rsidRDefault="003A7D75" w:rsidP="003A7D75">
      <w:pPr>
        <w:keepNext/>
      </w:pPr>
      <w:r w:rsidRPr="003A7D75">
        <w:rPr>
          <w:noProof/>
        </w:rPr>
        <w:drawing>
          <wp:inline distT="0" distB="0" distL="0" distR="0" wp14:anchorId="24C8E8A7" wp14:editId="1061506E">
            <wp:extent cx="5760720" cy="24828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8285"/>
                    </a:xfrm>
                    <a:prstGeom prst="rect">
                      <a:avLst/>
                    </a:prstGeom>
                  </pic:spPr>
                </pic:pic>
              </a:graphicData>
            </a:graphic>
          </wp:inline>
        </w:drawing>
      </w:r>
    </w:p>
    <w:p w14:paraId="0B482CC8" w14:textId="74B389A5" w:rsidR="003A7D75" w:rsidRDefault="003A7D75" w:rsidP="003A7D75">
      <w:pPr>
        <w:pStyle w:val="ResimYazs"/>
        <w:jc w:val="center"/>
      </w:pPr>
      <w:r>
        <w:t xml:space="preserve">Şekil </w:t>
      </w:r>
      <w:r>
        <w:fldChar w:fldCharType="begin"/>
      </w:r>
      <w:r>
        <w:instrText xml:space="preserve"> SEQ Şekil \* ARABIC </w:instrText>
      </w:r>
      <w:r>
        <w:fldChar w:fldCharType="separate"/>
      </w:r>
      <w:r w:rsidR="004A0F63">
        <w:rPr>
          <w:noProof/>
        </w:rPr>
        <w:t>6</w:t>
      </w:r>
      <w:r>
        <w:fldChar w:fldCharType="end"/>
      </w:r>
      <w:r>
        <w:t xml:space="preserve"> MLP için en iyi parametreler</w:t>
      </w:r>
    </w:p>
    <w:p w14:paraId="23035859" w14:textId="2FC4193A" w:rsidR="009418D1" w:rsidRDefault="009418D1" w:rsidP="003A7D75">
      <w:r>
        <w:lastRenderedPageBreak/>
        <w:t xml:space="preserve">Yapılan </w:t>
      </w:r>
      <w:proofErr w:type="spellStart"/>
      <w:r>
        <w:t>Grid</w:t>
      </w:r>
      <w:proofErr w:type="spellEnd"/>
      <w:r>
        <w:t xml:space="preserve"> </w:t>
      </w:r>
      <w:proofErr w:type="spellStart"/>
      <w:r>
        <w:t>Search</w:t>
      </w:r>
      <w:proofErr w:type="spellEnd"/>
      <w:r>
        <w:t xml:space="preserve"> işleminden sonra modelde ezberlemeyi veya öğrenememeyi ortadan kaldırmak için K-</w:t>
      </w:r>
      <w:proofErr w:type="spellStart"/>
      <w:r>
        <w:t>Fold</w:t>
      </w:r>
      <w:proofErr w:type="spellEnd"/>
      <w:r>
        <w:t xml:space="preserve"> işlemi yapılmıştır. Bu işlem yapılırken </w:t>
      </w:r>
      <w:proofErr w:type="spellStart"/>
      <w:r>
        <w:t>Grid</w:t>
      </w:r>
      <w:proofErr w:type="spellEnd"/>
      <w:r>
        <w:t xml:space="preserve"> </w:t>
      </w:r>
      <w:proofErr w:type="spellStart"/>
      <w:r>
        <w:t>Search</w:t>
      </w:r>
      <w:proofErr w:type="spellEnd"/>
      <w:r>
        <w:t xml:space="preserve"> ile elde edilen parametreler kullanılmıştır. K-</w:t>
      </w:r>
      <w:proofErr w:type="spellStart"/>
      <w:r>
        <w:t>Fold</w:t>
      </w:r>
      <w:proofErr w:type="spellEnd"/>
      <w:r>
        <w:t xml:space="preserve"> işlemi için veri seti 10 farklı parçaya bölünmüş ve sonuçlar bu şekilde üretilmiştir. Bu işlemlerin sonucunda başarı oranı %96 olarak elde edilmiştir (Şekil-7).</w:t>
      </w:r>
    </w:p>
    <w:p w14:paraId="1150F38D" w14:textId="77777777" w:rsidR="009418D1" w:rsidRDefault="009418D1" w:rsidP="009418D1">
      <w:pPr>
        <w:keepNext/>
        <w:jc w:val="center"/>
      </w:pPr>
      <w:r w:rsidRPr="009418D1">
        <w:rPr>
          <w:noProof/>
        </w:rPr>
        <w:drawing>
          <wp:inline distT="0" distB="0" distL="0" distR="0" wp14:anchorId="316E3BA1" wp14:editId="0EE88A7E">
            <wp:extent cx="1399430" cy="97374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092" cy="987428"/>
                    </a:xfrm>
                    <a:prstGeom prst="rect">
                      <a:avLst/>
                    </a:prstGeom>
                  </pic:spPr>
                </pic:pic>
              </a:graphicData>
            </a:graphic>
          </wp:inline>
        </w:drawing>
      </w:r>
    </w:p>
    <w:p w14:paraId="3A77FA63" w14:textId="4F02FDD2" w:rsidR="003A7D75" w:rsidRDefault="009418D1" w:rsidP="009418D1">
      <w:pPr>
        <w:pStyle w:val="ResimYazs"/>
        <w:jc w:val="center"/>
      </w:pPr>
      <w:r>
        <w:t xml:space="preserve">Şekil </w:t>
      </w:r>
      <w:r>
        <w:fldChar w:fldCharType="begin"/>
      </w:r>
      <w:r>
        <w:instrText xml:space="preserve"> SEQ Şekil \* ARABIC </w:instrText>
      </w:r>
      <w:r>
        <w:fldChar w:fldCharType="separate"/>
      </w:r>
      <w:r w:rsidR="004A0F63">
        <w:rPr>
          <w:noProof/>
        </w:rPr>
        <w:t>7</w:t>
      </w:r>
      <w:r>
        <w:fldChar w:fldCharType="end"/>
      </w:r>
      <w:r>
        <w:t xml:space="preserve"> </w:t>
      </w:r>
      <w:proofErr w:type="spellStart"/>
      <w:r>
        <w:t>Accuricy</w:t>
      </w:r>
      <w:proofErr w:type="spellEnd"/>
      <w:r>
        <w:t xml:space="preserve"> oranları</w:t>
      </w:r>
    </w:p>
    <w:p w14:paraId="6873F306" w14:textId="40004979" w:rsidR="004D3E5C" w:rsidRDefault="004D3E5C" w:rsidP="004D3E5C">
      <w:pPr>
        <w:pStyle w:val="Balk1"/>
        <w:numPr>
          <w:ilvl w:val="0"/>
          <w:numId w:val="2"/>
        </w:numPr>
        <w:rPr>
          <w:b/>
          <w:bCs/>
          <w:color w:val="auto"/>
          <w:shd w:val="clear" w:color="auto" w:fill="FFFFFF"/>
        </w:rPr>
      </w:pPr>
      <w:bookmarkStart w:id="5" w:name="_Toc62652038"/>
      <w:r w:rsidRPr="004D3E5C">
        <w:rPr>
          <w:b/>
          <w:bCs/>
          <w:color w:val="auto"/>
          <w:shd w:val="clear" w:color="auto" w:fill="FFFFFF"/>
        </w:rPr>
        <w:t xml:space="preserve">Keras </w:t>
      </w:r>
      <w:r>
        <w:rPr>
          <w:b/>
          <w:bCs/>
          <w:color w:val="auto"/>
          <w:shd w:val="clear" w:color="auto" w:fill="FFFFFF"/>
        </w:rPr>
        <w:t>i</w:t>
      </w:r>
      <w:r w:rsidRPr="004D3E5C">
        <w:rPr>
          <w:b/>
          <w:bCs/>
          <w:color w:val="auto"/>
          <w:shd w:val="clear" w:color="auto" w:fill="FFFFFF"/>
        </w:rPr>
        <w:t>le Model Oluşturma</w:t>
      </w:r>
      <w:bookmarkEnd w:id="5"/>
    </w:p>
    <w:p w14:paraId="660F73D5" w14:textId="79DB9A27" w:rsidR="004D3E5C" w:rsidRDefault="004D3E5C" w:rsidP="004D3E5C"/>
    <w:p w14:paraId="78B5B9F5" w14:textId="518D5E0C" w:rsidR="004D3E5C" w:rsidRDefault="004D3E5C" w:rsidP="004D3E5C">
      <w:r>
        <w:t>Çok katmanlı algılayıcılar ile çalışılırken belirlenen gizli katmanlara erişilememekte ve her gizli katmana ait farklı özellikler seçilememektedir. Bu problemi kaldırmak amacıyla model oluşturmak için Keras kütüphanesi kullanılmaktadır. Kullanılan bu veri setiyle Keras aracılığıyla bir model oluşturulmuştur. Bu modelde 5 farklı katman belirlenmiş ve bu katmanlardaki nöron sayısı 15, 30, 60, 120 ve 240 olarak belirlenmiştir.</w:t>
      </w:r>
    </w:p>
    <w:p w14:paraId="375DC801" w14:textId="0C721297" w:rsidR="005F7E0F" w:rsidRDefault="005F7E0F" w:rsidP="004D3E5C">
      <w:r>
        <w:t xml:space="preserve">Modelin kaç defa eğitileceği (epoch) CPU ile çalışılırken 10 olarak belirlenmiştir. </w:t>
      </w:r>
      <w:proofErr w:type="spellStart"/>
      <w:r>
        <w:t>Optimizer</w:t>
      </w:r>
      <w:proofErr w:type="spellEnd"/>
      <w:r>
        <w:t xml:space="preserve"> olarak “adam”, </w:t>
      </w:r>
      <w:proofErr w:type="spellStart"/>
      <w:r>
        <w:t>loss</w:t>
      </w:r>
      <w:proofErr w:type="spellEnd"/>
      <w:r>
        <w:t xml:space="preserve"> fonksiyonu olarak ise “</w:t>
      </w:r>
      <w:proofErr w:type="spellStart"/>
      <w:r>
        <w:t>spars</w:t>
      </w:r>
      <w:proofErr w:type="spellEnd"/>
      <w:r>
        <w:t xml:space="preserve"> </w:t>
      </w:r>
      <w:proofErr w:type="spellStart"/>
      <w:r>
        <w:t>categorical</w:t>
      </w:r>
      <w:proofErr w:type="spellEnd"/>
      <w:r>
        <w:t xml:space="preserve"> </w:t>
      </w:r>
      <w:proofErr w:type="spellStart"/>
      <w:r>
        <w:t>crossentropi</w:t>
      </w:r>
      <w:proofErr w:type="spellEnd"/>
      <w:r>
        <w:t xml:space="preserve"> ” kullanılmıştır. Model eğitilmiş ve 10. eğitimde %93 </w:t>
      </w:r>
      <w:proofErr w:type="spellStart"/>
      <w:r>
        <w:t>accuricy</w:t>
      </w:r>
      <w:proofErr w:type="spellEnd"/>
      <w:r>
        <w:t xml:space="preserve"> oranı elde edilmiştir. </w:t>
      </w:r>
    </w:p>
    <w:p w14:paraId="6845D9AF" w14:textId="77777777" w:rsidR="005F7E0F" w:rsidRDefault="005F7E0F" w:rsidP="005F7E0F">
      <w:pPr>
        <w:keepNext/>
      </w:pPr>
      <w:r w:rsidRPr="005F7E0F">
        <w:rPr>
          <w:noProof/>
        </w:rPr>
        <w:drawing>
          <wp:inline distT="0" distB="0" distL="0" distR="0" wp14:anchorId="4684DE6E" wp14:editId="33147B6F">
            <wp:extent cx="5760720" cy="2144395"/>
            <wp:effectExtent l="0" t="0" r="0"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44395"/>
                    </a:xfrm>
                    <a:prstGeom prst="rect">
                      <a:avLst/>
                    </a:prstGeom>
                  </pic:spPr>
                </pic:pic>
              </a:graphicData>
            </a:graphic>
          </wp:inline>
        </w:drawing>
      </w:r>
    </w:p>
    <w:p w14:paraId="0F3FDB0A" w14:textId="7575390C" w:rsidR="005F7E0F" w:rsidRDefault="005F7E0F" w:rsidP="005F7E0F">
      <w:pPr>
        <w:pStyle w:val="ResimYazs"/>
        <w:jc w:val="center"/>
      </w:pPr>
      <w:r>
        <w:t xml:space="preserve">Şekil </w:t>
      </w:r>
      <w:r>
        <w:fldChar w:fldCharType="begin"/>
      </w:r>
      <w:r>
        <w:instrText xml:space="preserve"> SEQ Şekil \* ARABIC </w:instrText>
      </w:r>
      <w:r>
        <w:fldChar w:fldCharType="separate"/>
      </w:r>
      <w:r w:rsidR="004A0F63">
        <w:rPr>
          <w:noProof/>
        </w:rPr>
        <w:t>8</w:t>
      </w:r>
      <w:r>
        <w:fldChar w:fldCharType="end"/>
      </w:r>
      <w:r>
        <w:t xml:space="preserve"> Keras eğitim sonuçları</w:t>
      </w:r>
    </w:p>
    <w:p w14:paraId="59720563" w14:textId="064583BB" w:rsidR="006250CA" w:rsidRDefault="006250CA" w:rsidP="006250CA"/>
    <w:p w14:paraId="33DB4B77" w14:textId="1EDB2924" w:rsidR="006250CA" w:rsidRDefault="006250CA" w:rsidP="006250CA">
      <w:pPr>
        <w:pStyle w:val="Balk1"/>
        <w:numPr>
          <w:ilvl w:val="0"/>
          <w:numId w:val="2"/>
        </w:numPr>
        <w:rPr>
          <w:b/>
          <w:bCs/>
          <w:color w:val="auto"/>
          <w:shd w:val="clear" w:color="auto" w:fill="FFFFFF"/>
        </w:rPr>
      </w:pPr>
      <w:r w:rsidRPr="006250CA">
        <w:rPr>
          <w:b/>
          <w:bCs/>
          <w:color w:val="auto"/>
          <w:shd w:val="clear" w:color="auto" w:fill="FFFFFF"/>
        </w:rPr>
        <w:t>Değerlendirme</w:t>
      </w:r>
    </w:p>
    <w:p w14:paraId="58C5FA42" w14:textId="3E1E9EF4" w:rsidR="006250CA" w:rsidRDefault="006250CA" w:rsidP="006250CA"/>
    <w:p w14:paraId="37C4BC7A" w14:textId="694F6304" w:rsidR="006250CA" w:rsidRDefault="006250CA" w:rsidP="006250CA">
      <w:r>
        <w:t xml:space="preserve">Meme kanserinde iyi huylu veya kötü huylu kanserin tespiti için oluşturulan YSA modelinde tahmin başarısı %65 olarak ortaya çıkmaktadır. Bu veriden yola çıkarak bu başarı oranı ile bu modelin biyomedikal alanda kullanılması uygun olmadığı görülmektedir. </w:t>
      </w:r>
    </w:p>
    <w:p w14:paraId="25967037" w14:textId="7A6BB93D" w:rsidR="006250CA" w:rsidRDefault="006250CA" w:rsidP="006250CA">
      <w:r>
        <w:lastRenderedPageBreak/>
        <w:t xml:space="preserve">Çalışmaya ait </w:t>
      </w:r>
      <w:proofErr w:type="spellStart"/>
      <w:r>
        <w:t>confusion</w:t>
      </w:r>
      <w:proofErr w:type="spellEnd"/>
      <w:r>
        <w:t xml:space="preserve"> </w:t>
      </w:r>
      <w:proofErr w:type="spellStart"/>
      <w:r>
        <w:t>matrix</w:t>
      </w:r>
      <w:proofErr w:type="spellEnd"/>
      <w:r>
        <w:t xml:space="preserve"> değerlendirildiğinde, modelin iyi huylu kanseri kötü huylu kansere göre daha iyi bir skorla tahmin ettiği görülmektedir. Fakat kötü huylu tümörün tahmininde başarısız olduğu ortaya çıkmaktadır (Şekil-9).</w:t>
      </w:r>
    </w:p>
    <w:p w14:paraId="1B5DCDD5" w14:textId="77777777" w:rsidR="006250CA" w:rsidRDefault="006250CA" w:rsidP="006250CA">
      <w:pPr>
        <w:keepNext/>
        <w:jc w:val="center"/>
      </w:pPr>
      <w:r w:rsidRPr="006250CA">
        <w:drawing>
          <wp:inline distT="0" distB="0" distL="0" distR="0" wp14:anchorId="0EE78B9C" wp14:editId="63E38895">
            <wp:extent cx="3400425" cy="23431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2343150"/>
                    </a:xfrm>
                    <a:prstGeom prst="rect">
                      <a:avLst/>
                    </a:prstGeom>
                  </pic:spPr>
                </pic:pic>
              </a:graphicData>
            </a:graphic>
          </wp:inline>
        </w:drawing>
      </w:r>
    </w:p>
    <w:p w14:paraId="11AE5D69" w14:textId="3D5155BE" w:rsidR="006250CA" w:rsidRDefault="006250CA" w:rsidP="006250CA">
      <w:pPr>
        <w:pStyle w:val="ResimYazs"/>
        <w:jc w:val="center"/>
      </w:pPr>
      <w:r>
        <w:t xml:space="preserve">Şekil </w:t>
      </w:r>
      <w:r>
        <w:fldChar w:fldCharType="begin"/>
      </w:r>
      <w:r>
        <w:instrText xml:space="preserve"> SEQ Şekil \* ARABIC </w:instrText>
      </w:r>
      <w:r>
        <w:fldChar w:fldCharType="separate"/>
      </w:r>
      <w:r w:rsidR="004A0F63">
        <w:rPr>
          <w:noProof/>
        </w:rPr>
        <w:t>9</w:t>
      </w:r>
      <w:r>
        <w:fldChar w:fldCharType="end"/>
      </w:r>
      <w:r>
        <w:t xml:space="preserve"> </w:t>
      </w:r>
      <w:proofErr w:type="spellStart"/>
      <w:r>
        <w:t>Confusion</w:t>
      </w:r>
      <w:proofErr w:type="spellEnd"/>
      <w:r>
        <w:t xml:space="preserve"> </w:t>
      </w:r>
      <w:proofErr w:type="spellStart"/>
      <w:r>
        <w:t>Matrix</w:t>
      </w:r>
      <w:proofErr w:type="spellEnd"/>
    </w:p>
    <w:p w14:paraId="296A0404" w14:textId="1D9A9A9E" w:rsidR="006250CA" w:rsidRDefault="006250CA" w:rsidP="006250CA">
      <w:r>
        <w:t xml:space="preserve">F1 skoruna bakıldığı zaman 0 olarak karşımıza çıkmaktadır. Bunun sebebi, modelin kötü huylu </w:t>
      </w:r>
      <w:r w:rsidR="004A0F63">
        <w:t>kanseri tahmin edememesinden kaynaklanmaktadır.</w:t>
      </w:r>
    </w:p>
    <w:p w14:paraId="4F2A695A" w14:textId="70633738" w:rsidR="004A0F63" w:rsidRDefault="004A0F63" w:rsidP="006250CA">
      <w:r>
        <w:t xml:space="preserve">Bu çalışmaya ait </w:t>
      </w:r>
      <w:proofErr w:type="spellStart"/>
      <w:r>
        <w:t>auc</w:t>
      </w:r>
      <w:proofErr w:type="spellEnd"/>
      <w:r>
        <w:t xml:space="preserve"> ve </w:t>
      </w:r>
      <w:proofErr w:type="spellStart"/>
      <w:r>
        <w:t>roc</w:t>
      </w:r>
      <w:proofErr w:type="spellEnd"/>
      <w:r>
        <w:t xml:space="preserve"> eğrisine bakacak olursak sistemin %50 oranında başarışı olduğu görülmektedir (Şekil-10). Veri seti biraz daha genişletilir ve ön hazırlık aşaması daha titiz bir şekilde oluşturulursa bu oranlar daha da yukarıya çekilebilir. </w:t>
      </w:r>
    </w:p>
    <w:p w14:paraId="289E251A" w14:textId="77777777" w:rsidR="004A0F63" w:rsidRDefault="004A0F63" w:rsidP="004A0F63">
      <w:pPr>
        <w:keepNext/>
        <w:jc w:val="center"/>
      </w:pPr>
      <w:r w:rsidRPr="004A0F63">
        <w:drawing>
          <wp:inline distT="0" distB="0" distL="0" distR="0" wp14:anchorId="6716E294" wp14:editId="73FF3994">
            <wp:extent cx="3790950" cy="25908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2590800"/>
                    </a:xfrm>
                    <a:prstGeom prst="rect">
                      <a:avLst/>
                    </a:prstGeom>
                  </pic:spPr>
                </pic:pic>
              </a:graphicData>
            </a:graphic>
          </wp:inline>
        </w:drawing>
      </w:r>
    </w:p>
    <w:p w14:paraId="294A6445" w14:textId="67DF42AD" w:rsidR="004A0F63" w:rsidRPr="006250CA" w:rsidRDefault="004A0F63" w:rsidP="004A0F63">
      <w:pPr>
        <w:pStyle w:val="ResimYazs"/>
        <w:jc w:val="center"/>
      </w:pPr>
      <w:r>
        <w:t xml:space="preserve">Şekil </w:t>
      </w:r>
      <w:r>
        <w:fldChar w:fldCharType="begin"/>
      </w:r>
      <w:r>
        <w:instrText xml:space="preserve"> SEQ Şekil \* ARABIC </w:instrText>
      </w:r>
      <w:r>
        <w:fldChar w:fldCharType="separate"/>
      </w:r>
      <w:r>
        <w:rPr>
          <w:noProof/>
        </w:rPr>
        <w:t>10</w:t>
      </w:r>
      <w:r>
        <w:fldChar w:fldCharType="end"/>
      </w:r>
      <w:r>
        <w:t xml:space="preserve"> </w:t>
      </w:r>
      <w:proofErr w:type="spellStart"/>
      <w:r>
        <w:t>Roc</w:t>
      </w:r>
      <w:proofErr w:type="spellEnd"/>
      <w:r>
        <w:t xml:space="preserve"> ve </w:t>
      </w:r>
      <w:proofErr w:type="spellStart"/>
      <w:r>
        <w:t>Auc</w:t>
      </w:r>
      <w:proofErr w:type="spellEnd"/>
    </w:p>
    <w:p w14:paraId="529B02D7" w14:textId="1FC8C175" w:rsidR="005F7E0F" w:rsidRDefault="005F7E0F" w:rsidP="005F7E0F"/>
    <w:p w14:paraId="73B266B0" w14:textId="5FE9876B" w:rsidR="005F7E0F" w:rsidRDefault="005F7E0F" w:rsidP="005F7E0F"/>
    <w:p w14:paraId="1CFD00F8" w14:textId="77777777" w:rsidR="005F7E0F" w:rsidRDefault="005F7E0F">
      <w:r>
        <w:br w:type="page"/>
      </w:r>
    </w:p>
    <w:p w14:paraId="3A15584E" w14:textId="45729444" w:rsidR="005F7E0F" w:rsidRDefault="005F7E0F" w:rsidP="005F7E0F"/>
    <w:p w14:paraId="047775C8" w14:textId="4D3223EE" w:rsidR="005F7E0F" w:rsidRDefault="005F7E0F">
      <w:r>
        <w:br w:type="page"/>
      </w:r>
      <w:r>
        <w:lastRenderedPageBreak/>
        <w:br w:type="page"/>
      </w:r>
    </w:p>
    <w:p w14:paraId="1799316A" w14:textId="77777777" w:rsidR="005F7E0F" w:rsidRDefault="005F7E0F"/>
    <w:p w14:paraId="7164DCAC" w14:textId="77777777" w:rsidR="005F7E0F" w:rsidRDefault="005F7E0F" w:rsidP="005F7E0F"/>
    <w:p w14:paraId="77286B03" w14:textId="649E457A" w:rsidR="005F7E0F" w:rsidRDefault="005F7E0F" w:rsidP="005F7E0F"/>
    <w:p w14:paraId="26DC4F09" w14:textId="6CD0CD74" w:rsidR="005F7E0F" w:rsidRDefault="005F7E0F" w:rsidP="005F7E0F"/>
    <w:p w14:paraId="2166DC65" w14:textId="0221CEE9" w:rsidR="005F7E0F" w:rsidRDefault="005F7E0F" w:rsidP="005F7E0F"/>
    <w:p w14:paraId="660B674E" w14:textId="5E87110D" w:rsidR="005F7E0F" w:rsidRDefault="005F7E0F" w:rsidP="005F7E0F"/>
    <w:p w14:paraId="356B7B25" w14:textId="775FFF5F" w:rsidR="005F7E0F" w:rsidRDefault="005F7E0F" w:rsidP="005F7E0F"/>
    <w:p w14:paraId="38D4E3E9" w14:textId="77777777" w:rsidR="005F7E0F" w:rsidRPr="005F7E0F" w:rsidRDefault="005F7E0F" w:rsidP="005F7E0F"/>
    <w:sectPr w:rsidR="005F7E0F" w:rsidRPr="005F7E0F" w:rsidSect="007A793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10AFC" w14:textId="77777777" w:rsidR="005308C8" w:rsidRDefault="005308C8" w:rsidP="007A793B">
      <w:pPr>
        <w:spacing w:after="0" w:line="240" w:lineRule="auto"/>
      </w:pPr>
      <w:r>
        <w:separator/>
      </w:r>
    </w:p>
  </w:endnote>
  <w:endnote w:type="continuationSeparator" w:id="0">
    <w:p w14:paraId="2489EA41" w14:textId="77777777" w:rsidR="005308C8" w:rsidRDefault="005308C8" w:rsidP="007A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89171" w14:textId="77777777" w:rsidR="005308C8" w:rsidRDefault="005308C8" w:rsidP="007A793B">
      <w:pPr>
        <w:spacing w:after="0" w:line="240" w:lineRule="auto"/>
      </w:pPr>
      <w:r>
        <w:separator/>
      </w:r>
    </w:p>
  </w:footnote>
  <w:footnote w:type="continuationSeparator" w:id="0">
    <w:p w14:paraId="6564CF4A" w14:textId="77777777" w:rsidR="005308C8" w:rsidRDefault="005308C8" w:rsidP="007A7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B3E3A"/>
    <w:multiLevelType w:val="hybridMultilevel"/>
    <w:tmpl w:val="1492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E4279"/>
    <w:multiLevelType w:val="multilevel"/>
    <w:tmpl w:val="8A8A402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601450"/>
    <w:multiLevelType w:val="hybridMultilevel"/>
    <w:tmpl w:val="0350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B5599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32"/>
    <w:rsid w:val="00272EF2"/>
    <w:rsid w:val="002C723C"/>
    <w:rsid w:val="003A7D75"/>
    <w:rsid w:val="003D7E32"/>
    <w:rsid w:val="004156EF"/>
    <w:rsid w:val="004A0F63"/>
    <w:rsid w:val="004D3E5C"/>
    <w:rsid w:val="004F1AEB"/>
    <w:rsid w:val="005308C8"/>
    <w:rsid w:val="005F7E0F"/>
    <w:rsid w:val="006250CA"/>
    <w:rsid w:val="007A6AD2"/>
    <w:rsid w:val="007A793B"/>
    <w:rsid w:val="009418D1"/>
    <w:rsid w:val="00965DDD"/>
    <w:rsid w:val="009C3940"/>
    <w:rsid w:val="00A80E99"/>
    <w:rsid w:val="00AB11F0"/>
    <w:rsid w:val="00C02D0F"/>
    <w:rsid w:val="00C553D4"/>
    <w:rsid w:val="00DC3AAD"/>
    <w:rsid w:val="00F3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418C"/>
  <w15:chartTrackingRefBased/>
  <w15:docId w15:val="{322CA9E2-7D24-45B9-B512-44C0B19D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7A7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B1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7A793B"/>
    <w:pPr>
      <w:spacing w:after="0" w:line="240" w:lineRule="auto"/>
    </w:pPr>
    <w:rPr>
      <w:rFonts w:eastAsiaTheme="minorEastAsia"/>
    </w:rPr>
  </w:style>
  <w:style w:type="character" w:customStyle="1" w:styleId="AralkYokChar">
    <w:name w:val="Aralık Yok Char"/>
    <w:basedOn w:val="VarsaylanParagrafYazTipi"/>
    <w:link w:val="AralkYok"/>
    <w:uiPriority w:val="1"/>
    <w:rsid w:val="007A793B"/>
    <w:rPr>
      <w:rFonts w:eastAsiaTheme="minorEastAsia"/>
    </w:rPr>
  </w:style>
  <w:style w:type="paragraph" w:styleId="stBilgi">
    <w:name w:val="header"/>
    <w:basedOn w:val="Normal"/>
    <w:link w:val="stBilgiChar"/>
    <w:uiPriority w:val="99"/>
    <w:unhideWhenUsed/>
    <w:rsid w:val="007A793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A793B"/>
    <w:rPr>
      <w:lang w:val="tr-TR"/>
    </w:rPr>
  </w:style>
  <w:style w:type="paragraph" w:styleId="AltBilgi">
    <w:name w:val="footer"/>
    <w:basedOn w:val="Normal"/>
    <w:link w:val="AltBilgiChar"/>
    <w:uiPriority w:val="99"/>
    <w:unhideWhenUsed/>
    <w:rsid w:val="007A793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A793B"/>
    <w:rPr>
      <w:lang w:val="tr-TR"/>
    </w:rPr>
  </w:style>
  <w:style w:type="character" w:customStyle="1" w:styleId="Balk1Char">
    <w:name w:val="Başlık 1 Char"/>
    <w:basedOn w:val="VarsaylanParagrafYazTipi"/>
    <w:link w:val="Balk1"/>
    <w:uiPriority w:val="9"/>
    <w:rsid w:val="007A793B"/>
    <w:rPr>
      <w:rFonts w:asciiTheme="majorHAnsi" w:eastAsiaTheme="majorEastAsia" w:hAnsiTheme="majorHAnsi" w:cstheme="majorBidi"/>
      <w:color w:val="2F5496" w:themeColor="accent1" w:themeShade="BF"/>
      <w:sz w:val="32"/>
      <w:szCs w:val="32"/>
      <w:lang w:val="tr-TR"/>
    </w:rPr>
  </w:style>
  <w:style w:type="paragraph" w:styleId="TBal">
    <w:name w:val="TOC Heading"/>
    <w:basedOn w:val="Balk1"/>
    <w:next w:val="Normal"/>
    <w:uiPriority w:val="39"/>
    <w:unhideWhenUsed/>
    <w:qFormat/>
    <w:rsid w:val="007A793B"/>
    <w:pPr>
      <w:outlineLvl w:val="9"/>
    </w:pPr>
    <w:rPr>
      <w:lang w:val="en-US"/>
    </w:rPr>
  </w:style>
  <w:style w:type="paragraph" w:styleId="ListeParagraf">
    <w:name w:val="List Paragraph"/>
    <w:basedOn w:val="Normal"/>
    <w:uiPriority w:val="34"/>
    <w:qFormat/>
    <w:rsid w:val="00AB11F0"/>
    <w:pPr>
      <w:ind w:left="720"/>
      <w:contextualSpacing/>
    </w:pPr>
  </w:style>
  <w:style w:type="character" w:customStyle="1" w:styleId="Balk2Char">
    <w:name w:val="Başlık 2 Char"/>
    <w:basedOn w:val="VarsaylanParagrafYazTipi"/>
    <w:link w:val="Balk2"/>
    <w:uiPriority w:val="9"/>
    <w:rsid w:val="00AB11F0"/>
    <w:rPr>
      <w:rFonts w:asciiTheme="majorHAnsi" w:eastAsiaTheme="majorEastAsia" w:hAnsiTheme="majorHAnsi" w:cstheme="majorBidi"/>
      <w:color w:val="2F5496" w:themeColor="accent1" w:themeShade="BF"/>
      <w:sz w:val="26"/>
      <w:szCs w:val="26"/>
      <w:lang w:val="tr-TR"/>
    </w:rPr>
  </w:style>
  <w:style w:type="paragraph" w:styleId="ResimYazs">
    <w:name w:val="caption"/>
    <w:basedOn w:val="Normal"/>
    <w:next w:val="Normal"/>
    <w:uiPriority w:val="35"/>
    <w:unhideWhenUsed/>
    <w:qFormat/>
    <w:rsid w:val="00272EF2"/>
    <w:pPr>
      <w:spacing w:after="200" w:line="240" w:lineRule="auto"/>
    </w:pPr>
    <w:rPr>
      <w:i/>
      <w:iCs/>
      <w:color w:val="44546A" w:themeColor="text2"/>
      <w:sz w:val="18"/>
      <w:szCs w:val="18"/>
    </w:rPr>
  </w:style>
  <w:style w:type="paragraph" w:styleId="T1">
    <w:name w:val="toc 1"/>
    <w:basedOn w:val="Normal"/>
    <w:next w:val="Normal"/>
    <w:autoRedefine/>
    <w:uiPriority w:val="39"/>
    <w:unhideWhenUsed/>
    <w:rsid w:val="005F7E0F"/>
    <w:pPr>
      <w:spacing w:after="100"/>
    </w:pPr>
  </w:style>
  <w:style w:type="paragraph" w:styleId="T2">
    <w:name w:val="toc 2"/>
    <w:basedOn w:val="Normal"/>
    <w:next w:val="Normal"/>
    <w:autoRedefine/>
    <w:uiPriority w:val="39"/>
    <w:unhideWhenUsed/>
    <w:rsid w:val="005F7E0F"/>
    <w:pPr>
      <w:spacing w:after="100"/>
      <w:ind w:left="220"/>
    </w:pPr>
  </w:style>
  <w:style w:type="character" w:styleId="Kpr">
    <w:name w:val="Hyperlink"/>
    <w:basedOn w:val="VarsaylanParagrafYazTipi"/>
    <w:uiPriority w:val="99"/>
    <w:unhideWhenUsed/>
    <w:rsid w:val="005F7E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7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2021-01-27T00:00:00</PublishDate>
  <Abstract/>
  <CompanyAddress>Biyomedikal Mühendisliğinde Yapay Zeka ve Uygulamaları</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Kod21</b:Tag>
    <b:SourceType>InternetSite</b:SourceType>
    <b:Guid>{2659D9D3-ACF8-40E0-BF50-9B1B60F6153E}</b:Guid>
    <b:Title>kaggle</b:Title>
    <b:Year>2021</b:Year>
    <b:Author>
      <b:Author>
        <b:NameList>
          <b:Person>
            <b:Last>Kodlama</b:Last>
            <b:First>Ninja</b:First>
          </b:Person>
        </b:NameList>
      </b:Author>
    </b:Author>
    <b:InternetSiteTitle>Kaggle</b:InternetSiteTitle>
    <b:Month>01</b:Month>
    <b:Day>27</b:Day>
    <b:URL>https://www.kaggle.com/ninjacoding/breast-cancer-wisconsin-benign-or-malignant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B9F1A6-2A48-4770-9F9D-03D467C83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1158</Words>
  <Characters>6603</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Makine öğrenmesi ile iyi huylu-kötü huylu meme kanseri tahmini</vt:lpstr>
    </vt:vector>
  </TitlesOfParts>
  <Company>Karabük Üniversitesi</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Makine öğrenmesi ile iyi huylu-kötü huylu meme kanseri tahmini</dc:title>
  <dc:subject/>
  <dc:creator>ÖMER FARUK YILDIZ-2028142006</dc:creator>
  <cp:keywords/>
  <dc:description/>
  <cp:lastModifiedBy>OMER FARUK YILDIZ</cp:lastModifiedBy>
  <cp:revision>9</cp:revision>
  <dcterms:created xsi:type="dcterms:W3CDTF">2021-01-26T22:40:00Z</dcterms:created>
  <dcterms:modified xsi:type="dcterms:W3CDTF">2021-01-27T19:21:00Z</dcterms:modified>
</cp:coreProperties>
</file>