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0CEF0" w14:textId="77777777" w:rsidR="009B2D34" w:rsidRPr="0017608D" w:rsidRDefault="009B2D34" w:rsidP="009B2D34">
      <w:pPr>
        <w:suppressAutoHyphens w:val="0"/>
        <w:autoSpaceDE w:val="0"/>
        <w:autoSpaceDN w:val="0"/>
        <w:adjustRightInd w:val="0"/>
        <w:spacing w:after="0" w:line="240" w:lineRule="auto"/>
        <w:jc w:val="center"/>
        <w:rPr>
          <w:rFonts w:ascii="Arial" w:hAnsi="Arial" w:cs="Arial"/>
          <w:b/>
          <w:sz w:val="24"/>
          <w:szCs w:val="24"/>
        </w:rPr>
      </w:pPr>
      <w:r w:rsidRPr="0017608D">
        <w:rPr>
          <w:rFonts w:ascii="Arial" w:hAnsi="Arial" w:cs="Arial"/>
          <w:b/>
          <w:sz w:val="24"/>
          <w:szCs w:val="24"/>
        </w:rPr>
        <w:t>Ankara University</w:t>
      </w:r>
    </w:p>
    <w:p w14:paraId="44FF9172" w14:textId="77777777" w:rsidR="009B2D34" w:rsidRPr="0017608D" w:rsidRDefault="009B2D34" w:rsidP="009B2D34">
      <w:pPr>
        <w:suppressAutoHyphens w:val="0"/>
        <w:autoSpaceDE w:val="0"/>
        <w:autoSpaceDN w:val="0"/>
        <w:adjustRightInd w:val="0"/>
        <w:spacing w:after="0" w:line="240" w:lineRule="auto"/>
        <w:jc w:val="center"/>
        <w:rPr>
          <w:rFonts w:ascii="Arial" w:hAnsi="Arial" w:cs="Arial"/>
          <w:b/>
          <w:sz w:val="24"/>
          <w:szCs w:val="24"/>
        </w:rPr>
      </w:pPr>
      <w:r w:rsidRPr="0017608D">
        <w:rPr>
          <w:rFonts w:ascii="Arial" w:hAnsi="Arial" w:cs="Arial"/>
          <w:b/>
          <w:sz w:val="24"/>
          <w:szCs w:val="24"/>
        </w:rPr>
        <w:t>Computer Engineering</w:t>
      </w:r>
    </w:p>
    <w:p w14:paraId="1B7BAE77" w14:textId="2F5075B9" w:rsidR="009B2D34" w:rsidRPr="0017608D" w:rsidRDefault="005333A0" w:rsidP="009B2D34">
      <w:pPr>
        <w:spacing w:after="0"/>
        <w:jc w:val="center"/>
        <w:rPr>
          <w:rFonts w:ascii="Arial" w:hAnsi="Arial" w:cs="Arial"/>
          <w:b/>
          <w:sz w:val="24"/>
          <w:szCs w:val="24"/>
        </w:rPr>
      </w:pPr>
      <w:r>
        <w:rPr>
          <w:rFonts w:ascii="Arial" w:hAnsi="Arial" w:cs="Arial"/>
          <w:b/>
          <w:sz w:val="24"/>
          <w:szCs w:val="24"/>
        </w:rPr>
        <w:t>COM2067 LAB 5</w:t>
      </w:r>
    </w:p>
    <w:p w14:paraId="72E0BBDB" w14:textId="77777777" w:rsidR="009B2D34" w:rsidRDefault="009B2D34" w:rsidP="009B2D34">
      <w:pPr>
        <w:spacing w:after="0"/>
        <w:jc w:val="center"/>
        <w:rPr>
          <w:rFonts w:ascii="Arial" w:hAnsi="Arial" w:cs="Arial"/>
          <w:b/>
          <w:sz w:val="24"/>
          <w:szCs w:val="24"/>
          <w:lang w:val="en-US"/>
        </w:rPr>
      </w:pPr>
      <w:r>
        <w:rPr>
          <w:rFonts w:ascii="Arial" w:hAnsi="Arial" w:cs="Arial"/>
          <w:b/>
          <w:sz w:val="24"/>
          <w:szCs w:val="24"/>
          <w:lang w:val="en-US"/>
        </w:rPr>
        <w:t>2024-2025 Fall</w:t>
      </w:r>
    </w:p>
    <w:p w14:paraId="0E1F0619" w14:textId="77777777" w:rsidR="00E11C8E" w:rsidRDefault="00E11C8E" w:rsidP="00E11C8E">
      <w:pPr>
        <w:spacing w:after="0"/>
        <w:rPr>
          <w:rFonts w:ascii="Arial" w:hAnsi="Arial" w:cs="Arial"/>
          <w:b/>
          <w:sz w:val="24"/>
          <w:szCs w:val="24"/>
          <w:lang w:val="en-US"/>
        </w:rPr>
      </w:pPr>
    </w:p>
    <w:p w14:paraId="69FCFB96" w14:textId="4CE86FE0" w:rsidR="005333A0" w:rsidRDefault="005333A0" w:rsidP="005333A0">
      <w:pPr>
        <w:suppressAutoHyphens w:val="0"/>
        <w:autoSpaceDE w:val="0"/>
        <w:autoSpaceDN w:val="0"/>
        <w:adjustRightInd w:val="0"/>
        <w:spacing w:after="0" w:line="240" w:lineRule="auto"/>
        <w:ind w:left="630"/>
        <w:jc w:val="both"/>
        <w:rPr>
          <w:rStyle w:val="tlid-translation"/>
          <w:sz w:val="28"/>
          <w:szCs w:val="28"/>
        </w:rPr>
      </w:pPr>
      <w:r w:rsidRPr="005333A0">
        <w:rPr>
          <w:rStyle w:val="tlid-translation"/>
          <w:sz w:val="28"/>
          <w:szCs w:val="28"/>
        </w:rPr>
        <w:t>Suppose you receive an input from the user such as below.</w:t>
      </w:r>
    </w:p>
    <w:p w14:paraId="0C18D046"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p>
    <w:p w14:paraId="294C8B6D"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r w:rsidRPr="005333A0">
        <w:rPr>
          <w:rStyle w:val="tlid-translation"/>
          <w:sz w:val="28"/>
          <w:szCs w:val="28"/>
        </w:rPr>
        <w:t>47 32 58 4 38 55 -1 18 -1 36 45 -1 -1 -1 -1 -1 -1 -1 -1 -1 -1 -1 44 -2</w:t>
      </w:r>
    </w:p>
    <w:p w14:paraId="788D9795"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p>
    <w:p w14:paraId="6AFD17CD"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r w:rsidRPr="005333A0">
        <w:rPr>
          <w:rStyle w:val="tlid-translation"/>
          <w:sz w:val="28"/>
          <w:szCs w:val="28"/>
        </w:rPr>
        <w:t>Input values ​​will end in -2. The entered value -1 indicates "NULL".</w:t>
      </w:r>
    </w:p>
    <w:p w14:paraId="0A870A3D"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p>
    <w:p w14:paraId="79A075E3"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r w:rsidRPr="005333A0">
        <w:rPr>
          <w:rStyle w:val="tlid-translation"/>
          <w:sz w:val="28"/>
          <w:szCs w:val="28"/>
        </w:rPr>
        <w:t xml:space="preserve">Place the given values ​​into a binary tree according to their index. After placing the values ​​(without rotation), calculate the balance factor of each node in the resulting tree. Print the balance factors on the screen according to the level order of the nodes.     </w:t>
      </w:r>
    </w:p>
    <w:p w14:paraId="1BD77A5B" w14:textId="77777777" w:rsidR="005333A0" w:rsidRPr="005333A0" w:rsidRDefault="005333A0" w:rsidP="005333A0">
      <w:pPr>
        <w:suppressAutoHyphens w:val="0"/>
        <w:autoSpaceDE w:val="0"/>
        <w:autoSpaceDN w:val="0"/>
        <w:adjustRightInd w:val="0"/>
        <w:spacing w:after="0" w:line="240" w:lineRule="auto"/>
        <w:ind w:left="630"/>
        <w:jc w:val="both"/>
        <w:rPr>
          <w:rStyle w:val="tlid-translation"/>
          <w:sz w:val="28"/>
          <w:szCs w:val="28"/>
        </w:rPr>
      </w:pPr>
    </w:p>
    <w:p w14:paraId="3AF94C9A" w14:textId="4B2FBFA0" w:rsidR="00854BC9" w:rsidRPr="005333A0" w:rsidRDefault="00AB1DAF" w:rsidP="005333A0">
      <w:pPr>
        <w:suppressAutoHyphens w:val="0"/>
        <w:autoSpaceDE w:val="0"/>
        <w:autoSpaceDN w:val="0"/>
        <w:adjustRightInd w:val="0"/>
        <w:spacing w:after="0" w:line="240" w:lineRule="auto"/>
        <w:ind w:left="630"/>
        <w:jc w:val="both"/>
        <w:rPr>
          <w:rStyle w:val="tlid-translation"/>
          <w:sz w:val="28"/>
          <w:szCs w:val="28"/>
        </w:rPr>
      </w:pPr>
      <w:r>
        <w:rPr>
          <w:rStyle w:val="tlid-translation"/>
          <w:sz w:val="28"/>
          <w:szCs w:val="28"/>
        </w:rPr>
        <w:t xml:space="preserve">Hint: </w:t>
      </w:r>
      <w:bookmarkStart w:id="0" w:name="_GoBack"/>
      <w:bookmarkEnd w:id="0"/>
      <w:r w:rsidR="005333A0" w:rsidRPr="005333A0">
        <w:rPr>
          <w:rStyle w:val="tlid-translation"/>
          <w:sz w:val="28"/>
          <w:szCs w:val="28"/>
        </w:rPr>
        <w:t>The left child of a node at the i th index is at the (2*i) th index, its right child is at the (2*i+1) th index, and its parent is at the (i/2) th index.</w:t>
      </w:r>
    </w:p>
    <w:p w14:paraId="382909CB" w14:textId="77777777" w:rsidR="00E11C8E" w:rsidRPr="005333A0" w:rsidRDefault="00E11C8E" w:rsidP="005333A0">
      <w:pPr>
        <w:suppressAutoHyphens w:val="0"/>
        <w:autoSpaceDE w:val="0"/>
        <w:autoSpaceDN w:val="0"/>
        <w:adjustRightInd w:val="0"/>
        <w:spacing w:after="0" w:line="240" w:lineRule="auto"/>
        <w:ind w:left="630"/>
        <w:jc w:val="both"/>
        <w:rPr>
          <w:rStyle w:val="tlid-translation"/>
        </w:rPr>
      </w:pPr>
    </w:p>
    <w:p w14:paraId="196989B0" w14:textId="77777777" w:rsidR="00E11C8E" w:rsidRDefault="00E11C8E" w:rsidP="009B2D34">
      <w:pPr>
        <w:suppressAutoHyphens w:val="0"/>
        <w:autoSpaceDE w:val="0"/>
        <w:autoSpaceDN w:val="0"/>
        <w:adjustRightInd w:val="0"/>
        <w:spacing w:after="0" w:line="240" w:lineRule="auto"/>
        <w:ind w:firstLine="630"/>
        <w:rPr>
          <w:rFonts w:ascii="Arial" w:hAnsi="Arial" w:cs="Arial"/>
          <w:b/>
          <w:color w:val="2C363A"/>
          <w:sz w:val="24"/>
          <w:szCs w:val="24"/>
        </w:rPr>
      </w:pPr>
    </w:p>
    <w:p w14:paraId="03C2C5A2" w14:textId="77777777" w:rsidR="009B2D34" w:rsidRPr="002D10A5" w:rsidRDefault="009B2D34" w:rsidP="009B2D34">
      <w:pPr>
        <w:suppressAutoHyphens w:val="0"/>
        <w:autoSpaceDE w:val="0"/>
        <w:autoSpaceDN w:val="0"/>
        <w:adjustRightInd w:val="0"/>
        <w:spacing w:after="0" w:line="240" w:lineRule="auto"/>
        <w:ind w:firstLine="630"/>
        <w:rPr>
          <w:rFonts w:ascii="Arial" w:hAnsi="Arial" w:cs="Arial"/>
          <w:b/>
          <w:color w:val="2C363A"/>
          <w:sz w:val="24"/>
          <w:szCs w:val="24"/>
        </w:rPr>
      </w:pPr>
      <w:r w:rsidRPr="002D10A5">
        <w:rPr>
          <w:rFonts w:ascii="Arial" w:hAnsi="Arial" w:cs="Arial"/>
          <w:b/>
          <w:color w:val="2C363A"/>
          <w:sz w:val="24"/>
          <w:szCs w:val="24"/>
        </w:rPr>
        <w:t xml:space="preserve">Submission: </w:t>
      </w:r>
    </w:p>
    <w:p w14:paraId="62248C73" w14:textId="77777777" w:rsidR="009B2D34" w:rsidRPr="002D10A5" w:rsidRDefault="009B2D34" w:rsidP="009B2D34">
      <w:pPr>
        <w:suppressAutoHyphens w:val="0"/>
        <w:autoSpaceDE w:val="0"/>
        <w:autoSpaceDN w:val="0"/>
        <w:adjustRightInd w:val="0"/>
        <w:spacing w:after="0" w:line="240" w:lineRule="auto"/>
        <w:rPr>
          <w:rFonts w:ascii="Arial" w:hAnsi="Arial" w:cs="Arial"/>
          <w:color w:val="2C363A"/>
          <w:sz w:val="24"/>
          <w:szCs w:val="24"/>
        </w:rPr>
      </w:pPr>
    </w:p>
    <w:p w14:paraId="2F2D0540" w14:textId="77777777" w:rsidR="009B2D34" w:rsidRPr="00B749C8" w:rsidRDefault="009B2D34" w:rsidP="009B2D34">
      <w:pPr>
        <w:suppressAutoHyphens w:val="0"/>
        <w:autoSpaceDE w:val="0"/>
        <w:autoSpaceDN w:val="0"/>
        <w:adjustRightInd w:val="0"/>
        <w:spacing w:after="0" w:line="240" w:lineRule="auto"/>
        <w:ind w:left="630"/>
        <w:jc w:val="both"/>
        <w:rPr>
          <w:rStyle w:val="tlid-translation"/>
          <w:rFonts w:ascii="Arial" w:hAnsi="Arial" w:cs="Arial"/>
          <w:color w:val="2C363A"/>
          <w:sz w:val="24"/>
          <w:szCs w:val="24"/>
        </w:rPr>
      </w:pPr>
      <w:r w:rsidRPr="002D10A5">
        <w:rPr>
          <w:rFonts w:ascii="Arial" w:hAnsi="Arial" w:cs="Arial"/>
          <w:color w:val="2C363A"/>
          <w:sz w:val="24"/>
          <w:szCs w:val="24"/>
        </w:rPr>
        <w:t>Name your source file as &lt;StudentID&gt;.c. For example, if your ID is 22290777, then</w:t>
      </w:r>
      <w:r>
        <w:rPr>
          <w:rFonts w:ascii="Arial" w:hAnsi="Arial" w:cs="Arial"/>
          <w:color w:val="2C363A"/>
          <w:sz w:val="24"/>
          <w:szCs w:val="24"/>
        </w:rPr>
        <w:t xml:space="preserve"> </w:t>
      </w:r>
      <w:r w:rsidRPr="002D10A5">
        <w:rPr>
          <w:rFonts w:ascii="Arial" w:hAnsi="Arial" w:cs="Arial"/>
          <w:color w:val="2C363A"/>
          <w:sz w:val="24"/>
          <w:szCs w:val="24"/>
        </w:rPr>
        <w:t xml:space="preserve">you will submit </w:t>
      </w:r>
      <w:r w:rsidRPr="00E11C8E">
        <w:rPr>
          <w:rFonts w:ascii="Arial" w:hAnsi="Arial" w:cs="Arial"/>
          <w:b/>
          <w:color w:val="2C363A"/>
          <w:sz w:val="24"/>
          <w:szCs w:val="24"/>
        </w:rPr>
        <w:t>22290777</w:t>
      </w:r>
      <w:r w:rsidRPr="002D10A5">
        <w:rPr>
          <w:rFonts w:ascii="Arial" w:hAnsi="Arial" w:cs="Arial"/>
          <w:color w:val="2C363A"/>
          <w:sz w:val="24"/>
          <w:szCs w:val="24"/>
        </w:rPr>
        <w:t>.c file.</w:t>
      </w:r>
      <w:r>
        <w:rPr>
          <w:rFonts w:ascii="Arial" w:hAnsi="Arial" w:cs="Arial"/>
          <w:color w:val="2C363A"/>
          <w:sz w:val="24"/>
          <w:szCs w:val="24"/>
        </w:rPr>
        <w:t xml:space="preserve"> </w:t>
      </w:r>
      <w:r w:rsidRPr="00FA12B7">
        <w:rPr>
          <w:rStyle w:val="tlid-translation"/>
          <w:rFonts w:ascii="Arial" w:hAnsi="Arial" w:cs="Arial"/>
          <w:sz w:val="24"/>
          <w:szCs w:val="24"/>
        </w:rPr>
        <w:t>For the correct output format, carefully examine the sample input and output files provided to you. You can perform the following operations to check the correctness of your program.</w:t>
      </w:r>
    </w:p>
    <w:p w14:paraId="45724748" w14:textId="77777777" w:rsidR="009B2D34" w:rsidRPr="002D10A5" w:rsidRDefault="009B2D34" w:rsidP="009B2D34">
      <w:pPr>
        <w:suppressAutoHyphens w:val="0"/>
        <w:autoSpaceDE w:val="0"/>
        <w:autoSpaceDN w:val="0"/>
        <w:adjustRightInd w:val="0"/>
        <w:spacing w:after="0" w:line="240" w:lineRule="auto"/>
        <w:rPr>
          <w:rFonts w:ascii="Arial" w:hAnsi="Arial" w:cs="Arial"/>
          <w:color w:val="2C363A"/>
          <w:sz w:val="24"/>
          <w:szCs w:val="24"/>
        </w:rPr>
      </w:pPr>
    </w:p>
    <w:p w14:paraId="4C2578E3" w14:textId="77777777" w:rsidR="009B2D34" w:rsidRPr="002D10A5" w:rsidRDefault="009B2D34" w:rsidP="009B2D34">
      <w:pPr>
        <w:suppressAutoHyphens w:val="0"/>
        <w:autoSpaceDE w:val="0"/>
        <w:autoSpaceDN w:val="0"/>
        <w:adjustRightInd w:val="0"/>
        <w:spacing w:after="0" w:line="240" w:lineRule="auto"/>
        <w:ind w:firstLine="630"/>
        <w:rPr>
          <w:rFonts w:ascii="Arial" w:hAnsi="Arial" w:cs="Arial"/>
          <w:b/>
          <w:color w:val="2C363A"/>
          <w:sz w:val="24"/>
          <w:szCs w:val="24"/>
        </w:rPr>
      </w:pPr>
      <w:r w:rsidRPr="002D10A5">
        <w:rPr>
          <w:rFonts w:ascii="Arial" w:hAnsi="Arial" w:cs="Arial"/>
          <w:b/>
          <w:color w:val="2C363A"/>
          <w:sz w:val="24"/>
          <w:szCs w:val="24"/>
        </w:rPr>
        <w:t>Testing:</w:t>
      </w:r>
    </w:p>
    <w:p w14:paraId="549B6D3D" w14:textId="77777777" w:rsidR="009B2D34" w:rsidRPr="002D10A5" w:rsidRDefault="009B2D34" w:rsidP="009B2D34">
      <w:pPr>
        <w:suppressAutoHyphens w:val="0"/>
        <w:autoSpaceDE w:val="0"/>
        <w:autoSpaceDN w:val="0"/>
        <w:adjustRightInd w:val="0"/>
        <w:spacing w:after="0" w:line="240" w:lineRule="auto"/>
        <w:ind w:firstLine="630"/>
        <w:rPr>
          <w:rFonts w:ascii="Arial" w:hAnsi="Arial" w:cs="Arial"/>
          <w:color w:val="2C363A"/>
          <w:sz w:val="24"/>
          <w:szCs w:val="24"/>
        </w:rPr>
      </w:pPr>
    </w:p>
    <w:p w14:paraId="69BA8FA7" w14:textId="77777777" w:rsidR="009B2D34" w:rsidRPr="002D10A5" w:rsidRDefault="009B2D34" w:rsidP="009B2D34">
      <w:pPr>
        <w:suppressAutoHyphens w:val="0"/>
        <w:autoSpaceDE w:val="0"/>
        <w:autoSpaceDN w:val="0"/>
        <w:adjustRightInd w:val="0"/>
        <w:spacing w:after="0" w:line="240" w:lineRule="auto"/>
        <w:ind w:left="630"/>
        <w:jc w:val="both"/>
        <w:rPr>
          <w:rFonts w:ascii="Arial" w:hAnsi="Arial" w:cs="Arial"/>
          <w:color w:val="2C363A"/>
          <w:sz w:val="24"/>
          <w:szCs w:val="24"/>
        </w:rPr>
      </w:pPr>
      <w:r w:rsidRPr="002D10A5">
        <w:rPr>
          <w:rFonts w:ascii="Arial" w:hAnsi="Arial" w:cs="Arial"/>
          <w:color w:val="2C363A"/>
          <w:sz w:val="24"/>
          <w:szCs w:val="24"/>
        </w:rPr>
        <w:t>We provide a sample input/output text file pairs for you to test your codes at Ubuntu. Please carefully review the sample input and output files given to you for the correct output format.</w:t>
      </w:r>
    </w:p>
    <w:p w14:paraId="2EFAD67C" w14:textId="77777777" w:rsidR="005333A0" w:rsidRDefault="005333A0" w:rsidP="005333A0">
      <w:pPr>
        <w:suppressAutoHyphens w:val="0"/>
        <w:autoSpaceDE w:val="0"/>
        <w:autoSpaceDN w:val="0"/>
        <w:adjustRightInd w:val="0"/>
        <w:spacing w:after="0" w:line="240" w:lineRule="auto"/>
        <w:ind w:firstLine="630"/>
        <w:jc w:val="both"/>
        <w:rPr>
          <w:rFonts w:ascii="Arial" w:hAnsi="Arial" w:cs="Arial"/>
          <w:color w:val="2C363A"/>
          <w:sz w:val="24"/>
          <w:szCs w:val="24"/>
        </w:rPr>
      </w:pPr>
    </w:p>
    <w:p w14:paraId="0CDB9298" w14:textId="09AD320E" w:rsidR="009B2D34" w:rsidRPr="002D10A5" w:rsidRDefault="009B2D34" w:rsidP="005333A0">
      <w:pPr>
        <w:suppressAutoHyphens w:val="0"/>
        <w:autoSpaceDE w:val="0"/>
        <w:autoSpaceDN w:val="0"/>
        <w:adjustRightInd w:val="0"/>
        <w:spacing w:after="0" w:line="240" w:lineRule="auto"/>
        <w:ind w:left="630"/>
        <w:jc w:val="both"/>
        <w:rPr>
          <w:rFonts w:ascii="Arial" w:hAnsi="Arial" w:cs="Arial"/>
          <w:color w:val="2C363A"/>
          <w:sz w:val="24"/>
          <w:szCs w:val="24"/>
        </w:rPr>
      </w:pPr>
      <w:r w:rsidRPr="002D10A5">
        <w:rPr>
          <w:rFonts w:ascii="Arial" w:hAnsi="Arial" w:cs="Arial"/>
          <w:color w:val="2C363A"/>
          <w:sz w:val="24"/>
          <w:szCs w:val="24"/>
        </w:rPr>
        <w:t>We recommend you to use input redirection mechanism of your operating system to test your programs. For example, if y</w:t>
      </w:r>
      <w:r>
        <w:rPr>
          <w:rFonts w:ascii="Arial" w:hAnsi="Arial" w:cs="Arial"/>
          <w:color w:val="2C363A"/>
          <w:sz w:val="24"/>
          <w:szCs w:val="24"/>
        </w:rPr>
        <w:t>our executable is called as Lab3</w:t>
      </w:r>
      <w:r w:rsidRPr="002D10A5">
        <w:rPr>
          <w:rFonts w:ascii="Arial" w:hAnsi="Arial" w:cs="Arial"/>
          <w:color w:val="2C363A"/>
          <w:sz w:val="24"/>
          <w:szCs w:val="24"/>
        </w:rPr>
        <w:t>, redirect the input.txt file to standard input using &lt; operator and redirect your outputs to a file using &gt; operator such as:</w:t>
      </w:r>
    </w:p>
    <w:p w14:paraId="5E937ABA" w14:textId="77777777" w:rsidR="009B2D34" w:rsidRDefault="009B2D34" w:rsidP="009B2D34">
      <w:pPr>
        <w:suppressAutoHyphens w:val="0"/>
        <w:autoSpaceDE w:val="0"/>
        <w:autoSpaceDN w:val="0"/>
        <w:adjustRightInd w:val="0"/>
        <w:spacing w:after="0" w:line="240" w:lineRule="auto"/>
        <w:ind w:firstLine="630"/>
        <w:jc w:val="both"/>
        <w:rPr>
          <w:rFonts w:ascii="Arial" w:hAnsi="Arial" w:cs="Arial"/>
          <w:color w:val="2C363A"/>
          <w:sz w:val="24"/>
          <w:szCs w:val="24"/>
        </w:rPr>
      </w:pPr>
    </w:p>
    <w:p w14:paraId="5AD82389" w14:textId="249B6E60" w:rsidR="009B2D34" w:rsidRPr="002D10A5" w:rsidRDefault="009B2D34" w:rsidP="009B2D34">
      <w:pPr>
        <w:suppressAutoHyphens w:val="0"/>
        <w:autoSpaceDE w:val="0"/>
        <w:autoSpaceDN w:val="0"/>
        <w:adjustRightInd w:val="0"/>
        <w:spacing w:after="0" w:line="240" w:lineRule="auto"/>
        <w:ind w:firstLine="630"/>
        <w:jc w:val="both"/>
        <w:rPr>
          <w:rFonts w:ascii="Arial" w:hAnsi="Arial" w:cs="Arial"/>
          <w:color w:val="2C363A"/>
          <w:sz w:val="24"/>
          <w:szCs w:val="24"/>
        </w:rPr>
      </w:pPr>
      <w:r>
        <w:rPr>
          <w:rFonts w:ascii="Arial" w:hAnsi="Arial" w:cs="Arial"/>
          <w:color w:val="2C363A"/>
          <w:sz w:val="24"/>
          <w:szCs w:val="24"/>
        </w:rPr>
        <w:t>&gt; ./Lab</w:t>
      </w:r>
      <w:r w:rsidR="005333A0">
        <w:rPr>
          <w:rFonts w:ascii="Arial" w:hAnsi="Arial" w:cs="Arial"/>
          <w:color w:val="2C363A"/>
          <w:sz w:val="24"/>
          <w:szCs w:val="24"/>
        </w:rPr>
        <w:t>5</w:t>
      </w:r>
      <w:r w:rsidRPr="002D10A5">
        <w:rPr>
          <w:rFonts w:ascii="Arial" w:hAnsi="Arial" w:cs="Arial"/>
          <w:color w:val="2C363A"/>
          <w:sz w:val="24"/>
          <w:szCs w:val="24"/>
        </w:rPr>
        <w:t xml:space="preserve"> &lt; input</w:t>
      </w:r>
      <w:r>
        <w:rPr>
          <w:rFonts w:ascii="Arial" w:hAnsi="Arial" w:cs="Arial"/>
          <w:color w:val="2C363A"/>
          <w:sz w:val="24"/>
          <w:szCs w:val="24"/>
        </w:rPr>
        <w:t>1</w:t>
      </w:r>
      <w:r w:rsidRPr="002D10A5">
        <w:rPr>
          <w:rFonts w:ascii="Arial" w:hAnsi="Arial" w:cs="Arial"/>
          <w:color w:val="2C363A"/>
          <w:sz w:val="24"/>
          <w:szCs w:val="24"/>
        </w:rPr>
        <w:t>.txt &gt; output</w:t>
      </w:r>
      <w:r>
        <w:rPr>
          <w:rFonts w:ascii="Arial" w:hAnsi="Arial" w:cs="Arial"/>
          <w:color w:val="2C363A"/>
          <w:sz w:val="24"/>
          <w:szCs w:val="24"/>
        </w:rPr>
        <w:t>1</w:t>
      </w:r>
      <w:r w:rsidRPr="002D10A5">
        <w:rPr>
          <w:rFonts w:ascii="Arial" w:hAnsi="Arial" w:cs="Arial"/>
          <w:color w:val="2C363A"/>
          <w:sz w:val="24"/>
          <w:szCs w:val="24"/>
        </w:rPr>
        <w:t>.txt</w:t>
      </w:r>
    </w:p>
    <w:p w14:paraId="30D8232D" w14:textId="77777777" w:rsidR="009B2D34" w:rsidRDefault="009B2D34" w:rsidP="009B2D34">
      <w:pPr>
        <w:suppressAutoHyphens w:val="0"/>
        <w:autoSpaceDE w:val="0"/>
        <w:autoSpaceDN w:val="0"/>
        <w:adjustRightInd w:val="0"/>
        <w:spacing w:after="0" w:line="240" w:lineRule="auto"/>
        <w:ind w:left="720"/>
        <w:jc w:val="both"/>
        <w:rPr>
          <w:rFonts w:ascii="Arial" w:hAnsi="Arial" w:cs="Arial"/>
          <w:color w:val="2C363A"/>
          <w:sz w:val="24"/>
          <w:szCs w:val="24"/>
        </w:rPr>
      </w:pPr>
    </w:p>
    <w:p w14:paraId="6ECA381B" w14:textId="77777777" w:rsidR="009B2D34" w:rsidRPr="002D10A5" w:rsidRDefault="009B2D34" w:rsidP="005333A0">
      <w:pPr>
        <w:suppressAutoHyphens w:val="0"/>
        <w:autoSpaceDE w:val="0"/>
        <w:autoSpaceDN w:val="0"/>
        <w:adjustRightInd w:val="0"/>
        <w:spacing w:after="0" w:line="240" w:lineRule="auto"/>
        <w:ind w:left="630"/>
        <w:jc w:val="both"/>
        <w:rPr>
          <w:rFonts w:ascii="Arial" w:hAnsi="Arial" w:cs="Arial"/>
          <w:color w:val="2C363A"/>
          <w:sz w:val="24"/>
          <w:szCs w:val="24"/>
        </w:rPr>
      </w:pPr>
      <w:r w:rsidRPr="002D10A5">
        <w:rPr>
          <w:rFonts w:ascii="Arial" w:hAnsi="Arial" w:cs="Arial"/>
          <w:color w:val="2C363A"/>
          <w:sz w:val="24"/>
          <w:szCs w:val="24"/>
        </w:rPr>
        <w:t>This kind of execution enables your programs to read inputs from a file without writing any file related functions. In other words, scanf reads data from the redirected files instead of the std. input in this way (e.g. keyboard).</w:t>
      </w:r>
    </w:p>
    <w:p w14:paraId="669CB8C4" w14:textId="77777777" w:rsidR="00AB1DAF" w:rsidRDefault="00AB1DAF" w:rsidP="00AB1DAF">
      <w:pPr>
        <w:suppressAutoHyphens w:val="0"/>
        <w:autoSpaceDE w:val="0"/>
        <w:autoSpaceDN w:val="0"/>
        <w:adjustRightInd w:val="0"/>
        <w:spacing w:after="0" w:line="240" w:lineRule="auto"/>
        <w:jc w:val="both"/>
        <w:rPr>
          <w:rFonts w:ascii="Arial" w:hAnsi="Arial" w:cs="Arial"/>
          <w:color w:val="2C363A"/>
          <w:sz w:val="24"/>
          <w:szCs w:val="24"/>
        </w:rPr>
      </w:pPr>
    </w:p>
    <w:p w14:paraId="07A9F628" w14:textId="77777777" w:rsidR="00A33006" w:rsidRDefault="009B2D34" w:rsidP="005333A0">
      <w:pPr>
        <w:suppressAutoHyphens w:val="0"/>
        <w:autoSpaceDE w:val="0"/>
        <w:autoSpaceDN w:val="0"/>
        <w:adjustRightInd w:val="0"/>
        <w:spacing w:after="0" w:line="240" w:lineRule="auto"/>
        <w:ind w:firstLine="630"/>
        <w:jc w:val="both"/>
        <w:rPr>
          <w:rFonts w:ascii="Arial" w:hAnsi="Arial" w:cs="Arial"/>
          <w:color w:val="2C363A"/>
          <w:sz w:val="24"/>
          <w:szCs w:val="24"/>
        </w:rPr>
      </w:pPr>
      <w:r w:rsidRPr="002D10A5">
        <w:rPr>
          <w:rFonts w:ascii="Arial" w:hAnsi="Arial" w:cs="Arial"/>
          <w:color w:val="2C363A"/>
          <w:sz w:val="24"/>
          <w:szCs w:val="24"/>
        </w:rPr>
        <w:t xml:space="preserve">Automatically compare your own output with the expected output by using the </w:t>
      </w:r>
    </w:p>
    <w:p w14:paraId="073BC364" w14:textId="1E551388" w:rsidR="009B2D34" w:rsidRPr="002D10A5" w:rsidRDefault="009B2D34" w:rsidP="00AB1DAF">
      <w:pPr>
        <w:suppressAutoHyphens w:val="0"/>
        <w:autoSpaceDE w:val="0"/>
        <w:autoSpaceDN w:val="0"/>
        <w:adjustRightInd w:val="0"/>
        <w:spacing w:after="0" w:line="240" w:lineRule="auto"/>
        <w:ind w:left="630"/>
        <w:jc w:val="both"/>
        <w:rPr>
          <w:rFonts w:ascii="Arial" w:hAnsi="Arial" w:cs="Arial"/>
          <w:color w:val="2C363A"/>
          <w:sz w:val="24"/>
          <w:szCs w:val="24"/>
        </w:rPr>
      </w:pPr>
      <w:r w:rsidRPr="002D10A5">
        <w:rPr>
          <w:rFonts w:ascii="Arial" w:hAnsi="Arial" w:cs="Arial"/>
          <w:color w:val="FF0000"/>
          <w:sz w:val="24"/>
          <w:szCs w:val="24"/>
        </w:rPr>
        <w:t xml:space="preserve">diff myOutput1.txt output1.txt </w:t>
      </w:r>
      <w:r w:rsidRPr="002D10A5">
        <w:rPr>
          <w:rFonts w:ascii="Arial" w:hAnsi="Arial" w:cs="Arial"/>
          <w:color w:val="2C363A"/>
          <w:sz w:val="24"/>
          <w:szCs w:val="24"/>
        </w:rPr>
        <w:t>command. If a warning as shown below does not appear on the screen after executing this command, this means that your program is working correctly. If you see a warning in the command system after executing the command, this indicates that there is a problem with your output.</w:t>
      </w:r>
    </w:p>
    <w:p w14:paraId="1AC388D4" w14:textId="77777777" w:rsidR="009B2D34" w:rsidRDefault="009B2D34" w:rsidP="009B2D34">
      <w:pPr>
        <w:suppressAutoHyphens w:val="0"/>
        <w:autoSpaceDE w:val="0"/>
        <w:autoSpaceDN w:val="0"/>
        <w:adjustRightInd w:val="0"/>
        <w:spacing w:after="0" w:line="240" w:lineRule="auto"/>
        <w:ind w:left="720"/>
        <w:jc w:val="both"/>
        <w:rPr>
          <w:rFonts w:ascii="Arial" w:hAnsi="Arial" w:cs="Arial"/>
          <w:color w:val="2C363A"/>
          <w:sz w:val="24"/>
          <w:szCs w:val="24"/>
        </w:rPr>
      </w:pPr>
    </w:p>
    <w:p w14:paraId="5A64FB04" w14:textId="77777777" w:rsidR="009B2D34" w:rsidRPr="002D10A5" w:rsidRDefault="009B2D34" w:rsidP="00AB1DAF">
      <w:pPr>
        <w:suppressAutoHyphens w:val="0"/>
        <w:autoSpaceDE w:val="0"/>
        <w:autoSpaceDN w:val="0"/>
        <w:adjustRightInd w:val="0"/>
        <w:spacing w:after="0" w:line="240" w:lineRule="auto"/>
        <w:ind w:left="630"/>
        <w:jc w:val="both"/>
        <w:rPr>
          <w:rFonts w:ascii="Arial" w:hAnsi="Arial" w:cs="Arial"/>
          <w:color w:val="2C363A"/>
          <w:sz w:val="24"/>
          <w:szCs w:val="24"/>
        </w:rPr>
      </w:pPr>
      <w:r w:rsidRPr="002D10A5">
        <w:rPr>
          <w:rFonts w:ascii="Arial" w:hAnsi="Arial" w:cs="Arial"/>
          <w:color w:val="2C363A"/>
          <w:sz w:val="24"/>
          <w:szCs w:val="24"/>
        </w:rPr>
        <w:t>Test your program for different inputs that you will create yourself. Please note that the input files given to you and the input files used during the evaluation may differ from each other.</w:t>
      </w:r>
    </w:p>
    <w:p w14:paraId="21D359CF" w14:textId="77777777" w:rsidR="009B19F8" w:rsidRPr="009F7B28" w:rsidRDefault="009B19F8">
      <w:pPr>
        <w:spacing w:after="0"/>
        <w:jc w:val="both"/>
        <w:rPr>
          <w:rStyle w:val="tlid-translation"/>
          <w:rFonts w:ascii="Times New Roman" w:hAnsi="Times New Roman" w:cs="Times New Roman"/>
          <w:sz w:val="24"/>
          <w:szCs w:val="24"/>
        </w:rPr>
      </w:pPr>
    </w:p>
    <w:sectPr w:rsidR="009B19F8" w:rsidRPr="009F7B28">
      <w:pgSz w:w="11906" w:h="16838"/>
      <w:pgMar w:top="720" w:right="926" w:bottom="720" w:left="720"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B6B"/>
    <w:multiLevelType w:val="multilevel"/>
    <w:tmpl w:val="538EF768"/>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F0448F"/>
    <w:multiLevelType w:val="multilevel"/>
    <w:tmpl w:val="E8E64F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F8"/>
    <w:rsid w:val="000110EC"/>
    <w:rsid w:val="00152FB8"/>
    <w:rsid w:val="00175F60"/>
    <w:rsid w:val="00385C1D"/>
    <w:rsid w:val="005333A0"/>
    <w:rsid w:val="006D36E6"/>
    <w:rsid w:val="006E4023"/>
    <w:rsid w:val="007228DB"/>
    <w:rsid w:val="008024A2"/>
    <w:rsid w:val="00854BC9"/>
    <w:rsid w:val="009533E3"/>
    <w:rsid w:val="009B19F8"/>
    <w:rsid w:val="009B2D34"/>
    <w:rsid w:val="009F7B28"/>
    <w:rsid w:val="00A33006"/>
    <w:rsid w:val="00A95FAA"/>
    <w:rsid w:val="00AB1DAF"/>
    <w:rsid w:val="00AB55E7"/>
    <w:rsid w:val="00E11C8E"/>
    <w:rsid w:val="00E34736"/>
    <w:rsid w:val="00FC1C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B034"/>
  <w15:docId w15:val="{A4AFF675-9CBA-46DC-84B7-84852FF1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6581F"/>
    <w:rPr>
      <w:rFonts w:ascii="Tahoma" w:hAnsi="Tahoma" w:cs="Tahoma"/>
      <w:sz w:val="16"/>
      <w:szCs w:val="16"/>
      <w:lang w:val="en-US"/>
    </w:rPr>
  </w:style>
  <w:style w:type="character" w:customStyle="1" w:styleId="tlid-translation">
    <w:name w:val="tlid-translation"/>
    <w:basedOn w:val="DefaultParagraphFont"/>
    <w:qFormat/>
    <w:rsid w:val="00F379C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A0BBF"/>
    <w:pPr>
      <w:ind w:left="720"/>
      <w:contextualSpacing/>
    </w:pPr>
  </w:style>
  <w:style w:type="paragraph" w:styleId="BalloonText">
    <w:name w:val="Balloon Text"/>
    <w:basedOn w:val="Normal"/>
    <w:link w:val="BalloonTextChar"/>
    <w:uiPriority w:val="99"/>
    <w:semiHidden/>
    <w:unhideWhenUsed/>
    <w:qFormat/>
    <w:rsid w:val="00F6581F"/>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rsid w:val="00D131BD"/>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49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8E45B-D110-42BE-8558-CD840FFD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Microsoft account</cp:lastModifiedBy>
  <cp:revision>2</cp:revision>
  <cp:lastPrinted>2024-12-05T16:54:00Z</cp:lastPrinted>
  <dcterms:created xsi:type="dcterms:W3CDTF">2024-12-12T16:48:00Z</dcterms:created>
  <dcterms:modified xsi:type="dcterms:W3CDTF">2024-12-12T16:48:00Z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