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FA1F" w14:textId="42C9AA04" w:rsidR="00E25F05" w:rsidRPr="00A64B1E" w:rsidRDefault="00E74FDD" w:rsidP="00AE3004">
      <w:pPr>
        <w:bidi/>
        <w:spacing w:after="0"/>
        <w:jc w:val="center"/>
        <w:rPr>
          <w:b/>
          <w:bCs/>
          <w:color w:val="4472C4" w:themeColor="accent1"/>
          <w:sz w:val="48"/>
          <w:szCs w:val="48"/>
          <w:u w:val="single"/>
        </w:rPr>
      </w:pPr>
      <w:r w:rsidRPr="00E74FDD">
        <w:rPr>
          <w:rFonts w:hint="cs"/>
          <w:b/>
          <w:bCs/>
          <w:color w:val="4472C4" w:themeColor="accent1"/>
          <w:sz w:val="48"/>
          <w:szCs w:val="48"/>
          <w:u w:val="single"/>
          <w:rtl/>
        </w:rPr>
        <w:t>ד</w:t>
      </w:r>
      <w:r w:rsidR="0061359A" w:rsidRPr="00A64B1E">
        <w:rPr>
          <w:rFonts w:hint="cs"/>
          <w:b/>
          <w:bCs/>
          <w:color w:val="4472C4" w:themeColor="accent1"/>
          <w:sz w:val="48"/>
          <w:szCs w:val="48"/>
          <w:u w:val="single"/>
          <w:rtl/>
        </w:rPr>
        <w:t>ו"ח מ</w:t>
      </w:r>
      <w:r w:rsidR="00EB3655" w:rsidRPr="00A64B1E">
        <w:rPr>
          <w:rFonts w:hint="cs"/>
          <w:b/>
          <w:bCs/>
          <w:color w:val="4472C4" w:themeColor="accent1"/>
          <w:sz w:val="48"/>
          <w:szCs w:val="48"/>
          <w:u w:val="single"/>
          <w:rtl/>
        </w:rPr>
        <w:t>סכם</w:t>
      </w:r>
      <w:r w:rsidR="0061359A" w:rsidRPr="00A64B1E">
        <w:rPr>
          <w:rFonts w:hint="cs"/>
          <w:b/>
          <w:bCs/>
          <w:color w:val="4472C4" w:themeColor="accent1"/>
          <w:sz w:val="48"/>
          <w:szCs w:val="48"/>
          <w:u w:val="single"/>
          <w:rtl/>
        </w:rPr>
        <w:t xml:space="preserve"> מעבדה</w:t>
      </w:r>
      <w:r w:rsidR="00AE3004">
        <w:rPr>
          <w:b/>
          <w:bCs/>
          <w:color w:val="4472C4" w:themeColor="accent1"/>
          <w:sz w:val="48"/>
          <w:szCs w:val="48"/>
          <w:u w:val="single"/>
        </w:rPr>
        <w:t xml:space="preserve"> </w:t>
      </w:r>
      <w:r w:rsidR="008B38B2">
        <w:rPr>
          <w:b/>
          <w:bCs/>
          <w:color w:val="4472C4" w:themeColor="accent1"/>
          <w:sz w:val="48"/>
          <w:szCs w:val="48"/>
          <w:u w:val="single"/>
        </w:rPr>
        <w:t>2</w:t>
      </w:r>
      <w:r w:rsidR="00AE3004">
        <w:rPr>
          <w:b/>
          <w:bCs/>
          <w:color w:val="4472C4" w:themeColor="accent1"/>
          <w:sz w:val="48"/>
          <w:szCs w:val="48"/>
          <w:u w:val="single"/>
        </w:rPr>
        <w:t xml:space="preserve"> </w:t>
      </w:r>
      <w:r w:rsidR="0061359A" w:rsidRPr="00A64B1E">
        <w:rPr>
          <w:rFonts w:hint="cs"/>
          <w:b/>
          <w:bCs/>
          <w:color w:val="4472C4" w:themeColor="accent1"/>
          <w:sz w:val="48"/>
          <w:szCs w:val="48"/>
          <w:u w:val="single"/>
          <w:rtl/>
        </w:rPr>
        <w:t xml:space="preserve"> :</w:t>
      </w:r>
    </w:p>
    <w:p w14:paraId="42AE57A7" w14:textId="77777777" w:rsidR="00EB3655" w:rsidRDefault="00EB3655" w:rsidP="00F100AD">
      <w:pPr>
        <w:pStyle w:val="NoSpacing"/>
        <w:bidi/>
        <w:rPr>
          <w:b/>
          <w:bCs/>
          <w:color w:val="00B0F0"/>
          <w:sz w:val="26"/>
          <w:szCs w:val="26"/>
          <w:u w:val="single"/>
          <w:rtl/>
        </w:rPr>
      </w:pPr>
    </w:p>
    <w:p w14:paraId="73885F17" w14:textId="18975C64" w:rsidR="00EB3655" w:rsidRDefault="00EB3655" w:rsidP="00034925">
      <w:pPr>
        <w:pStyle w:val="NoSpacing"/>
        <w:bidi/>
        <w:spacing w:before="160" w:line="480" w:lineRule="auto"/>
        <w:rPr>
          <w:b/>
          <w:bCs/>
          <w:color w:val="00B0F0"/>
          <w:sz w:val="36"/>
          <w:szCs w:val="36"/>
          <w:u w:val="single"/>
          <w:rtl/>
        </w:rPr>
      </w:pPr>
      <w:r w:rsidRPr="00A64B1E">
        <w:rPr>
          <w:rFonts w:hint="cs"/>
          <w:b/>
          <w:bCs/>
          <w:color w:val="00B0F0"/>
          <w:sz w:val="36"/>
          <w:szCs w:val="36"/>
          <w:u w:val="single"/>
          <w:rtl/>
        </w:rPr>
        <w:t xml:space="preserve">הסבר על מטלת זמן אמת </w:t>
      </w:r>
      <w:r w:rsidR="008B38B2">
        <w:rPr>
          <w:b/>
          <w:bCs/>
          <w:color w:val="00B0F0"/>
          <w:sz w:val="36"/>
          <w:szCs w:val="36"/>
          <w:u w:val="single"/>
        </w:rPr>
        <w:t>2</w:t>
      </w:r>
      <w:r w:rsidRPr="00A64B1E">
        <w:rPr>
          <w:rFonts w:hint="cs"/>
          <w:b/>
          <w:bCs/>
          <w:color w:val="00B0F0"/>
          <w:sz w:val="36"/>
          <w:szCs w:val="36"/>
          <w:u w:val="single"/>
          <w:rtl/>
        </w:rPr>
        <w:t>:</w:t>
      </w:r>
    </w:p>
    <w:p w14:paraId="297A09D4" w14:textId="503D651B" w:rsidR="00AE3004" w:rsidRDefault="00AE3004" w:rsidP="00034925">
      <w:pPr>
        <w:pStyle w:val="NoSpacing"/>
        <w:bidi/>
        <w:spacing w:before="16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התבקשנו במטלת זמן האמת</w:t>
      </w:r>
      <w:r w:rsidR="00FB74C9">
        <w:rPr>
          <w:rFonts w:hint="cs"/>
          <w:b/>
          <w:bCs/>
          <w:sz w:val="28"/>
          <w:szCs w:val="28"/>
          <w:rtl/>
        </w:rPr>
        <w:t xml:space="preserve"> להגדיר בזיכרון ה-RAM את שני המערכים </w:t>
      </w:r>
      <w:proofErr w:type="spellStart"/>
      <w:r w:rsidR="00FB74C9">
        <w:rPr>
          <w:rFonts w:hint="cs"/>
          <w:b/>
          <w:bCs/>
          <w:sz w:val="28"/>
          <w:szCs w:val="28"/>
          <w:rtl/>
        </w:rPr>
        <w:t>Parity</w:t>
      </w:r>
      <w:proofErr w:type="spellEnd"/>
      <w:r w:rsidR="00FB74C9">
        <w:rPr>
          <w:rFonts w:hint="cs"/>
          <w:b/>
          <w:bCs/>
          <w:sz w:val="28"/>
          <w:szCs w:val="28"/>
          <w:rtl/>
        </w:rPr>
        <w:t xml:space="preserve"> 1, </w:t>
      </w:r>
      <w:proofErr w:type="spellStart"/>
      <w:r w:rsidR="00FB74C9">
        <w:rPr>
          <w:rFonts w:hint="cs"/>
          <w:b/>
          <w:bCs/>
          <w:sz w:val="28"/>
          <w:szCs w:val="28"/>
          <w:rtl/>
        </w:rPr>
        <w:t>Parity</w:t>
      </w:r>
      <w:proofErr w:type="spellEnd"/>
      <w:r w:rsidR="00FB74C9">
        <w:rPr>
          <w:rFonts w:hint="cs"/>
          <w:b/>
          <w:bCs/>
          <w:sz w:val="28"/>
          <w:szCs w:val="28"/>
          <w:rtl/>
        </w:rPr>
        <w:t xml:space="preserve"> 2 באורך 8 בנוסף לשני מערכי ת"ז באורך זה שהגדרנו במטלת הדוח מכין.                         בנוסף לכך ,נדרשנו לכתוב פונקציה בשימוש מחסנית המממשת את החתימה של הפונקציה: </w:t>
      </w:r>
      <w:r w:rsidR="00FB74C9" w:rsidRPr="00FB74C9">
        <w:rPr>
          <w:rFonts w:ascii="Cambria Math" w:hAnsi="Cambria Math" w:cs="Cambria Math"/>
          <w:b/>
          <w:bCs/>
          <w:sz w:val="28"/>
          <w:szCs w:val="28"/>
        </w:rPr>
        <w:t>𝑃𝑎𝑟𝑖𝑡𝑦𝐹𝑢𝑛𝑐</w:t>
      </w:r>
      <w:r w:rsidR="00FB74C9" w:rsidRPr="00FB74C9">
        <w:rPr>
          <w:b/>
          <w:bCs/>
          <w:sz w:val="28"/>
          <w:szCs w:val="28"/>
        </w:rPr>
        <w:t>(</w:t>
      </w:r>
      <w:r w:rsidR="00FB74C9" w:rsidRPr="00FB74C9">
        <w:rPr>
          <w:rFonts w:ascii="Cambria Math" w:hAnsi="Cambria Math" w:cs="Cambria Math"/>
          <w:b/>
          <w:bCs/>
          <w:sz w:val="28"/>
          <w:szCs w:val="28"/>
        </w:rPr>
        <w:t>𝑖𝑛𝑡</w:t>
      </w:r>
      <w:r w:rsidR="00FB74C9" w:rsidRPr="00FB74C9">
        <w:rPr>
          <w:b/>
          <w:bCs/>
          <w:sz w:val="28"/>
          <w:szCs w:val="28"/>
        </w:rPr>
        <w:t xml:space="preserve"> </w:t>
      </w:r>
      <w:r w:rsidR="00FB74C9" w:rsidRPr="00FB74C9">
        <w:rPr>
          <w:rFonts w:ascii="Cambria Math" w:hAnsi="Cambria Math" w:cs="Cambria Math"/>
          <w:b/>
          <w:bCs/>
          <w:sz w:val="28"/>
          <w:szCs w:val="28"/>
        </w:rPr>
        <w:t>𝐼𝐷</w:t>
      </w:r>
      <w:r w:rsidR="00FB74C9" w:rsidRPr="00FB74C9">
        <w:rPr>
          <w:b/>
          <w:bCs/>
          <w:sz w:val="28"/>
          <w:szCs w:val="28"/>
        </w:rPr>
        <w:t>[] ,</w:t>
      </w:r>
      <w:r w:rsidR="00FB74C9" w:rsidRPr="00FB74C9">
        <w:rPr>
          <w:rFonts w:ascii="Cambria Math" w:hAnsi="Cambria Math" w:cs="Cambria Math"/>
          <w:b/>
          <w:bCs/>
          <w:sz w:val="28"/>
          <w:szCs w:val="28"/>
        </w:rPr>
        <w:t>𝑖𝑛𝑡</w:t>
      </w:r>
      <w:r w:rsidR="00FB74C9" w:rsidRPr="00FB74C9">
        <w:rPr>
          <w:b/>
          <w:bCs/>
          <w:sz w:val="28"/>
          <w:szCs w:val="28"/>
        </w:rPr>
        <w:t xml:space="preserve"> </w:t>
      </w:r>
      <w:r w:rsidR="00FB74C9" w:rsidRPr="00FB74C9">
        <w:rPr>
          <w:rFonts w:ascii="Cambria Math" w:hAnsi="Cambria Math" w:cs="Cambria Math"/>
          <w:b/>
          <w:bCs/>
          <w:sz w:val="28"/>
          <w:szCs w:val="28"/>
        </w:rPr>
        <w:t>𝑠𝑖𝑧𝑒</w:t>
      </w:r>
      <w:r w:rsidR="00FB74C9" w:rsidRPr="00FB74C9">
        <w:rPr>
          <w:b/>
          <w:bCs/>
          <w:sz w:val="28"/>
          <w:szCs w:val="28"/>
        </w:rPr>
        <w:t>,</w:t>
      </w:r>
      <w:r w:rsidR="00FB74C9" w:rsidRPr="00FB74C9">
        <w:rPr>
          <w:rFonts w:ascii="Cambria Math" w:hAnsi="Cambria Math" w:cs="Cambria Math"/>
          <w:b/>
          <w:bCs/>
          <w:sz w:val="28"/>
          <w:szCs w:val="28"/>
        </w:rPr>
        <w:t>𝑖𝑛𝑡</w:t>
      </w:r>
      <w:r w:rsidR="00FB74C9" w:rsidRPr="00FB74C9">
        <w:rPr>
          <w:b/>
          <w:bCs/>
          <w:sz w:val="28"/>
          <w:szCs w:val="28"/>
        </w:rPr>
        <w:t xml:space="preserve"> </w:t>
      </w:r>
      <w:r w:rsidR="00FB74C9" w:rsidRPr="00FB74C9">
        <w:rPr>
          <w:rFonts w:ascii="Cambria Math" w:hAnsi="Cambria Math" w:cs="Cambria Math"/>
          <w:b/>
          <w:bCs/>
          <w:sz w:val="28"/>
          <w:szCs w:val="28"/>
        </w:rPr>
        <w:t>𝑃𝑎𝑟𝑖𝑡𝑦</w:t>
      </w:r>
      <w:r w:rsidR="00FB74C9" w:rsidRPr="00FB74C9">
        <w:rPr>
          <w:b/>
          <w:bCs/>
          <w:sz w:val="28"/>
          <w:szCs w:val="28"/>
        </w:rPr>
        <w:t>[])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3E2EF5C9" w14:textId="328B689F" w:rsidR="00AE3004" w:rsidRDefault="009420DA" w:rsidP="00034925">
      <w:pPr>
        <w:pStyle w:val="NoSpacing"/>
        <w:bidi/>
        <w:spacing w:before="16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אתחלנו מחסנית בכתובת 0x3100 בחלק של ה</w:t>
      </w:r>
      <w:r>
        <w:rPr>
          <w:b/>
          <w:bCs/>
          <w:sz w:val="28"/>
          <w:szCs w:val="28"/>
        </w:rPr>
        <w:t>Main-</w:t>
      </w:r>
      <w:r>
        <w:rPr>
          <w:rFonts w:hint="cs"/>
          <w:b/>
          <w:bCs/>
          <w:sz w:val="28"/>
          <w:szCs w:val="28"/>
          <w:rtl/>
        </w:rPr>
        <w:t xml:space="preserve"> וטענו את הכתובות של הארגומנטים הבאים במחסנית : </w:t>
      </w:r>
      <w:r w:rsidRPr="009420DA">
        <w:rPr>
          <w:b/>
          <w:bCs/>
          <w:sz w:val="28"/>
          <w:szCs w:val="28"/>
        </w:rPr>
        <w:t>Parity2</w:t>
      </w:r>
      <w:r>
        <w:rPr>
          <w:b/>
          <w:bCs/>
          <w:sz w:val="28"/>
          <w:szCs w:val="28"/>
        </w:rPr>
        <w:t>,</w:t>
      </w:r>
      <w:r w:rsidRPr="009420DA">
        <w:t xml:space="preserve"> </w:t>
      </w:r>
      <w:proofErr w:type="spellStart"/>
      <w:r w:rsidRPr="009420DA">
        <w:rPr>
          <w:b/>
          <w:bCs/>
          <w:sz w:val="28"/>
          <w:szCs w:val="28"/>
        </w:rPr>
        <w:t>IDSize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I</w:t>
      </w:r>
      <w:r w:rsidRPr="009420DA">
        <w:rPr>
          <w:b/>
          <w:bCs/>
          <w:sz w:val="28"/>
          <w:szCs w:val="28"/>
        </w:rPr>
        <w:t>DYai</w:t>
      </w:r>
      <w:r>
        <w:rPr>
          <w:b/>
          <w:bCs/>
          <w:sz w:val="28"/>
          <w:szCs w:val="28"/>
        </w:rPr>
        <w:t>r</w:t>
      </w:r>
      <w:proofErr w:type="spellEnd"/>
      <w:r>
        <w:rPr>
          <w:b/>
          <w:bCs/>
          <w:sz w:val="28"/>
          <w:szCs w:val="28"/>
        </w:rPr>
        <w:t xml:space="preserve">  </w:t>
      </w:r>
      <w:r>
        <w:rPr>
          <w:rFonts w:hint="cs"/>
          <w:b/>
          <w:bCs/>
          <w:sz w:val="28"/>
          <w:szCs w:val="28"/>
          <w:rtl/>
        </w:rPr>
        <w:t xml:space="preserve">. לאחר מכן ביצענו קריאה לפונקציה </w:t>
      </w:r>
      <w:proofErr w:type="spellStart"/>
      <w:r w:rsidRPr="009420DA">
        <w:rPr>
          <w:b/>
          <w:bCs/>
          <w:sz w:val="28"/>
          <w:szCs w:val="28"/>
        </w:rPr>
        <w:t>ParityFunc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והגענו לחלק של גוף הפונקציה </w:t>
      </w:r>
      <w:proofErr w:type="spellStart"/>
      <w:r>
        <w:rPr>
          <w:rFonts w:hint="cs"/>
          <w:b/>
          <w:bCs/>
          <w:sz w:val="28"/>
          <w:szCs w:val="28"/>
          <w:rtl/>
        </w:rPr>
        <w:t>בתכנית</w:t>
      </w:r>
      <w:proofErr w:type="spellEnd"/>
      <w:r>
        <w:rPr>
          <w:rFonts w:hint="cs"/>
          <w:b/>
          <w:bCs/>
          <w:sz w:val="28"/>
          <w:szCs w:val="28"/>
          <w:rtl/>
        </w:rPr>
        <w:t>. בחלק זה, הגדרנו 3 מצביעים לארגומנטים במחסנית.</w:t>
      </w:r>
    </w:p>
    <w:p w14:paraId="368F8A1E" w14:textId="5388CD7A" w:rsidR="00DC6CD7" w:rsidRDefault="009420DA" w:rsidP="00413C56">
      <w:pPr>
        <w:pStyle w:val="NoSpacing"/>
        <w:bidi/>
        <w:spacing w:before="160"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השלב הבא </w:t>
      </w:r>
      <w:proofErr w:type="spellStart"/>
      <w:r>
        <w:rPr>
          <w:rFonts w:hint="cs"/>
          <w:b/>
          <w:bCs/>
          <w:sz w:val="28"/>
          <w:szCs w:val="28"/>
          <w:rtl/>
        </w:rPr>
        <w:t>בתכנית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הוא לולאה בגודל </w:t>
      </w:r>
      <w:proofErr w:type="spellStart"/>
      <w:r w:rsidRPr="009420DA">
        <w:rPr>
          <w:b/>
          <w:bCs/>
          <w:sz w:val="28"/>
          <w:szCs w:val="28"/>
        </w:rPr>
        <w:t>IDSize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 שרצה על מערך </w:t>
      </w:r>
      <w:proofErr w:type="spellStart"/>
      <w:r>
        <w:rPr>
          <w:b/>
          <w:bCs/>
          <w:sz w:val="28"/>
          <w:szCs w:val="28"/>
        </w:rPr>
        <w:t>I</w:t>
      </w:r>
      <w:r w:rsidRPr="009420DA">
        <w:rPr>
          <w:b/>
          <w:bCs/>
          <w:sz w:val="28"/>
          <w:szCs w:val="28"/>
        </w:rPr>
        <w:t>DYai</w:t>
      </w:r>
      <w:r>
        <w:rPr>
          <w:b/>
          <w:bCs/>
          <w:sz w:val="28"/>
          <w:szCs w:val="28"/>
        </w:rPr>
        <w:t>r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721A3D">
        <w:rPr>
          <w:rFonts w:hint="cs"/>
          <w:b/>
          <w:bCs/>
          <w:sz w:val="28"/>
          <w:szCs w:val="28"/>
          <w:rtl/>
        </w:rPr>
        <w:t xml:space="preserve">ובודקת את סיבית </w:t>
      </w:r>
      <w:proofErr w:type="spellStart"/>
      <w:r w:rsidR="00721A3D">
        <w:rPr>
          <w:rFonts w:hint="cs"/>
          <w:b/>
          <w:bCs/>
          <w:sz w:val="28"/>
          <w:szCs w:val="28"/>
          <w:rtl/>
        </w:rPr>
        <w:t>הLSB</w:t>
      </w:r>
      <w:proofErr w:type="spellEnd"/>
      <w:r w:rsidR="00721A3D">
        <w:rPr>
          <w:rFonts w:hint="cs"/>
          <w:b/>
          <w:bCs/>
          <w:sz w:val="28"/>
          <w:szCs w:val="28"/>
          <w:rtl/>
        </w:rPr>
        <w:t xml:space="preserve"> של כל </w:t>
      </w:r>
      <w:r w:rsidR="00413C56">
        <w:rPr>
          <w:rFonts w:hint="cs"/>
          <w:b/>
          <w:bCs/>
          <w:sz w:val="28"/>
          <w:szCs w:val="28"/>
          <w:rtl/>
        </w:rPr>
        <w:t>מספר</w:t>
      </w:r>
      <w:r w:rsidR="00721A3D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721A3D">
        <w:rPr>
          <w:rFonts w:hint="cs"/>
          <w:b/>
          <w:bCs/>
          <w:sz w:val="28"/>
          <w:szCs w:val="28"/>
          <w:rtl/>
        </w:rPr>
        <w:t>במע</w:t>
      </w:r>
      <w:r w:rsidR="00721A3D">
        <w:rPr>
          <w:b/>
          <w:bCs/>
          <w:sz w:val="28"/>
          <w:szCs w:val="28"/>
        </w:rPr>
        <w:t>רך</w:t>
      </w:r>
      <w:proofErr w:type="spellEnd"/>
      <w:r w:rsidR="00721A3D">
        <w:rPr>
          <w:rFonts w:hint="cs"/>
          <w:b/>
          <w:bCs/>
          <w:sz w:val="28"/>
          <w:szCs w:val="28"/>
          <w:rtl/>
        </w:rPr>
        <w:t xml:space="preserve"> בעזרת פעולת הזזה ימינה ובדיקת הנשא</w:t>
      </w:r>
      <w:r w:rsidR="00DC6CD7">
        <w:rPr>
          <w:rFonts w:hint="cs"/>
          <w:b/>
          <w:bCs/>
          <w:sz w:val="28"/>
          <w:szCs w:val="28"/>
          <w:rtl/>
        </w:rPr>
        <w:t>, פעולה זו מגלה לנו האם הספרה היא זוגית/אי-זוגית כפי שהתבקשנו לבדוק</w:t>
      </w:r>
      <w:r w:rsidR="00413C56">
        <w:rPr>
          <w:rFonts w:hint="cs"/>
          <w:b/>
          <w:bCs/>
          <w:sz w:val="28"/>
          <w:szCs w:val="28"/>
          <w:rtl/>
        </w:rPr>
        <w:t>.</w:t>
      </w:r>
      <w:r w:rsidR="00DC6CD7">
        <w:rPr>
          <w:rFonts w:hint="cs"/>
          <w:b/>
          <w:bCs/>
          <w:sz w:val="28"/>
          <w:szCs w:val="28"/>
          <w:rtl/>
        </w:rPr>
        <w:t xml:space="preserve">                                                      </w:t>
      </w:r>
      <w:r w:rsidR="00721A3D">
        <w:rPr>
          <w:rFonts w:hint="cs"/>
          <w:b/>
          <w:bCs/>
          <w:sz w:val="28"/>
          <w:szCs w:val="28"/>
          <w:rtl/>
        </w:rPr>
        <w:t xml:space="preserve"> במידה והתקבל </w:t>
      </w:r>
      <w:r w:rsidR="00413C56">
        <w:rPr>
          <w:rFonts w:hint="cs"/>
          <w:b/>
          <w:bCs/>
          <w:sz w:val="28"/>
          <w:szCs w:val="28"/>
          <w:rtl/>
        </w:rPr>
        <w:t xml:space="preserve">נשא </w:t>
      </w:r>
      <w:r w:rsidR="00721A3D">
        <w:rPr>
          <w:rFonts w:hint="cs"/>
          <w:b/>
          <w:bCs/>
          <w:sz w:val="28"/>
          <w:szCs w:val="28"/>
          <w:rtl/>
        </w:rPr>
        <w:t xml:space="preserve">מכניסים ערך 1 לאותו אינדקס במערך </w:t>
      </w:r>
      <w:r w:rsidR="00721A3D" w:rsidRPr="009420DA">
        <w:rPr>
          <w:b/>
          <w:bCs/>
          <w:sz w:val="28"/>
          <w:szCs w:val="28"/>
        </w:rPr>
        <w:t>Parity2</w:t>
      </w:r>
      <w:r w:rsidR="00721A3D">
        <w:rPr>
          <w:rFonts w:hint="cs"/>
          <w:b/>
          <w:bCs/>
          <w:sz w:val="28"/>
          <w:szCs w:val="28"/>
          <w:rtl/>
        </w:rPr>
        <w:t xml:space="preserve"> ,אחרת מכניסים ערך 0.                                    כאשר הקריאה הסתיימה, טוענים את המחסנית שוב ב</w:t>
      </w:r>
      <w:r w:rsidR="00413C56">
        <w:rPr>
          <w:rFonts w:hint="cs"/>
          <w:b/>
          <w:bCs/>
          <w:sz w:val="28"/>
          <w:szCs w:val="28"/>
          <w:rtl/>
        </w:rPr>
        <w:t>שלושת</w:t>
      </w:r>
      <w:r w:rsidR="00721A3D">
        <w:rPr>
          <w:rFonts w:hint="cs"/>
          <w:b/>
          <w:bCs/>
          <w:sz w:val="28"/>
          <w:szCs w:val="28"/>
          <w:rtl/>
        </w:rPr>
        <w:t xml:space="preserve"> </w:t>
      </w:r>
      <w:r w:rsidR="00721A3D">
        <w:rPr>
          <w:rFonts w:hint="cs"/>
          <w:b/>
          <w:bCs/>
          <w:sz w:val="28"/>
          <w:szCs w:val="28"/>
          <w:rtl/>
        </w:rPr>
        <w:t xml:space="preserve">הכתובות של הארגומנטים הבאים: </w:t>
      </w:r>
      <w:r w:rsidR="00721A3D" w:rsidRPr="009420DA">
        <w:rPr>
          <w:b/>
          <w:bCs/>
          <w:sz w:val="28"/>
          <w:szCs w:val="28"/>
        </w:rPr>
        <w:t>Parity</w:t>
      </w:r>
      <w:r w:rsidR="00721A3D">
        <w:rPr>
          <w:b/>
          <w:bCs/>
          <w:sz w:val="28"/>
          <w:szCs w:val="28"/>
        </w:rPr>
        <w:t>1</w:t>
      </w:r>
      <w:r w:rsidR="00721A3D">
        <w:rPr>
          <w:b/>
          <w:bCs/>
          <w:sz w:val="28"/>
          <w:szCs w:val="28"/>
        </w:rPr>
        <w:t>,</w:t>
      </w:r>
      <w:r w:rsidR="00721A3D" w:rsidRPr="009420DA">
        <w:t xml:space="preserve"> </w:t>
      </w:r>
      <w:proofErr w:type="spellStart"/>
      <w:r w:rsidR="00721A3D" w:rsidRPr="009420DA">
        <w:rPr>
          <w:b/>
          <w:bCs/>
          <w:sz w:val="28"/>
          <w:szCs w:val="28"/>
        </w:rPr>
        <w:t>IDSize</w:t>
      </w:r>
      <w:proofErr w:type="spellEnd"/>
      <w:r w:rsidR="00721A3D">
        <w:rPr>
          <w:b/>
          <w:bCs/>
          <w:sz w:val="28"/>
          <w:szCs w:val="28"/>
        </w:rPr>
        <w:t xml:space="preserve">, </w:t>
      </w:r>
      <w:proofErr w:type="spellStart"/>
      <w:r w:rsidR="00721A3D">
        <w:rPr>
          <w:b/>
          <w:bCs/>
          <w:sz w:val="28"/>
          <w:szCs w:val="28"/>
        </w:rPr>
        <w:t>I</w:t>
      </w:r>
      <w:r w:rsidR="00721A3D" w:rsidRPr="009420DA">
        <w:rPr>
          <w:b/>
          <w:bCs/>
          <w:sz w:val="28"/>
          <w:szCs w:val="28"/>
        </w:rPr>
        <w:t>D</w:t>
      </w:r>
      <w:r w:rsidR="00721A3D">
        <w:rPr>
          <w:b/>
          <w:bCs/>
          <w:sz w:val="28"/>
          <w:szCs w:val="28"/>
        </w:rPr>
        <w:t>Omer</w:t>
      </w:r>
      <w:proofErr w:type="spellEnd"/>
      <w:r w:rsidR="00721A3D">
        <w:rPr>
          <w:b/>
          <w:bCs/>
          <w:sz w:val="28"/>
          <w:szCs w:val="28"/>
        </w:rPr>
        <w:t xml:space="preserve">  </w:t>
      </w:r>
      <w:r w:rsidR="00721A3D">
        <w:rPr>
          <w:rFonts w:hint="cs"/>
          <w:b/>
          <w:bCs/>
          <w:sz w:val="28"/>
          <w:szCs w:val="28"/>
          <w:rtl/>
        </w:rPr>
        <w:t xml:space="preserve"> ו</w:t>
      </w:r>
      <w:r w:rsidR="00DC6CD7">
        <w:rPr>
          <w:rFonts w:hint="cs"/>
          <w:b/>
          <w:bCs/>
          <w:sz w:val="28"/>
          <w:szCs w:val="28"/>
          <w:rtl/>
        </w:rPr>
        <w:t>קוראים</w:t>
      </w:r>
      <w:r w:rsidR="00721A3D">
        <w:rPr>
          <w:rFonts w:hint="cs"/>
          <w:b/>
          <w:bCs/>
          <w:sz w:val="28"/>
          <w:szCs w:val="28"/>
          <w:rtl/>
        </w:rPr>
        <w:t xml:space="preserve"> קריאה נוספת לפונקציה אשר מבצעת את אותו </w:t>
      </w:r>
      <w:r w:rsidR="00DC6CD7">
        <w:rPr>
          <w:rFonts w:hint="cs"/>
          <w:b/>
          <w:bCs/>
          <w:sz w:val="28"/>
          <w:szCs w:val="28"/>
          <w:rtl/>
        </w:rPr>
        <w:t xml:space="preserve">תהליך </w:t>
      </w:r>
      <w:proofErr w:type="spellStart"/>
      <w:r w:rsidR="00DC6CD7">
        <w:rPr>
          <w:rFonts w:hint="cs"/>
          <w:b/>
          <w:bCs/>
          <w:sz w:val="28"/>
          <w:szCs w:val="28"/>
          <w:rtl/>
        </w:rPr>
        <w:t>בתכנית</w:t>
      </w:r>
      <w:proofErr w:type="spellEnd"/>
      <w:r w:rsidR="00DC6CD7">
        <w:rPr>
          <w:rFonts w:hint="cs"/>
          <w:b/>
          <w:bCs/>
          <w:sz w:val="28"/>
          <w:szCs w:val="28"/>
          <w:rtl/>
        </w:rPr>
        <w:t>. לאחר שסיימנו את הקריאה השנייה וביצענו פעולת רוטינה</w:t>
      </w:r>
      <w:r w:rsidR="00413C56">
        <w:rPr>
          <w:rFonts w:hint="cs"/>
          <w:b/>
          <w:bCs/>
          <w:sz w:val="28"/>
          <w:szCs w:val="28"/>
          <w:rtl/>
        </w:rPr>
        <w:t>,</w:t>
      </w:r>
      <w:r w:rsidR="00DC6CD7">
        <w:rPr>
          <w:rFonts w:hint="cs"/>
          <w:b/>
          <w:bCs/>
          <w:sz w:val="28"/>
          <w:szCs w:val="28"/>
          <w:rtl/>
        </w:rPr>
        <w:t xml:space="preserve"> המחסנית מאותחלת מחדש בכתובת המקורית שהגדרנו בתחילתה</w:t>
      </w:r>
      <w:r w:rsidR="00413C56">
        <w:rPr>
          <w:rFonts w:hint="cs"/>
          <w:b/>
          <w:bCs/>
          <w:sz w:val="28"/>
          <w:szCs w:val="28"/>
          <w:rtl/>
        </w:rPr>
        <w:t>.</w:t>
      </w:r>
    </w:p>
    <w:p w14:paraId="204F619E" w14:textId="77777777" w:rsidR="00413C56" w:rsidRDefault="00413C56" w:rsidP="00413C56">
      <w:pPr>
        <w:pStyle w:val="NoSpacing"/>
        <w:bidi/>
        <w:spacing w:before="160" w:line="360" w:lineRule="auto"/>
        <w:rPr>
          <w:b/>
          <w:bCs/>
          <w:sz w:val="28"/>
          <w:szCs w:val="28"/>
          <w:rtl/>
        </w:rPr>
      </w:pPr>
    </w:p>
    <w:p w14:paraId="260580E5" w14:textId="5933E2C5" w:rsidR="00F100AD" w:rsidRPr="00A64B1E" w:rsidRDefault="00F100AD" w:rsidP="00DC6CD7">
      <w:pPr>
        <w:pStyle w:val="NoSpacing"/>
        <w:bidi/>
        <w:spacing w:line="480" w:lineRule="auto"/>
        <w:rPr>
          <w:b/>
          <w:bCs/>
          <w:color w:val="C45911" w:themeColor="accent2" w:themeShade="BF"/>
          <w:sz w:val="28"/>
          <w:szCs w:val="28"/>
          <w:u w:val="single"/>
        </w:rPr>
      </w:pPr>
      <w:r w:rsidRPr="00A64B1E">
        <w:rPr>
          <w:rFonts w:hint="cs"/>
          <w:b/>
          <w:bCs/>
          <w:color w:val="C45911" w:themeColor="accent2" w:themeShade="BF"/>
          <w:sz w:val="28"/>
          <w:szCs w:val="28"/>
          <w:u w:val="single"/>
          <w:rtl/>
        </w:rPr>
        <w:t>הבהרות</w:t>
      </w:r>
      <w:r w:rsidR="003F04C3">
        <w:rPr>
          <w:rFonts w:hint="cs"/>
          <w:b/>
          <w:bCs/>
          <w:color w:val="C45911" w:themeColor="accent2" w:themeShade="BF"/>
          <w:sz w:val="28"/>
          <w:szCs w:val="28"/>
          <w:u w:val="single"/>
          <w:rtl/>
        </w:rPr>
        <w:t>:</w:t>
      </w:r>
    </w:p>
    <w:p w14:paraId="2A569BA8" w14:textId="755C4537" w:rsidR="00F100AD" w:rsidRPr="00A64B1E" w:rsidRDefault="00F100AD" w:rsidP="00034925">
      <w:pPr>
        <w:pStyle w:val="NoSpacing"/>
        <w:bidi/>
        <w:spacing w:line="480" w:lineRule="auto"/>
        <w:rPr>
          <w:b/>
          <w:bCs/>
          <w:sz w:val="28"/>
          <w:szCs w:val="28"/>
        </w:rPr>
      </w:pPr>
      <w:r w:rsidRPr="00A64B1E">
        <w:rPr>
          <w:rFonts w:hint="cs"/>
          <w:b/>
          <w:bCs/>
          <w:sz w:val="28"/>
          <w:szCs w:val="28"/>
          <w:rtl/>
        </w:rPr>
        <w:t xml:space="preserve">גודל תוכנית </w:t>
      </w:r>
      <w:r w:rsidRPr="00A64B1E">
        <w:rPr>
          <w:b/>
          <w:bCs/>
          <w:sz w:val="28"/>
          <w:szCs w:val="28"/>
          <w:rtl/>
        </w:rPr>
        <w:t>–</w:t>
      </w:r>
      <w:r w:rsidRPr="00A64B1E">
        <w:rPr>
          <w:rFonts w:hint="cs"/>
          <w:b/>
          <w:bCs/>
          <w:sz w:val="28"/>
          <w:szCs w:val="28"/>
          <w:rtl/>
        </w:rPr>
        <w:t xml:space="preserve"> </w:t>
      </w:r>
      <w:r w:rsidR="00215BE2" w:rsidRPr="00A64B1E">
        <w:rPr>
          <w:b/>
          <w:bCs/>
          <w:sz w:val="28"/>
          <w:szCs w:val="28"/>
        </w:rPr>
        <w:t xml:space="preserve"> 0x</w:t>
      </w:r>
      <w:r w:rsidR="00705220">
        <w:rPr>
          <w:b/>
          <w:bCs/>
          <w:sz w:val="28"/>
          <w:szCs w:val="28"/>
        </w:rPr>
        <w:t>31</w:t>
      </w:r>
      <w:r w:rsidR="008F2018">
        <w:rPr>
          <w:b/>
          <w:bCs/>
          <w:sz w:val="28"/>
          <w:szCs w:val="28"/>
        </w:rPr>
        <w:t>5</w:t>
      </w:r>
      <w:r w:rsidR="00705220">
        <w:rPr>
          <w:b/>
          <w:bCs/>
          <w:sz w:val="28"/>
          <w:szCs w:val="28"/>
        </w:rPr>
        <w:t>4</w:t>
      </w:r>
      <w:r w:rsidR="00215BE2" w:rsidRPr="00A64B1E">
        <w:rPr>
          <w:b/>
          <w:bCs/>
          <w:sz w:val="28"/>
          <w:szCs w:val="28"/>
        </w:rPr>
        <w:t xml:space="preserve"> – 0x</w:t>
      </w:r>
      <w:r w:rsidR="00705220">
        <w:rPr>
          <w:b/>
          <w:bCs/>
          <w:sz w:val="28"/>
          <w:szCs w:val="28"/>
        </w:rPr>
        <w:t>3100</w:t>
      </w:r>
      <w:r w:rsidR="00215BE2" w:rsidRPr="00A64B1E">
        <w:rPr>
          <w:b/>
          <w:bCs/>
          <w:sz w:val="28"/>
          <w:szCs w:val="28"/>
        </w:rPr>
        <w:t xml:space="preserve">  </w:t>
      </w:r>
      <w:r w:rsidR="00215BE2" w:rsidRPr="00A64B1E">
        <w:rPr>
          <w:b/>
          <w:bCs/>
          <w:color w:val="00B0F0"/>
          <w:sz w:val="28"/>
          <w:szCs w:val="28"/>
        </w:rPr>
        <w:t>=  0x0</w:t>
      </w:r>
      <w:r w:rsidR="008F2018">
        <w:rPr>
          <w:b/>
          <w:bCs/>
          <w:color w:val="00B0F0"/>
          <w:sz w:val="28"/>
          <w:szCs w:val="28"/>
        </w:rPr>
        <w:t>5</w:t>
      </w:r>
      <w:r w:rsidR="00E1499A">
        <w:rPr>
          <w:b/>
          <w:bCs/>
          <w:color w:val="00B0F0"/>
          <w:sz w:val="28"/>
          <w:szCs w:val="28"/>
        </w:rPr>
        <w:t>4</w:t>
      </w:r>
    </w:p>
    <w:p w14:paraId="7BFFD82C" w14:textId="0EFC5FB2" w:rsidR="00FA7B8B" w:rsidRDefault="00F100AD" w:rsidP="00034925">
      <w:pPr>
        <w:pStyle w:val="NoSpacing"/>
        <w:bidi/>
        <w:spacing w:line="480" w:lineRule="auto"/>
        <w:rPr>
          <w:b/>
          <w:bCs/>
          <w:sz w:val="28"/>
          <w:szCs w:val="28"/>
          <w:rtl/>
        </w:rPr>
      </w:pPr>
      <w:r w:rsidRPr="00A64B1E">
        <w:rPr>
          <w:rFonts w:hint="cs"/>
          <w:b/>
          <w:bCs/>
          <w:sz w:val="28"/>
          <w:szCs w:val="28"/>
          <w:rtl/>
        </w:rPr>
        <w:t>זמן ריצה</w:t>
      </w:r>
      <w:r w:rsidR="00E1499A">
        <w:rPr>
          <w:rFonts w:hint="cs"/>
          <w:b/>
          <w:bCs/>
          <w:sz w:val="28"/>
          <w:szCs w:val="28"/>
          <w:rtl/>
        </w:rPr>
        <w:t xml:space="preserve"> </w:t>
      </w:r>
      <w:r w:rsidR="00271B04" w:rsidRPr="00A64B1E">
        <w:rPr>
          <w:b/>
          <w:bCs/>
          <w:sz w:val="28"/>
          <w:szCs w:val="28"/>
          <w:rtl/>
        </w:rPr>
        <w:t>–</w:t>
      </w:r>
      <w:r w:rsidR="00E1499A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E1499A" w:rsidRPr="00A64B1E">
        <w:rPr>
          <w:b/>
          <w:bCs/>
          <w:sz w:val="28"/>
          <w:szCs w:val="28"/>
        </w:rPr>
        <w:t>CycleCounter</w:t>
      </w:r>
      <w:proofErr w:type="spellEnd"/>
      <w:r w:rsidR="00E1499A" w:rsidRPr="00A64B1E">
        <w:rPr>
          <w:b/>
          <w:bCs/>
          <w:sz w:val="28"/>
          <w:szCs w:val="28"/>
        </w:rPr>
        <w:t xml:space="preserve"> * </w:t>
      </w:r>
      <w:proofErr w:type="spellStart"/>
      <w:r w:rsidR="00E1499A" w:rsidRPr="00A64B1E">
        <w:rPr>
          <w:b/>
          <w:bCs/>
          <w:sz w:val="28"/>
          <w:szCs w:val="28"/>
        </w:rPr>
        <w:t>T_mclk</w:t>
      </w:r>
      <w:proofErr w:type="spellEnd"/>
      <w:r w:rsidR="00E1499A" w:rsidRPr="00A64B1E">
        <w:rPr>
          <w:b/>
          <w:bCs/>
          <w:sz w:val="28"/>
          <w:szCs w:val="28"/>
        </w:rPr>
        <w:t xml:space="preserve"> = </w:t>
      </w:r>
      <w:r w:rsidR="00E1499A">
        <w:rPr>
          <w:b/>
          <w:bCs/>
          <w:sz w:val="28"/>
          <w:szCs w:val="28"/>
        </w:rPr>
        <w:t>2</w:t>
      </w:r>
      <w:r w:rsidR="008F2018">
        <w:rPr>
          <w:b/>
          <w:bCs/>
          <w:sz w:val="28"/>
          <w:szCs w:val="28"/>
        </w:rPr>
        <w:t>72</w:t>
      </w:r>
      <w:r w:rsidR="00E1499A" w:rsidRPr="00A64B1E">
        <w:rPr>
          <w:b/>
          <w:bCs/>
          <w:sz w:val="28"/>
          <w:szCs w:val="28"/>
        </w:rPr>
        <w:t xml:space="preserve"> * 0.954*10^(-6) = </w:t>
      </w:r>
      <w:r w:rsidR="008F2018">
        <w:rPr>
          <w:b/>
          <w:bCs/>
          <w:color w:val="00B0F0"/>
          <w:sz w:val="28"/>
          <w:szCs w:val="28"/>
        </w:rPr>
        <w:t>259.488</w:t>
      </w:r>
      <w:r w:rsidR="00E1499A" w:rsidRPr="00A64B1E">
        <w:rPr>
          <w:rFonts w:ascii="Cambria Math" w:hAnsi="Cambria Math" w:cs="Cambria Math"/>
          <w:color w:val="00B0F0"/>
          <w:sz w:val="28"/>
          <w:szCs w:val="28"/>
        </w:rPr>
        <w:t>𝝁𝒔𝒆c</w:t>
      </w:r>
      <w:r w:rsidR="00E1499A" w:rsidRPr="00A64B1E">
        <w:rPr>
          <w:b/>
          <w:bCs/>
          <w:sz w:val="28"/>
          <w:szCs w:val="28"/>
        </w:rPr>
        <w:t xml:space="preserve"> </w:t>
      </w:r>
      <w:r w:rsidRPr="00A64B1E">
        <w:rPr>
          <w:rFonts w:hint="cs"/>
          <w:b/>
          <w:bCs/>
          <w:sz w:val="28"/>
          <w:szCs w:val="28"/>
          <w:rtl/>
        </w:rPr>
        <w:t xml:space="preserve"> </w:t>
      </w:r>
    </w:p>
    <w:p w14:paraId="6DB89D61" w14:textId="6571D066" w:rsidR="00F100AD" w:rsidRPr="00A64B1E" w:rsidRDefault="00F100AD" w:rsidP="00034925">
      <w:pPr>
        <w:pStyle w:val="NoSpacing"/>
        <w:bidi/>
        <w:spacing w:line="480" w:lineRule="auto"/>
        <w:rPr>
          <w:b/>
          <w:bCs/>
          <w:color w:val="C45911" w:themeColor="accent2" w:themeShade="BF"/>
          <w:sz w:val="28"/>
          <w:szCs w:val="28"/>
          <w:u w:val="single"/>
        </w:rPr>
      </w:pPr>
      <w:r w:rsidRPr="00A64B1E">
        <w:rPr>
          <w:rFonts w:hint="cs"/>
          <w:b/>
          <w:bCs/>
          <w:color w:val="C45911" w:themeColor="accent2" w:themeShade="BF"/>
          <w:sz w:val="28"/>
          <w:szCs w:val="28"/>
          <w:u w:val="single"/>
          <w:rtl/>
        </w:rPr>
        <w:t>מגישים :</w:t>
      </w:r>
    </w:p>
    <w:p w14:paraId="5A54D25D" w14:textId="6FEC33C9" w:rsidR="00F100AD" w:rsidRPr="00A64B1E" w:rsidRDefault="00E1499A" w:rsidP="00034925">
      <w:pPr>
        <w:pStyle w:val="NoSpacing"/>
        <w:bidi/>
        <w:spacing w:line="48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יאיר </w:t>
      </w:r>
      <w:proofErr w:type="spellStart"/>
      <w:r>
        <w:rPr>
          <w:rFonts w:hint="cs"/>
          <w:b/>
          <w:bCs/>
          <w:sz w:val="28"/>
          <w:szCs w:val="28"/>
          <w:rtl/>
        </w:rPr>
        <w:t>טיירי</w:t>
      </w:r>
      <w:proofErr w:type="spellEnd"/>
      <w:r w:rsidR="00F100AD" w:rsidRPr="00A64B1E">
        <w:rPr>
          <w:rFonts w:hint="cs"/>
          <w:b/>
          <w:bCs/>
          <w:sz w:val="28"/>
          <w:szCs w:val="28"/>
          <w:rtl/>
        </w:rPr>
        <w:t xml:space="preserve"> </w:t>
      </w:r>
      <w:r w:rsidR="00BA4B17" w:rsidRPr="00A64B1E">
        <w:rPr>
          <w:b/>
          <w:bCs/>
          <w:sz w:val="28"/>
          <w:szCs w:val="28"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>207973017</w:t>
      </w:r>
      <w:r w:rsidR="007A68D8">
        <w:rPr>
          <w:b/>
          <w:bCs/>
          <w:sz w:val="28"/>
          <w:szCs w:val="28"/>
        </w:rPr>
        <w:t xml:space="preserve"> </w:t>
      </w:r>
    </w:p>
    <w:p w14:paraId="6155A020" w14:textId="37D25D33" w:rsidR="0061359A" w:rsidRPr="00A64B1E" w:rsidRDefault="00E1499A" w:rsidP="00034925">
      <w:pPr>
        <w:pStyle w:val="NoSpacing"/>
        <w:bidi/>
        <w:spacing w:line="48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עומר </w:t>
      </w:r>
      <w:proofErr w:type="spellStart"/>
      <w:r>
        <w:rPr>
          <w:rFonts w:hint="cs"/>
          <w:b/>
          <w:bCs/>
          <w:sz w:val="28"/>
          <w:szCs w:val="28"/>
          <w:rtl/>
        </w:rPr>
        <w:t>גראוברט</w:t>
      </w:r>
      <w:proofErr w:type="spellEnd"/>
      <w:r w:rsidR="00F100AD" w:rsidRPr="00A64B1E">
        <w:rPr>
          <w:rFonts w:hint="cs"/>
          <w:b/>
          <w:bCs/>
          <w:sz w:val="28"/>
          <w:szCs w:val="28"/>
          <w:rtl/>
        </w:rPr>
        <w:t xml:space="preserve"> - </w:t>
      </w:r>
      <w:r>
        <w:rPr>
          <w:rFonts w:hint="cs"/>
          <w:b/>
          <w:bCs/>
          <w:sz w:val="28"/>
          <w:szCs w:val="28"/>
          <w:rtl/>
        </w:rPr>
        <w:t>322480971</w:t>
      </w:r>
    </w:p>
    <w:sectPr w:rsidR="0061359A" w:rsidRPr="00A64B1E" w:rsidSect="00CF2ABB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9A"/>
    <w:rsid w:val="00034925"/>
    <w:rsid w:val="000634F2"/>
    <w:rsid w:val="001639EE"/>
    <w:rsid w:val="00215BE2"/>
    <w:rsid w:val="00261CE9"/>
    <w:rsid w:val="00271B04"/>
    <w:rsid w:val="003E088D"/>
    <w:rsid w:val="003F04C3"/>
    <w:rsid w:val="00413C56"/>
    <w:rsid w:val="004A228F"/>
    <w:rsid w:val="005943B7"/>
    <w:rsid w:val="0061359A"/>
    <w:rsid w:val="0064246F"/>
    <w:rsid w:val="00642CC7"/>
    <w:rsid w:val="006A2E2F"/>
    <w:rsid w:val="00705220"/>
    <w:rsid w:val="007061DD"/>
    <w:rsid w:val="00721A3D"/>
    <w:rsid w:val="007A68D8"/>
    <w:rsid w:val="007E358A"/>
    <w:rsid w:val="00810F43"/>
    <w:rsid w:val="00857A82"/>
    <w:rsid w:val="00867E37"/>
    <w:rsid w:val="008B38B2"/>
    <w:rsid w:val="008C6068"/>
    <w:rsid w:val="008F2018"/>
    <w:rsid w:val="009420DA"/>
    <w:rsid w:val="00A64B1E"/>
    <w:rsid w:val="00AE3004"/>
    <w:rsid w:val="00BA4B17"/>
    <w:rsid w:val="00BD77CB"/>
    <w:rsid w:val="00BF541C"/>
    <w:rsid w:val="00CF2ABB"/>
    <w:rsid w:val="00D76929"/>
    <w:rsid w:val="00D82BC2"/>
    <w:rsid w:val="00DC6CD7"/>
    <w:rsid w:val="00E038C4"/>
    <w:rsid w:val="00E1499A"/>
    <w:rsid w:val="00E25F05"/>
    <w:rsid w:val="00E74FDD"/>
    <w:rsid w:val="00E961CC"/>
    <w:rsid w:val="00EB3655"/>
    <w:rsid w:val="00F100AD"/>
    <w:rsid w:val="00F26AB7"/>
    <w:rsid w:val="00F52B53"/>
    <w:rsid w:val="00F94223"/>
    <w:rsid w:val="00FA7B8B"/>
    <w:rsid w:val="00FB18D4"/>
    <w:rsid w:val="00FB74C9"/>
    <w:rsid w:val="00FC2179"/>
    <w:rsid w:val="00FF0C20"/>
    <w:rsid w:val="00F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F037"/>
  <w15:chartTrackingRefBased/>
  <w15:docId w15:val="{E83E9CDD-A406-4271-AC15-BDCCC46E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9A"/>
    <w:pPr>
      <w:ind w:left="720"/>
      <w:contextualSpacing/>
    </w:pPr>
  </w:style>
  <w:style w:type="paragraph" w:styleId="NoSpacing">
    <w:name w:val="No Spacing"/>
    <w:uiPriority w:val="1"/>
    <w:qFormat/>
    <w:rsid w:val="007E35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67C1-344D-4F06-BAFE-B749F8F9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Shaines</dc:creator>
  <cp:keywords/>
  <dc:description/>
  <cp:lastModifiedBy>Yair Tayri</cp:lastModifiedBy>
  <cp:revision>6</cp:revision>
  <cp:lastPrinted>2022-11-10T14:19:00Z</cp:lastPrinted>
  <dcterms:created xsi:type="dcterms:W3CDTF">2024-01-17T19:44:00Z</dcterms:created>
  <dcterms:modified xsi:type="dcterms:W3CDTF">2024-01-24T17:21:00Z</dcterms:modified>
</cp:coreProperties>
</file>