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vMMR EEG rig: marker timing calibration</w:t>
      </w:r>
    </w:p>
    <w:p>
      <w:pPr>
        <w:spacing w:after="40"/>
      </w:pPr>
      <w:r>
        <w:rPr>
          <w:b w:val="0"/>
          <w:i/>
          <w:sz w:val="22"/>
        </w:rPr>
        <w:t>Photodiode latency tests, LSL timestamps and the PsychoPy start-up stall — 6–13 October 2026</w:t>
      </w:r>
    </w:p>
    <w:p>
      <w:pPr>
        <w:spacing w:after="240"/>
      </w:pPr>
      <w:r>
        <w:rPr>
          <w:b w:val="0"/>
          <w:sz w:val="18"/>
        </w:rPr>
        <w:t>Repository: vMMR_EEG_PsychoPy_experiment. Computer B = PsychoPy stimulus PC (LSL sender); computer A = Simulink + g.HIamp recording PC (LSL receiver).</w:t>
      </w:r>
    </w:p>
    <w:p>
      <w:pPr>
        <w:pStyle w:val="Heading1"/>
      </w:pPr>
      <w:r>
        <w:t>Abstract</w:t>
      </w:r>
    </w:p>
    <w:p>
      <w:pPr>
        <w:spacing w:after="200"/>
      </w:pPr>
      <w:r>
        <w:rPr>
          <w:b w:val="0"/>
        </w:rPr>
        <w:t>The vMMR EEG experiment sends event markers from the PsychoPy computer (B) over Lab Streaming Layer (LSL) to the Simulink/g.HIamp recording computer (A). Because a photodiode cannot be used in real sessions, we calibrated the delay between each marker and the real on-screen event. A test script flashed a corner square 100 times with increasing durations, sending one LSL marker per flash, while an optical sensor recorded the true onsets. Initially the photodiode followed its marker by 844–972 ms, varying between runs and unaffected by Simulink frame length. A second LSL inlet in the Simulink model, saving LSL timestamps and A's clock at every model step, located the cause: a ~0.8 s pause of PsychoPy at its first fullscreen flips while the marker stream was already live. The model consumes one LSL sample per step, so it stalled and never caught up. Start delay, workspace logging and multithreading changes did not help; creating the LSL stream after the refresh-rate measurement removed the stall. On 13 October, 8 runs of this fixed sender with a new experiment-start marker confirmed it: no stall, delay 40–63 ms, and no difference between frame lengths 8 and 4. The recorded marker still shifts with an LSL transit that varies between runs (2–12 ms); placing markers by their LSL timestamps removes this (56 ms, between-run SD 4.8 ms) and is the recommended correction. Within each run the delay spreads over about one display frame (SD ~5.6 ms), which arises on the display side.</w:t>
      </w:r>
    </w:p>
    <w:p>
      <w:pPr>
        <w:pStyle w:val="Heading1"/>
      </w:pPr>
      <w:r>
        <w:t>Next steps</w:t>
      </w:r>
    </w:p>
    <w:p>
      <w:pPr>
        <w:pStyle w:val="ListNumber"/>
        <w:spacing w:after="40"/>
      </w:pPr>
      <w:r>
        <w:rPr>
          <w:b/>
        </w:rPr>
        <w:t>Build the calibration database</w:t>
      </w:r>
      <w:r>
        <w:rPr>
          <w:b w:val="0"/>
        </w:rPr>
        <w:t xml:space="preserve"> (protocol: </w:t>
      </w:r>
      <w:r>
        <w:rPr>
          <w:rFonts w:ascii="Consolas" w:hAnsi="Consolas"/>
          <w:sz w:val="19"/>
        </w:rPr>
        <w:t>docs/calibration_database_plan_2026-10.docx</w:t>
      </w:r>
      <w:r>
        <w:rPr>
          <w:b w:val="0"/>
        </w:rPr>
        <w:t>): two days, 09:00–13:00, square and optical sensor fixed at the screen centre, 24 short runs (100 flashes) and 1 long run (500 flashes) per day, both computers restarted at 09:00 and at the mid-morning break. Before day 1: commit the code, set the g.HIamp frame length to 8 (the saved model was last used with 4).</w:t>
      </w:r>
    </w:p>
    <w:p>
      <w:pPr>
        <w:pStyle w:val="ListNumber"/>
        <w:spacing w:after="40"/>
      </w:pPr>
      <w:r>
        <w:rPr>
          <w:b/>
        </w:rPr>
        <w:t>Analyse the database</w:t>
      </w:r>
      <w:r>
        <w:rPr>
          <w:b w:val="0"/>
        </w:rPr>
        <w:t xml:space="preserve"> with fixed exclusion rules and freeze the correction: mean photodiode − timestamp-placed marker with its 95 % CI (expected about ±1.3 ms), between- and within-session SD, a 95 % prediction interval for a new session, drift in the long runs.</w:t>
      </w:r>
    </w:p>
    <w:p>
      <w:pPr>
        <w:pStyle w:val="ListNumber"/>
        <w:spacing w:after="40"/>
      </w:pPr>
      <w:r>
        <w:rPr>
          <w:b/>
        </w:rPr>
        <w:t>Write the correction as a function in the EEG pipeline</w:t>
      </w:r>
      <w:r>
        <w:rPr>
          <w:b w:val="0"/>
        </w:rPr>
        <w:t xml:space="preserve">: place each marker by its LSL timestamp (B timestamp + clock offset, mapped through A's clock) and add the frozen constant. It needs the timestamp block and the </w:t>
      </w:r>
      <w:r>
        <w:rPr>
          <w:rFonts w:ascii="Consolas" w:hAnsi="Consolas"/>
          <w:sz w:val="19"/>
        </w:rPr>
        <w:t>*_LSLtiming.mat</w:t>
      </w:r>
      <w:r>
        <w:rPr>
          <w:b w:val="0"/>
        </w:rPr>
        <w:t xml:space="preserve"> file in every session.</w:t>
      </w:r>
    </w:p>
    <w:p>
      <w:pPr>
        <w:pStyle w:val="ListNumber"/>
        <w:spacing w:after="40"/>
      </w:pPr>
      <w:r>
        <w:rPr>
          <w:b/>
        </w:rPr>
        <w:t>Update the experiment script</w:t>
      </w:r>
      <w:r>
        <w:rPr>
          <w:b w:val="0"/>
        </w:rPr>
        <w:t xml:space="preserve"> (</w:t>
      </w:r>
      <w:r>
        <w:rPr>
          <w:rFonts w:ascii="Consolas" w:hAnsi="Consolas"/>
          <w:sz w:val="19"/>
        </w:rPr>
        <w:t>run_vMMR_experiment_v1_trig_after_framerate_measurement.py</w:t>
      </w:r>
      <w:r>
        <w:rPr>
          <w:b w:val="0"/>
        </w:rPr>
        <w:t>): LSL keepalive and nominal rate 1200 → 600, experiment-start marker after the instructions.</w:t>
      </w:r>
    </w:p>
    <w:p>
      <w:pPr>
        <w:pStyle w:val="ListNumber"/>
        <w:spacing w:after="40"/>
      </w:pPr>
      <w:r>
        <w:rPr>
          <w:b/>
        </w:rPr>
        <w:t>Final test with the experiment script:</w:t>
      </w:r>
      <w:r>
        <w:rPr>
          <w:b w:val="0"/>
        </w:rPr>
        <w:t xml:space="preserve"> at least 3 full sessions on different days with the database configuration and the photodiode square at the centre on face-on frames; report per face event the corrected marker against the photodiode onset (bias, SD, % within ±10 ms), </w:t>
      </w:r>
      <w:r>
        <w:rPr>
          <w:rFonts w:ascii="Consolas" w:hAnsi="Consolas"/>
          <w:sz w:val="19"/>
        </w:rPr>
        <w:t>lsl_resyncs</w:t>
      </w:r>
      <w:r>
        <w:rPr>
          <w:b w:val="0"/>
        </w:rPr>
        <w:t xml:space="preserve"> = 0 and complete STD/DEV/TARGET codes. Then switch the photodiode off for real sessions.</w:t>
      </w:r>
    </w:p>
    <w:p>
      <w:pPr>
        <w:pStyle w:val="ListNumber"/>
        <w:spacing w:after="40"/>
      </w:pPr>
      <w:r>
        <w:rPr>
          <w:b/>
        </w:rPr>
        <w:t>Ask Claude to write the final methods supplement</w:t>
      </w:r>
      <w:r>
        <w:rPr>
          <w:b w:val="0"/>
        </w:rPr>
        <w:t xml:space="preserve"> for the article from </w:t>
      </w:r>
      <w:r>
        <w:rPr>
          <w:rFonts w:ascii="Consolas" w:hAnsi="Consolas"/>
          <w:sz w:val="19"/>
        </w:rPr>
        <w:t>docs/methods_supplement_marker_timing_SKELETON.docx</w:t>
      </w:r>
      <w:r>
        <w:rPr>
          <w:b w:val="0"/>
        </w:rPr>
        <w:t>, filling in the database and validation results.</w:t>
      </w:r>
    </w:p>
    <w:p>
      <w:pPr>
        <w:pStyle w:val="ListNumber"/>
        <w:spacing w:after="40"/>
      </w:pPr>
      <w:r>
        <w:rPr>
          <w:b/>
        </w:rPr>
        <w:t>Document the final configuration and correction</w:t>
      </w:r>
      <w:r>
        <w:rPr>
          <w:b w:val="0"/>
        </w:rPr>
        <w:t xml:space="preserve"> in README.md and AGENTS.md; add re-check runs after any hardware or software change to the database.</w:t>
      </w:r>
    </w:p>
    <w:p>
      <w:pPr>
        <w:pStyle w:val="ListNumber"/>
        <w:spacing w:after="40"/>
      </w:pPr>
      <w:r>
        <w:rPr>
          <w:b w:val="0"/>
        </w:rPr>
        <w:t xml:space="preserve">Decided on 13 October: the ~5 ms within-run jitter is accepted (no display tuning; options if this is revisited: </w:t>
      </w:r>
      <w:r>
        <w:rPr>
          <w:rFonts w:ascii="Consolas" w:hAnsi="Consolas"/>
          <w:sz w:val="19"/>
        </w:rPr>
        <w:t>docs/jitter_reduction_options_2026-10.docx</w:t>
      </w:r>
      <w:r>
        <w:rPr>
          <w:b w:val="0"/>
        </w:rPr>
        <w:t>); frame length 8.</w:t>
      </w:r>
    </w:p>
    <w:p>
      <w:pPr>
        <w:pStyle w:val="Heading1"/>
      </w:pPr>
      <w:r>
        <w:t>1. Set-up</w:t>
      </w:r>
    </w:p>
    <w:p>
      <w:pPr>
        <w:spacing w:after="60"/>
      </w:pPr>
      <w:r>
        <w:rPr>
          <w:b/>
          <w:sz w:val="19"/>
        </w:rPr>
        <w:t>Table 1. Rig</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E8EEF7"/>
          </w:tcPr>
          <w:p>
            <w:r/>
            <w:r>
              <w:rPr>
                <w:b/>
                <w:sz w:val="17"/>
              </w:rPr>
              <w:t>Part</w:t>
            </w:r>
          </w:p>
        </w:tc>
        <w:tc>
          <w:tcPr>
            <w:tcW w:type="dxa" w:w="7200"/>
            <w:shd w:val="clear" w:color="auto" w:fill="E8EEF7"/>
          </w:tcPr>
          <w:p>
            <w:r/>
            <w:r>
              <w:rPr>
                <w:b/>
                <w:sz w:val="17"/>
              </w:rPr>
              <w:t>Details</w:t>
            </w:r>
          </w:p>
        </w:tc>
      </w:tr>
      <w:tr>
        <w:tc>
          <w:tcPr>
            <w:tcW w:type="dxa" w:w="2304"/>
          </w:tcPr>
          <w:p>
            <w:r/>
            <w:r>
              <w:rPr>
                <w:b w:val="0"/>
                <w:sz w:val="17"/>
              </w:rPr>
              <w:t>Computer B (stimulus)</w:t>
            </w:r>
          </w:p>
        </w:tc>
        <w:tc>
          <w:tcPr>
            <w:tcW w:type="dxa" w:w="7200"/>
          </w:tcPr>
          <w:p>
            <w:r/>
            <w:r>
              <w:rPr>
                <w:b w:val="0"/>
                <w:sz w:val="17"/>
              </w:rPr>
              <w:t xml:space="preserve">Windows 11, AMD Radeon Vega 8 (integrated), Dell monitor 1920×1080; PsychoPy in </w:t>
            </w:r>
            <w:r>
              <w:rPr>
                <w:rFonts w:ascii="Consolas" w:hAnsi="Consolas"/>
                <w:sz w:val="19"/>
              </w:rPr>
              <w:t>.venv</w:t>
            </w:r>
            <w:r>
              <w:rPr>
                <w:b w:val="0"/>
                <w:sz w:val="17"/>
              </w:rPr>
              <w:t xml:space="preserve">; scripts </w:t>
            </w:r>
            <w:r>
              <w:rPr>
                <w:rFonts w:ascii="Consolas" w:hAnsi="Consolas"/>
                <w:sz w:val="19"/>
              </w:rPr>
              <w:t>run_photodiode_latency_*.py</w:t>
            </w:r>
            <w:r>
              <w:rPr>
                <w:b w:val="0"/>
                <w:sz w:val="17"/>
              </w:rPr>
              <w:t xml:space="preserve">, </w:t>
            </w:r>
            <w:r>
              <w:rPr>
                <w:rFonts w:ascii="Consolas" w:hAnsi="Consolas"/>
                <w:sz w:val="19"/>
              </w:rPr>
              <w:t>run_vMMR_experiment_*.py</w:t>
            </w:r>
            <w:r>
              <w:rPr>
                <w:b w:val="0"/>
                <w:sz w:val="17"/>
              </w:rPr>
              <w:t xml:space="preserve">; LSL sender </w:t>
            </w:r>
            <w:r>
              <w:rPr>
                <w:rFonts w:ascii="Consolas" w:hAnsi="Consolas"/>
                <w:sz w:val="19"/>
              </w:rPr>
              <w:t>lsl_trigger.py</w:t>
            </w:r>
            <w:r>
              <w:rPr>
                <w:b w:val="0"/>
                <w:sz w:val="17"/>
              </w:rPr>
              <w:t xml:space="preserve"> (stream </w:t>
            </w:r>
            <w:r>
              <w:rPr>
                <w:rFonts w:ascii="Consolas" w:hAnsi="Consolas"/>
                <w:sz w:val="19"/>
              </w:rPr>
              <w:t>experiment_markers</w:t>
            </w:r>
            <w:r>
              <w:rPr>
                <w:b w:val="0"/>
                <w:sz w:val="17"/>
              </w:rPr>
              <w:t>, int32, 1 channel)</w:t>
            </w:r>
          </w:p>
        </w:tc>
      </w:tr>
      <w:tr>
        <w:tc>
          <w:tcPr>
            <w:tcW w:type="dxa" w:w="2304"/>
          </w:tcPr>
          <w:p>
            <w:r/>
            <w:r>
              <w:rPr>
                <w:b w:val="0"/>
                <w:sz w:val="17"/>
              </w:rPr>
              <w:t>Computer A (recording)</w:t>
            </w:r>
          </w:p>
        </w:tc>
        <w:tc>
          <w:tcPr>
            <w:tcW w:type="dxa" w:w="7200"/>
          </w:tcPr>
          <w:p>
            <w:r/>
            <w:r>
              <w:rPr>
                <w:b w:val="0"/>
                <w:sz w:val="17"/>
              </w:rPr>
              <w:t xml:space="preserve">MATLAB/Simulink R2020a, g.HIsys blocks; g.HIamp at 600 Hz (65 channels); fixed-step discrete solver 1/600 s; </w:t>
            </w:r>
            <w:r>
              <w:rPr>
                <w:rFonts w:ascii="Consolas" w:hAnsi="Consolas"/>
                <w:sz w:val="19"/>
              </w:rPr>
              <w:t>To File</w:t>
            </w:r>
            <w:r>
              <w:rPr>
                <w:b w:val="0"/>
                <w:sz w:val="17"/>
              </w:rPr>
              <w:t xml:space="preserve"> writes </w:t>
            </w:r>
            <w:r>
              <w:rPr>
                <w:rFonts w:ascii="Consolas" w:hAnsi="Consolas"/>
                <w:sz w:val="19"/>
              </w:rPr>
              <w:t>EEG_data</w:t>
            </w:r>
            <w:r>
              <w:rPr>
                <w:b w:val="0"/>
                <w:sz w:val="17"/>
              </w:rPr>
              <w:t xml:space="preserve"> (time, EEG, photodiode, marker)</w:t>
            </w:r>
          </w:p>
        </w:tc>
      </w:tr>
      <w:tr>
        <w:tc>
          <w:tcPr>
            <w:tcW w:type="dxa" w:w="2304"/>
          </w:tcPr>
          <w:p>
            <w:r/>
            <w:r>
              <w:rPr>
                <w:b w:val="0"/>
                <w:sz w:val="17"/>
              </w:rPr>
              <w:t>Optical chain</w:t>
            </w:r>
          </w:p>
        </w:tc>
        <w:tc>
          <w:tcPr>
            <w:tcW w:type="dxa" w:w="7200"/>
          </w:tcPr>
          <w:p>
            <w:r/>
            <w:r>
              <w:rPr>
                <w:b w:val="0"/>
                <w:sz w:val="17"/>
              </w:rPr>
              <w:t>white 45 px square, bottom-right → GTEC-0270 optical sensor → GTEC-0274W g.TRIGbox → GTEC-0274TR adapter → g.HIamp digital input (recorded as a channel next to the EEG)</w:t>
            </w:r>
          </w:p>
        </w:tc>
      </w:tr>
      <w:tr>
        <w:tc>
          <w:tcPr>
            <w:tcW w:type="dxa" w:w="2304"/>
          </w:tcPr>
          <w:p>
            <w:r/>
            <w:r>
              <w:rPr>
                <w:b w:val="0"/>
                <w:sz w:val="17"/>
              </w:rPr>
              <w:t>Marker path</w:t>
            </w:r>
          </w:p>
        </w:tc>
        <w:tc>
          <w:tcPr>
            <w:tcW w:type="dxa" w:w="7200"/>
          </w:tcPr>
          <w:p>
            <w:r/>
            <w:r>
              <w:rPr>
                <w:b w:val="0"/>
                <w:sz w:val="17"/>
              </w:rPr>
              <w:t xml:space="preserve">PsychoPy flip callback → </w:t>
            </w:r>
            <w:r>
              <w:rPr>
                <w:rFonts w:ascii="Consolas" w:hAnsi="Consolas"/>
                <w:sz w:val="19"/>
              </w:rPr>
              <w:t>LSLTrigger.set()</w:t>
            </w:r>
            <w:r>
              <w:rPr>
                <w:b w:val="0"/>
                <w:sz w:val="17"/>
              </w:rPr>
              <w:t xml:space="preserve"> (latched marker, keepalive stream) → network → Simulink </w:t>
            </w:r>
            <w:r>
              <w:rPr>
                <w:rFonts w:ascii="Consolas" w:hAnsi="Consolas"/>
                <w:sz w:val="19"/>
              </w:rPr>
              <w:t>LSL Receive</w:t>
            </w:r>
            <w:r>
              <w:rPr>
                <w:b w:val="0"/>
                <w:sz w:val="17"/>
              </w:rPr>
              <w:t xml:space="preserve"> block (one sample per model step) → muxed with the EEG</w:t>
            </w:r>
          </w:p>
        </w:tc>
      </w:tr>
    </w:tbl>
    <w:p>
      <w:pPr>
        <w:spacing w:after="80"/>
      </w:pPr>
    </w:p>
    <w:p>
      <w:pPr>
        <w:pStyle w:val="Heading1"/>
      </w:pPr>
      <w:r>
        <w:t>2. Test method</w:t>
      </w:r>
    </w:p>
    <w:p>
      <w:pPr>
        <w:spacing w:after="120"/>
      </w:pPr>
      <w:r>
        <w:rPr>
          <w:rFonts w:ascii="Consolas" w:hAnsi="Consolas"/>
          <w:sz w:val="19"/>
        </w:rPr>
        <w:t>run_photodiode_latency_v0.py</w:t>
      </w:r>
      <w:r>
        <w:rPr>
          <w:b w:val="0"/>
        </w:rPr>
        <w:t xml:space="preserve"> (and its v1/v2 versions) shows a black screen and, per flash, a white square in the bottom-right corner while pushing LSL marker 20 on the same flip (</w:t>
      </w:r>
      <w:r>
        <w:rPr>
          <w:rFonts w:ascii="Consolas" w:hAnsi="Consolas"/>
          <w:sz w:val="19"/>
        </w:rPr>
        <w:t>win.callOnFlip</w:t>
      </w:r>
      <w:r>
        <w:rPr>
          <w:b w:val="0"/>
        </w:rPr>
        <w:t>). Flash *i* lasts 6 + (i−1) frames (100 ms to 1.75 s at 59.94 Hz) and its marker is latched for the same time, so each photodiode pulse can be matched to its marker by its width. Gaps between flashes are jittered 350–650 ms. A dark/light/dark calibration segment (markers 5/6/5) gives the photodiode polarity. Other markers: START 9, flash block 7, END 255 (stops the Simulink model).</w:t>
      </w:r>
    </w:p>
    <w:p>
      <w:pPr>
        <w:spacing w:after="120"/>
      </w:pPr>
      <w:r>
        <w:rPr>
          <w:b w:val="0"/>
        </w:rPr>
        <w:t xml:space="preserve">Analysis: </w:t>
      </w:r>
      <w:r>
        <w:rPr>
          <w:rFonts w:ascii="Consolas" w:hAnsi="Consolas"/>
          <w:sz w:val="19"/>
        </w:rPr>
        <w:t>notebooks/photodiode_latency_test.ipynb</w:t>
      </w:r>
      <w:r>
        <w:rPr>
          <w:b w:val="0"/>
        </w:rPr>
        <w:t xml:space="preserve"> (one recording) and </w:t>
      </w:r>
      <w:r>
        <w:rPr>
          <w:rFonts w:ascii="Consolas" w:hAnsi="Consolas"/>
          <w:sz w:val="19"/>
        </w:rPr>
        <w:t>notebooks/photodiode_latency_compare.ipynb</w:t>
      </w:r>
      <w:r>
        <w:rPr>
          <w:b w:val="0"/>
        </w:rPr>
        <w:t xml:space="preserve"> (all recordings side by side, LSL timestamp analysis, comparison and printed conclusions). Delay = photodiode onset − marker onset of the same flash; jitter = SD of the delay after removing a linear drift.</w:t>
      </w:r>
    </w:p>
    <w:p>
      <w:pPr>
        <w:spacing w:after="120"/>
      </w:pPr>
      <w:r>
        <w:rPr>
          <w:b w:val="0"/>
        </w:rPr>
        <w:t>Pairing note: numbering photodiode pulses by width (the original method) failed on real data because photodiode widths vary by about ±6 ms, a third of the 16.7 ms step (2–23 of 100 flashes paired). Every recording had exactly one pulse per marker with widths following the marker widths (r ≥ 0.9999), so pulses are now paired in order when that check passes; all 100 flashes paired in every run.</w:t>
      </w:r>
    </w:p>
    <w:p>
      <w:pPr>
        <w:pStyle w:val="Heading1"/>
      </w:pPr>
      <w:r>
        <w:t>3. Chronology of what we checked</w:t>
      </w:r>
    </w:p>
    <w:p>
      <w:pPr>
        <w:pStyle w:val="Heading2"/>
      </w:pPr>
      <w:r>
        <w:t>3.1 Display refresh rate (computer B)</w:t>
      </w:r>
    </w:p>
    <w:p>
      <w:pPr>
        <w:spacing w:after="120"/>
      </w:pPr>
      <w:r>
        <w:rPr>
          <w:b w:val="0"/>
        </w:rPr>
        <w:t>At the Windows 120 Hz setting, PsychoPy flipped every 16.69 ms (59.93 Hz): the AMD driver presented only every second refresh, and the latency script's refresh check (2 % tolerance) aborted. Windows was set to 60 Hz. That mode is really 60000/1001 Hz:</w:t>
      </w:r>
    </w:p>
    <w:p>
      <w:pPr>
        <w:spacing w:after="60"/>
      </w:pPr>
      <w:r>
        <w:rPr>
          <w:b/>
          <w:sz w:val="19"/>
        </w:rPr>
        <w:t>Table 2. Real refresh rate of the stimulus display</w:t>
      </w:r>
    </w:p>
    <w:tbl>
      <w:tblPr>
        <w:tblStyle w:val="TableGrid"/>
        <w:tblW w:type="auto" w:w="0"/>
        <w:jc w:val="center"/>
        <w:tblLook w:firstColumn="1" w:firstRow="1" w:lastColumn="0" w:lastRow="0" w:noHBand="0" w:noVBand="1" w:val="04A0"/>
      </w:tblPr>
      <w:tblGrid>
        <w:gridCol w:w="4824"/>
        <w:gridCol w:w="4824"/>
      </w:tblGrid>
      <w:tr>
        <w:tc>
          <w:tcPr>
            <w:tcW w:type="dxa" w:w="4320"/>
            <w:shd w:val="clear" w:color="auto" w:fill="E8EEF7"/>
          </w:tcPr>
          <w:p>
            <w:r/>
            <w:r>
              <w:rPr>
                <w:b/>
                <w:sz w:val="17"/>
              </w:rPr>
              <w:t>Measure</w:t>
            </w:r>
          </w:p>
        </w:tc>
        <w:tc>
          <w:tcPr>
            <w:tcW w:type="dxa" w:w="5184"/>
            <w:shd w:val="clear" w:color="auto" w:fill="E8EEF7"/>
          </w:tcPr>
          <w:p>
            <w:r/>
            <w:r>
              <w:rPr>
                <w:b/>
                <w:sz w:val="17"/>
              </w:rPr>
              <w:t>Value</w:t>
            </w:r>
          </w:p>
        </w:tc>
      </w:tr>
      <w:tr>
        <w:tc>
          <w:tcPr>
            <w:tcW w:type="dxa" w:w="4320"/>
          </w:tcPr>
          <w:p>
            <w:r/>
            <w:r>
              <w:rPr>
                <w:b w:val="0"/>
                <w:sz w:val="17"/>
              </w:rPr>
              <w:t>Windows setting</w:t>
            </w:r>
          </w:p>
        </w:tc>
        <w:tc>
          <w:tcPr>
            <w:tcW w:type="dxa" w:w="5184"/>
          </w:tcPr>
          <w:p>
            <w:r/>
            <w:r>
              <w:rPr>
                <w:b w:val="0"/>
                <w:sz w:val="17"/>
              </w:rPr>
              <w:t>60 Hz (available: 50, 59, 60, 100, 119, 120)</w:t>
            </w:r>
          </w:p>
        </w:tc>
      </w:tr>
      <w:tr>
        <w:tc>
          <w:tcPr>
            <w:tcW w:type="dxa" w:w="4320"/>
          </w:tcPr>
          <w:p>
            <w:r/>
            <w:r>
              <w:rPr>
                <w:rFonts w:ascii="Consolas" w:hAnsi="Consolas"/>
                <w:sz w:val="19"/>
              </w:rPr>
              <w:t>getActualFrameRate</w:t>
            </w:r>
            <w:r>
              <w:rPr>
                <w:b w:val="0"/>
                <w:sz w:val="17"/>
              </w:rPr>
              <w:t>, 20 runs on 8 and 13 Oct</w:t>
            </w:r>
          </w:p>
        </w:tc>
        <w:tc>
          <w:tcPr>
            <w:tcW w:type="dxa" w:w="5184"/>
          </w:tcPr>
          <w:p>
            <w:r/>
            <w:r>
              <w:rPr>
                <w:b w:val="0"/>
                <w:sz w:val="17"/>
              </w:rPr>
              <w:t>59.934–59.945 Hz</w:t>
            </w:r>
          </w:p>
        </w:tc>
      </w:tr>
      <w:tr>
        <w:tc>
          <w:tcPr>
            <w:tcW w:type="dxa" w:w="4320"/>
          </w:tcPr>
          <w:p>
            <w:r/>
            <w:r>
              <w:rPr>
                <w:b w:val="0"/>
                <w:sz w:val="17"/>
              </w:rPr>
              <w:t>Median frame interval in the flash blocks</w:t>
            </w:r>
          </w:p>
        </w:tc>
        <w:tc>
          <w:tcPr>
            <w:tcW w:type="dxa" w:w="5184"/>
          </w:tcPr>
          <w:p>
            <w:r/>
            <w:r>
              <w:rPr>
                <w:b w:val="0"/>
                <w:sz w:val="17"/>
              </w:rPr>
              <w:t>16.684 ms → 59.939 Hz</w:t>
            </w:r>
          </w:p>
        </w:tc>
      </w:tr>
      <w:tr>
        <w:tc>
          <w:tcPr>
            <w:tcW w:type="dxa" w:w="4320"/>
          </w:tcPr>
          <w:p>
            <w:r/>
            <w:r>
              <w:rPr>
                <w:b w:val="0"/>
                <w:sz w:val="17"/>
              </w:rPr>
              <w:t>Frames &gt; 1.5 × normal</w:t>
            </w:r>
          </w:p>
        </w:tc>
        <w:tc>
          <w:tcPr>
            <w:tcW w:type="dxa" w:w="5184"/>
          </w:tcPr>
          <w:p>
            <w:r/>
            <w:r>
              <w:rPr>
                <w:b w:val="0"/>
                <w:sz w:val="17"/>
              </w:rPr>
              <w:t>0–3 per run of 8 482 frames</w:t>
            </w:r>
          </w:p>
        </w:tc>
      </w:tr>
    </w:tbl>
    <w:p>
      <w:pPr>
        <w:spacing w:after="80"/>
      </w:pPr>
    </w:p>
    <w:p>
      <w:pPr>
        <w:spacing w:after="120"/>
      </w:pPr>
      <w:r>
        <w:rPr>
          <w:rFonts w:ascii="Consolas" w:hAnsi="Consolas"/>
          <w:sz w:val="19"/>
        </w:rPr>
        <w:t>expected_refresh_hz</w:t>
      </w:r>
      <w:r>
        <w:rPr>
          <w:b w:val="0"/>
        </w:rPr>
        <w:t xml:space="preserve"> was set to 59.94 in the latency scripts and in the v1 experiment script. Frame counts are identical to 60 Hz (e.g. 250 ms = 15, 350 ms = 21, 600 ms = 36 frames); logged durations become exact.</w:t>
      </w:r>
    </w:p>
    <w:p>
      <w:pPr>
        <w:pStyle w:val="Heading2"/>
      </w:pPr>
      <w:r>
        <w:t>3.2 LSL sample rate and the Simulink inlet</w:t>
      </w:r>
    </w:p>
    <w:p>
      <w:pPr>
        <w:pStyle w:val="ListBullet"/>
        <w:spacing w:after="40"/>
      </w:pPr>
      <w:r>
        <w:rPr>
          <w:rFonts w:ascii="Consolas" w:hAnsi="Consolas"/>
          <w:sz w:val="19"/>
        </w:rPr>
        <w:t>nominal_srate</w:t>
      </w:r>
      <w:r>
        <w:rPr>
          <w:b w:val="0"/>
        </w:rPr>
        <w:t xml:space="preserve"> is only stream metadata; what matters is the </w:t>
      </w:r>
      <w:r>
        <w:rPr>
          <w:b/>
        </w:rPr>
        <w:t>actual push rate vs. the rate the Simulink block reads</w:t>
      </w:r>
      <w:r>
        <w:rPr>
          <w:b w:val="0"/>
        </w:rPr>
        <w:t>. If the sender pushes faster, samples queue and markers drift later; if slower, the model waits.</w:t>
      </w:r>
    </w:p>
    <w:p>
      <w:pPr>
        <w:pStyle w:val="ListBullet"/>
        <w:spacing w:after="40"/>
      </w:pPr>
      <w:r>
        <w:rPr>
          <w:b w:val="0"/>
        </w:rPr>
        <w:t>The original keepalive (</w:t>
      </w:r>
      <w:r>
        <w:rPr>
          <w:rFonts w:ascii="Consolas" w:hAnsi="Consolas"/>
          <w:sz w:val="19"/>
        </w:rPr>
        <w:t>sleep(1/600)</w:t>
      </w:r>
      <w:r>
        <w:rPr>
          <w:b w:val="0"/>
        </w:rPr>
        <w:t xml:space="preserve"> loop) really sent ~491 samples/s at the 600 setting and ~971/s at 1200 (Windows timer granularity). The sender was rewritten to count samples against the clock (commit "Fixed the LSL sync issue"); v1/v2 runs sent 600.00 samples/s.</w:t>
      </w:r>
    </w:p>
    <w:p>
      <w:pPr>
        <w:pStyle w:val="ListBullet"/>
        <w:spacing w:after="40"/>
      </w:pPr>
      <w:r>
        <w:rPr>
          <w:b w:val="0"/>
        </w:rPr>
        <w:t xml:space="preserve">The 7 Oct Simulink model read LSL at 200 Hz; the timestamp model reads at 600 Hz (one sample per model step). Because the inlet waits for a sample every step, </w:t>
      </w:r>
      <w:r>
        <w:rPr>
          <w:b/>
        </w:rPr>
        <w:t>the marker stream paces the whole model</w:t>
      </w:r>
      <w:r>
        <w:rPr>
          <w:b w:val="0"/>
        </w:rPr>
        <w:t>.</w:t>
      </w:r>
    </w:p>
    <w:p>
      <w:pPr>
        <w:pStyle w:val="ListBullet"/>
        <w:spacing w:after="40"/>
      </w:pPr>
      <w:r>
        <w:rPr>
          <w:b w:val="0"/>
        </w:rPr>
        <w:t xml:space="preserve">The g.HIsys </w:t>
      </w:r>
      <w:r>
        <w:rPr>
          <w:rFonts w:ascii="Consolas" w:hAnsi="Consolas"/>
          <w:sz w:val="19"/>
        </w:rPr>
        <w:t>LSL Receive</w:t>
      </w:r>
      <w:r>
        <w:rPr>
          <w:b w:val="0"/>
        </w:rPr>
        <w:t xml:space="preserve"> block outputs values only (no timestamps), so the </w:t>
      </w:r>
      <w:r>
        <w:rPr>
          <w:rFonts w:ascii="Consolas" w:hAnsi="Consolas"/>
          <w:sz w:val="19"/>
        </w:rPr>
        <w:t>.mat</w:t>
      </w:r>
      <w:r>
        <w:rPr>
          <w:b w:val="0"/>
        </w:rPr>
        <w:t xml:space="preserve"> alone cannot show LSL timing. This led to the timestamp model (3.4).</w:t>
      </w:r>
    </w:p>
    <w:p>
      <w:pPr>
        <w:pStyle w:val="Heading2"/>
      </w:pPr>
      <w:r>
        <w:t>3.3 Simulink frame length (v0 sender, no timestamps)</w:t>
      </w:r>
    </w:p>
    <w:p>
      <w:pPr>
        <w:spacing w:after="60"/>
      </w:pPr>
      <w:r>
        <w:rPr>
          <w:b/>
          <w:sz w:val="19"/>
        </w:rPr>
        <w:t>Table 3. Frame-length runs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304"/>
            <w:shd w:val="clear" w:color="auto" w:fill="E8EEF7"/>
          </w:tcPr>
          <w:p>
            <w:r/>
            <w:r>
              <w:rPr>
                <w:b/>
                <w:sz w:val="17"/>
              </w:rPr>
              <w:t>Recording</w:t>
            </w:r>
          </w:p>
        </w:tc>
        <w:tc>
          <w:tcPr>
            <w:tcW w:type="dxa" w:w="1440"/>
            <w:shd w:val="clear" w:color="auto" w:fill="E8EEF7"/>
          </w:tcPr>
          <w:p>
            <w:r/>
            <w:r>
              <w:rPr>
                <w:b/>
                <w:sz w:val="17"/>
              </w:rPr>
              <w:t>Frame length</w:t>
            </w:r>
          </w:p>
        </w:tc>
        <w:tc>
          <w:tcPr>
            <w:tcW w:type="dxa" w:w="1584"/>
            <w:shd w:val="clear" w:color="auto" w:fill="E8EEF7"/>
          </w:tcPr>
          <w:p>
            <w:r/>
            <w:r>
              <w:rPr>
                <w:b/>
                <w:sz w:val="17"/>
              </w:rPr>
              <w:t>Delay mean (ms)</w:t>
            </w:r>
          </w:p>
        </w:tc>
        <w:tc>
          <w:tcPr>
            <w:tcW w:type="dxa" w:w="1584"/>
            <w:shd w:val="clear" w:color="auto" w:fill="E8EEF7"/>
          </w:tcPr>
          <w:p>
            <w:r/>
            <w:r>
              <w:rPr>
                <w:b/>
                <w:sz w:val="17"/>
              </w:rPr>
              <w:t>Jitter SD (ms)</w:t>
            </w:r>
          </w:p>
        </w:tc>
        <w:tc>
          <w:tcPr>
            <w:tcW w:type="dxa" w:w="1584"/>
            <w:shd w:val="clear" w:color="auto" w:fill="E8EEF7"/>
          </w:tcPr>
          <w:p>
            <w:r/>
            <w:r>
              <w:rPr>
                <w:b/>
                <w:sz w:val="17"/>
              </w:rPr>
              <w:t>Drift (ms/min)</w:t>
            </w:r>
          </w:p>
        </w:tc>
        <w:tc>
          <w:tcPr>
            <w:tcW w:type="dxa" w:w="1152"/>
            <w:shd w:val="clear" w:color="auto" w:fill="E8EEF7"/>
          </w:tcPr>
          <w:p>
            <w:r/>
            <w:r>
              <w:rPr>
                <w:b/>
                <w:sz w:val="17"/>
              </w:rPr>
              <w:t>Paired</w:t>
            </w:r>
          </w:p>
        </w:tc>
      </w:tr>
      <w:tr>
        <w:tc>
          <w:tcPr>
            <w:tcW w:type="dxa" w:w="2304"/>
          </w:tcPr>
          <w:p>
            <w:r/>
            <w:r>
              <w:rPr>
                <w:b w:val="0"/>
                <w:sz w:val="17"/>
              </w:rPr>
              <w:t>Frame 8 (7 Oct)</w:t>
            </w:r>
          </w:p>
        </w:tc>
        <w:tc>
          <w:tcPr>
            <w:tcW w:type="dxa" w:w="1440"/>
          </w:tcPr>
          <w:p>
            <w:r/>
            <w:r>
              <w:rPr>
                <w:b w:val="0"/>
                <w:sz w:val="17"/>
              </w:rPr>
              <w:t>8</w:t>
            </w:r>
          </w:p>
        </w:tc>
        <w:tc>
          <w:tcPr>
            <w:tcW w:type="dxa" w:w="1584"/>
          </w:tcPr>
          <w:p>
            <w:r/>
            <w:r>
              <w:rPr>
                <w:b w:val="0"/>
                <w:sz w:val="17"/>
              </w:rPr>
              <w:t>875.0</w:t>
            </w:r>
          </w:p>
        </w:tc>
        <w:tc>
          <w:tcPr>
            <w:tcW w:type="dxa" w:w="1584"/>
          </w:tcPr>
          <w:p>
            <w:r/>
            <w:r>
              <w:rPr>
                <w:b w:val="0"/>
                <w:sz w:val="17"/>
              </w:rPr>
              <w:t>1.63</w:t>
            </w:r>
          </w:p>
        </w:tc>
        <w:tc>
          <w:tcPr>
            <w:tcW w:type="dxa" w:w="1584"/>
          </w:tcPr>
          <w:p>
            <w:r/>
            <w:r>
              <w:rPr>
                <w:b w:val="0"/>
                <w:sz w:val="17"/>
              </w:rPr>
              <w:t>-0.04</w:t>
            </w:r>
          </w:p>
        </w:tc>
        <w:tc>
          <w:tcPr>
            <w:tcW w:type="dxa" w:w="1152"/>
          </w:tcPr>
          <w:p>
            <w:r/>
            <w:r>
              <w:rPr>
                <w:b w:val="0"/>
                <w:sz w:val="17"/>
              </w:rPr>
              <w:t>100/100</w:t>
            </w:r>
          </w:p>
        </w:tc>
      </w:tr>
      <w:tr>
        <w:tc>
          <w:tcPr>
            <w:tcW w:type="dxa" w:w="2304"/>
          </w:tcPr>
          <w:p>
            <w:r/>
            <w:r>
              <w:rPr>
                <w:b w:val="0"/>
                <w:sz w:val="17"/>
              </w:rPr>
              <w:t>Frame 4</w:t>
            </w:r>
          </w:p>
        </w:tc>
        <w:tc>
          <w:tcPr>
            <w:tcW w:type="dxa" w:w="1440"/>
          </w:tcPr>
          <w:p>
            <w:r/>
            <w:r>
              <w:rPr>
                <w:b w:val="0"/>
                <w:sz w:val="17"/>
              </w:rPr>
              <w:t>4</w:t>
            </w:r>
          </w:p>
        </w:tc>
        <w:tc>
          <w:tcPr>
            <w:tcW w:type="dxa" w:w="1584"/>
          </w:tcPr>
          <w:p>
            <w:r/>
            <w:r>
              <w:rPr>
                <w:b w:val="0"/>
                <w:sz w:val="17"/>
              </w:rPr>
              <w:t>971.6</w:t>
            </w:r>
          </w:p>
        </w:tc>
        <w:tc>
          <w:tcPr>
            <w:tcW w:type="dxa" w:w="1584"/>
          </w:tcPr>
          <w:p>
            <w:r/>
            <w:r>
              <w:rPr>
                <w:b w:val="0"/>
                <w:sz w:val="17"/>
              </w:rPr>
              <w:t>5.65</w:t>
            </w:r>
          </w:p>
        </w:tc>
        <w:tc>
          <w:tcPr>
            <w:tcW w:type="dxa" w:w="1584"/>
          </w:tcPr>
          <w:p>
            <w:r/>
            <w:r>
              <w:rPr>
                <w:b w:val="0"/>
                <w:sz w:val="17"/>
              </w:rPr>
              <w:t>-0.97</w:t>
            </w:r>
          </w:p>
        </w:tc>
        <w:tc>
          <w:tcPr>
            <w:tcW w:type="dxa" w:w="1152"/>
          </w:tcPr>
          <w:p>
            <w:r/>
            <w:r>
              <w:rPr>
                <w:b w:val="0"/>
                <w:sz w:val="17"/>
              </w:rPr>
              <w:t>100/100</w:t>
            </w:r>
          </w:p>
        </w:tc>
      </w:tr>
      <w:tr>
        <w:tc>
          <w:tcPr>
            <w:tcW w:type="dxa" w:w="2304"/>
          </w:tcPr>
          <w:p>
            <w:r/>
            <w:r>
              <w:rPr>
                <w:b w:val="0"/>
                <w:sz w:val="17"/>
              </w:rPr>
              <w:t>Frame 6</w:t>
            </w:r>
          </w:p>
        </w:tc>
        <w:tc>
          <w:tcPr>
            <w:tcW w:type="dxa" w:w="1440"/>
          </w:tcPr>
          <w:p>
            <w:r/>
            <w:r>
              <w:rPr>
                <w:b w:val="0"/>
                <w:sz w:val="17"/>
              </w:rPr>
              <w:t>6</w:t>
            </w:r>
          </w:p>
        </w:tc>
        <w:tc>
          <w:tcPr>
            <w:tcW w:type="dxa" w:w="1584"/>
          </w:tcPr>
          <w:p>
            <w:r/>
            <w:r>
              <w:rPr>
                <w:b w:val="0"/>
                <w:sz w:val="17"/>
              </w:rPr>
              <w:t>843.8</w:t>
            </w:r>
          </w:p>
        </w:tc>
        <w:tc>
          <w:tcPr>
            <w:tcW w:type="dxa" w:w="1584"/>
          </w:tcPr>
          <w:p>
            <w:r/>
            <w:r>
              <w:rPr>
                <w:b w:val="0"/>
                <w:sz w:val="17"/>
              </w:rPr>
              <w:t>5.03</w:t>
            </w:r>
          </w:p>
        </w:tc>
        <w:tc>
          <w:tcPr>
            <w:tcW w:type="dxa" w:w="1584"/>
          </w:tcPr>
          <w:p>
            <w:r/>
            <w:r>
              <w:rPr>
                <w:b w:val="0"/>
                <w:sz w:val="17"/>
              </w:rPr>
              <w:t>+0.85</w:t>
            </w:r>
          </w:p>
        </w:tc>
        <w:tc>
          <w:tcPr>
            <w:tcW w:type="dxa" w:w="1152"/>
          </w:tcPr>
          <w:p>
            <w:r/>
            <w:r>
              <w:rPr>
                <w:b w:val="0"/>
                <w:sz w:val="17"/>
              </w:rPr>
              <w:t>100/100</w:t>
            </w:r>
          </w:p>
        </w:tc>
      </w:tr>
      <w:tr>
        <w:tc>
          <w:tcPr>
            <w:tcW w:type="dxa" w:w="2304"/>
          </w:tcPr>
          <w:p>
            <w:r/>
            <w:r>
              <w:rPr>
                <w:b w:val="0"/>
                <w:sz w:val="17"/>
              </w:rPr>
              <w:t>Frame 8 (8 Oct)</w:t>
            </w:r>
          </w:p>
        </w:tc>
        <w:tc>
          <w:tcPr>
            <w:tcW w:type="dxa" w:w="1440"/>
          </w:tcPr>
          <w:p>
            <w:r/>
            <w:r>
              <w:rPr>
                <w:b w:val="0"/>
                <w:sz w:val="17"/>
              </w:rPr>
              <w:t>8</w:t>
            </w:r>
          </w:p>
        </w:tc>
        <w:tc>
          <w:tcPr>
            <w:tcW w:type="dxa" w:w="1584"/>
          </w:tcPr>
          <w:p>
            <w:r/>
            <w:r>
              <w:rPr>
                <w:b w:val="0"/>
                <w:sz w:val="17"/>
              </w:rPr>
              <w:t>852.2</w:t>
            </w:r>
          </w:p>
        </w:tc>
        <w:tc>
          <w:tcPr>
            <w:tcW w:type="dxa" w:w="1584"/>
          </w:tcPr>
          <w:p>
            <w:r/>
            <w:r>
              <w:rPr>
                <w:b w:val="0"/>
                <w:sz w:val="17"/>
              </w:rPr>
              <w:t>5.51</w:t>
            </w:r>
          </w:p>
        </w:tc>
        <w:tc>
          <w:tcPr>
            <w:tcW w:type="dxa" w:w="1584"/>
          </w:tcPr>
          <w:p>
            <w:r/>
            <w:r>
              <w:rPr>
                <w:b w:val="0"/>
                <w:sz w:val="17"/>
              </w:rPr>
              <w:t>-1.18</w:t>
            </w:r>
          </w:p>
        </w:tc>
        <w:tc>
          <w:tcPr>
            <w:tcW w:type="dxa" w:w="1152"/>
          </w:tcPr>
          <w:p>
            <w:r/>
            <w:r>
              <w:rPr>
                <w:b w:val="0"/>
                <w:sz w:val="17"/>
              </w:rPr>
              <w:t>100/100</w:t>
            </w:r>
          </w:p>
        </w:tc>
      </w:tr>
    </w:tbl>
    <w:p>
      <w:pPr>
        <w:spacing w:after="80"/>
      </w:pPr>
    </w:p>
    <w:p>
      <w:pPr>
        <w:spacing w:after="120"/>
      </w:pPr>
      <w:r>
        <w:rPr>
          <w:b w:val="0"/>
        </w:rPr>
        <w:t>The photodiode followed its marker by 844–972 ms, stable within each run but not between runs, with no systematic effect of frame length (the two frame-8 runs differ by 23 ms). The size of the delay ruled out the display (a 60 Hz monitor adds tens of ms at most).</w:t>
      </w:r>
    </w:p>
    <w:p>
      <w:pPr>
        <w:pStyle w:val="Heading2"/>
      </w:pPr>
      <w:r>
        <w:t>3.4 Timestamp model and Simulink settings (v0 sender)</w:t>
      </w:r>
    </w:p>
    <w:p>
      <w:pPr>
        <w:spacing w:after="120"/>
      </w:pPr>
      <w:r>
        <w:rPr>
          <w:b w:val="0"/>
        </w:rPr>
        <w:t xml:space="preserve">A MATLAB System block, </w:t>
      </w:r>
      <w:r>
        <w:rPr>
          <w:rFonts w:ascii="Consolas" w:hAnsi="Consolas"/>
          <w:sz w:val="19"/>
        </w:rPr>
        <w:t>LSLMarkerTimestamps</w:t>
      </w:r>
      <w:r>
        <w:rPr>
          <w:b w:val="0"/>
        </w:rPr>
        <w:t xml:space="preserve"> (now in </w:t>
      </w:r>
      <w:r>
        <w:rPr>
          <w:rFonts w:ascii="Consolas" w:hAnsi="Consolas"/>
          <w:sz w:val="19"/>
        </w:rPr>
        <w:t>matlab/on_eeg_computer/</w:t>
      </w:r>
      <w:r>
        <w:rPr>
          <w:b w:val="0"/>
        </w:rPr>
        <w:t xml:space="preserve">), was added as a second inlet on </w:t>
      </w:r>
      <w:r>
        <w:rPr>
          <w:rFonts w:ascii="Consolas" w:hAnsi="Consolas"/>
          <w:sz w:val="19"/>
        </w:rPr>
        <w:t>experiment_markers</w:t>
      </w:r>
      <w:r>
        <w:rPr>
          <w:b w:val="0"/>
        </w:rPr>
        <w:t>. Every model step it saves: latest marker, rising-edge code, the edge's LSL timestamp on B's clock, the B→A clock offset (</w:t>
      </w:r>
      <w:r>
        <w:rPr>
          <w:rFonts w:ascii="Consolas" w:hAnsi="Consolas"/>
          <w:sz w:val="19"/>
        </w:rPr>
        <w:t>time_correction</w:t>
      </w:r>
      <w:r>
        <w:rPr>
          <w:b w:val="0"/>
        </w:rPr>
        <w:t xml:space="preserve">), A's LSL clock at that step, and the number of samples pulled; a second </w:t>
      </w:r>
      <w:r>
        <w:rPr>
          <w:rFonts w:ascii="Consolas" w:hAnsi="Consolas"/>
          <w:sz w:val="19"/>
        </w:rPr>
        <w:t>To File</w:t>
      </w:r>
      <w:r>
        <w:rPr>
          <w:b w:val="0"/>
        </w:rPr>
        <w:t xml:space="preserve"> writes </w:t>
      </w:r>
      <w:r>
        <w:rPr>
          <w:rFonts w:ascii="Consolas" w:hAnsi="Consolas"/>
          <w:sz w:val="19"/>
        </w:rPr>
        <w:t>*_LSLtiming.mat</w:t>
      </w:r>
      <w:r>
        <w:rPr>
          <w:b w:val="0"/>
        </w:rPr>
        <w:t>. Runs with this model are labelled "TS" in the tables and figures. Four runs then tested one change each:</w:t>
      </w:r>
    </w:p>
    <w:p>
      <w:pPr>
        <w:spacing w:after="60"/>
      </w:pPr>
      <w:r>
        <w:rPr>
          <w:b/>
          <w:sz w:val="19"/>
        </w:rPr>
        <w:t>Table 4. Simulink-side changes tested</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E8EEF7"/>
          </w:tcPr>
          <w:p>
            <w:r/>
            <w:r>
              <w:rPr>
                <w:b/>
                <w:sz w:val="17"/>
              </w:rPr>
              <w:t>File-name tag</w:t>
            </w:r>
          </w:p>
        </w:tc>
        <w:tc>
          <w:tcPr>
            <w:tcW w:type="dxa" w:w="4320"/>
            <w:shd w:val="clear" w:color="auto" w:fill="E8EEF7"/>
          </w:tcPr>
          <w:p>
            <w:r/>
            <w:r>
              <w:rPr>
                <w:b/>
                <w:sz w:val="17"/>
              </w:rPr>
              <w:t>Change</w:t>
            </w:r>
          </w:p>
        </w:tc>
        <w:tc>
          <w:tcPr>
            <w:tcW w:type="dxa" w:w="2880"/>
            <w:shd w:val="clear" w:color="auto" w:fill="E8EEF7"/>
          </w:tcPr>
          <w:p>
            <w:r/>
            <w:r>
              <w:rPr>
                <w:b/>
                <w:sz w:val="17"/>
              </w:rPr>
              <w:t>Where</w:t>
            </w:r>
          </w:p>
        </w:tc>
      </w:tr>
      <w:tr>
        <w:tc>
          <w:tcPr>
            <w:tcW w:type="dxa" w:w="2304"/>
          </w:tcPr>
          <w:p>
            <w:r/>
            <w:r>
              <w:rPr>
                <w:rFonts w:ascii="Consolas" w:hAnsi="Consolas"/>
                <w:sz w:val="19"/>
              </w:rPr>
              <w:t>start_0</w:t>
            </w:r>
          </w:p>
        </w:tc>
        <w:tc>
          <w:tcPr>
            <w:tcW w:type="dxa" w:w="4320"/>
          </w:tcPr>
          <w:p>
            <w:r/>
            <w:r>
              <w:rPr>
                <w:b w:val="0"/>
                <w:sz w:val="17"/>
              </w:rPr>
              <w:t>baseline: PsychoPy started right after the model</w:t>
            </w:r>
          </w:p>
        </w:tc>
        <w:tc>
          <w:tcPr>
            <w:tcW w:type="dxa" w:w="2880"/>
          </w:tcPr>
          <w:p>
            <w:r/>
            <w:r>
              <w:rPr>
                <w:b w:val="0"/>
                <w:sz w:val="17"/>
              </w:rPr>
              <w:t>—</w:t>
            </w:r>
          </w:p>
        </w:tc>
      </w:tr>
      <w:tr>
        <w:tc>
          <w:tcPr>
            <w:tcW w:type="dxa" w:w="2304"/>
          </w:tcPr>
          <w:p>
            <w:r/>
            <w:r>
              <w:rPr>
                <w:rFonts w:ascii="Consolas" w:hAnsi="Consolas"/>
                <w:sz w:val="19"/>
              </w:rPr>
              <w:t>start_1mindelay</w:t>
            </w:r>
          </w:p>
        </w:tc>
        <w:tc>
          <w:tcPr>
            <w:tcW w:type="dxa" w:w="4320"/>
          </w:tcPr>
          <w:p>
            <w:r/>
            <w:r>
              <w:rPr>
                <w:b w:val="0"/>
                <w:sz w:val="17"/>
              </w:rPr>
              <w:t>PsychoPy started 1 min after the model</w:t>
            </w:r>
          </w:p>
        </w:tc>
        <w:tc>
          <w:tcPr>
            <w:tcW w:type="dxa" w:w="2880"/>
          </w:tcPr>
          <w:p>
            <w:r/>
            <w:r>
              <w:rPr>
                <w:b w:val="0"/>
                <w:sz w:val="17"/>
              </w:rPr>
              <w:t>—</w:t>
            </w:r>
          </w:p>
        </w:tc>
      </w:tr>
      <w:tr>
        <w:tc>
          <w:tcPr>
            <w:tcW w:type="dxa" w:w="2304"/>
          </w:tcPr>
          <w:p>
            <w:r/>
            <w:r>
              <w:rPr>
                <w:rFonts w:ascii="Consolas" w:hAnsi="Consolas"/>
                <w:sz w:val="19"/>
              </w:rPr>
              <w:t>workspacelogging_off</w:t>
            </w:r>
          </w:p>
        </w:tc>
        <w:tc>
          <w:tcPr>
            <w:tcW w:type="dxa" w:w="4320"/>
          </w:tcPr>
          <w:p>
            <w:r/>
            <w:r>
              <w:rPr>
                <w:b w:val="0"/>
                <w:sz w:val="17"/>
              </w:rPr>
              <w:t>Time, Output, Signal logging, Data stores unchecked</w:t>
            </w:r>
          </w:p>
        </w:tc>
        <w:tc>
          <w:tcPr>
            <w:tcW w:type="dxa" w:w="2880"/>
          </w:tcPr>
          <w:p>
            <w:r/>
            <w:r>
              <w:rPr>
                <w:b w:val="0"/>
                <w:sz w:val="17"/>
              </w:rPr>
              <w:t>Model Settings → Data Import/Export</w:t>
            </w:r>
          </w:p>
        </w:tc>
      </w:tr>
      <w:tr>
        <w:tc>
          <w:tcPr>
            <w:tcW w:type="dxa" w:w="2304"/>
          </w:tcPr>
          <w:p>
            <w:r/>
            <w:r>
              <w:rPr>
                <w:rFonts w:ascii="Consolas" w:hAnsi="Consolas"/>
                <w:sz w:val="19"/>
              </w:rPr>
              <w:t>multithread_off</w:t>
            </w:r>
          </w:p>
        </w:tc>
        <w:tc>
          <w:tcPr>
            <w:tcW w:type="dxa" w:w="4320"/>
          </w:tcPr>
          <w:p>
            <w:r/>
            <w:r>
              <w:rPr>
                <w:rFonts w:ascii="Consolas" w:hAnsi="Consolas"/>
                <w:sz w:val="19"/>
              </w:rPr>
              <w:t>MultiThreadCoSim</w:t>
            </w:r>
            <w:r>
              <w:rPr>
                <w:b w:val="0"/>
                <w:sz w:val="17"/>
              </w:rPr>
              <w:t xml:space="preserve"> off for model and g.HIamp block</w:t>
            </w:r>
          </w:p>
        </w:tc>
        <w:tc>
          <w:tcPr>
            <w:tcW w:type="dxa" w:w="2880"/>
          </w:tcPr>
          <w:p>
            <w:r/>
            <w:r>
              <w:rPr>
                <w:b w:val="0"/>
                <w:sz w:val="17"/>
              </w:rPr>
              <w:t>MATLAB Command Window (</w:t>
            </w:r>
            <w:r>
              <w:rPr>
                <w:rFonts w:ascii="Consolas" w:hAnsi="Consolas"/>
                <w:sz w:val="19"/>
              </w:rPr>
              <w:t>set_param</w:t>
            </w:r>
            <w:r>
              <w:rPr>
                <w:b w:val="0"/>
                <w:sz w:val="17"/>
              </w:rPr>
              <w:t>)</w:t>
            </w:r>
          </w:p>
        </w:tc>
      </w:tr>
    </w:tbl>
    <w:p>
      <w:pPr>
        <w:spacing w:after="80"/>
      </w:pPr>
    </w:p>
    <w:p>
      <w:pPr>
        <w:spacing w:after="120"/>
      </w:pPr>
      <w:r>
        <w:rPr>
          <w:b w:val="0"/>
        </w:rPr>
        <w:t>Solver settings were checked and left as they were (fixed-step discrete 1/600, single-tasking, simulation pacing off). Enabling "treat each discrete rate as a separate task" was advised against (it can insert rate-transition delays).</w:t>
      </w:r>
    </w:p>
    <w:p>
      <w:pPr>
        <w:jc w:val="center"/>
      </w:pPr>
      <w:r>
        <w:drawing>
          <wp:inline xmlns:a="http://schemas.openxmlformats.org/drawingml/2006/main" xmlns:pic="http://schemas.openxmlformats.org/drawingml/2006/picture">
            <wp:extent cx="6035040" cy="2165885"/>
            <wp:docPr id="1" name="Picture 1"/>
            <wp:cNvGraphicFramePr>
              <a:graphicFrameLocks noChangeAspect="1"/>
            </wp:cNvGraphicFramePr>
            <a:graphic>
              <a:graphicData uri="http://schemas.openxmlformats.org/drawingml/2006/picture">
                <pic:pic>
                  <pic:nvPicPr>
                    <pic:cNvPr id="0" name="fig2_model_lag.png"/>
                    <pic:cNvPicPr/>
                  </pic:nvPicPr>
                  <pic:blipFill>
                    <a:blip r:embed="rId9"/>
                    <a:stretch>
                      <a:fillRect/>
                    </a:stretch>
                  </pic:blipFill>
                  <pic:spPr>
                    <a:xfrm>
                      <a:off x="0" y="0"/>
                      <a:ext cx="6035040" cy="2165885"/>
                    </a:xfrm>
                    <a:prstGeom prst="rect"/>
                  </pic:spPr>
                </pic:pic>
              </a:graphicData>
            </a:graphic>
          </wp:inline>
        </w:drawing>
      </w:r>
    </w:p>
    <w:p>
      <w:pPr>
        <w:spacing w:after="200"/>
      </w:pPr>
      <w:r>
        <w:rPr>
          <w:b w:val="0"/>
          <w:i/>
          <w:sz w:val="18"/>
        </w:rPr>
        <w:t>Figure 1. How far the Simulink model ran behind real time (A's clock minus model time). v0 baseline: one ~0.84 s step shortly before START that never recovers; v1 and v2: no persistent step (the short spikes are A-side hiccups that are caught up within about a second).</w:t>
      </w:r>
    </w:p>
    <w:p>
      <w:pPr>
        <w:pStyle w:val="Heading2"/>
      </w:pPr>
      <w:r>
        <w:t>3.5 What the timestamps showed</w:t>
      </w:r>
    </w:p>
    <w:p>
      <w:pPr>
        <w:pStyle w:val="ListBullet"/>
        <w:spacing w:after="40"/>
      </w:pPr>
      <w:r>
        <w:rPr>
          <w:b w:val="0"/>
        </w:rPr>
        <w:t>Marker transit B → Simulink was ~0.7 ms: the markers themselves were on time.</w:t>
      </w:r>
    </w:p>
    <w:p>
      <w:pPr>
        <w:pStyle w:val="ListBullet"/>
        <w:spacing w:after="40"/>
      </w:pPr>
      <w:r>
        <w:rPr>
          <w:b w:val="0"/>
        </w:rPr>
        <w:t xml:space="preserve">Photodiode − marker (864–891 ms) = </w:t>
      </w:r>
      <w:r>
        <w:rPr>
          <w:b/>
        </w:rPr>
        <w:t>backlog</w:t>
      </w:r>
      <w:r>
        <w:rPr>
          <w:b w:val="0"/>
        </w:rPr>
        <w:t xml:space="preserve"> (815–838 ms) + 48–58 ms.</w:t>
      </w:r>
    </w:p>
    <w:p>
      <w:pPr>
        <w:pStyle w:val="ListBullet"/>
        <w:spacing w:after="40"/>
      </w:pPr>
      <w:r>
        <w:rPr>
          <w:b w:val="0"/>
        </w:rPr>
        <w:t xml:space="preserve">The backlog is one model stall of 797–839 ms, </w:t>
      </w:r>
      <w:r>
        <w:rPr>
          <w:b/>
        </w:rPr>
        <w:t>3.20–3.21 s before START in every run</w:t>
      </w:r>
      <w:r>
        <w:rPr>
          <w:b w:val="0"/>
        </w:rPr>
        <w:t>, including the run started 1 min after the model. It is the only stall the model never caught up.</w:t>
      </w:r>
    </w:p>
    <w:p>
      <w:pPr>
        <w:pStyle w:val="ListBullet"/>
        <w:spacing w:after="40"/>
      </w:pPr>
      <w:r>
        <w:rPr>
          <w:b w:val="0"/>
        </w:rPr>
        <w:t>No LSL samples arrived during the stall (the first step after it pulled 1 sample, not ~500), so the model was waiting for the marker stream.</w:t>
      </w:r>
    </w:p>
    <w:p>
      <w:pPr>
        <w:pStyle w:val="ListBullet"/>
        <w:spacing w:after="40"/>
      </w:pPr>
      <w:r>
        <w:rPr>
          <w:b w:val="0"/>
        </w:rPr>
        <w:t xml:space="preserve">Computer B logged it too: every v0 </w:t>
      </w:r>
      <w:r>
        <w:rPr>
          <w:rFonts w:ascii="Consolas" w:hAnsi="Consolas"/>
          <w:sz w:val="19"/>
        </w:rPr>
        <w:t>*_run_info.txt</w:t>
      </w:r>
      <w:r>
        <w:rPr>
          <w:b w:val="0"/>
        </w:rPr>
        <w:t xml:space="preserve"> shows </w:t>
      </w:r>
      <w:r>
        <w:rPr>
          <w:rFonts w:ascii="Consolas" w:hAnsi="Consolas"/>
          <w:sz w:val="19"/>
        </w:rPr>
        <w:t>lsl_resyncs: 1</w:t>
      </w:r>
      <w:r>
        <w:rPr>
          <w:b w:val="0"/>
        </w:rPr>
        <w:t xml:space="preserve"> and ~500 missing samples (≈ 0.83 s at 600/s), because </w:t>
      </w:r>
      <w:r>
        <w:rPr>
          <w:rFonts w:ascii="Consolas" w:hAnsi="Consolas"/>
          <w:sz w:val="19"/>
        </w:rPr>
        <w:t>lsl_trigger.py</w:t>
      </w:r>
      <w:r>
        <w:rPr>
          <w:b w:val="0"/>
        </w:rPr>
        <w:t xml:space="preserve"> restarts its sample count after pauses &gt; 0.1 s (</w:t>
      </w:r>
      <w:r>
        <w:rPr>
          <w:rFonts w:ascii="Consolas" w:hAnsi="Consolas"/>
          <w:sz w:val="19"/>
        </w:rPr>
        <w:t>_MAX_CATCHUP_S</w:t>
      </w:r>
      <w:r>
        <w:rPr>
          <w:b w:val="0"/>
        </w:rPr>
        <w:t>) instead of sending the missed samples.</w:t>
      </w:r>
    </w:p>
    <w:p>
      <w:pPr>
        <w:pStyle w:val="ListBullet"/>
        <w:spacing w:after="40"/>
      </w:pPr>
      <w:r>
        <w:rPr>
          <w:b w:val="0"/>
        </w:rPr>
        <w:t>Start delay, logging off and multithreading off changed the delay only through the size of that one stall.</w:t>
      </w:r>
    </w:p>
    <w:p>
      <w:pPr>
        <w:spacing w:after="60"/>
      </w:pPr>
      <w:r>
        <w:rPr>
          <w:b/>
          <w:sz w:val="19"/>
        </w:rPr>
        <w:t>Table 5. Locating the stall on the PsychoPy log timeline (v0 timestamp runs)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872"/>
            <w:shd w:val="clear" w:color="auto" w:fill="E8EEF7"/>
          </w:tcPr>
          <w:p>
            <w:r/>
            <w:r>
              <w:rPr>
                <w:b/>
                <w:sz w:val="17"/>
              </w:rPr>
              <w:t>Run</w:t>
            </w:r>
          </w:p>
        </w:tc>
        <w:tc>
          <w:tcPr>
            <w:tcW w:type="dxa" w:w="1584"/>
            <w:shd w:val="clear" w:color="auto" w:fill="E8EEF7"/>
          </w:tcPr>
          <w:p>
            <w:r/>
            <w:r>
              <w:rPr>
                <w:b/>
                <w:sz w:val="17"/>
              </w:rPr>
              <w:t>Window created (s)</w:t>
            </w:r>
          </w:p>
        </w:tc>
        <w:tc>
          <w:tcPr>
            <w:tcW w:type="dxa" w:w="1728"/>
            <w:shd w:val="clear" w:color="auto" w:fill="E8EEF7"/>
          </w:tcPr>
          <w:p>
            <w:r/>
            <w:r>
              <w:rPr>
                <w:b/>
                <w:sz w:val="17"/>
              </w:rPr>
              <w:t>Refresh measurement starts (s)</w:t>
            </w:r>
          </w:p>
        </w:tc>
        <w:tc>
          <w:tcPr>
            <w:tcW w:type="dxa" w:w="1152"/>
            <w:shd w:val="clear" w:color="auto" w:fill="E8EEF7"/>
          </w:tcPr>
          <w:p>
            <w:r/>
            <w:r>
              <w:rPr>
                <w:b/>
                <w:sz w:val="17"/>
              </w:rPr>
              <w:t>Stall (s)</w:t>
            </w:r>
          </w:p>
        </w:tc>
        <w:tc>
          <w:tcPr>
            <w:tcW w:type="dxa" w:w="1728"/>
            <w:shd w:val="clear" w:color="auto" w:fill="E8EEF7"/>
          </w:tcPr>
          <w:p>
            <w:r/>
            <w:r>
              <w:rPr>
                <w:b/>
                <w:sz w:val="17"/>
              </w:rPr>
              <w:t>Stall − measurement start (s)</w:t>
            </w:r>
          </w:p>
        </w:tc>
        <w:tc>
          <w:tcPr>
            <w:tcW w:type="dxa" w:w="1152"/>
            <w:shd w:val="clear" w:color="auto" w:fill="E8EEF7"/>
          </w:tcPr>
          <w:p>
            <w:r/>
            <w:r>
              <w:rPr>
                <w:b/>
                <w:sz w:val="17"/>
              </w:rPr>
              <w:t>START (s)</w:t>
            </w:r>
          </w:p>
        </w:tc>
      </w:tr>
      <w:tr>
        <w:tc>
          <w:tcPr>
            <w:tcW w:type="dxa" w:w="1872"/>
          </w:tcPr>
          <w:p>
            <w:r/>
            <w:r>
              <w:rPr>
                <w:b w:val="0"/>
                <w:sz w:val="17"/>
              </w:rPr>
              <w:t>TS baseline</w:t>
            </w:r>
          </w:p>
        </w:tc>
        <w:tc>
          <w:tcPr>
            <w:tcW w:type="dxa" w:w="1584"/>
          </w:tcPr>
          <w:p>
            <w:r/>
            <w:r>
              <w:rPr>
                <w:b w:val="0"/>
                <w:sz w:val="17"/>
              </w:rPr>
              <w:t>25.84–28.58</w:t>
            </w:r>
          </w:p>
        </w:tc>
        <w:tc>
          <w:tcPr>
            <w:tcW w:type="dxa" w:w="1728"/>
          </w:tcPr>
          <w:p>
            <w:r/>
            <w:r>
              <w:rPr>
                <w:b w:val="0"/>
                <w:sz w:val="17"/>
              </w:rPr>
              <w:t>29.75</w:t>
            </w:r>
          </w:p>
        </w:tc>
        <w:tc>
          <w:tcPr>
            <w:tcW w:type="dxa" w:w="1152"/>
          </w:tcPr>
          <w:p>
            <w:r/>
            <w:r>
              <w:rPr>
                <w:b w:val="0"/>
                <w:sz w:val="17"/>
              </w:rPr>
              <w:t>29.82</w:t>
            </w:r>
          </w:p>
        </w:tc>
        <w:tc>
          <w:tcPr>
            <w:tcW w:type="dxa" w:w="1728"/>
          </w:tcPr>
          <w:p>
            <w:r/>
            <w:r>
              <w:rPr>
                <w:b w:val="0"/>
                <w:sz w:val="17"/>
              </w:rPr>
              <w:t>+0.07</w:t>
            </w:r>
          </w:p>
        </w:tc>
        <w:tc>
          <w:tcPr>
            <w:tcW w:type="dxa" w:w="1152"/>
          </w:tcPr>
          <w:p>
            <w:r/>
            <w:r>
              <w:rPr>
                <w:b w:val="0"/>
                <w:sz w:val="17"/>
              </w:rPr>
              <w:t>33.03</w:t>
            </w:r>
          </w:p>
        </w:tc>
      </w:tr>
      <w:tr>
        <w:tc>
          <w:tcPr>
            <w:tcW w:type="dxa" w:w="1872"/>
          </w:tcPr>
          <w:p>
            <w:r/>
            <w:r>
              <w:rPr>
                <w:b w:val="0"/>
                <w:sz w:val="17"/>
              </w:rPr>
              <w:t>TS 1-min delay</w:t>
            </w:r>
          </w:p>
        </w:tc>
        <w:tc>
          <w:tcPr>
            <w:tcW w:type="dxa" w:w="1584"/>
          </w:tcPr>
          <w:p>
            <w:r/>
            <w:r>
              <w:rPr>
                <w:b w:val="0"/>
                <w:sz w:val="17"/>
              </w:rPr>
              <w:t>79.92–82.67</w:t>
            </w:r>
          </w:p>
        </w:tc>
        <w:tc>
          <w:tcPr>
            <w:tcW w:type="dxa" w:w="1728"/>
          </w:tcPr>
          <w:p>
            <w:r/>
            <w:r>
              <w:rPr>
                <w:b w:val="0"/>
                <w:sz w:val="17"/>
              </w:rPr>
              <w:t>83.71</w:t>
            </w:r>
          </w:p>
        </w:tc>
        <w:tc>
          <w:tcPr>
            <w:tcW w:type="dxa" w:w="1152"/>
          </w:tcPr>
          <w:p>
            <w:r/>
            <w:r>
              <w:rPr>
                <w:b w:val="0"/>
                <w:sz w:val="17"/>
              </w:rPr>
              <w:t>83.78</w:t>
            </w:r>
          </w:p>
        </w:tc>
        <w:tc>
          <w:tcPr>
            <w:tcW w:type="dxa" w:w="1728"/>
          </w:tcPr>
          <w:p>
            <w:r/>
            <w:r>
              <w:rPr>
                <w:b w:val="0"/>
                <w:sz w:val="17"/>
              </w:rPr>
              <w:t>+0.07</w:t>
            </w:r>
          </w:p>
        </w:tc>
        <w:tc>
          <w:tcPr>
            <w:tcW w:type="dxa" w:w="1152"/>
          </w:tcPr>
          <w:p>
            <w:r/>
            <w:r>
              <w:rPr>
                <w:b w:val="0"/>
                <w:sz w:val="17"/>
              </w:rPr>
              <w:t>86.97</w:t>
            </w:r>
          </w:p>
        </w:tc>
      </w:tr>
      <w:tr>
        <w:tc>
          <w:tcPr>
            <w:tcW w:type="dxa" w:w="1872"/>
          </w:tcPr>
          <w:p>
            <w:r/>
            <w:r>
              <w:rPr>
                <w:b w:val="0"/>
                <w:sz w:val="17"/>
              </w:rPr>
              <w:t>TS logging off</w:t>
            </w:r>
          </w:p>
        </w:tc>
        <w:tc>
          <w:tcPr>
            <w:tcW w:type="dxa" w:w="1584"/>
          </w:tcPr>
          <w:p>
            <w:r/>
            <w:r>
              <w:rPr>
                <w:b w:val="0"/>
                <w:sz w:val="17"/>
              </w:rPr>
              <w:t>14.28–16.91</w:t>
            </w:r>
          </w:p>
        </w:tc>
        <w:tc>
          <w:tcPr>
            <w:tcW w:type="dxa" w:w="1728"/>
          </w:tcPr>
          <w:p>
            <w:r/>
            <w:r>
              <w:rPr>
                <w:b w:val="0"/>
                <w:sz w:val="17"/>
              </w:rPr>
              <w:t>17.99</w:t>
            </w:r>
          </w:p>
        </w:tc>
        <w:tc>
          <w:tcPr>
            <w:tcW w:type="dxa" w:w="1152"/>
          </w:tcPr>
          <w:p>
            <w:r/>
            <w:r>
              <w:rPr>
                <w:b w:val="0"/>
                <w:sz w:val="17"/>
              </w:rPr>
              <w:t>18.05</w:t>
            </w:r>
          </w:p>
        </w:tc>
        <w:tc>
          <w:tcPr>
            <w:tcW w:type="dxa" w:w="1728"/>
          </w:tcPr>
          <w:p>
            <w:r/>
            <w:r>
              <w:rPr>
                <w:b w:val="0"/>
                <w:sz w:val="17"/>
              </w:rPr>
              <w:t>+0.06</w:t>
            </w:r>
          </w:p>
        </w:tc>
        <w:tc>
          <w:tcPr>
            <w:tcW w:type="dxa" w:w="1152"/>
          </w:tcPr>
          <w:p>
            <w:r/>
            <w:r>
              <w:rPr>
                <w:b w:val="0"/>
                <w:sz w:val="17"/>
              </w:rPr>
              <w:t>21.25</w:t>
            </w:r>
          </w:p>
        </w:tc>
      </w:tr>
      <w:tr>
        <w:tc>
          <w:tcPr>
            <w:tcW w:type="dxa" w:w="1872"/>
          </w:tcPr>
          <w:p>
            <w:r/>
            <w:r>
              <w:rPr>
                <w:b w:val="0"/>
                <w:sz w:val="17"/>
              </w:rPr>
              <w:t>TS multithread off</w:t>
            </w:r>
          </w:p>
        </w:tc>
        <w:tc>
          <w:tcPr>
            <w:tcW w:type="dxa" w:w="1584"/>
          </w:tcPr>
          <w:p>
            <w:r/>
            <w:r>
              <w:rPr>
                <w:b w:val="0"/>
                <w:sz w:val="17"/>
              </w:rPr>
              <w:t>16.02–18.64</w:t>
            </w:r>
          </w:p>
        </w:tc>
        <w:tc>
          <w:tcPr>
            <w:tcW w:type="dxa" w:w="1728"/>
          </w:tcPr>
          <w:p>
            <w:r/>
            <w:r>
              <w:rPr>
                <w:b w:val="0"/>
                <w:sz w:val="17"/>
              </w:rPr>
              <w:t>19.68</w:t>
            </w:r>
          </w:p>
        </w:tc>
        <w:tc>
          <w:tcPr>
            <w:tcW w:type="dxa" w:w="1152"/>
          </w:tcPr>
          <w:p>
            <w:r/>
            <w:r>
              <w:rPr>
                <w:b w:val="0"/>
                <w:sz w:val="17"/>
              </w:rPr>
              <w:t>19.74</w:t>
            </w:r>
          </w:p>
        </w:tc>
        <w:tc>
          <w:tcPr>
            <w:tcW w:type="dxa" w:w="1728"/>
          </w:tcPr>
          <w:p>
            <w:r/>
            <w:r>
              <w:rPr>
                <w:b w:val="0"/>
                <w:sz w:val="17"/>
              </w:rPr>
              <w:t>+0.06</w:t>
            </w:r>
          </w:p>
        </w:tc>
        <w:tc>
          <w:tcPr>
            <w:tcW w:type="dxa" w:w="1152"/>
          </w:tcPr>
          <w:p>
            <w:r/>
            <w:r>
              <w:rPr>
                <w:b w:val="0"/>
                <w:sz w:val="17"/>
              </w:rPr>
              <w:t>22.94</w:t>
            </w:r>
          </w:p>
        </w:tc>
      </w:tr>
    </w:tbl>
    <w:p>
      <w:pPr>
        <w:spacing w:after="80"/>
      </w:pPr>
    </w:p>
    <w:p>
      <w:pPr>
        <w:spacing w:after="120"/>
      </w:pPr>
      <w:r>
        <w:rPr>
          <w:b w:val="0"/>
        </w:rPr>
        <w:t xml:space="preserve">The stall starts 0.06–0.07 s after </w:t>
      </w:r>
      <w:r>
        <w:rPr>
          <w:rFonts w:ascii="Consolas" w:hAnsi="Consolas"/>
          <w:sz w:val="19"/>
        </w:rPr>
        <w:t>getActualFrameRate</w:t>
      </w:r>
      <w:r>
        <w:rPr>
          <w:b w:val="0"/>
        </w:rPr>
        <w:t xml:space="preserve"> begins, more than 1 s after the window is created, i.e. at the first flips of the new fullscreen window. Since the LSL outlet already existed, that pause became a gap in the stream that paces the model.</w:t>
      </w:r>
    </w:p>
    <w:p>
      <w:pPr>
        <w:pStyle w:val="Heading2"/>
      </w:pPr>
      <w:r>
        <w:t>3.6 Fix: create the LSL stream after the window set-up</w:t>
      </w:r>
    </w:p>
    <w:p>
      <w:pPr>
        <w:spacing w:after="60"/>
      </w:pPr>
      <w:r>
        <w:rPr>
          <w:b/>
          <w:sz w:val="19"/>
        </w:rPr>
        <w:t>Table 6. Script versions</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color="auto" w:fill="E8EEF7"/>
          </w:tcPr>
          <w:p>
            <w:r/>
            <w:r>
              <w:rPr>
                <w:b/>
                <w:sz w:val="17"/>
              </w:rPr>
              <w:t>Script</w:t>
            </w:r>
          </w:p>
        </w:tc>
        <w:tc>
          <w:tcPr>
            <w:tcW w:type="dxa" w:w="2736"/>
            <w:shd w:val="clear" w:color="auto" w:fill="E8EEF7"/>
          </w:tcPr>
          <w:p>
            <w:r/>
            <w:r>
              <w:rPr>
                <w:b/>
                <w:sz w:val="17"/>
              </w:rPr>
              <w:t>LSL outlet created</w:t>
            </w:r>
          </w:p>
        </w:tc>
        <w:tc>
          <w:tcPr>
            <w:tcW w:type="dxa" w:w="2448"/>
            <w:shd w:val="clear" w:color="auto" w:fill="E8EEF7"/>
          </w:tcPr>
          <w:p>
            <w:r/>
            <w:r>
              <w:rPr>
                <w:b/>
                <w:sz w:val="17"/>
              </w:rPr>
              <w:t>Start-Simulink prompt</w:t>
            </w:r>
          </w:p>
        </w:tc>
      </w:tr>
      <w:tr>
        <w:tc>
          <w:tcPr>
            <w:tcW w:type="dxa" w:w="4320"/>
          </w:tcPr>
          <w:p>
            <w:r/>
            <w:r>
              <w:rPr>
                <w:rFonts w:ascii="Consolas" w:hAnsi="Consolas"/>
                <w:sz w:val="19"/>
              </w:rPr>
              <w:t>run_photodiode_latency_v0.py</w:t>
            </w:r>
          </w:p>
        </w:tc>
        <w:tc>
          <w:tcPr>
            <w:tcW w:type="dxa" w:w="2736"/>
          </w:tcPr>
          <w:p>
            <w:r/>
            <w:r>
              <w:rPr>
                <w:b w:val="0"/>
                <w:sz w:val="17"/>
              </w:rPr>
              <w:t>before the window (old)</w:t>
            </w:r>
          </w:p>
        </w:tc>
        <w:tc>
          <w:tcPr>
            <w:tcW w:type="dxa" w:w="2448"/>
          </w:tcPr>
          <w:p>
            <w:r/>
            <w:r>
              <w:rPr>
                <w:b w:val="0"/>
                <w:sz w:val="17"/>
              </w:rPr>
              <w:t>console, Enter</w:t>
            </w:r>
          </w:p>
        </w:tc>
      </w:tr>
      <w:tr>
        <w:tc>
          <w:tcPr>
            <w:tcW w:type="dxa" w:w="4320"/>
          </w:tcPr>
          <w:p>
            <w:r/>
            <w:r>
              <w:rPr>
                <w:rFonts w:ascii="Consolas" w:hAnsi="Consolas"/>
                <w:sz w:val="19"/>
              </w:rPr>
              <w:t>run_photodiode_latency_v1_trig_after_framerate_measurement.py</w:t>
            </w:r>
          </w:p>
        </w:tc>
        <w:tc>
          <w:tcPr>
            <w:tcW w:type="dxa" w:w="2736"/>
          </w:tcPr>
          <w:p>
            <w:r/>
            <w:r>
              <w:rPr>
                <w:b w:val="0"/>
                <w:sz w:val="17"/>
              </w:rPr>
              <w:t>after window + refresh measurement</w:t>
            </w:r>
          </w:p>
        </w:tc>
        <w:tc>
          <w:tcPr>
            <w:tcW w:type="dxa" w:w="2448"/>
          </w:tcPr>
          <w:p>
            <w:r/>
            <w:r>
              <w:rPr>
                <w:b w:val="0"/>
                <w:sz w:val="17"/>
              </w:rPr>
              <w:t>stimulus screen, SPACE</w:t>
            </w:r>
          </w:p>
        </w:tc>
      </w:tr>
      <w:tr>
        <w:tc>
          <w:tcPr>
            <w:tcW w:type="dxa" w:w="4320"/>
          </w:tcPr>
          <w:p>
            <w:r/>
            <w:r>
              <w:rPr>
                <w:rFonts w:ascii="Consolas" w:hAnsi="Consolas"/>
                <w:sz w:val="19"/>
              </w:rPr>
              <w:t>run_photodiode_latency_v2_trig_after_space_input.py</w:t>
            </w:r>
          </w:p>
        </w:tc>
        <w:tc>
          <w:tcPr>
            <w:tcW w:type="dxa" w:w="2736"/>
          </w:tcPr>
          <w:p>
            <w:r/>
            <w:r>
              <w:rPr>
                <w:b w:val="0"/>
                <w:sz w:val="17"/>
              </w:rPr>
              <w:t>after SPACE on the alignment screen</w:t>
            </w:r>
          </w:p>
        </w:tc>
        <w:tc>
          <w:tcPr>
            <w:tcW w:type="dxa" w:w="2448"/>
          </w:tcPr>
          <w:p>
            <w:r/>
            <w:r>
              <w:rPr>
                <w:b w:val="0"/>
                <w:sz w:val="17"/>
              </w:rPr>
              <w:t>stimulus screen, SPACE; START sent after it</w:t>
            </w:r>
          </w:p>
        </w:tc>
      </w:tr>
      <w:tr>
        <w:tc>
          <w:tcPr>
            <w:tcW w:type="dxa" w:w="4320"/>
          </w:tcPr>
          <w:p>
            <w:r/>
            <w:r>
              <w:rPr>
                <w:rFonts w:ascii="Consolas" w:hAnsi="Consolas"/>
                <w:sz w:val="19"/>
              </w:rPr>
              <w:t>run_vMMR_experiment_v1_trig_after_framerate_measurement.py</w:t>
            </w:r>
          </w:p>
        </w:tc>
        <w:tc>
          <w:tcPr>
            <w:tcW w:type="dxa" w:w="2736"/>
          </w:tcPr>
          <w:p>
            <w:r/>
            <w:r>
              <w:rPr>
                <w:b w:val="0"/>
                <w:sz w:val="17"/>
              </w:rPr>
              <w:t>after window + refresh measurement</w:t>
            </w:r>
          </w:p>
        </w:tc>
        <w:tc>
          <w:tcPr>
            <w:tcW w:type="dxa" w:w="2448"/>
          </w:tcPr>
          <w:p>
            <w:r/>
            <w:r>
              <w:rPr>
                <w:b w:val="0"/>
                <w:sz w:val="17"/>
              </w:rPr>
              <w:t>stimulus screen; waits for the inlet as before</w:t>
            </w:r>
          </w:p>
        </w:tc>
      </w:tr>
    </w:tbl>
    <w:p>
      <w:pPr>
        <w:spacing w:after="80"/>
      </w:pPr>
    </w:p>
    <w:p>
      <w:pPr>
        <w:spacing w:after="60"/>
      </w:pPr>
      <w:r>
        <w:rPr>
          <w:b/>
          <w:sz w:val="19"/>
        </w:rPr>
        <w:t>Table 7. Sender statistics on computer B (8 and 13 Oct)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584"/>
            <w:shd w:val="clear" w:color="auto" w:fill="E8EEF7"/>
          </w:tcPr>
          <w:p>
            <w:r/>
            <w:r>
              <w:rPr>
                <w:b/>
                <w:sz w:val="17"/>
              </w:rPr>
              <w:t>Run (time)</w:t>
            </w:r>
          </w:p>
        </w:tc>
        <w:tc>
          <w:tcPr>
            <w:tcW w:type="dxa" w:w="3888"/>
            <w:shd w:val="clear" w:color="auto" w:fill="E8EEF7"/>
          </w:tcPr>
          <w:p>
            <w:r/>
            <w:r>
              <w:rPr>
                <w:b/>
                <w:sz w:val="17"/>
              </w:rPr>
              <w:t>Script</w:t>
            </w:r>
          </w:p>
        </w:tc>
        <w:tc>
          <w:tcPr>
            <w:tcW w:type="dxa" w:w="1296"/>
            <w:shd w:val="clear" w:color="auto" w:fill="E8EEF7"/>
          </w:tcPr>
          <w:p>
            <w:r/>
            <w:r>
              <w:rPr>
                <w:b/>
                <w:sz w:val="17"/>
              </w:rPr>
              <w:t>Samples/s</w:t>
            </w:r>
          </w:p>
        </w:tc>
        <w:tc>
          <w:tcPr>
            <w:tcW w:type="dxa" w:w="1440"/>
            <w:shd w:val="clear" w:color="auto" w:fill="E8EEF7"/>
          </w:tcPr>
          <w:p>
            <w:r/>
            <w:r>
              <w:rPr>
                <w:b/>
                <w:sz w:val="17"/>
              </w:rPr>
              <w:t>Samples sent</w:t>
            </w:r>
          </w:p>
        </w:tc>
        <w:tc>
          <w:tcPr>
            <w:tcW w:type="dxa" w:w="1296"/>
            <w:shd w:val="clear" w:color="auto" w:fill="E8EEF7"/>
          </w:tcPr>
          <w:p>
            <w:r/>
            <w:r>
              <w:rPr>
                <w:b/>
                <w:sz w:val="17"/>
              </w:rPr>
              <w:t>lsl_resyncs</w:t>
            </w:r>
          </w:p>
        </w:tc>
      </w:tr>
      <w:tr>
        <w:tc>
          <w:tcPr>
            <w:tcW w:type="dxa" w:w="1584"/>
          </w:tcPr>
          <w:p>
            <w:r/>
            <w:r>
              <w:rPr>
                <w:b w:val="0"/>
                <w:sz w:val="17"/>
              </w:rPr>
              <w:t>08 Oct 13:01</w:t>
            </w:r>
          </w:p>
        </w:tc>
        <w:tc>
          <w:tcPr>
            <w:tcW w:type="dxa" w:w="3888"/>
          </w:tcPr>
          <w:p>
            <w:r/>
            <w:r>
              <w:rPr>
                <w:b w:val="0"/>
                <w:sz w:val="17"/>
              </w:rPr>
              <w:t>v0</w:t>
            </w:r>
          </w:p>
        </w:tc>
        <w:tc>
          <w:tcPr>
            <w:tcW w:type="dxa" w:w="1296"/>
          </w:tcPr>
          <w:p>
            <w:r/>
            <w:r>
              <w:rPr>
                <w:b w:val="0"/>
                <w:sz w:val="17"/>
              </w:rPr>
              <w:t>597.2</w:t>
            </w:r>
          </w:p>
        </w:tc>
        <w:tc>
          <w:tcPr>
            <w:tcW w:type="dxa" w:w="1440"/>
          </w:tcPr>
          <w:p>
            <w:r/>
            <w:r>
              <w:rPr>
                <w:b w:val="0"/>
                <w:sz w:val="17"/>
              </w:rPr>
              <w:t>122083</w:t>
            </w:r>
          </w:p>
        </w:tc>
        <w:tc>
          <w:tcPr>
            <w:tcW w:type="dxa" w:w="1296"/>
          </w:tcPr>
          <w:p>
            <w:r/>
            <w:r>
              <w:rPr>
                <w:b w:val="0"/>
                <w:sz w:val="17"/>
              </w:rPr>
              <w:t>1</w:t>
            </w:r>
          </w:p>
        </w:tc>
      </w:tr>
      <w:tr>
        <w:tc>
          <w:tcPr>
            <w:tcW w:type="dxa" w:w="1584"/>
          </w:tcPr>
          <w:p>
            <w:r/>
            <w:r>
              <w:rPr>
                <w:b w:val="0"/>
                <w:sz w:val="17"/>
              </w:rPr>
              <w:t>08 Oct 13:05</w:t>
            </w:r>
          </w:p>
        </w:tc>
        <w:tc>
          <w:tcPr>
            <w:tcW w:type="dxa" w:w="3888"/>
          </w:tcPr>
          <w:p>
            <w:r/>
            <w:r>
              <w:rPr>
                <w:b w:val="0"/>
                <w:sz w:val="17"/>
              </w:rPr>
              <w:t>v0</w:t>
            </w:r>
          </w:p>
        </w:tc>
        <w:tc>
          <w:tcPr>
            <w:tcW w:type="dxa" w:w="1296"/>
          </w:tcPr>
          <w:p>
            <w:r/>
            <w:r>
              <w:rPr>
                <w:b w:val="0"/>
                <w:sz w:val="17"/>
              </w:rPr>
              <w:t>597.2</w:t>
            </w:r>
          </w:p>
        </w:tc>
        <w:tc>
          <w:tcPr>
            <w:tcW w:type="dxa" w:w="1440"/>
          </w:tcPr>
          <w:p>
            <w:r/>
            <w:r>
              <w:rPr>
                <w:b w:val="0"/>
                <w:sz w:val="17"/>
              </w:rPr>
              <w:t>104308</w:t>
            </w:r>
          </w:p>
        </w:tc>
        <w:tc>
          <w:tcPr>
            <w:tcW w:type="dxa" w:w="1296"/>
          </w:tcPr>
          <w:p>
            <w:r/>
            <w:r>
              <w:rPr>
                <w:b w:val="0"/>
                <w:sz w:val="17"/>
              </w:rPr>
              <w:t>1</w:t>
            </w:r>
          </w:p>
        </w:tc>
      </w:tr>
      <w:tr>
        <w:tc>
          <w:tcPr>
            <w:tcW w:type="dxa" w:w="1584"/>
          </w:tcPr>
          <w:p>
            <w:r/>
            <w:r>
              <w:rPr>
                <w:b w:val="0"/>
                <w:sz w:val="17"/>
              </w:rPr>
              <w:t>08 Oct 13:16</w:t>
            </w:r>
          </w:p>
        </w:tc>
        <w:tc>
          <w:tcPr>
            <w:tcW w:type="dxa" w:w="3888"/>
          </w:tcPr>
          <w:p>
            <w:r/>
            <w:r>
              <w:rPr>
                <w:b w:val="0"/>
                <w:sz w:val="17"/>
              </w:rPr>
              <w:t>v0</w:t>
            </w:r>
          </w:p>
        </w:tc>
        <w:tc>
          <w:tcPr>
            <w:tcW w:type="dxa" w:w="1296"/>
          </w:tcPr>
          <w:p>
            <w:r/>
            <w:r>
              <w:rPr>
                <w:b w:val="0"/>
                <w:sz w:val="17"/>
              </w:rPr>
              <w:t>597.2</w:t>
            </w:r>
          </w:p>
        </w:tc>
        <w:tc>
          <w:tcPr>
            <w:tcW w:type="dxa" w:w="1440"/>
          </w:tcPr>
          <w:p>
            <w:r/>
            <w:r>
              <w:rPr>
                <w:b w:val="0"/>
                <w:sz w:val="17"/>
              </w:rPr>
              <w:t>104877</w:t>
            </w:r>
          </w:p>
        </w:tc>
        <w:tc>
          <w:tcPr>
            <w:tcW w:type="dxa" w:w="1296"/>
          </w:tcPr>
          <w:p>
            <w:r/>
            <w:r>
              <w:rPr>
                <w:b w:val="0"/>
                <w:sz w:val="17"/>
              </w:rPr>
              <w:t>1</w:t>
            </w:r>
          </w:p>
        </w:tc>
      </w:tr>
      <w:tr>
        <w:tc>
          <w:tcPr>
            <w:tcW w:type="dxa" w:w="1584"/>
          </w:tcPr>
          <w:p>
            <w:r/>
            <w:r>
              <w:rPr>
                <w:b w:val="0"/>
                <w:sz w:val="17"/>
              </w:rPr>
              <w:t>08 Oct 13:49</w:t>
            </w:r>
          </w:p>
        </w:tc>
        <w:tc>
          <w:tcPr>
            <w:tcW w:type="dxa" w:w="3888"/>
          </w:tcPr>
          <w:p>
            <w:r/>
            <w:r>
              <w:rPr>
                <w:b w:val="0"/>
                <w:sz w:val="17"/>
              </w:rPr>
              <w:t>v0</w:t>
            </w:r>
          </w:p>
        </w:tc>
        <w:tc>
          <w:tcPr>
            <w:tcW w:type="dxa" w:w="1296"/>
          </w:tcPr>
          <w:p>
            <w:r/>
            <w:r>
              <w:rPr>
                <w:b w:val="0"/>
                <w:sz w:val="17"/>
              </w:rPr>
              <w:t>597.3</w:t>
            </w:r>
          </w:p>
        </w:tc>
        <w:tc>
          <w:tcPr>
            <w:tcW w:type="dxa" w:w="1440"/>
          </w:tcPr>
          <w:p>
            <w:r/>
            <w:r>
              <w:rPr>
                <w:b w:val="0"/>
                <w:sz w:val="17"/>
              </w:rPr>
              <w:t>109844</w:t>
            </w:r>
          </w:p>
        </w:tc>
        <w:tc>
          <w:tcPr>
            <w:tcW w:type="dxa" w:w="1296"/>
          </w:tcPr>
          <w:p>
            <w:r/>
            <w:r>
              <w:rPr>
                <w:b w:val="0"/>
                <w:sz w:val="17"/>
              </w:rPr>
              <w:t>1</w:t>
            </w:r>
          </w:p>
        </w:tc>
      </w:tr>
      <w:tr>
        <w:tc>
          <w:tcPr>
            <w:tcW w:type="dxa" w:w="1584"/>
          </w:tcPr>
          <w:p>
            <w:r/>
            <w:r>
              <w:rPr>
                <w:b w:val="0"/>
                <w:sz w:val="17"/>
              </w:rPr>
              <w:t>08 Oct 14:02</w:t>
            </w:r>
          </w:p>
        </w:tc>
        <w:tc>
          <w:tcPr>
            <w:tcW w:type="dxa" w:w="3888"/>
          </w:tcPr>
          <w:p>
            <w:r/>
            <w:r>
              <w:rPr>
                <w:b w:val="0"/>
                <w:sz w:val="17"/>
              </w:rPr>
              <w:t>v0</w:t>
            </w:r>
          </w:p>
        </w:tc>
        <w:tc>
          <w:tcPr>
            <w:tcW w:type="dxa" w:w="1296"/>
          </w:tcPr>
          <w:p>
            <w:r/>
            <w:r>
              <w:rPr>
                <w:b w:val="0"/>
                <w:sz w:val="17"/>
              </w:rPr>
              <w:t>597.9</w:t>
            </w:r>
          </w:p>
        </w:tc>
        <w:tc>
          <w:tcPr>
            <w:tcW w:type="dxa" w:w="1440"/>
          </w:tcPr>
          <w:p>
            <w:r/>
            <w:r>
              <w:rPr>
                <w:b w:val="0"/>
                <w:sz w:val="17"/>
              </w:rPr>
              <w:t>142718</w:t>
            </w:r>
          </w:p>
        </w:tc>
        <w:tc>
          <w:tcPr>
            <w:tcW w:type="dxa" w:w="1296"/>
          </w:tcPr>
          <w:p>
            <w:r/>
            <w:r>
              <w:rPr>
                <w:b w:val="0"/>
                <w:sz w:val="17"/>
              </w:rPr>
              <w:t>1</w:t>
            </w:r>
          </w:p>
        </w:tc>
      </w:tr>
      <w:tr>
        <w:tc>
          <w:tcPr>
            <w:tcW w:type="dxa" w:w="1584"/>
          </w:tcPr>
          <w:p>
            <w:r/>
            <w:r>
              <w:rPr>
                <w:b w:val="0"/>
                <w:sz w:val="17"/>
              </w:rPr>
              <w:t>08 Oct 14:08</w:t>
            </w:r>
          </w:p>
        </w:tc>
        <w:tc>
          <w:tcPr>
            <w:tcW w:type="dxa" w:w="3888"/>
          </w:tcPr>
          <w:p>
            <w:r/>
            <w:r>
              <w:rPr>
                <w:b w:val="0"/>
                <w:sz w:val="17"/>
              </w:rPr>
              <w:t>v0</w:t>
            </w:r>
          </w:p>
        </w:tc>
        <w:tc>
          <w:tcPr>
            <w:tcW w:type="dxa" w:w="1296"/>
          </w:tcPr>
          <w:p>
            <w:r/>
            <w:r>
              <w:rPr>
                <w:b w:val="0"/>
                <w:sz w:val="17"/>
              </w:rPr>
              <w:t>597.2</w:t>
            </w:r>
          </w:p>
        </w:tc>
        <w:tc>
          <w:tcPr>
            <w:tcW w:type="dxa" w:w="1440"/>
          </w:tcPr>
          <w:p>
            <w:r/>
            <w:r>
              <w:rPr>
                <w:b w:val="0"/>
                <w:sz w:val="17"/>
              </w:rPr>
              <w:t>104304</w:t>
            </w:r>
          </w:p>
        </w:tc>
        <w:tc>
          <w:tcPr>
            <w:tcW w:type="dxa" w:w="1296"/>
          </w:tcPr>
          <w:p>
            <w:r/>
            <w:r>
              <w:rPr>
                <w:b w:val="0"/>
                <w:sz w:val="17"/>
              </w:rPr>
              <w:t>1</w:t>
            </w:r>
          </w:p>
        </w:tc>
      </w:tr>
      <w:tr>
        <w:tc>
          <w:tcPr>
            <w:tcW w:type="dxa" w:w="1584"/>
          </w:tcPr>
          <w:p>
            <w:r/>
            <w:r>
              <w:rPr>
                <w:b w:val="0"/>
                <w:sz w:val="17"/>
              </w:rPr>
              <w:t>08 Oct 14:18</w:t>
            </w:r>
          </w:p>
        </w:tc>
        <w:tc>
          <w:tcPr>
            <w:tcW w:type="dxa" w:w="3888"/>
          </w:tcPr>
          <w:p>
            <w:r/>
            <w:r>
              <w:rPr>
                <w:b w:val="0"/>
                <w:sz w:val="17"/>
              </w:rPr>
              <w:t>v0</w:t>
            </w:r>
          </w:p>
        </w:tc>
        <w:tc>
          <w:tcPr>
            <w:tcW w:type="dxa" w:w="1296"/>
          </w:tcPr>
          <w:p>
            <w:r/>
            <w:r>
              <w:rPr>
                <w:b w:val="0"/>
                <w:sz w:val="17"/>
              </w:rPr>
              <w:t>597.2</w:t>
            </w:r>
          </w:p>
        </w:tc>
        <w:tc>
          <w:tcPr>
            <w:tcW w:type="dxa" w:w="1440"/>
          </w:tcPr>
          <w:p>
            <w:r/>
            <w:r>
              <w:rPr>
                <w:b w:val="0"/>
                <w:sz w:val="17"/>
              </w:rPr>
              <w:t>104526</w:t>
            </w:r>
          </w:p>
        </w:tc>
        <w:tc>
          <w:tcPr>
            <w:tcW w:type="dxa" w:w="1296"/>
          </w:tcPr>
          <w:p>
            <w:r/>
            <w:r>
              <w:rPr>
                <w:b w:val="0"/>
                <w:sz w:val="17"/>
              </w:rPr>
              <w:t>1</w:t>
            </w:r>
          </w:p>
        </w:tc>
      </w:tr>
      <w:tr>
        <w:tc>
          <w:tcPr>
            <w:tcW w:type="dxa" w:w="1584"/>
          </w:tcPr>
          <w:p>
            <w:r/>
            <w:r>
              <w:rPr>
                <w:b w:val="0"/>
                <w:sz w:val="17"/>
              </w:rPr>
              <w:t>08 Oct 15:01</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105529</w:t>
            </w:r>
          </w:p>
        </w:tc>
        <w:tc>
          <w:tcPr>
            <w:tcW w:type="dxa" w:w="1296"/>
          </w:tcPr>
          <w:p>
            <w:r/>
            <w:r>
              <w:rPr>
                <w:b w:val="0"/>
                <w:sz w:val="17"/>
              </w:rPr>
              <w:t>0</w:t>
            </w:r>
          </w:p>
        </w:tc>
      </w:tr>
      <w:tr>
        <w:tc>
          <w:tcPr>
            <w:tcW w:type="dxa" w:w="1584"/>
          </w:tcPr>
          <w:p>
            <w:r/>
            <w:r>
              <w:rPr>
                <w:b w:val="0"/>
                <w:sz w:val="17"/>
              </w:rPr>
              <w:t>08 Oct 15:05</w:t>
            </w:r>
          </w:p>
        </w:tc>
        <w:tc>
          <w:tcPr>
            <w:tcW w:type="dxa" w:w="3888"/>
          </w:tcPr>
          <w:p>
            <w:r/>
            <w:r>
              <w:rPr>
                <w:b w:val="0"/>
                <w:sz w:val="17"/>
              </w:rPr>
              <w:t>v2_trig_after_space_input</w:t>
            </w:r>
          </w:p>
        </w:tc>
        <w:tc>
          <w:tcPr>
            <w:tcW w:type="dxa" w:w="1296"/>
          </w:tcPr>
          <w:p>
            <w:r/>
            <w:r>
              <w:rPr>
                <w:b w:val="0"/>
                <w:sz w:val="17"/>
              </w:rPr>
              <w:t>600.0</w:t>
            </w:r>
          </w:p>
        </w:tc>
        <w:tc>
          <w:tcPr>
            <w:tcW w:type="dxa" w:w="1440"/>
          </w:tcPr>
          <w:p>
            <w:r/>
            <w:r>
              <w:rPr>
                <w:b w:val="0"/>
                <w:sz w:val="17"/>
              </w:rPr>
              <w:t>98629</w:t>
            </w:r>
          </w:p>
        </w:tc>
        <w:tc>
          <w:tcPr>
            <w:tcW w:type="dxa" w:w="1296"/>
          </w:tcPr>
          <w:p>
            <w:r/>
            <w:r>
              <w:rPr>
                <w:b w:val="0"/>
                <w:sz w:val="17"/>
              </w:rPr>
              <w:t>0</w:t>
            </w:r>
          </w:p>
        </w:tc>
      </w:tr>
      <w:tr>
        <w:tc>
          <w:tcPr>
            <w:tcW w:type="dxa" w:w="1584"/>
          </w:tcPr>
          <w:p>
            <w:r/>
            <w:r>
              <w:rPr>
                <w:b w:val="0"/>
                <w:sz w:val="17"/>
              </w:rPr>
              <w:t>13 Oct 10:45</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110857</w:t>
            </w:r>
          </w:p>
        </w:tc>
        <w:tc>
          <w:tcPr>
            <w:tcW w:type="dxa" w:w="1296"/>
          </w:tcPr>
          <w:p>
            <w:r/>
            <w:r>
              <w:rPr>
                <w:b w:val="0"/>
                <w:sz w:val="17"/>
              </w:rPr>
              <w:t>0</w:t>
            </w:r>
          </w:p>
        </w:tc>
      </w:tr>
      <w:tr>
        <w:tc>
          <w:tcPr>
            <w:tcW w:type="dxa" w:w="1584"/>
          </w:tcPr>
          <w:p>
            <w:r/>
            <w:r>
              <w:rPr>
                <w:b w:val="0"/>
                <w:sz w:val="17"/>
              </w:rPr>
              <w:t>13 Oct 10:50</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101064</w:t>
            </w:r>
          </w:p>
        </w:tc>
        <w:tc>
          <w:tcPr>
            <w:tcW w:type="dxa" w:w="1296"/>
          </w:tcPr>
          <w:p>
            <w:r/>
            <w:r>
              <w:rPr>
                <w:b w:val="0"/>
                <w:sz w:val="17"/>
              </w:rPr>
              <w:t>0</w:t>
            </w:r>
          </w:p>
        </w:tc>
      </w:tr>
      <w:tr>
        <w:tc>
          <w:tcPr>
            <w:tcW w:type="dxa" w:w="1584"/>
          </w:tcPr>
          <w:p>
            <w:r/>
            <w:r>
              <w:rPr>
                <w:b w:val="0"/>
                <w:sz w:val="17"/>
              </w:rPr>
              <w:t>13 Oct 11:13</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104428</w:t>
            </w:r>
          </w:p>
        </w:tc>
        <w:tc>
          <w:tcPr>
            <w:tcW w:type="dxa" w:w="1296"/>
          </w:tcPr>
          <w:p>
            <w:r/>
            <w:r>
              <w:rPr>
                <w:b w:val="0"/>
                <w:sz w:val="17"/>
              </w:rPr>
              <w:t>0</w:t>
            </w:r>
          </w:p>
        </w:tc>
      </w:tr>
      <w:tr>
        <w:tc>
          <w:tcPr>
            <w:tcW w:type="dxa" w:w="1584"/>
          </w:tcPr>
          <w:p>
            <w:r/>
            <w:r>
              <w:rPr>
                <w:b w:val="0"/>
                <w:sz w:val="17"/>
              </w:rPr>
              <w:t>13 Oct 11:17</w:t>
            </w:r>
          </w:p>
        </w:tc>
        <w:tc>
          <w:tcPr>
            <w:tcW w:type="dxa" w:w="3888"/>
          </w:tcPr>
          <w:p>
            <w:r/>
            <w:r>
              <w:rPr>
                <w:b w:val="0"/>
                <w:sz w:val="17"/>
              </w:rPr>
              <w:t>v1_trig_after_framerate_measurement</w:t>
            </w:r>
          </w:p>
        </w:tc>
        <w:tc>
          <w:tcPr>
            <w:tcW w:type="dxa" w:w="1296"/>
          </w:tcPr>
          <w:p>
            <w:r/>
            <w:r>
              <w:rPr>
                <w:b w:val="0"/>
                <w:sz w:val="17"/>
              </w:rPr>
              <w:t>600.1</w:t>
            </w:r>
          </w:p>
        </w:tc>
        <w:tc>
          <w:tcPr>
            <w:tcW w:type="dxa" w:w="1440"/>
          </w:tcPr>
          <w:p>
            <w:r/>
            <w:r>
              <w:rPr>
                <w:b w:val="0"/>
                <w:sz w:val="17"/>
              </w:rPr>
              <w:t>7111</w:t>
            </w:r>
          </w:p>
        </w:tc>
        <w:tc>
          <w:tcPr>
            <w:tcW w:type="dxa" w:w="1296"/>
          </w:tcPr>
          <w:p>
            <w:r/>
            <w:r>
              <w:rPr>
                <w:b w:val="0"/>
                <w:sz w:val="17"/>
              </w:rPr>
              <w:t>0</w:t>
            </w:r>
          </w:p>
        </w:tc>
      </w:tr>
      <w:tr>
        <w:tc>
          <w:tcPr>
            <w:tcW w:type="dxa" w:w="1584"/>
          </w:tcPr>
          <w:p>
            <w:r/>
            <w:r>
              <w:rPr>
                <w:b w:val="0"/>
                <w:sz w:val="17"/>
              </w:rPr>
              <w:t>13 Oct 11:18</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102215</w:t>
            </w:r>
          </w:p>
        </w:tc>
        <w:tc>
          <w:tcPr>
            <w:tcW w:type="dxa" w:w="1296"/>
          </w:tcPr>
          <w:p>
            <w:r/>
            <w:r>
              <w:rPr>
                <w:b w:val="0"/>
                <w:sz w:val="17"/>
              </w:rPr>
              <w:t>0</w:t>
            </w:r>
          </w:p>
        </w:tc>
      </w:tr>
      <w:tr>
        <w:tc>
          <w:tcPr>
            <w:tcW w:type="dxa" w:w="1584"/>
          </w:tcPr>
          <w:p>
            <w:r/>
            <w:r>
              <w:rPr>
                <w:b w:val="0"/>
                <w:sz w:val="17"/>
              </w:rPr>
              <w:t>13 Oct 11:22</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103275</w:t>
            </w:r>
          </w:p>
        </w:tc>
        <w:tc>
          <w:tcPr>
            <w:tcW w:type="dxa" w:w="1296"/>
          </w:tcPr>
          <w:p>
            <w:r/>
            <w:r>
              <w:rPr>
                <w:b w:val="0"/>
                <w:sz w:val="17"/>
              </w:rPr>
              <w:t>0</w:t>
            </w:r>
          </w:p>
        </w:tc>
      </w:tr>
      <w:tr>
        <w:tc>
          <w:tcPr>
            <w:tcW w:type="dxa" w:w="1584"/>
          </w:tcPr>
          <w:p>
            <w:r/>
            <w:r>
              <w:rPr>
                <w:b w:val="0"/>
                <w:sz w:val="17"/>
              </w:rPr>
              <w:t>13 Oct 11:26</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102648</w:t>
            </w:r>
          </w:p>
        </w:tc>
        <w:tc>
          <w:tcPr>
            <w:tcW w:type="dxa" w:w="1296"/>
          </w:tcPr>
          <w:p>
            <w:r/>
            <w:r>
              <w:rPr>
                <w:b w:val="0"/>
                <w:sz w:val="17"/>
              </w:rPr>
              <w:t>0</w:t>
            </w:r>
          </w:p>
        </w:tc>
      </w:tr>
      <w:tr>
        <w:tc>
          <w:tcPr>
            <w:tcW w:type="dxa" w:w="1584"/>
          </w:tcPr>
          <w:p>
            <w:r/>
            <w:r>
              <w:rPr>
                <w:b w:val="0"/>
                <w:sz w:val="17"/>
              </w:rPr>
              <w:t>13 Oct 11:30</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103202</w:t>
            </w:r>
          </w:p>
        </w:tc>
        <w:tc>
          <w:tcPr>
            <w:tcW w:type="dxa" w:w="1296"/>
          </w:tcPr>
          <w:p>
            <w:r/>
            <w:r>
              <w:rPr>
                <w:b w:val="0"/>
                <w:sz w:val="17"/>
              </w:rPr>
              <w:t>0</w:t>
            </w:r>
          </w:p>
        </w:tc>
      </w:tr>
      <w:tr>
        <w:tc>
          <w:tcPr>
            <w:tcW w:type="dxa" w:w="1584"/>
          </w:tcPr>
          <w:p>
            <w:r/>
            <w:r>
              <w:rPr>
                <w:b w:val="0"/>
                <w:sz w:val="17"/>
              </w:rPr>
              <w:t>13 Oct 11:34</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103008</w:t>
            </w:r>
          </w:p>
        </w:tc>
        <w:tc>
          <w:tcPr>
            <w:tcW w:type="dxa" w:w="1296"/>
          </w:tcPr>
          <w:p>
            <w:r/>
            <w:r>
              <w:rPr>
                <w:b w:val="0"/>
                <w:sz w:val="17"/>
              </w:rPr>
              <w:t>0</w:t>
            </w:r>
          </w:p>
        </w:tc>
      </w:tr>
      <w:tr>
        <w:tc>
          <w:tcPr>
            <w:tcW w:type="dxa" w:w="1584"/>
          </w:tcPr>
          <w:p>
            <w:r/>
            <w:r>
              <w:rPr>
                <w:b w:val="0"/>
                <w:sz w:val="17"/>
              </w:rPr>
              <w:t>13 Oct 11:38</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103315</w:t>
            </w:r>
          </w:p>
        </w:tc>
        <w:tc>
          <w:tcPr>
            <w:tcW w:type="dxa" w:w="1296"/>
          </w:tcPr>
          <w:p>
            <w:r/>
            <w:r>
              <w:rPr>
                <w:b w:val="0"/>
                <w:sz w:val="17"/>
              </w:rPr>
              <w:t>0</w:t>
            </w:r>
          </w:p>
        </w:tc>
      </w:tr>
      <w:tr>
        <w:tc>
          <w:tcPr>
            <w:tcW w:type="dxa" w:w="1584"/>
          </w:tcPr>
          <w:p>
            <w:r/>
            <w:r>
              <w:rPr>
                <w:b w:val="0"/>
                <w:sz w:val="17"/>
              </w:rPr>
              <w:t>13 Oct 11:42</w:t>
            </w:r>
          </w:p>
        </w:tc>
        <w:tc>
          <w:tcPr>
            <w:tcW w:type="dxa" w:w="3888"/>
          </w:tcPr>
          <w:p>
            <w:r/>
            <w:r>
              <w:rPr>
                <w:b w:val="0"/>
                <w:sz w:val="17"/>
              </w:rPr>
              <w:t>v1_trig_after_framerate_measurement</w:t>
            </w:r>
          </w:p>
        </w:tc>
        <w:tc>
          <w:tcPr>
            <w:tcW w:type="dxa" w:w="1296"/>
          </w:tcPr>
          <w:p>
            <w:r/>
            <w:r>
              <w:rPr>
                <w:b w:val="0"/>
                <w:sz w:val="17"/>
              </w:rPr>
              <w:t>600.0</w:t>
            </w:r>
          </w:p>
        </w:tc>
        <w:tc>
          <w:tcPr>
            <w:tcW w:type="dxa" w:w="1440"/>
          </w:tcPr>
          <w:p>
            <w:r/>
            <w:r>
              <w:rPr>
                <w:b w:val="0"/>
                <w:sz w:val="17"/>
              </w:rPr>
              <w:t>102041</w:t>
            </w:r>
          </w:p>
        </w:tc>
        <w:tc>
          <w:tcPr>
            <w:tcW w:type="dxa" w:w="1296"/>
          </w:tcPr>
          <w:p>
            <w:r/>
            <w:r>
              <w:rPr>
                <w:b w:val="0"/>
                <w:sz w:val="17"/>
              </w:rPr>
              <w:t>0</w:t>
            </w:r>
          </w:p>
        </w:tc>
      </w:tr>
    </w:tbl>
    <w:p>
      <w:pPr>
        <w:spacing w:after="80"/>
      </w:pPr>
    </w:p>
    <w:p>
      <w:pPr>
        <w:jc w:val="center"/>
      </w:pPr>
      <w:r>
        <w:drawing>
          <wp:inline xmlns:a="http://schemas.openxmlformats.org/drawingml/2006/main" xmlns:pic="http://schemas.openxmlformats.org/drawingml/2006/picture">
            <wp:extent cx="6035040" cy="3987288"/>
            <wp:docPr id="2" name="Picture 2"/>
            <wp:cNvGraphicFramePr>
              <a:graphicFrameLocks noChangeAspect="1"/>
            </wp:cNvGraphicFramePr>
            <a:graphic>
              <a:graphicData uri="http://schemas.openxmlformats.org/drawingml/2006/picture">
                <pic:pic>
                  <pic:nvPicPr>
                    <pic:cNvPr id="0" name="fig1_delay_per_recording.png"/>
                    <pic:cNvPicPr/>
                  </pic:nvPicPr>
                  <pic:blipFill>
                    <a:blip r:embed="rId10"/>
                    <a:stretch>
                      <a:fillRect/>
                    </a:stretch>
                  </pic:blipFill>
                  <pic:spPr>
                    <a:xfrm>
                      <a:off x="0" y="0"/>
                      <a:ext cx="6035040" cy="3987288"/>
                    </a:xfrm>
                    <a:prstGeom prst="rect"/>
                  </pic:spPr>
                </pic:pic>
              </a:graphicData>
            </a:graphic>
          </wp:inline>
        </w:drawing>
      </w:r>
    </w:p>
    <w:p>
      <w:pPr>
        <w:spacing w:after="200"/>
      </w:pPr>
      <w:r>
        <w:rPr>
          <w:b w:val="0"/>
          <w:i/>
          <w:sz w:val="18"/>
        </w:rPr>
        <w:t>Figure 2. Photodiode − marker per recording. Blue: v0 sender; orange: fixed sender (v1, v2).</w:t>
      </w:r>
    </w:p>
    <w:p>
      <w:pPr>
        <w:pStyle w:val="Heading2"/>
      </w:pPr>
      <w:r>
        <w:t>3.7 Results of all timestamp runs</w:t>
      </w:r>
    </w:p>
    <w:p>
      <w:pPr>
        <w:spacing w:after="60"/>
      </w:pPr>
      <w:r>
        <w:rPr>
          <w:b/>
          <w:sz w:val="19"/>
        </w:rPr>
        <w:t>Table 8. Timestamp runs (frame length 8)</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800"/>
            <w:shd w:val="clear" w:color="auto" w:fill="E8EEF7"/>
          </w:tcPr>
          <w:p>
            <w:r/>
            <w:r>
              <w:rPr>
                <w:b/>
                <w:sz w:val="16"/>
              </w:rPr>
              <w:t>Run</w:t>
            </w:r>
          </w:p>
        </w:tc>
        <w:tc>
          <w:tcPr>
            <w:tcW w:type="dxa" w:w="936"/>
            <w:shd w:val="clear" w:color="auto" w:fill="E8EEF7"/>
          </w:tcPr>
          <w:p>
            <w:r/>
            <w:r>
              <w:rPr>
                <w:b/>
                <w:sz w:val="16"/>
              </w:rPr>
              <w:t>lsl_resyncs</w:t>
            </w:r>
          </w:p>
        </w:tc>
        <w:tc>
          <w:tcPr>
            <w:tcW w:type="dxa" w:w="864"/>
            <w:shd w:val="clear" w:color="auto" w:fill="E8EEF7"/>
          </w:tcPr>
          <w:p>
            <w:r/>
            <w:r>
              <w:rPr>
                <w:b/>
                <w:sz w:val="16"/>
              </w:rPr>
              <w:t>Stalls kept</w:t>
            </w:r>
          </w:p>
        </w:tc>
        <w:tc>
          <w:tcPr>
            <w:tcW w:type="dxa" w:w="1008"/>
            <w:shd w:val="clear" w:color="auto" w:fill="E8EEF7"/>
          </w:tcPr>
          <w:p>
            <w:r/>
            <w:r>
              <w:rPr>
                <w:b/>
                <w:sz w:val="16"/>
              </w:rPr>
              <w:t>Backlog (ms)</w:t>
            </w:r>
          </w:p>
        </w:tc>
        <w:tc>
          <w:tcPr>
            <w:tcW w:type="dxa" w:w="1296"/>
            <w:shd w:val="clear" w:color="auto" w:fill="E8EEF7"/>
          </w:tcPr>
          <w:p>
            <w:r/>
            <w:r>
              <w:rPr>
                <w:b/>
                <w:sz w:val="16"/>
              </w:rPr>
              <w:t>Photodiode − marker (ms)</w:t>
            </w:r>
          </w:p>
        </w:tc>
        <w:tc>
          <w:tcPr>
            <w:tcW w:type="dxa" w:w="1008"/>
            <w:shd w:val="clear" w:color="auto" w:fill="E8EEF7"/>
          </w:tcPr>
          <w:p>
            <w:r/>
            <w:r>
              <w:rPr>
                <w:b/>
                <w:sz w:val="16"/>
              </w:rPr>
              <w:t>Jitter SD (ms)</w:t>
            </w:r>
          </w:p>
        </w:tc>
        <w:tc>
          <w:tcPr>
            <w:tcW w:type="dxa" w:w="1080"/>
            <w:shd w:val="clear" w:color="auto" w:fill="E8EEF7"/>
          </w:tcPr>
          <w:p>
            <w:r/>
            <w:r>
              <w:rPr>
                <w:b/>
                <w:sz w:val="16"/>
              </w:rPr>
              <w:t>Marker transit (ms)</w:t>
            </w:r>
          </w:p>
        </w:tc>
        <w:tc>
          <w:tcPr>
            <w:tcW w:type="dxa" w:w="1440"/>
            <w:shd w:val="clear" w:color="auto" w:fill="E8EEF7"/>
          </w:tcPr>
          <w:p>
            <w:r/>
            <w:r>
              <w:rPr>
                <w:b/>
                <w:sz w:val="16"/>
              </w:rPr>
              <w:t>Timestamp residual (ms)</w:t>
            </w:r>
          </w:p>
        </w:tc>
      </w:tr>
      <w:tr>
        <w:tc>
          <w:tcPr>
            <w:tcW w:type="dxa" w:w="1800"/>
          </w:tcPr>
          <w:p>
            <w:r/>
            <w:r>
              <w:rPr>
                <w:b w:val="0"/>
                <w:sz w:val="16"/>
              </w:rPr>
              <w:t>baseline</w:t>
            </w:r>
          </w:p>
        </w:tc>
        <w:tc>
          <w:tcPr>
            <w:tcW w:type="dxa" w:w="936"/>
          </w:tcPr>
          <w:p>
            <w:r/>
            <w:r>
              <w:rPr>
                <w:b w:val="0"/>
                <w:sz w:val="16"/>
              </w:rPr>
              <w:t>1</w:t>
            </w:r>
          </w:p>
        </w:tc>
        <w:tc>
          <w:tcPr>
            <w:tcW w:type="dxa" w:w="864"/>
          </w:tcPr>
          <w:p>
            <w:r/>
            <w:r>
              <w:rPr>
                <w:b w:val="0"/>
                <w:sz w:val="16"/>
              </w:rPr>
              <w:t>1</w:t>
            </w:r>
          </w:p>
        </w:tc>
        <w:tc>
          <w:tcPr>
            <w:tcW w:type="dxa" w:w="1008"/>
          </w:tcPr>
          <w:p>
            <w:r/>
            <w:r>
              <w:rPr>
                <w:b w:val="0"/>
                <w:sz w:val="16"/>
              </w:rPr>
              <w:t>838.0</w:t>
            </w:r>
          </w:p>
        </w:tc>
        <w:tc>
          <w:tcPr>
            <w:tcW w:type="dxa" w:w="1296"/>
          </w:tcPr>
          <w:p>
            <w:r/>
            <w:r>
              <w:rPr>
                <w:b w:val="0"/>
                <w:sz w:val="16"/>
              </w:rPr>
              <w:t>891.3</w:t>
            </w:r>
          </w:p>
        </w:tc>
        <w:tc>
          <w:tcPr>
            <w:tcW w:type="dxa" w:w="1008"/>
          </w:tcPr>
          <w:p>
            <w:r/>
            <w:r>
              <w:rPr>
                <w:b w:val="0"/>
                <w:sz w:val="16"/>
              </w:rPr>
              <w:t>4.80</w:t>
            </w:r>
          </w:p>
        </w:tc>
        <w:tc>
          <w:tcPr>
            <w:tcW w:type="dxa" w:w="1080"/>
          </w:tcPr>
          <w:p>
            <w:r/>
            <w:r>
              <w:rPr>
                <w:b w:val="0"/>
                <w:sz w:val="16"/>
              </w:rPr>
              <w:t>0.7</w:t>
            </w:r>
          </w:p>
        </w:tc>
        <w:tc>
          <w:tcPr>
            <w:tcW w:type="dxa" w:w="1440"/>
          </w:tcPr>
          <w:p>
            <w:r/>
            <w:r>
              <w:rPr>
                <w:b w:val="0"/>
                <w:sz w:val="16"/>
              </w:rPr>
              <w:t>55.0 ± 4.7</w:t>
            </w:r>
          </w:p>
        </w:tc>
      </w:tr>
      <w:tr>
        <w:tc>
          <w:tcPr>
            <w:tcW w:type="dxa" w:w="1800"/>
          </w:tcPr>
          <w:p>
            <w:r/>
            <w:r>
              <w:rPr>
                <w:b w:val="0"/>
                <w:sz w:val="16"/>
              </w:rPr>
              <w:t>1-min delay</w:t>
            </w:r>
          </w:p>
        </w:tc>
        <w:tc>
          <w:tcPr>
            <w:tcW w:type="dxa" w:w="936"/>
          </w:tcPr>
          <w:p>
            <w:r/>
            <w:r>
              <w:rPr>
                <w:b w:val="0"/>
                <w:sz w:val="16"/>
              </w:rPr>
              <w:t>1</w:t>
            </w:r>
          </w:p>
        </w:tc>
        <w:tc>
          <w:tcPr>
            <w:tcW w:type="dxa" w:w="864"/>
          </w:tcPr>
          <w:p>
            <w:r/>
            <w:r>
              <w:rPr>
                <w:b w:val="0"/>
                <w:sz w:val="16"/>
              </w:rPr>
              <w:t>1</w:t>
            </w:r>
          </w:p>
        </w:tc>
        <w:tc>
          <w:tcPr>
            <w:tcW w:type="dxa" w:w="1008"/>
          </w:tcPr>
          <w:p>
            <w:r/>
            <w:r>
              <w:rPr>
                <w:b w:val="0"/>
                <w:sz w:val="16"/>
              </w:rPr>
              <w:t>815.1</w:t>
            </w:r>
          </w:p>
        </w:tc>
        <w:tc>
          <w:tcPr>
            <w:tcW w:type="dxa" w:w="1296"/>
          </w:tcPr>
          <w:p>
            <w:r/>
            <w:r>
              <w:rPr>
                <w:b w:val="0"/>
                <w:sz w:val="16"/>
              </w:rPr>
              <w:t>864.3</w:t>
            </w:r>
          </w:p>
        </w:tc>
        <w:tc>
          <w:tcPr>
            <w:tcW w:type="dxa" w:w="1008"/>
          </w:tcPr>
          <w:p>
            <w:r/>
            <w:r>
              <w:rPr>
                <w:b w:val="0"/>
                <w:sz w:val="16"/>
              </w:rPr>
              <w:t>5.50</w:t>
            </w:r>
          </w:p>
        </w:tc>
        <w:tc>
          <w:tcPr>
            <w:tcW w:type="dxa" w:w="1080"/>
          </w:tcPr>
          <w:p>
            <w:r/>
            <w:r>
              <w:rPr>
                <w:b w:val="0"/>
                <w:sz w:val="16"/>
              </w:rPr>
              <w:t>0.7</w:t>
            </w:r>
          </w:p>
        </w:tc>
        <w:tc>
          <w:tcPr>
            <w:tcW w:type="dxa" w:w="1440"/>
          </w:tcPr>
          <w:p>
            <w:r/>
            <w:r>
              <w:rPr>
                <w:b w:val="0"/>
                <w:sz w:val="16"/>
              </w:rPr>
              <w:t>50.8 ± 5.4</w:t>
            </w:r>
          </w:p>
        </w:tc>
      </w:tr>
      <w:tr>
        <w:tc>
          <w:tcPr>
            <w:tcW w:type="dxa" w:w="1800"/>
          </w:tcPr>
          <w:p>
            <w:r/>
            <w:r>
              <w:rPr>
                <w:b w:val="0"/>
                <w:sz w:val="16"/>
              </w:rPr>
              <w:t>logging off</w:t>
            </w:r>
          </w:p>
        </w:tc>
        <w:tc>
          <w:tcPr>
            <w:tcW w:type="dxa" w:w="936"/>
          </w:tcPr>
          <w:p>
            <w:r/>
            <w:r>
              <w:rPr>
                <w:b w:val="0"/>
                <w:sz w:val="16"/>
              </w:rPr>
              <w:t>1</w:t>
            </w:r>
          </w:p>
        </w:tc>
        <w:tc>
          <w:tcPr>
            <w:tcW w:type="dxa" w:w="864"/>
          </w:tcPr>
          <w:p>
            <w:r/>
            <w:r>
              <w:rPr>
                <w:b w:val="0"/>
                <w:sz w:val="16"/>
              </w:rPr>
              <w:t>1</w:t>
            </w:r>
          </w:p>
        </w:tc>
        <w:tc>
          <w:tcPr>
            <w:tcW w:type="dxa" w:w="1008"/>
          </w:tcPr>
          <w:p>
            <w:r/>
            <w:r>
              <w:rPr>
                <w:b w:val="0"/>
                <w:sz w:val="16"/>
              </w:rPr>
              <w:t>818.8</w:t>
            </w:r>
          </w:p>
        </w:tc>
        <w:tc>
          <w:tcPr>
            <w:tcW w:type="dxa" w:w="1296"/>
          </w:tcPr>
          <w:p>
            <w:r/>
            <w:r>
              <w:rPr>
                <w:b w:val="0"/>
                <w:sz w:val="16"/>
              </w:rPr>
              <w:t>867.7</w:t>
            </w:r>
          </w:p>
        </w:tc>
        <w:tc>
          <w:tcPr>
            <w:tcW w:type="dxa" w:w="1008"/>
          </w:tcPr>
          <w:p>
            <w:r/>
            <w:r>
              <w:rPr>
                <w:b w:val="0"/>
                <w:sz w:val="16"/>
              </w:rPr>
              <w:t>5.10</w:t>
            </w:r>
          </w:p>
        </w:tc>
        <w:tc>
          <w:tcPr>
            <w:tcW w:type="dxa" w:w="1080"/>
          </w:tcPr>
          <w:p>
            <w:r/>
            <w:r>
              <w:rPr>
                <w:b w:val="0"/>
                <w:sz w:val="16"/>
              </w:rPr>
              <w:t>2.0</w:t>
            </w:r>
          </w:p>
        </w:tc>
        <w:tc>
          <w:tcPr>
            <w:tcW w:type="dxa" w:w="1440"/>
          </w:tcPr>
          <w:p>
            <w:r/>
            <w:r>
              <w:rPr>
                <w:b w:val="0"/>
                <w:sz w:val="16"/>
              </w:rPr>
              <w:t>50.4 ± 5.2</w:t>
            </w:r>
          </w:p>
        </w:tc>
      </w:tr>
      <w:tr>
        <w:tc>
          <w:tcPr>
            <w:tcW w:type="dxa" w:w="1800"/>
          </w:tcPr>
          <w:p>
            <w:r/>
            <w:r>
              <w:rPr>
                <w:b w:val="0"/>
                <w:sz w:val="16"/>
              </w:rPr>
              <w:t>multithread off</w:t>
            </w:r>
          </w:p>
        </w:tc>
        <w:tc>
          <w:tcPr>
            <w:tcW w:type="dxa" w:w="936"/>
          </w:tcPr>
          <w:p>
            <w:r/>
            <w:r>
              <w:rPr>
                <w:b w:val="0"/>
                <w:sz w:val="16"/>
              </w:rPr>
              <w:t>1</w:t>
            </w:r>
          </w:p>
        </w:tc>
        <w:tc>
          <w:tcPr>
            <w:tcW w:type="dxa" w:w="864"/>
          </w:tcPr>
          <w:p>
            <w:r/>
            <w:r>
              <w:rPr>
                <w:b w:val="0"/>
                <w:sz w:val="16"/>
              </w:rPr>
              <w:t>1</w:t>
            </w:r>
          </w:p>
        </w:tc>
        <w:tc>
          <w:tcPr>
            <w:tcW w:type="dxa" w:w="1008"/>
          </w:tcPr>
          <w:p>
            <w:r/>
            <w:r>
              <w:rPr>
                <w:b w:val="0"/>
                <w:sz w:val="16"/>
              </w:rPr>
              <w:t>824.9</w:t>
            </w:r>
          </w:p>
        </w:tc>
        <w:tc>
          <w:tcPr>
            <w:tcW w:type="dxa" w:w="1296"/>
          </w:tcPr>
          <w:p>
            <w:r/>
            <w:r>
              <w:rPr>
                <w:b w:val="0"/>
                <w:sz w:val="16"/>
              </w:rPr>
              <w:t>882.6</w:t>
            </w:r>
          </w:p>
        </w:tc>
        <w:tc>
          <w:tcPr>
            <w:tcW w:type="dxa" w:w="1008"/>
          </w:tcPr>
          <w:p>
            <w:r/>
            <w:r>
              <w:rPr>
                <w:b w:val="0"/>
                <w:sz w:val="16"/>
              </w:rPr>
              <w:t>5.15</w:t>
            </w:r>
          </w:p>
        </w:tc>
        <w:tc>
          <w:tcPr>
            <w:tcW w:type="dxa" w:w="1080"/>
          </w:tcPr>
          <w:p>
            <w:r/>
            <w:r>
              <w:rPr>
                <w:b w:val="0"/>
                <w:sz w:val="16"/>
              </w:rPr>
              <w:t>0.7</w:t>
            </w:r>
          </w:p>
        </w:tc>
        <w:tc>
          <w:tcPr>
            <w:tcW w:type="dxa" w:w="1440"/>
          </w:tcPr>
          <w:p>
            <w:r/>
            <w:r>
              <w:rPr>
                <w:b w:val="0"/>
                <w:sz w:val="16"/>
              </w:rPr>
              <w:t>59.4 ± 5.1</w:t>
            </w:r>
          </w:p>
        </w:tc>
      </w:tr>
      <w:tr>
        <w:tc>
          <w:tcPr>
            <w:tcW w:type="dxa" w:w="1800"/>
          </w:tcPr>
          <w:p>
            <w:r/>
            <w:r>
              <w:rPr>
                <w:b w:val="0"/>
                <w:sz w:val="16"/>
              </w:rPr>
              <w:t>v1 (after refresh)</w:t>
            </w:r>
          </w:p>
        </w:tc>
        <w:tc>
          <w:tcPr>
            <w:tcW w:type="dxa" w:w="936"/>
          </w:tcPr>
          <w:p>
            <w:r/>
            <w:r>
              <w:rPr>
                <w:b w:val="0"/>
                <w:sz w:val="16"/>
              </w:rPr>
              <w:t>0</w:t>
            </w:r>
          </w:p>
        </w:tc>
        <w:tc>
          <w:tcPr>
            <w:tcW w:type="dxa" w:w="864"/>
          </w:tcPr>
          <w:p>
            <w:r/>
            <w:r>
              <w:rPr>
                <w:b w:val="0"/>
                <w:sz w:val="16"/>
              </w:rPr>
              <w:t>0</w:t>
            </w:r>
          </w:p>
        </w:tc>
        <w:tc>
          <w:tcPr>
            <w:tcW w:type="dxa" w:w="1008"/>
          </w:tcPr>
          <w:p>
            <w:r/>
            <w:r>
              <w:rPr>
                <w:b w:val="0"/>
                <w:sz w:val="16"/>
              </w:rPr>
              <w:t>1.0</w:t>
            </w:r>
          </w:p>
        </w:tc>
        <w:tc>
          <w:tcPr>
            <w:tcW w:type="dxa" w:w="1296"/>
          </w:tcPr>
          <w:p>
            <w:r/>
            <w:r>
              <w:rPr>
                <w:b w:val="0"/>
                <w:sz w:val="16"/>
              </w:rPr>
              <w:t>37.8</w:t>
            </w:r>
          </w:p>
        </w:tc>
        <w:tc>
          <w:tcPr>
            <w:tcW w:type="dxa" w:w="1008"/>
          </w:tcPr>
          <w:p>
            <w:r/>
            <w:r>
              <w:rPr>
                <w:b w:val="0"/>
                <w:sz w:val="16"/>
              </w:rPr>
              <w:t>5.45</w:t>
            </w:r>
          </w:p>
        </w:tc>
        <w:tc>
          <w:tcPr>
            <w:tcW w:type="dxa" w:w="1080"/>
          </w:tcPr>
          <w:p>
            <w:r/>
            <w:r>
              <w:rPr>
                <w:b w:val="0"/>
                <w:sz w:val="16"/>
              </w:rPr>
              <w:t>16.5</w:t>
            </w:r>
          </w:p>
        </w:tc>
        <w:tc>
          <w:tcPr>
            <w:tcW w:type="dxa" w:w="1440"/>
          </w:tcPr>
          <w:p>
            <w:r/>
            <w:r>
              <w:rPr>
                <w:b w:val="0"/>
                <w:sz w:val="16"/>
              </w:rPr>
              <w:t>50.0 ± 5.3</w:t>
            </w:r>
          </w:p>
        </w:tc>
      </w:tr>
      <w:tr>
        <w:tc>
          <w:tcPr>
            <w:tcW w:type="dxa" w:w="1800"/>
          </w:tcPr>
          <w:p>
            <w:r/>
            <w:r>
              <w:rPr>
                <w:b w:val="0"/>
                <w:sz w:val="16"/>
              </w:rPr>
              <w:t>v2 (after alignment)</w:t>
            </w:r>
          </w:p>
        </w:tc>
        <w:tc>
          <w:tcPr>
            <w:tcW w:type="dxa" w:w="936"/>
          </w:tcPr>
          <w:p>
            <w:r/>
            <w:r>
              <w:rPr>
                <w:b w:val="0"/>
                <w:sz w:val="16"/>
              </w:rPr>
              <w:t>0</w:t>
            </w:r>
          </w:p>
        </w:tc>
        <w:tc>
          <w:tcPr>
            <w:tcW w:type="dxa" w:w="864"/>
          </w:tcPr>
          <w:p>
            <w:r/>
            <w:r>
              <w:rPr>
                <w:b w:val="0"/>
                <w:sz w:val="16"/>
              </w:rPr>
              <w:t>0</w:t>
            </w:r>
          </w:p>
        </w:tc>
        <w:tc>
          <w:tcPr>
            <w:tcW w:type="dxa" w:w="1008"/>
          </w:tcPr>
          <w:p>
            <w:r/>
            <w:r>
              <w:rPr>
                <w:b w:val="0"/>
                <w:sz w:val="16"/>
              </w:rPr>
              <w:t>0.2</w:t>
            </w:r>
          </w:p>
        </w:tc>
        <w:tc>
          <w:tcPr>
            <w:tcW w:type="dxa" w:w="1296"/>
          </w:tcPr>
          <w:p>
            <w:r/>
            <w:r>
              <w:rPr>
                <w:b w:val="0"/>
                <w:sz w:val="16"/>
              </w:rPr>
              <w:t>32.5</w:t>
            </w:r>
          </w:p>
        </w:tc>
        <w:tc>
          <w:tcPr>
            <w:tcW w:type="dxa" w:w="1008"/>
          </w:tcPr>
          <w:p>
            <w:r/>
            <w:r>
              <w:rPr>
                <w:b w:val="0"/>
                <w:sz w:val="16"/>
              </w:rPr>
              <w:t>5.30</w:t>
            </w:r>
          </w:p>
        </w:tc>
        <w:tc>
          <w:tcPr>
            <w:tcW w:type="dxa" w:w="1080"/>
          </w:tcPr>
          <w:p>
            <w:r/>
            <w:r>
              <w:rPr>
                <w:b w:val="0"/>
                <w:sz w:val="16"/>
              </w:rPr>
              <w:t>19.6</w:t>
            </w:r>
          </w:p>
        </w:tc>
        <w:tc>
          <w:tcPr>
            <w:tcW w:type="dxa" w:w="1440"/>
          </w:tcPr>
          <w:p>
            <w:r/>
            <w:r>
              <w:rPr>
                <w:b w:val="0"/>
                <w:sz w:val="16"/>
              </w:rPr>
              <w:t>51.5 ± 5.2</w:t>
            </w:r>
          </w:p>
        </w:tc>
      </w:tr>
      <w:tr>
        <w:tc>
          <w:tcPr>
            <w:tcW w:type="dxa" w:w="1800"/>
          </w:tcPr>
          <w:p>
            <w:r/>
            <w:r>
              <w:rPr>
                <w:b w:val="0"/>
                <w:sz w:val="16"/>
              </w:rPr>
              <w:t>13 Oct #1 (frame 8)</w:t>
            </w:r>
          </w:p>
        </w:tc>
        <w:tc>
          <w:tcPr>
            <w:tcW w:type="dxa" w:w="936"/>
          </w:tcPr>
          <w:p>
            <w:r/>
            <w:r>
              <w:rPr>
                <w:b w:val="0"/>
                <w:sz w:val="16"/>
              </w:rPr>
              <w:t>0</w:t>
            </w:r>
          </w:p>
        </w:tc>
        <w:tc>
          <w:tcPr>
            <w:tcW w:type="dxa" w:w="864"/>
          </w:tcPr>
          <w:p>
            <w:r/>
            <w:r>
              <w:rPr>
                <w:b w:val="0"/>
                <w:sz w:val="16"/>
              </w:rPr>
              <w:t>0</w:t>
            </w:r>
          </w:p>
        </w:tc>
        <w:tc>
          <w:tcPr>
            <w:tcW w:type="dxa" w:w="1008"/>
          </w:tcPr>
          <w:p>
            <w:r/>
            <w:r>
              <w:rPr>
                <w:b w:val="0"/>
                <w:sz w:val="16"/>
              </w:rPr>
              <w:t>0.1</w:t>
            </w:r>
          </w:p>
        </w:tc>
        <w:tc>
          <w:tcPr>
            <w:tcW w:type="dxa" w:w="1296"/>
          </w:tcPr>
          <w:p>
            <w:r/>
            <w:r>
              <w:rPr>
                <w:b w:val="0"/>
                <w:sz w:val="16"/>
              </w:rPr>
              <w:t>55.9</w:t>
            </w:r>
          </w:p>
        </w:tc>
        <w:tc>
          <w:tcPr>
            <w:tcW w:type="dxa" w:w="1008"/>
          </w:tcPr>
          <w:p>
            <w:r/>
            <w:r>
              <w:rPr>
                <w:b w:val="0"/>
                <w:sz w:val="16"/>
              </w:rPr>
              <w:t>5.43</w:t>
            </w:r>
          </w:p>
        </w:tc>
        <w:tc>
          <w:tcPr>
            <w:tcW w:type="dxa" w:w="1080"/>
          </w:tcPr>
          <w:p>
            <w:r/>
            <w:r>
              <w:rPr>
                <w:b w:val="0"/>
                <w:sz w:val="16"/>
              </w:rPr>
              <w:t>2.6</w:t>
            </w:r>
          </w:p>
        </w:tc>
        <w:tc>
          <w:tcPr>
            <w:tcW w:type="dxa" w:w="1440"/>
          </w:tcPr>
          <w:p>
            <w:r/>
            <w:r>
              <w:rPr>
                <w:b w:val="0"/>
                <w:sz w:val="16"/>
              </w:rPr>
              <w:t>57.8 ± 5.5</w:t>
            </w:r>
          </w:p>
        </w:tc>
      </w:tr>
      <w:tr>
        <w:tc>
          <w:tcPr>
            <w:tcW w:type="dxa" w:w="1800"/>
          </w:tcPr>
          <w:p>
            <w:r/>
            <w:r>
              <w:rPr>
                <w:b w:val="0"/>
                <w:sz w:val="16"/>
              </w:rPr>
              <w:t>13 Oct #2 (frame 4)</w:t>
            </w:r>
          </w:p>
        </w:tc>
        <w:tc>
          <w:tcPr>
            <w:tcW w:type="dxa" w:w="936"/>
          </w:tcPr>
          <w:p>
            <w:r/>
            <w:r>
              <w:rPr>
                <w:b w:val="0"/>
                <w:sz w:val="16"/>
              </w:rPr>
              <w:t>0</w:t>
            </w:r>
          </w:p>
        </w:tc>
        <w:tc>
          <w:tcPr>
            <w:tcW w:type="dxa" w:w="864"/>
          </w:tcPr>
          <w:p>
            <w:r/>
            <w:r>
              <w:rPr>
                <w:b w:val="0"/>
                <w:sz w:val="16"/>
              </w:rPr>
              <w:t>0</w:t>
            </w:r>
          </w:p>
        </w:tc>
        <w:tc>
          <w:tcPr>
            <w:tcW w:type="dxa" w:w="1008"/>
          </w:tcPr>
          <w:p>
            <w:r/>
            <w:r>
              <w:rPr>
                <w:b w:val="0"/>
                <w:sz w:val="16"/>
              </w:rPr>
              <w:t>0.1</w:t>
            </w:r>
          </w:p>
        </w:tc>
        <w:tc>
          <w:tcPr>
            <w:tcW w:type="dxa" w:w="1296"/>
          </w:tcPr>
          <w:p>
            <w:r/>
            <w:r>
              <w:rPr>
                <w:b w:val="0"/>
                <w:sz w:val="16"/>
              </w:rPr>
              <w:t>60.6</w:t>
            </w:r>
          </w:p>
        </w:tc>
        <w:tc>
          <w:tcPr>
            <w:tcW w:type="dxa" w:w="1008"/>
          </w:tcPr>
          <w:p>
            <w:r/>
            <w:r>
              <w:rPr>
                <w:b w:val="0"/>
                <w:sz w:val="16"/>
              </w:rPr>
              <w:t>5.60</w:t>
            </w:r>
          </w:p>
        </w:tc>
        <w:tc>
          <w:tcPr>
            <w:tcW w:type="dxa" w:w="1080"/>
          </w:tcPr>
          <w:p>
            <w:r/>
            <w:r>
              <w:rPr>
                <w:b w:val="0"/>
                <w:sz w:val="16"/>
              </w:rPr>
              <w:t>1.6</w:t>
            </w:r>
          </w:p>
        </w:tc>
        <w:tc>
          <w:tcPr>
            <w:tcW w:type="dxa" w:w="1440"/>
          </w:tcPr>
          <w:p>
            <w:r/>
            <w:r>
              <w:rPr>
                <w:b w:val="0"/>
                <w:sz w:val="16"/>
              </w:rPr>
              <w:t>62.3 ± 5.6</w:t>
            </w:r>
          </w:p>
        </w:tc>
      </w:tr>
      <w:tr>
        <w:tc>
          <w:tcPr>
            <w:tcW w:type="dxa" w:w="1800"/>
          </w:tcPr>
          <w:p>
            <w:r/>
            <w:r>
              <w:rPr>
                <w:b w:val="0"/>
                <w:sz w:val="16"/>
              </w:rPr>
              <w:t>13 Oct #3 (frame 8)</w:t>
            </w:r>
          </w:p>
        </w:tc>
        <w:tc>
          <w:tcPr>
            <w:tcW w:type="dxa" w:w="936"/>
          </w:tcPr>
          <w:p>
            <w:r/>
            <w:r>
              <w:rPr>
                <w:b w:val="0"/>
                <w:sz w:val="16"/>
              </w:rPr>
              <w:t>0</w:t>
            </w:r>
          </w:p>
        </w:tc>
        <w:tc>
          <w:tcPr>
            <w:tcW w:type="dxa" w:w="864"/>
          </w:tcPr>
          <w:p>
            <w:r/>
            <w:r>
              <w:rPr>
                <w:b w:val="0"/>
                <w:sz w:val="16"/>
              </w:rPr>
              <w:t>0</w:t>
            </w:r>
          </w:p>
        </w:tc>
        <w:tc>
          <w:tcPr>
            <w:tcW w:type="dxa" w:w="1008"/>
          </w:tcPr>
          <w:p>
            <w:r/>
            <w:r>
              <w:rPr>
                <w:b w:val="0"/>
                <w:sz w:val="16"/>
              </w:rPr>
              <w:t>-0.0</w:t>
            </w:r>
          </w:p>
        </w:tc>
        <w:tc>
          <w:tcPr>
            <w:tcW w:type="dxa" w:w="1296"/>
          </w:tcPr>
          <w:p>
            <w:r/>
            <w:r>
              <w:rPr>
                <w:b w:val="0"/>
                <w:sz w:val="16"/>
              </w:rPr>
              <w:t>62.9</w:t>
            </w:r>
          </w:p>
        </w:tc>
        <w:tc>
          <w:tcPr>
            <w:tcW w:type="dxa" w:w="1008"/>
          </w:tcPr>
          <w:p>
            <w:r/>
            <w:r>
              <w:rPr>
                <w:b w:val="0"/>
                <w:sz w:val="16"/>
              </w:rPr>
              <w:t>5.84</w:t>
            </w:r>
          </w:p>
        </w:tc>
        <w:tc>
          <w:tcPr>
            <w:tcW w:type="dxa" w:w="1080"/>
          </w:tcPr>
          <w:p>
            <w:r/>
            <w:r>
              <w:rPr>
                <w:b w:val="0"/>
                <w:sz w:val="16"/>
              </w:rPr>
              <w:t>1.7</w:t>
            </w:r>
          </w:p>
        </w:tc>
        <w:tc>
          <w:tcPr>
            <w:tcW w:type="dxa" w:w="1440"/>
          </w:tcPr>
          <w:p>
            <w:r/>
            <w:r>
              <w:rPr>
                <w:b w:val="0"/>
                <w:sz w:val="16"/>
              </w:rPr>
              <w:t>64.5 ± 5.9</w:t>
            </w:r>
          </w:p>
        </w:tc>
      </w:tr>
      <w:tr>
        <w:tc>
          <w:tcPr>
            <w:tcW w:type="dxa" w:w="1800"/>
          </w:tcPr>
          <w:p>
            <w:r/>
            <w:r>
              <w:rPr>
                <w:b w:val="0"/>
                <w:sz w:val="16"/>
              </w:rPr>
              <w:t>13 Oct #4 (frame 4)</w:t>
            </w:r>
          </w:p>
        </w:tc>
        <w:tc>
          <w:tcPr>
            <w:tcW w:type="dxa" w:w="936"/>
          </w:tcPr>
          <w:p>
            <w:r/>
            <w:r>
              <w:rPr>
                <w:b w:val="0"/>
                <w:sz w:val="16"/>
              </w:rPr>
              <w:t>0</w:t>
            </w:r>
          </w:p>
        </w:tc>
        <w:tc>
          <w:tcPr>
            <w:tcW w:type="dxa" w:w="864"/>
          </w:tcPr>
          <w:p>
            <w:r/>
            <w:r>
              <w:rPr>
                <w:b w:val="0"/>
                <w:sz w:val="16"/>
              </w:rPr>
              <w:t>0</w:t>
            </w:r>
          </w:p>
        </w:tc>
        <w:tc>
          <w:tcPr>
            <w:tcW w:type="dxa" w:w="1008"/>
          </w:tcPr>
          <w:p>
            <w:r/>
            <w:r>
              <w:rPr>
                <w:b w:val="0"/>
                <w:sz w:val="16"/>
              </w:rPr>
              <w:t>0.2</w:t>
            </w:r>
          </w:p>
        </w:tc>
        <w:tc>
          <w:tcPr>
            <w:tcW w:type="dxa" w:w="1296"/>
          </w:tcPr>
          <w:p>
            <w:r/>
            <w:r>
              <w:rPr>
                <w:b w:val="0"/>
                <w:sz w:val="16"/>
              </w:rPr>
              <w:t>46.4</w:t>
            </w:r>
          </w:p>
        </w:tc>
        <w:tc>
          <w:tcPr>
            <w:tcW w:type="dxa" w:w="1008"/>
          </w:tcPr>
          <w:p>
            <w:r/>
            <w:r>
              <w:rPr>
                <w:b w:val="0"/>
                <w:sz w:val="16"/>
              </w:rPr>
              <w:t>5.60</w:t>
            </w:r>
          </w:p>
        </w:tc>
        <w:tc>
          <w:tcPr>
            <w:tcW w:type="dxa" w:w="1080"/>
          </w:tcPr>
          <w:p>
            <w:r/>
            <w:r>
              <w:rPr>
                <w:b w:val="0"/>
                <w:sz w:val="16"/>
              </w:rPr>
              <w:t>7.1</w:t>
            </w:r>
          </w:p>
        </w:tc>
        <w:tc>
          <w:tcPr>
            <w:tcW w:type="dxa" w:w="1440"/>
          </w:tcPr>
          <w:p>
            <w:r/>
            <w:r>
              <w:rPr>
                <w:b w:val="0"/>
                <w:sz w:val="16"/>
              </w:rPr>
              <w:t>52.4 ± 5.7</w:t>
            </w:r>
          </w:p>
        </w:tc>
      </w:tr>
      <w:tr>
        <w:tc>
          <w:tcPr>
            <w:tcW w:type="dxa" w:w="1800"/>
          </w:tcPr>
          <w:p>
            <w:r/>
            <w:r>
              <w:rPr>
                <w:b w:val="0"/>
                <w:sz w:val="16"/>
              </w:rPr>
              <w:t>13 Oct #5 (frame 8)</w:t>
            </w:r>
          </w:p>
        </w:tc>
        <w:tc>
          <w:tcPr>
            <w:tcW w:type="dxa" w:w="936"/>
          </w:tcPr>
          <w:p>
            <w:r/>
            <w:r>
              <w:rPr>
                <w:b w:val="0"/>
                <w:sz w:val="16"/>
              </w:rPr>
              <w:t>0</w:t>
            </w:r>
          </w:p>
        </w:tc>
        <w:tc>
          <w:tcPr>
            <w:tcW w:type="dxa" w:w="864"/>
          </w:tcPr>
          <w:p>
            <w:r/>
            <w:r>
              <w:rPr>
                <w:b w:val="0"/>
                <w:sz w:val="16"/>
              </w:rPr>
              <w:t>0</w:t>
            </w:r>
          </w:p>
        </w:tc>
        <w:tc>
          <w:tcPr>
            <w:tcW w:type="dxa" w:w="1008"/>
          </w:tcPr>
          <w:p>
            <w:r/>
            <w:r>
              <w:rPr>
                <w:b w:val="0"/>
                <w:sz w:val="16"/>
              </w:rPr>
              <w:t>0.1</w:t>
            </w:r>
          </w:p>
        </w:tc>
        <w:tc>
          <w:tcPr>
            <w:tcW w:type="dxa" w:w="1296"/>
          </w:tcPr>
          <w:p>
            <w:r/>
            <w:r>
              <w:rPr>
                <w:b w:val="0"/>
                <w:sz w:val="16"/>
              </w:rPr>
              <w:t>53.2</w:t>
            </w:r>
          </w:p>
        </w:tc>
        <w:tc>
          <w:tcPr>
            <w:tcW w:type="dxa" w:w="1008"/>
          </w:tcPr>
          <w:p>
            <w:r/>
            <w:r>
              <w:rPr>
                <w:b w:val="0"/>
                <w:sz w:val="16"/>
              </w:rPr>
              <w:t>5.55</w:t>
            </w:r>
          </w:p>
        </w:tc>
        <w:tc>
          <w:tcPr>
            <w:tcW w:type="dxa" w:w="1080"/>
          </w:tcPr>
          <w:p>
            <w:r/>
            <w:r>
              <w:rPr>
                <w:b w:val="0"/>
                <w:sz w:val="16"/>
              </w:rPr>
              <w:t>3.4</w:t>
            </w:r>
          </w:p>
        </w:tc>
        <w:tc>
          <w:tcPr>
            <w:tcW w:type="dxa" w:w="1440"/>
          </w:tcPr>
          <w:p>
            <w:r/>
            <w:r>
              <w:rPr>
                <w:b w:val="0"/>
                <w:sz w:val="16"/>
              </w:rPr>
              <w:t>55.1 ± 5.5</w:t>
            </w:r>
          </w:p>
        </w:tc>
      </w:tr>
      <w:tr>
        <w:tc>
          <w:tcPr>
            <w:tcW w:type="dxa" w:w="1800"/>
          </w:tcPr>
          <w:p>
            <w:r/>
            <w:r>
              <w:rPr>
                <w:b w:val="0"/>
                <w:sz w:val="16"/>
              </w:rPr>
              <w:t>13 Oct #6 (frame 4)</w:t>
            </w:r>
          </w:p>
        </w:tc>
        <w:tc>
          <w:tcPr>
            <w:tcW w:type="dxa" w:w="936"/>
          </w:tcPr>
          <w:p>
            <w:r/>
            <w:r>
              <w:rPr>
                <w:b w:val="0"/>
                <w:sz w:val="16"/>
              </w:rPr>
              <w:t>0</w:t>
            </w:r>
          </w:p>
        </w:tc>
        <w:tc>
          <w:tcPr>
            <w:tcW w:type="dxa" w:w="864"/>
          </w:tcPr>
          <w:p>
            <w:r/>
            <w:r>
              <w:rPr>
                <w:b w:val="0"/>
                <w:sz w:val="16"/>
              </w:rPr>
              <w:t>0</w:t>
            </w:r>
          </w:p>
        </w:tc>
        <w:tc>
          <w:tcPr>
            <w:tcW w:type="dxa" w:w="1008"/>
          </w:tcPr>
          <w:p>
            <w:r/>
            <w:r>
              <w:rPr>
                <w:b w:val="0"/>
                <w:sz w:val="16"/>
              </w:rPr>
              <w:t>-0.0</w:t>
            </w:r>
          </w:p>
        </w:tc>
        <w:tc>
          <w:tcPr>
            <w:tcW w:type="dxa" w:w="1296"/>
          </w:tcPr>
          <w:p>
            <w:r/>
            <w:r>
              <w:rPr>
                <w:b w:val="0"/>
                <w:sz w:val="16"/>
              </w:rPr>
              <w:t>46.1</w:t>
            </w:r>
          </w:p>
        </w:tc>
        <w:tc>
          <w:tcPr>
            <w:tcW w:type="dxa" w:w="1008"/>
          </w:tcPr>
          <w:p>
            <w:r/>
            <w:r>
              <w:rPr>
                <w:b w:val="0"/>
                <w:sz w:val="16"/>
              </w:rPr>
              <w:t>5.43</w:t>
            </w:r>
          </w:p>
        </w:tc>
        <w:tc>
          <w:tcPr>
            <w:tcW w:type="dxa" w:w="1080"/>
          </w:tcPr>
          <w:p>
            <w:r/>
            <w:r>
              <w:rPr>
                <w:b w:val="0"/>
                <w:sz w:val="16"/>
              </w:rPr>
              <w:t>7.9</w:t>
            </w:r>
          </w:p>
        </w:tc>
        <w:tc>
          <w:tcPr>
            <w:tcW w:type="dxa" w:w="1440"/>
          </w:tcPr>
          <w:p>
            <w:r/>
            <w:r>
              <w:rPr>
                <w:b w:val="0"/>
                <w:sz w:val="16"/>
              </w:rPr>
              <w:t>52.5 ± 5.6</w:t>
            </w:r>
          </w:p>
        </w:tc>
      </w:tr>
      <w:tr>
        <w:tc>
          <w:tcPr>
            <w:tcW w:type="dxa" w:w="1800"/>
          </w:tcPr>
          <w:p>
            <w:r/>
            <w:r>
              <w:rPr>
                <w:b w:val="0"/>
                <w:sz w:val="16"/>
              </w:rPr>
              <w:t>13 Oct #7 (frame 8)</w:t>
            </w:r>
          </w:p>
        </w:tc>
        <w:tc>
          <w:tcPr>
            <w:tcW w:type="dxa" w:w="936"/>
          </w:tcPr>
          <w:p>
            <w:r/>
            <w:r>
              <w:rPr>
                <w:b w:val="0"/>
                <w:sz w:val="16"/>
              </w:rPr>
              <w:t>0</w:t>
            </w:r>
          </w:p>
        </w:tc>
        <w:tc>
          <w:tcPr>
            <w:tcW w:type="dxa" w:w="864"/>
          </w:tcPr>
          <w:p>
            <w:r/>
            <w:r>
              <w:rPr>
                <w:b w:val="0"/>
                <w:sz w:val="16"/>
              </w:rPr>
              <w:t>0</w:t>
            </w:r>
          </w:p>
        </w:tc>
        <w:tc>
          <w:tcPr>
            <w:tcW w:type="dxa" w:w="1008"/>
          </w:tcPr>
          <w:p>
            <w:r/>
            <w:r>
              <w:rPr>
                <w:b w:val="0"/>
                <w:sz w:val="16"/>
              </w:rPr>
              <w:t>-0.0</w:t>
            </w:r>
          </w:p>
        </w:tc>
        <w:tc>
          <w:tcPr>
            <w:tcW w:type="dxa" w:w="1296"/>
          </w:tcPr>
          <w:p>
            <w:r/>
            <w:r>
              <w:rPr>
                <w:b w:val="0"/>
                <w:sz w:val="16"/>
              </w:rPr>
              <w:t>39.8</w:t>
            </w:r>
          </w:p>
        </w:tc>
        <w:tc>
          <w:tcPr>
            <w:tcW w:type="dxa" w:w="1008"/>
          </w:tcPr>
          <w:p>
            <w:r/>
            <w:r>
              <w:rPr>
                <w:b w:val="0"/>
                <w:sz w:val="16"/>
              </w:rPr>
              <w:t>5.22</w:t>
            </w:r>
          </w:p>
        </w:tc>
        <w:tc>
          <w:tcPr>
            <w:tcW w:type="dxa" w:w="1080"/>
          </w:tcPr>
          <w:p>
            <w:r/>
            <w:r>
              <w:rPr>
                <w:b w:val="0"/>
                <w:sz w:val="16"/>
              </w:rPr>
              <w:t>12.3</w:t>
            </w:r>
          </w:p>
        </w:tc>
        <w:tc>
          <w:tcPr>
            <w:tcW w:type="dxa" w:w="1440"/>
          </w:tcPr>
          <w:p>
            <w:r/>
            <w:r>
              <w:rPr>
                <w:b w:val="0"/>
                <w:sz w:val="16"/>
              </w:rPr>
              <w:t>52.4 ± 5.2</w:t>
            </w:r>
          </w:p>
        </w:tc>
      </w:tr>
      <w:tr>
        <w:tc>
          <w:tcPr>
            <w:tcW w:type="dxa" w:w="1800"/>
          </w:tcPr>
          <w:p>
            <w:r/>
            <w:r>
              <w:rPr>
                <w:b w:val="0"/>
                <w:sz w:val="16"/>
              </w:rPr>
              <w:t>13 Oct #8 (frame 4)</w:t>
            </w:r>
          </w:p>
        </w:tc>
        <w:tc>
          <w:tcPr>
            <w:tcW w:type="dxa" w:w="936"/>
          </w:tcPr>
          <w:p>
            <w:r/>
            <w:r>
              <w:rPr>
                <w:b w:val="0"/>
                <w:sz w:val="16"/>
              </w:rPr>
              <w:t>0</w:t>
            </w:r>
          </w:p>
        </w:tc>
        <w:tc>
          <w:tcPr>
            <w:tcW w:type="dxa" w:w="864"/>
          </w:tcPr>
          <w:p>
            <w:r/>
            <w:r>
              <w:rPr>
                <w:b w:val="0"/>
                <w:sz w:val="16"/>
              </w:rPr>
              <w:t>0</w:t>
            </w:r>
          </w:p>
        </w:tc>
        <w:tc>
          <w:tcPr>
            <w:tcW w:type="dxa" w:w="1008"/>
          </w:tcPr>
          <w:p>
            <w:r/>
            <w:r>
              <w:rPr>
                <w:b w:val="0"/>
                <w:sz w:val="16"/>
              </w:rPr>
              <w:t>-0.1</w:t>
            </w:r>
          </w:p>
        </w:tc>
        <w:tc>
          <w:tcPr>
            <w:tcW w:type="dxa" w:w="1296"/>
          </w:tcPr>
          <w:p>
            <w:r/>
            <w:r>
              <w:rPr>
                <w:b w:val="0"/>
                <w:sz w:val="16"/>
              </w:rPr>
              <w:t>50.8</w:t>
            </w:r>
          </w:p>
        </w:tc>
        <w:tc>
          <w:tcPr>
            <w:tcW w:type="dxa" w:w="1008"/>
          </w:tcPr>
          <w:p>
            <w:r/>
            <w:r>
              <w:rPr>
                <w:b w:val="0"/>
                <w:sz w:val="16"/>
              </w:rPr>
              <w:t>5.75</w:t>
            </w:r>
          </w:p>
        </w:tc>
        <w:tc>
          <w:tcPr>
            <w:tcW w:type="dxa" w:w="1080"/>
          </w:tcPr>
          <w:p>
            <w:r/>
            <w:r>
              <w:rPr>
                <w:b w:val="0"/>
                <w:sz w:val="16"/>
              </w:rPr>
              <w:t>4.5</w:t>
            </w:r>
          </w:p>
        </w:tc>
        <w:tc>
          <w:tcPr>
            <w:tcW w:type="dxa" w:w="1440"/>
          </w:tcPr>
          <w:p>
            <w:r/>
            <w:r>
              <w:rPr>
                <w:b w:val="0"/>
                <w:sz w:val="16"/>
              </w:rPr>
              <w:t>53.3 ± 5.7</w:t>
            </w:r>
          </w:p>
        </w:tc>
      </w:tr>
    </w:tbl>
    <w:p>
      <w:pPr>
        <w:spacing w:after="80"/>
      </w:pPr>
    </w:p>
    <w:p>
      <w:pPr>
        <w:jc w:val="center"/>
      </w:pPr>
      <w:r>
        <w:drawing>
          <wp:inline xmlns:a="http://schemas.openxmlformats.org/drawingml/2006/main" xmlns:pic="http://schemas.openxmlformats.org/drawingml/2006/picture">
            <wp:extent cx="6035040" cy="3595255"/>
            <wp:docPr id="3" name="Picture 3"/>
            <wp:cNvGraphicFramePr>
              <a:graphicFrameLocks noChangeAspect="1"/>
            </wp:cNvGraphicFramePr>
            <a:graphic>
              <a:graphicData uri="http://schemas.openxmlformats.org/drawingml/2006/picture">
                <pic:pic>
                  <pic:nvPicPr>
                    <pic:cNvPr id="0" name="fig3_delay_decomposition.png"/>
                    <pic:cNvPicPr/>
                  </pic:nvPicPr>
                  <pic:blipFill>
                    <a:blip r:embed="rId11"/>
                    <a:stretch>
                      <a:fillRect/>
                    </a:stretch>
                  </pic:blipFill>
                  <pic:spPr>
                    <a:xfrm>
                      <a:off x="0" y="0"/>
                      <a:ext cx="6035040" cy="3595255"/>
                    </a:xfrm>
                    <a:prstGeom prst="rect"/>
                  </pic:spPr>
                </pic:pic>
              </a:graphicData>
            </a:graphic>
          </wp:inline>
        </w:drawing>
      </w:r>
    </w:p>
    <w:p>
      <w:pPr>
        <w:spacing w:after="200"/>
      </w:pPr>
      <w:r>
        <w:rPr>
          <w:b w:val="0"/>
          <w:i/>
          <w:sz w:val="18"/>
        </w:rPr>
        <w:t>Figure 3. Delay decomposition. With v0 almost all of the delay is the backlog from the start-up stall; with v1/v2 the backlog is ~0.</w:t>
      </w:r>
    </w:p>
    <w:p>
      <w:pPr>
        <w:jc w:val="center"/>
      </w:pPr>
      <w:r>
        <w:drawing>
          <wp:inline xmlns:a="http://schemas.openxmlformats.org/drawingml/2006/main" xmlns:pic="http://schemas.openxmlformats.org/drawingml/2006/picture">
            <wp:extent cx="6035040" cy="2165885"/>
            <wp:docPr id="4" name="Picture 4"/>
            <wp:cNvGraphicFramePr>
              <a:graphicFrameLocks noChangeAspect="1"/>
            </wp:cNvGraphicFramePr>
            <a:graphic>
              <a:graphicData uri="http://schemas.openxmlformats.org/drawingml/2006/picture">
                <pic:pic>
                  <pic:nvPicPr>
                    <pic:cNvPr id="0" name="fig4_transit.png"/>
                    <pic:cNvPicPr/>
                  </pic:nvPicPr>
                  <pic:blipFill>
                    <a:blip r:embed="rId12"/>
                    <a:stretch>
                      <a:fillRect/>
                    </a:stretch>
                  </pic:blipFill>
                  <pic:spPr>
                    <a:xfrm>
                      <a:off x="0" y="0"/>
                      <a:ext cx="6035040" cy="2165885"/>
                    </a:xfrm>
                    <a:prstGeom prst="rect"/>
                  </pic:spPr>
                </pic:pic>
              </a:graphicData>
            </a:graphic>
          </wp:inline>
        </w:drawing>
      </w:r>
    </w:p>
    <w:p>
      <w:pPr>
        <w:spacing w:after="200"/>
      </w:pPr>
      <w:r>
        <w:rPr>
          <w:b w:val="0"/>
          <w:i/>
          <w:sz w:val="18"/>
        </w:rPr>
        <w:t>Figure 4. Marker transit from the push on B to the Simulink step that recorded it.</w:t>
      </w:r>
    </w:p>
    <w:p>
      <w:pPr>
        <w:spacing w:after="120"/>
      </w:pPr>
      <w:r>
        <w:rPr>
          <w:b w:val="0"/>
        </w:rPr>
        <w:t xml:space="preserve">In the 8 October v1/v2 runs, marker transit rose from ~0.7 ms to 16.5–19.6 ms (g.HIsys block), spread evenly from 0 to about two amplifier frames. Likely reason (consistent with the data, not proven): without a backlog the model waits for the amplifier and processes each delivered frame (8 samples = 13.3 ms) in a burst, so a marker waits for the next burst. In v0 the 0.8 s backlog meant amplifier data was always ready, so the model ran at the pace of the LSL samples and picked up each marker immediately. This is why photodiode − marker with v1/v2 (32–38 ms) is below the v0 value without backlog (48–58 ms). </w:t>
      </w:r>
      <w:r>
        <w:rPr>
          <w:b/>
        </w:rPr>
        <w:t>Revised on 13 October:</w:t>
      </w:r>
      <w:r>
        <w:rPr>
          <w:b w:val="0"/>
        </w:rPr>
        <w:t xml:space="preserve"> transit varied between runs with the same settings (1.6–12.3 ms, multithreading on, section 3.8), so the 8 October values are probably part of the same run-to-run variation rather than a fixed effect of the fix or of multithreading. Its cause is not known; the timestamp correction makes it irrelevant.</w:t>
      </w:r>
    </w:p>
    <w:p>
      <w:pPr>
        <w:jc w:val="center"/>
      </w:pPr>
      <w:r>
        <w:drawing>
          <wp:inline xmlns:a="http://schemas.openxmlformats.org/drawingml/2006/main" xmlns:pic="http://schemas.openxmlformats.org/drawingml/2006/picture">
            <wp:extent cx="6035040" cy="3187420"/>
            <wp:docPr id="5" name="Picture 5"/>
            <wp:cNvGraphicFramePr>
              <a:graphicFrameLocks noChangeAspect="1"/>
            </wp:cNvGraphicFramePr>
            <a:graphic>
              <a:graphicData uri="http://schemas.openxmlformats.org/drawingml/2006/picture">
                <pic:pic>
                  <pic:nvPicPr>
                    <pic:cNvPr id="0" name="fig5_timestamp_residual.png"/>
                    <pic:cNvPicPr/>
                  </pic:nvPicPr>
                  <pic:blipFill>
                    <a:blip r:embed="rId13"/>
                    <a:stretch>
                      <a:fillRect/>
                    </a:stretch>
                  </pic:blipFill>
                  <pic:spPr>
                    <a:xfrm>
                      <a:off x="0" y="0"/>
                      <a:ext cx="6035040" cy="3187420"/>
                    </a:xfrm>
                    <a:prstGeom prst="rect"/>
                  </pic:spPr>
                </pic:pic>
              </a:graphicData>
            </a:graphic>
          </wp:inline>
        </w:drawing>
      </w:r>
    </w:p>
    <w:p>
      <w:pPr>
        <w:spacing w:after="200"/>
      </w:pPr>
      <w:r>
        <w:rPr>
          <w:b w:val="0"/>
          <w:i/>
          <w:sz w:val="18"/>
        </w:rPr>
        <w:t>Figure 5. Photodiode onset relative to the marker placed by its LSL timestamp (B timestamp + clock offset, mapped to EEG samples). The offset is the same for v0 and the fixed senders.</w:t>
      </w:r>
    </w:p>
    <w:p>
      <w:pPr>
        <w:spacing w:after="120"/>
      </w:pPr>
      <w:r>
        <w:rPr>
          <w:b w:val="0"/>
        </w:rPr>
        <w:t>The timestamp-based residual is the most stable quantity: 50.0–64.5 ms over 14 runs (mean 54.8 ms, between-run SD 4.6 ms; ~5 ms SD within a run). It contains the display latency (bottom-right corner, a few ms after the flip) and the acquisition latency, and needs no photodiode, so it is a candidate correction constant.</w:t>
      </w:r>
    </w:p>
    <w:p>
      <w:pPr>
        <w:pStyle w:val="Heading2"/>
      </w:pPr>
      <w:r>
        <w:t>3.8 Follow-up on 13 October: experiment-start marker, frame length 8 vs 4</w:t>
      </w:r>
    </w:p>
    <w:p>
      <w:pPr>
        <w:spacing w:after="120"/>
      </w:pPr>
      <w:r>
        <w:rPr>
          <w:b w:val="0"/>
        </w:rPr>
        <w:t xml:space="preserve">All three latency scripts got an experiment-start screen after the sensor-alignment screen: SPACE sends marker </w:t>
      </w:r>
      <w:r>
        <w:rPr>
          <w:b/>
        </w:rPr>
        <w:t>1</w:t>
      </w:r>
      <w:r>
        <w:rPr>
          <w:b w:val="0"/>
        </w:rPr>
        <w:t xml:space="preserve"> on the next flip, and the baseline, calibration and flashes follow from it, so the calibration is counted from marker 1 (the notebook ignores everything before it). Runs used the fixed sender </w:t>
      </w:r>
      <w:r>
        <w:rPr>
          <w:rFonts w:ascii="Consolas" w:hAnsi="Consolas"/>
          <w:sz w:val="19"/>
        </w:rPr>
        <w:t>run_photodiode_latency_v1_trig_after_framerate_measurement.py</w:t>
      </w:r>
      <w:r>
        <w:rPr>
          <w:b w:val="0"/>
        </w:rPr>
        <w:t xml:space="preserve">, the timestamp model with its original settings (multithreading on, workspace logging on) and frame length 8 or 4, alternating. Files: </w:t>
      </w:r>
      <w:r>
        <w:rPr>
          <w:rFonts w:ascii="Consolas" w:hAnsi="Consolas"/>
          <w:sz w:val="19"/>
        </w:rPr>
        <w:t>photodiode_test_20261013_N_slx_frame_length_X_timestamped_LSL_trig_after_framerate_expstart.mat</w:t>
      </w:r>
      <w:r>
        <w:rPr>
          <w:b w:val="0"/>
        </w:rPr>
        <w:t xml:space="preserve"> plus </w:t>
      </w:r>
      <w:r>
        <w:rPr>
          <w:rFonts w:ascii="Consolas" w:hAnsi="Consolas"/>
          <w:sz w:val="19"/>
        </w:rPr>
        <w:t>..._LSLtiming.mat</w:t>
      </w:r>
      <w:r>
        <w:rPr>
          <w:b w:val="0"/>
        </w:rPr>
        <w:t>.</w:t>
      </w:r>
    </w:p>
    <w:p>
      <w:pPr>
        <w:spacing w:after="60"/>
      </w:pPr>
      <w:r>
        <w:rPr>
          <w:b/>
          <w:sz w:val="19"/>
        </w:rPr>
        <w:t>Table 10. 13 October runs (fixed sender, experiment-start marker)</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512"/>
            <w:shd w:val="clear" w:color="auto" w:fill="E8EEF7"/>
          </w:tcPr>
          <w:p>
            <w:r/>
            <w:r>
              <w:rPr>
                <w:b/>
                <w:sz w:val="15"/>
              </w:rPr>
              <w:t>Run</w:t>
            </w:r>
          </w:p>
        </w:tc>
        <w:tc>
          <w:tcPr>
            <w:tcW w:type="dxa" w:w="1440"/>
            <w:shd w:val="clear" w:color="auto" w:fill="E8EEF7"/>
          </w:tcPr>
          <w:p>
            <w:r/>
            <w:r>
              <w:rPr>
                <w:b/>
                <w:sz w:val="15"/>
              </w:rPr>
              <w:t>PsychoPy run</w:t>
            </w:r>
          </w:p>
        </w:tc>
        <w:tc>
          <w:tcPr>
            <w:tcW w:type="dxa" w:w="792"/>
            <w:shd w:val="clear" w:color="auto" w:fill="E8EEF7"/>
          </w:tcPr>
          <w:p>
            <w:r/>
            <w:r>
              <w:rPr>
                <w:b/>
                <w:sz w:val="15"/>
              </w:rPr>
              <w:t>lsl_resyncs</w:t>
            </w:r>
          </w:p>
        </w:tc>
        <w:tc>
          <w:tcPr>
            <w:tcW w:type="dxa" w:w="864"/>
            <w:shd w:val="clear" w:color="auto" w:fill="E8EEF7"/>
          </w:tcPr>
          <w:p>
            <w:r/>
            <w:r>
              <w:rPr>
                <w:b/>
                <w:sz w:val="15"/>
              </w:rPr>
              <w:t>Backlog (ms)</w:t>
            </w:r>
          </w:p>
        </w:tc>
        <w:tc>
          <w:tcPr>
            <w:tcW w:type="dxa" w:w="1080"/>
            <w:shd w:val="clear" w:color="auto" w:fill="E8EEF7"/>
          </w:tcPr>
          <w:p>
            <w:r/>
            <w:r>
              <w:rPr>
                <w:b/>
                <w:sz w:val="15"/>
              </w:rPr>
              <w:t>Photodiode − marker (ms)</w:t>
            </w:r>
          </w:p>
        </w:tc>
        <w:tc>
          <w:tcPr>
            <w:tcW w:type="dxa" w:w="864"/>
            <w:shd w:val="clear" w:color="auto" w:fill="E8EEF7"/>
          </w:tcPr>
          <w:p>
            <w:r/>
            <w:r>
              <w:rPr>
                <w:b/>
                <w:sz w:val="15"/>
              </w:rPr>
              <w:t>Jitter SD (ms)</w:t>
            </w:r>
          </w:p>
        </w:tc>
        <w:tc>
          <w:tcPr>
            <w:tcW w:type="dxa" w:w="936"/>
            <w:shd w:val="clear" w:color="auto" w:fill="E8EEF7"/>
          </w:tcPr>
          <w:p>
            <w:r/>
            <w:r>
              <w:rPr>
                <w:b/>
                <w:sz w:val="15"/>
              </w:rPr>
              <w:t>Marker transit (ms)</w:t>
            </w:r>
          </w:p>
        </w:tc>
        <w:tc>
          <w:tcPr>
            <w:tcW w:type="dxa" w:w="1296"/>
            <w:shd w:val="clear" w:color="auto" w:fill="E8EEF7"/>
          </w:tcPr>
          <w:p>
            <w:r/>
            <w:r>
              <w:rPr>
                <w:b/>
                <w:sz w:val="15"/>
              </w:rPr>
              <w:t>Timestamp residual (ms)</w:t>
            </w:r>
          </w:p>
        </w:tc>
        <w:tc>
          <w:tcPr>
            <w:tcW w:type="dxa" w:w="1008"/>
            <w:shd w:val="clear" w:color="auto" w:fill="E8EEF7"/>
          </w:tcPr>
          <w:p>
            <w:r/>
            <w:r>
              <w:rPr>
                <w:b/>
                <w:sz w:val="15"/>
              </w:rPr>
              <w:t>Marker 1 → first flash (s)</w:t>
            </w:r>
          </w:p>
        </w:tc>
      </w:tr>
      <w:tr>
        <w:tc>
          <w:tcPr>
            <w:tcW w:type="dxa" w:w="1512"/>
          </w:tcPr>
          <w:p>
            <w:r/>
            <w:r>
              <w:rPr>
                <w:b w:val="0"/>
                <w:sz w:val="15"/>
              </w:rPr>
              <w:t>#1 (frame 8)</w:t>
            </w:r>
          </w:p>
        </w:tc>
        <w:tc>
          <w:tcPr>
            <w:tcW w:type="dxa" w:w="1440"/>
          </w:tcPr>
          <w:p>
            <w:r/>
            <w:r>
              <w:rPr>
                <w:b w:val="0"/>
                <w:sz w:val="15"/>
              </w:rPr>
              <w:t>20261013 111344</w:t>
            </w:r>
          </w:p>
        </w:tc>
        <w:tc>
          <w:tcPr>
            <w:tcW w:type="dxa" w:w="792"/>
          </w:tcPr>
          <w:p>
            <w:r/>
            <w:r>
              <w:rPr>
                <w:b w:val="0"/>
                <w:sz w:val="15"/>
              </w:rPr>
              <w:t>0</w:t>
            </w:r>
          </w:p>
        </w:tc>
        <w:tc>
          <w:tcPr>
            <w:tcW w:type="dxa" w:w="864"/>
          </w:tcPr>
          <w:p>
            <w:r/>
            <w:r>
              <w:rPr>
                <w:b w:val="0"/>
                <w:sz w:val="15"/>
              </w:rPr>
              <w:t>0.1</w:t>
            </w:r>
          </w:p>
        </w:tc>
        <w:tc>
          <w:tcPr>
            <w:tcW w:type="dxa" w:w="1080"/>
          </w:tcPr>
          <w:p>
            <w:r/>
            <w:r>
              <w:rPr>
                <w:b w:val="0"/>
                <w:sz w:val="15"/>
              </w:rPr>
              <w:t>55.9</w:t>
            </w:r>
          </w:p>
        </w:tc>
        <w:tc>
          <w:tcPr>
            <w:tcW w:type="dxa" w:w="864"/>
          </w:tcPr>
          <w:p>
            <w:r/>
            <w:r>
              <w:rPr>
                <w:b w:val="0"/>
                <w:sz w:val="15"/>
              </w:rPr>
              <w:t>5.43</w:t>
            </w:r>
          </w:p>
        </w:tc>
        <w:tc>
          <w:tcPr>
            <w:tcW w:type="dxa" w:w="936"/>
          </w:tcPr>
          <w:p>
            <w:r/>
            <w:r>
              <w:rPr>
                <w:b w:val="0"/>
                <w:sz w:val="15"/>
              </w:rPr>
              <w:t>2.6</w:t>
            </w:r>
          </w:p>
        </w:tc>
        <w:tc>
          <w:tcPr>
            <w:tcW w:type="dxa" w:w="1296"/>
          </w:tcPr>
          <w:p>
            <w:r/>
            <w:r>
              <w:rPr>
                <w:b w:val="0"/>
                <w:sz w:val="15"/>
              </w:rPr>
              <w:t>57.8 ± 5.5</w:t>
            </w:r>
          </w:p>
        </w:tc>
        <w:tc>
          <w:tcPr>
            <w:tcW w:type="dxa" w:w="1008"/>
          </w:tcPr>
          <w:p>
            <w:r/>
            <w:r>
              <w:rPr>
                <w:b w:val="0"/>
                <w:sz w:val="15"/>
              </w:rPr>
              <w:t>13.06</w:t>
            </w:r>
          </w:p>
        </w:tc>
      </w:tr>
      <w:tr>
        <w:tc>
          <w:tcPr>
            <w:tcW w:type="dxa" w:w="1512"/>
          </w:tcPr>
          <w:p>
            <w:r/>
            <w:r>
              <w:rPr>
                <w:b w:val="0"/>
                <w:sz w:val="15"/>
              </w:rPr>
              <w:t>#3 (frame 8)</w:t>
            </w:r>
          </w:p>
        </w:tc>
        <w:tc>
          <w:tcPr>
            <w:tcW w:type="dxa" w:w="1440"/>
          </w:tcPr>
          <w:p>
            <w:r/>
            <w:r>
              <w:rPr>
                <w:b w:val="0"/>
                <w:sz w:val="15"/>
              </w:rPr>
              <w:t>20261013 112213</w:t>
            </w:r>
          </w:p>
        </w:tc>
        <w:tc>
          <w:tcPr>
            <w:tcW w:type="dxa" w:w="792"/>
          </w:tcPr>
          <w:p>
            <w:r/>
            <w:r>
              <w:rPr>
                <w:b w:val="0"/>
                <w:sz w:val="15"/>
              </w:rPr>
              <w:t>0</w:t>
            </w:r>
          </w:p>
        </w:tc>
        <w:tc>
          <w:tcPr>
            <w:tcW w:type="dxa" w:w="864"/>
          </w:tcPr>
          <w:p>
            <w:r/>
            <w:r>
              <w:rPr>
                <w:b w:val="0"/>
                <w:sz w:val="15"/>
              </w:rPr>
              <w:t>-0.0</w:t>
            </w:r>
          </w:p>
        </w:tc>
        <w:tc>
          <w:tcPr>
            <w:tcW w:type="dxa" w:w="1080"/>
          </w:tcPr>
          <w:p>
            <w:r/>
            <w:r>
              <w:rPr>
                <w:b w:val="0"/>
                <w:sz w:val="15"/>
              </w:rPr>
              <w:t>62.9</w:t>
            </w:r>
          </w:p>
        </w:tc>
        <w:tc>
          <w:tcPr>
            <w:tcW w:type="dxa" w:w="864"/>
          </w:tcPr>
          <w:p>
            <w:r/>
            <w:r>
              <w:rPr>
                <w:b w:val="0"/>
                <w:sz w:val="15"/>
              </w:rPr>
              <w:t>5.84</w:t>
            </w:r>
          </w:p>
        </w:tc>
        <w:tc>
          <w:tcPr>
            <w:tcW w:type="dxa" w:w="936"/>
          </w:tcPr>
          <w:p>
            <w:r/>
            <w:r>
              <w:rPr>
                <w:b w:val="0"/>
                <w:sz w:val="15"/>
              </w:rPr>
              <w:t>1.7</w:t>
            </w:r>
          </w:p>
        </w:tc>
        <w:tc>
          <w:tcPr>
            <w:tcW w:type="dxa" w:w="1296"/>
          </w:tcPr>
          <w:p>
            <w:r/>
            <w:r>
              <w:rPr>
                <w:b w:val="0"/>
                <w:sz w:val="15"/>
              </w:rPr>
              <w:t>64.5 ± 5.9</w:t>
            </w:r>
          </w:p>
        </w:tc>
        <w:tc>
          <w:tcPr>
            <w:tcW w:type="dxa" w:w="1008"/>
          </w:tcPr>
          <w:p>
            <w:r/>
            <w:r>
              <w:rPr>
                <w:b w:val="0"/>
                <w:sz w:val="15"/>
              </w:rPr>
              <w:t>13.06</w:t>
            </w:r>
          </w:p>
        </w:tc>
      </w:tr>
      <w:tr>
        <w:tc>
          <w:tcPr>
            <w:tcW w:type="dxa" w:w="1512"/>
          </w:tcPr>
          <w:p>
            <w:r/>
            <w:r>
              <w:rPr>
                <w:b w:val="0"/>
                <w:sz w:val="15"/>
              </w:rPr>
              <w:t>#5 (frame 8)</w:t>
            </w:r>
          </w:p>
        </w:tc>
        <w:tc>
          <w:tcPr>
            <w:tcW w:type="dxa" w:w="1440"/>
          </w:tcPr>
          <w:p>
            <w:r/>
            <w:r>
              <w:rPr>
                <w:b w:val="0"/>
                <w:sz w:val="15"/>
              </w:rPr>
              <w:t>20261013 113017</w:t>
            </w:r>
          </w:p>
        </w:tc>
        <w:tc>
          <w:tcPr>
            <w:tcW w:type="dxa" w:w="792"/>
          </w:tcPr>
          <w:p>
            <w:r/>
            <w:r>
              <w:rPr>
                <w:b w:val="0"/>
                <w:sz w:val="15"/>
              </w:rPr>
              <w:t>0</w:t>
            </w:r>
          </w:p>
        </w:tc>
        <w:tc>
          <w:tcPr>
            <w:tcW w:type="dxa" w:w="864"/>
          </w:tcPr>
          <w:p>
            <w:r/>
            <w:r>
              <w:rPr>
                <w:b w:val="0"/>
                <w:sz w:val="15"/>
              </w:rPr>
              <w:t>0.1</w:t>
            </w:r>
          </w:p>
        </w:tc>
        <w:tc>
          <w:tcPr>
            <w:tcW w:type="dxa" w:w="1080"/>
          </w:tcPr>
          <w:p>
            <w:r/>
            <w:r>
              <w:rPr>
                <w:b w:val="0"/>
                <w:sz w:val="15"/>
              </w:rPr>
              <w:t>53.2</w:t>
            </w:r>
          </w:p>
        </w:tc>
        <w:tc>
          <w:tcPr>
            <w:tcW w:type="dxa" w:w="864"/>
          </w:tcPr>
          <w:p>
            <w:r/>
            <w:r>
              <w:rPr>
                <w:b w:val="0"/>
                <w:sz w:val="15"/>
              </w:rPr>
              <w:t>5.55</w:t>
            </w:r>
          </w:p>
        </w:tc>
        <w:tc>
          <w:tcPr>
            <w:tcW w:type="dxa" w:w="936"/>
          </w:tcPr>
          <w:p>
            <w:r/>
            <w:r>
              <w:rPr>
                <w:b w:val="0"/>
                <w:sz w:val="15"/>
              </w:rPr>
              <w:t>3.4</w:t>
            </w:r>
          </w:p>
        </w:tc>
        <w:tc>
          <w:tcPr>
            <w:tcW w:type="dxa" w:w="1296"/>
          </w:tcPr>
          <w:p>
            <w:r/>
            <w:r>
              <w:rPr>
                <w:b w:val="0"/>
                <w:sz w:val="15"/>
              </w:rPr>
              <w:t>55.1 ± 5.5</w:t>
            </w:r>
          </w:p>
        </w:tc>
        <w:tc>
          <w:tcPr>
            <w:tcW w:type="dxa" w:w="1008"/>
          </w:tcPr>
          <w:p>
            <w:r/>
            <w:r>
              <w:rPr>
                <w:b w:val="0"/>
                <w:sz w:val="15"/>
              </w:rPr>
              <w:t>13.03</w:t>
            </w:r>
          </w:p>
        </w:tc>
      </w:tr>
      <w:tr>
        <w:tc>
          <w:tcPr>
            <w:tcW w:type="dxa" w:w="1512"/>
          </w:tcPr>
          <w:p>
            <w:r/>
            <w:r>
              <w:rPr>
                <w:b w:val="0"/>
                <w:sz w:val="15"/>
              </w:rPr>
              <w:t>#7 (frame 8)</w:t>
            </w:r>
          </w:p>
        </w:tc>
        <w:tc>
          <w:tcPr>
            <w:tcW w:type="dxa" w:w="1440"/>
          </w:tcPr>
          <w:p>
            <w:r/>
            <w:r>
              <w:rPr>
                <w:b w:val="0"/>
                <w:sz w:val="15"/>
              </w:rPr>
              <w:t>20261013 113802</w:t>
            </w:r>
          </w:p>
        </w:tc>
        <w:tc>
          <w:tcPr>
            <w:tcW w:type="dxa" w:w="792"/>
          </w:tcPr>
          <w:p>
            <w:r/>
            <w:r>
              <w:rPr>
                <w:b w:val="0"/>
                <w:sz w:val="15"/>
              </w:rPr>
              <w:t>0</w:t>
            </w:r>
          </w:p>
        </w:tc>
        <w:tc>
          <w:tcPr>
            <w:tcW w:type="dxa" w:w="864"/>
          </w:tcPr>
          <w:p>
            <w:r/>
            <w:r>
              <w:rPr>
                <w:b w:val="0"/>
                <w:sz w:val="15"/>
              </w:rPr>
              <w:t>-0.0</w:t>
            </w:r>
          </w:p>
        </w:tc>
        <w:tc>
          <w:tcPr>
            <w:tcW w:type="dxa" w:w="1080"/>
          </w:tcPr>
          <w:p>
            <w:r/>
            <w:r>
              <w:rPr>
                <w:b w:val="0"/>
                <w:sz w:val="15"/>
              </w:rPr>
              <w:t>39.8</w:t>
            </w:r>
          </w:p>
        </w:tc>
        <w:tc>
          <w:tcPr>
            <w:tcW w:type="dxa" w:w="864"/>
          </w:tcPr>
          <w:p>
            <w:r/>
            <w:r>
              <w:rPr>
                <w:b w:val="0"/>
                <w:sz w:val="15"/>
              </w:rPr>
              <w:t>5.22</w:t>
            </w:r>
          </w:p>
        </w:tc>
        <w:tc>
          <w:tcPr>
            <w:tcW w:type="dxa" w:w="936"/>
          </w:tcPr>
          <w:p>
            <w:r/>
            <w:r>
              <w:rPr>
                <w:b w:val="0"/>
                <w:sz w:val="15"/>
              </w:rPr>
              <w:t>12.3</w:t>
            </w:r>
          </w:p>
        </w:tc>
        <w:tc>
          <w:tcPr>
            <w:tcW w:type="dxa" w:w="1296"/>
          </w:tcPr>
          <w:p>
            <w:r/>
            <w:r>
              <w:rPr>
                <w:b w:val="0"/>
                <w:sz w:val="15"/>
              </w:rPr>
              <w:t>52.4 ± 5.2</w:t>
            </w:r>
          </w:p>
        </w:tc>
        <w:tc>
          <w:tcPr>
            <w:tcW w:type="dxa" w:w="1008"/>
          </w:tcPr>
          <w:p>
            <w:r/>
            <w:r>
              <w:rPr>
                <w:b w:val="0"/>
                <w:sz w:val="15"/>
              </w:rPr>
              <w:t>13.03</w:t>
            </w:r>
          </w:p>
        </w:tc>
      </w:tr>
      <w:tr>
        <w:tc>
          <w:tcPr>
            <w:tcW w:type="dxa" w:w="1512"/>
          </w:tcPr>
          <w:p>
            <w:r/>
            <w:r>
              <w:rPr>
                <w:b w:val="0"/>
                <w:sz w:val="15"/>
              </w:rPr>
              <w:t>#2 (frame 4)</w:t>
            </w:r>
          </w:p>
        </w:tc>
        <w:tc>
          <w:tcPr>
            <w:tcW w:type="dxa" w:w="1440"/>
          </w:tcPr>
          <w:p>
            <w:r/>
            <w:r>
              <w:rPr>
                <w:b w:val="0"/>
                <w:sz w:val="15"/>
              </w:rPr>
              <w:t>20261013 111818</w:t>
            </w:r>
          </w:p>
        </w:tc>
        <w:tc>
          <w:tcPr>
            <w:tcW w:type="dxa" w:w="792"/>
          </w:tcPr>
          <w:p>
            <w:r/>
            <w:r>
              <w:rPr>
                <w:b w:val="0"/>
                <w:sz w:val="15"/>
              </w:rPr>
              <w:t>0</w:t>
            </w:r>
          </w:p>
        </w:tc>
        <w:tc>
          <w:tcPr>
            <w:tcW w:type="dxa" w:w="864"/>
          </w:tcPr>
          <w:p>
            <w:r/>
            <w:r>
              <w:rPr>
                <w:b w:val="0"/>
                <w:sz w:val="15"/>
              </w:rPr>
              <w:t>0.1</w:t>
            </w:r>
          </w:p>
        </w:tc>
        <w:tc>
          <w:tcPr>
            <w:tcW w:type="dxa" w:w="1080"/>
          </w:tcPr>
          <w:p>
            <w:r/>
            <w:r>
              <w:rPr>
                <w:b w:val="0"/>
                <w:sz w:val="15"/>
              </w:rPr>
              <w:t>60.6</w:t>
            </w:r>
          </w:p>
        </w:tc>
        <w:tc>
          <w:tcPr>
            <w:tcW w:type="dxa" w:w="864"/>
          </w:tcPr>
          <w:p>
            <w:r/>
            <w:r>
              <w:rPr>
                <w:b w:val="0"/>
                <w:sz w:val="15"/>
              </w:rPr>
              <w:t>5.60</w:t>
            </w:r>
          </w:p>
        </w:tc>
        <w:tc>
          <w:tcPr>
            <w:tcW w:type="dxa" w:w="936"/>
          </w:tcPr>
          <w:p>
            <w:r/>
            <w:r>
              <w:rPr>
                <w:b w:val="0"/>
                <w:sz w:val="15"/>
              </w:rPr>
              <w:t>1.6</w:t>
            </w:r>
          </w:p>
        </w:tc>
        <w:tc>
          <w:tcPr>
            <w:tcW w:type="dxa" w:w="1296"/>
          </w:tcPr>
          <w:p>
            <w:r/>
            <w:r>
              <w:rPr>
                <w:b w:val="0"/>
                <w:sz w:val="15"/>
              </w:rPr>
              <w:t>62.3 ± 5.6</w:t>
            </w:r>
          </w:p>
        </w:tc>
        <w:tc>
          <w:tcPr>
            <w:tcW w:type="dxa" w:w="1008"/>
          </w:tcPr>
          <w:p>
            <w:r/>
            <w:r>
              <w:rPr>
                <w:b w:val="0"/>
                <w:sz w:val="15"/>
              </w:rPr>
              <w:t>13.05</w:t>
            </w:r>
          </w:p>
        </w:tc>
      </w:tr>
      <w:tr>
        <w:tc>
          <w:tcPr>
            <w:tcW w:type="dxa" w:w="1512"/>
          </w:tcPr>
          <w:p>
            <w:r/>
            <w:r>
              <w:rPr>
                <w:b w:val="0"/>
                <w:sz w:val="15"/>
              </w:rPr>
              <w:t>#4 (frame 4)</w:t>
            </w:r>
          </w:p>
        </w:tc>
        <w:tc>
          <w:tcPr>
            <w:tcW w:type="dxa" w:w="1440"/>
          </w:tcPr>
          <w:p>
            <w:r/>
            <w:r>
              <w:rPr>
                <w:b w:val="0"/>
                <w:sz w:val="15"/>
              </w:rPr>
              <w:t>20261013 112620</w:t>
            </w:r>
          </w:p>
        </w:tc>
        <w:tc>
          <w:tcPr>
            <w:tcW w:type="dxa" w:w="792"/>
          </w:tcPr>
          <w:p>
            <w:r/>
            <w:r>
              <w:rPr>
                <w:b w:val="0"/>
                <w:sz w:val="15"/>
              </w:rPr>
              <w:t>0</w:t>
            </w:r>
          </w:p>
        </w:tc>
        <w:tc>
          <w:tcPr>
            <w:tcW w:type="dxa" w:w="864"/>
          </w:tcPr>
          <w:p>
            <w:r/>
            <w:r>
              <w:rPr>
                <w:b w:val="0"/>
                <w:sz w:val="15"/>
              </w:rPr>
              <w:t>0.2</w:t>
            </w:r>
          </w:p>
        </w:tc>
        <w:tc>
          <w:tcPr>
            <w:tcW w:type="dxa" w:w="1080"/>
          </w:tcPr>
          <w:p>
            <w:r/>
            <w:r>
              <w:rPr>
                <w:b w:val="0"/>
                <w:sz w:val="15"/>
              </w:rPr>
              <w:t>46.4</w:t>
            </w:r>
          </w:p>
        </w:tc>
        <w:tc>
          <w:tcPr>
            <w:tcW w:type="dxa" w:w="864"/>
          </w:tcPr>
          <w:p>
            <w:r/>
            <w:r>
              <w:rPr>
                <w:b w:val="0"/>
                <w:sz w:val="15"/>
              </w:rPr>
              <w:t>5.60</w:t>
            </w:r>
          </w:p>
        </w:tc>
        <w:tc>
          <w:tcPr>
            <w:tcW w:type="dxa" w:w="936"/>
          </w:tcPr>
          <w:p>
            <w:r/>
            <w:r>
              <w:rPr>
                <w:b w:val="0"/>
                <w:sz w:val="15"/>
              </w:rPr>
              <w:t>7.1</w:t>
            </w:r>
          </w:p>
        </w:tc>
        <w:tc>
          <w:tcPr>
            <w:tcW w:type="dxa" w:w="1296"/>
          </w:tcPr>
          <w:p>
            <w:r/>
            <w:r>
              <w:rPr>
                <w:b w:val="0"/>
                <w:sz w:val="15"/>
              </w:rPr>
              <w:t>52.4 ± 5.7</w:t>
            </w:r>
          </w:p>
        </w:tc>
        <w:tc>
          <w:tcPr>
            <w:tcW w:type="dxa" w:w="1008"/>
          </w:tcPr>
          <w:p>
            <w:r/>
            <w:r>
              <w:rPr>
                <w:b w:val="0"/>
                <w:sz w:val="15"/>
              </w:rPr>
              <w:t>13.03</w:t>
            </w:r>
          </w:p>
        </w:tc>
      </w:tr>
      <w:tr>
        <w:tc>
          <w:tcPr>
            <w:tcW w:type="dxa" w:w="1512"/>
          </w:tcPr>
          <w:p>
            <w:r/>
            <w:r>
              <w:rPr>
                <w:b w:val="0"/>
                <w:sz w:val="15"/>
              </w:rPr>
              <w:t>#6 (frame 4)</w:t>
            </w:r>
          </w:p>
        </w:tc>
        <w:tc>
          <w:tcPr>
            <w:tcW w:type="dxa" w:w="1440"/>
          </w:tcPr>
          <w:p>
            <w:r/>
            <w:r>
              <w:rPr>
                <w:b w:val="0"/>
                <w:sz w:val="15"/>
              </w:rPr>
              <w:t>20261013 113412</w:t>
            </w:r>
          </w:p>
        </w:tc>
        <w:tc>
          <w:tcPr>
            <w:tcW w:type="dxa" w:w="792"/>
          </w:tcPr>
          <w:p>
            <w:r/>
            <w:r>
              <w:rPr>
                <w:b w:val="0"/>
                <w:sz w:val="15"/>
              </w:rPr>
              <w:t>0</w:t>
            </w:r>
          </w:p>
        </w:tc>
        <w:tc>
          <w:tcPr>
            <w:tcW w:type="dxa" w:w="864"/>
          </w:tcPr>
          <w:p>
            <w:r/>
            <w:r>
              <w:rPr>
                <w:b w:val="0"/>
                <w:sz w:val="15"/>
              </w:rPr>
              <w:t>-0.0</w:t>
            </w:r>
          </w:p>
        </w:tc>
        <w:tc>
          <w:tcPr>
            <w:tcW w:type="dxa" w:w="1080"/>
          </w:tcPr>
          <w:p>
            <w:r/>
            <w:r>
              <w:rPr>
                <w:b w:val="0"/>
                <w:sz w:val="15"/>
              </w:rPr>
              <w:t>46.1</w:t>
            </w:r>
          </w:p>
        </w:tc>
        <w:tc>
          <w:tcPr>
            <w:tcW w:type="dxa" w:w="864"/>
          </w:tcPr>
          <w:p>
            <w:r/>
            <w:r>
              <w:rPr>
                <w:b w:val="0"/>
                <w:sz w:val="15"/>
              </w:rPr>
              <w:t>5.43</w:t>
            </w:r>
          </w:p>
        </w:tc>
        <w:tc>
          <w:tcPr>
            <w:tcW w:type="dxa" w:w="936"/>
          </w:tcPr>
          <w:p>
            <w:r/>
            <w:r>
              <w:rPr>
                <w:b w:val="0"/>
                <w:sz w:val="15"/>
              </w:rPr>
              <w:t>7.9</w:t>
            </w:r>
          </w:p>
        </w:tc>
        <w:tc>
          <w:tcPr>
            <w:tcW w:type="dxa" w:w="1296"/>
          </w:tcPr>
          <w:p>
            <w:r/>
            <w:r>
              <w:rPr>
                <w:b w:val="0"/>
                <w:sz w:val="15"/>
              </w:rPr>
              <w:t>52.5 ± 5.6</w:t>
            </w:r>
          </w:p>
        </w:tc>
        <w:tc>
          <w:tcPr>
            <w:tcW w:type="dxa" w:w="1008"/>
          </w:tcPr>
          <w:p>
            <w:r/>
            <w:r>
              <w:rPr>
                <w:b w:val="0"/>
                <w:sz w:val="15"/>
              </w:rPr>
              <w:t>13.08</w:t>
            </w:r>
          </w:p>
        </w:tc>
      </w:tr>
      <w:tr>
        <w:tc>
          <w:tcPr>
            <w:tcW w:type="dxa" w:w="1512"/>
          </w:tcPr>
          <w:p>
            <w:r/>
            <w:r>
              <w:rPr>
                <w:b w:val="0"/>
                <w:sz w:val="15"/>
              </w:rPr>
              <w:t>#8 (frame 4)</w:t>
            </w:r>
          </w:p>
        </w:tc>
        <w:tc>
          <w:tcPr>
            <w:tcW w:type="dxa" w:w="1440"/>
          </w:tcPr>
          <w:p>
            <w:r/>
            <w:r>
              <w:rPr>
                <w:b w:val="0"/>
                <w:sz w:val="15"/>
              </w:rPr>
              <w:t>20261013 114205</w:t>
            </w:r>
          </w:p>
        </w:tc>
        <w:tc>
          <w:tcPr>
            <w:tcW w:type="dxa" w:w="792"/>
          </w:tcPr>
          <w:p>
            <w:r/>
            <w:r>
              <w:rPr>
                <w:b w:val="0"/>
                <w:sz w:val="15"/>
              </w:rPr>
              <w:t>0</w:t>
            </w:r>
          </w:p>
        </w:tc>
        <w:tc>
          <w:tcPr>
            <w:tcW w:type="dxa" w:w="864"/>
          </w:tcPr>
          <w:p>
            <w:r/>
            <w:r>
              <w:rPr>
                <w:b w:val="0"/>
                <w:sz w:val="15"/>
              </w:rPr>
              <w:t>-0.1</w:t>
            </w:r>
          </w:p>
        </w:tc>
        <w:tc>
          <w:tcPr>
            <w:tcW w:type="dxa" w:w="1080"/>
          </w:tcPr>
          <w:p>
            <w:r/>
            <w:r>
              <w:rPr>
                <w:b w:val="0"/>
                <w:sz w:val="15"/>
              </w:rPr>
              <w:t>50.8</w:t>
            </w:r>
          </w:p>
        </w:tc>
        <w:tc>
          <w:tcPr>
            <w:tcW w:type="dxa" w:w="864"/>
          </w:tcPr>
          <w:p>
            <w:r/>
            <w:r>
              <w:rPr>
                <w:b w:val="0"/>
                <w:sz w:val="15"/>
              </w:rPr>
              <w:t>5.75</w:t>
            </w:r>
          </w:p>
        </w:tc>
        <w:tc>
          <w:tcPr>
            <w:tcW w:type="dxa" w:w="936"/>
          </w:tcPr>
          <w:p>
            <w:r/>
            <w:r>
              <w:rPr>
                <w:b w:val="0"/>
                <w:sz w:val="15"/>
              </w:rPr>
              <w:t>4.5</w:t>
            </w:r>
          </w:p>
        </w:tc>
        <w:tc>
          <w:tcPr>
            <w:tcW w:type="dxa" w:w="1296"/>
          </w:tcPr>
          <w:p>
            <w:r/>
            <w:r>
              <w:rPr>
                <w:b w:val="0"/>
                <w:sz w:val="15"/>
              </w:rPr>
              <w:t>53.3 ± 5.7</w:t>
            </w:r>
          </w:p>
        </w:tc>
        <w:tc>
          <w:tcPr>
            <w:tcW w:type="dxa" w:w="1008"/>
          </w:tcPr>
          <w:p>
            <w:r/>
            <w:r>
              <w:rPr>
                <w:b w:val="0"/>
                <w:sz w:val="15"/>
              </w:rPr>
              <w:t>13.03</w:t>
            </w:r>
          </w:p>
        </w:tc>
      </w:tr>
    </w:tbl>
    <w:p>
      <w:pPr>
        <w:spacing w:after="80"/>
      </w:pPr>
    </w:p>
    <w:p>
      <w:pPr>
        <w:pStyle w:val="ListBullet"/>
        <w:spacing w:after="40"/>
      </w:pPr>
      <w:r>
        <w:rPr>
          <w:b/>
        </w:rPr>
        <w:t>No stall in any run</w:t>
      </w:r>
      <w:r>
        <w:rPr>
          <w:b w:val="0"/>
        </w:rPr>
        <w:t xml:space="preserve">: </w:t>
      </w:r>
      <w:r>
        <w:rPr>
          <w:rFonts w:ascii="Consolas" w:hAnsi="Consolas"/>
          <w:sz w:val="19"/>
        </w:rPr>
        <w:t>lsl_resyncs</w:t>
      </w:r>
      <w:r>
        <w:rPr>
          <w:b w:val="0"/>
        </w:rPr>
        <w:t xml:space="preserve"> 0, backlog ≈ 0; marker 1 found in all runs, first flash 13.03–13.06 s later (2 s baseline + 9 s calibration + 2 s baseline, as designed).</w:t>
      </w:r>
    </w:p>
    <w:p>
      <w:pPr>
        <w:pStyle w:val="ListBullet"/>
        <w:spacing w:after="40"/>
      </w:pPr>
      <w:r>
        <w:rPr>
          <w:b/>
        </w:rPr>
        <w:t>Photodiode − marker 39.8–62.9 ms</w:t>
      </w:r>
      <w:r>
        <w:rPr>
          <w:b w:val="0"/>
        </w:rPr>
        <w:t xml:space="preserve"> (mean 52.0 ms, between-run SD 7.8 ms).</w:t>
      </w:r>
    </w:p>
    <w:p>
      <w:pPr>
        <w:pStyle w:val="ListBullet"/>
        <w:spacing w:after="40"/>
      </w:pPr>
      <w:r>
        <w:rPr>
          <w:b/>
        </w:rPr>
        <w:t>Frame length 8 vs 4: no difference.</w:t>
      </w:r>
      <w:r>
        <w:rPr>
          <w:b w:val="0"/>
        </w:rPr>
        <w:t xml:space="preserve"> Delay 52.9 vs 51.0 ms, within-run jitter 5.51 vs 5.60 ms (n = 4 and 4).</w:t>
      </w:r>
    </w:p>
    <w:p>
      <w:pPr>
        <w:pStyle w:val="ListBullet"/>
        <w:spacing w:after="40"/>
      </w:pPr>
      <w:r>
        <w:rPr>
          <w:b/>
        </w:rPr>
        <w:t>Marker transit varies between runs: 1.6–12.3 ms</w:t>
      </w:r>
      <w:r>
        <w:rPr>
          <w:b w:val="0"/>
        </w:rPr>
        <w:t>, and the recorded-marker delay moves with it (r = -0.95 across runs; delay + transit = 52.1–64.6 ms).</w:t>
      </w:r>
    </w:p>
    <w:p>
      <w:pPr>
        <w:pStyle w:val="ListBullet"/>
        <w:spacing w:after="40"/>
      </w:pPr>
      <w:r>
        <w:rPr>
          <w:b/>
        </w:rPr>
        <w:t>Timestamp-placed residual 52.4–64.5 ms</w:t>
      </w:r>
      <w:r>
        <w:rPr>
          <w:b w:val="0"/>
        </w:rPr>
        <w:t xml:space="preserve"> (mean 56.3 ms, between-run SD 4.8 ms) is more stable than the recorded-marker delay (SD 7.8 ms), because it does not depend on the transit. It is the recommended correction.</w:t>
      </w:r>
    </w:p>
    <w:p>
      <w:pPr>
        <w:pStyle w:val="ListBullet"/>
        <w:spacing w:after="40"/>
      </w:pPr>
      <w:r>
        <w:rPr>
          <w:b/>
        </w:rPr>
        <w:t>Within-run jitter (~5.6 ms SD) is on the display side.</w:t>
      </w:r>
      <w:r>
        <w:rPr>
          <w:b w:val="0"/>
        </w:rPr>
        <w:t xml:space="preserve"> In every run the delay spans about 19–20 ms (one 16.7 ms display frame plus 1.7 ms EEG sampling) in two clusters about 11–12 ms apart (Figure 7); it is not related to LSL transit (mean r = +0.04) and it is identical for recorded and timestamp-placed markers (r = 0.99), so it arises between the flip on B and the light reaching the sensor.</w:t>
      </w:r>
    </w:p>
    <w:p>
      <w:pPr>
        <w:jc w:val="center"/>
      </w:pPr>
      <w:r>
        <w:drawing>
          <wp:inline xmlns:a="http://schemas.openxmlformats.org/drawingml/2006/main" xmlns:pic="http://schemas.openxmlformats.org/drawingml/2006/picture">
            <wp:extent cx="6035040" cy="2934782"/>
            <wp:docPr id="6" name="Picture 6"/>
            <wp:cNvGraphicFramePr>
              <a:graphicFrameLocks noChangeAspect="1"/>
            </wp:cNvGraphicFramePr>
            <a:graphic>
              <a:graphicData uri="http://schemas.openxmlformats.org/drawingml/2006/picture">
                <pic:pic>
                  <pic:nvPicPr>
                    <pic:cNvPr id="0" name="fig6_13oct_runs.png"/>
                    <pic:cNvPicPr/>
                  </pic:nvPicPr>
                  <pic:blipFill>
                    <a:blip r:embed="rId14"/>
                    <a:stretch>
                      <a:fillRect/>
                    </a:stretch>
                  </pic:blipFill>
                  <pic:spPr>
                    <a:xfrm>
                      <a:off x="0" y="0"/>
                      <a:ext cx="6035040" cy="2934782"/>
                    </a:xfrm>
                    <a:prstGeom prst="rect"/>
                  </pic:spPr>
                </pic:pic>
              </a:graphicData>
            </a:graphic>
          </wp:inline>
        </w:drawing>
      </w:r>
    </w:p>
    <w:p>
      <w:pPr>
        <w:spacing w:after="200"/>
      </w:pPr>
      <w:r>
        <w:rPr>
          <w:b w:val="0"/>
          <w:i/>
          <w:sz w:val="18"/>
        </w:rPr>
        <w:t>Figure 6. 13 October runs: photodiode − marker (recorded marker, blue) and photodiode − timestamp-placed marker (orange); error bars = within-run SD.</w:t>
      </w:r>
    </w:p>
    <w:p>
      <w:pPr>
        <w:jc w:val="center"/>
      </w:pPr>
      <w:r>
        <w:drawing>
          <wp:inline xmlns:a="http://schemas.openxmlformats.org/drawingml/2006/main" xmlns:pic="http://schemas.openxmlformats.org/drawingml/2006/picture">
            <wp:extent cx="6035040" cy="2710901"/>
            <wp:docPr id="7" name="Picture 7"/>
            <wp:cNvGraphicFramePr>
              <a:graphicFrameLocks noChangeAspect="1"/>
            </wp:cNvGraphicFramePr>
            <a:graphic>
              <a:graphicData uri="http://schemas.openxmlformats.org/drawingml/2006/picture">
                <pic:pic>
                  <pic:nvPicPr>
                    <pic:cNvPr id="0" name="fig7_jitter_shape.png"/>
                    <pic:cNvPicPr/>
                  </pic:nvPicPr>
                  <pic:blipFill>
                    <a:blip r:embed="rId15"/>
                    <a:stretch>
                      <a:fillRect/>
                    </a:stretch>
                  </pic:blipFill>
                  <pic:spPr>
                    <a:xfrm>
                      <a:off x="0" y="0"/>
                      <a:ext cx="6035040" cy="2710901"/>
                    </a:xfrm>
                    <a:prstGeom prst="rect"/>
                  </pic:spPr>
                </pic:pic>
              </a:graphicData>
            </a:graphic>
          </wp:inline>
        </w:drawing>
      </w:r>
    </w:p>
    <w:p>
      <w:pPr>
        <w:spacing w:after="200"/>
      </w:pPr>
      <w:r>
        <w:rPr>
          <w:b w:val="0"/>
          <w:i/>
          <w:sz w:val="18"/>
        </w:rPr>
        <w:t>Figure 7. Shape of the within-run jitter: about one display frame wide (grey band), with two clusters ~11–12 ms apart.</w:t>
      </w:r>
    </w:p>
    <w:p>
      <w:pPr>
        <w:pStyle w:val="Heading1"/>
      </w:pPr>
      <w:r>
        <w:t>4. Changes made in the repository</w:t>
      </w:r>
    </w:p>
    <w:p>
      <w:pPr>
        <w:spacing w:after="60"/>
      </w:pPr>
      <w:r>
        <w:rPr>
          <w:b/>
          <w:sz w:val="19"/>
        </w:rPr>
        <w:t>Table 9. Files</w:t>
      </w:r>
    </w:p>
    <w:tbl>
      <w:tblPr>
        <w:tblStyle w:val="TableGrid"/>
        <w:tblW w:type="auto" w:w="0"/>
        <w:jc w:val="center"/>
        <w:tblLook w:firstColumn="1" w:firstRow="1" w:lastColumn="0" w:lastRow="0" w:noHBand="0" w:noVBand="1" w:val="04A0"/>
      </w:tblPr>
      <w:tblGrid>
        <w:gridCol w:w="4824"/>
        <w:gridCol w:w="4824"/>
      </w:tblGrid>
      <w:tr>
        <w:tc>
          <w:tcPr>
            <w:tcW w:type="dxa" w:w="4608"/>
            <w:shd w:val="clear" w:color="auto" w:fill="E8EEF7"/>
          </w:tcPr>
          <w:p>
            <w:r/>
            <w:r>
              <w:rPr>
                <w:b/>
                <w:sz w:val="17"/>
              </w:rPr>
              <w:t>File</w:t>
            </w:r>
          </w:p>
        </w:tc>
        <w:tc>
          <w:tcPr>
            <w:tcW w:type="dxa" w:w="4896"/>
            <w:shd w:val="clear" w:color="auto" w:fill="E8EEF7"/>
          </w:tcPr>
          <w:p>
            <w:r/>
            <w:r>
              <w:rPr>
                <w:b/>
                <w:sz w:val="17"/>
              </w:rPr>
              <w:t>Change</w:t>
            </w:r>
          </w:p>
        </w:tc>
      </w:tr>
      <w:tr>
        <w:tc>
          <w:tcPr>
            <w:tcW w:type="dxa" w:w="4608"/>
          </w:tcPr>
          <w:p>
            <w:r/>
            <w:r>
              <w:rPr>
                <w:rFonts w:ascii="Consolas" w:hAnsi="Consolas"/>
                <w:sz w:val="19"/>
              </w:rPr>
              <w:t>run_photodiode_latency_v0.py</w:t>
            </w:r>
          </w:p>
        </w:tc>
        <w:tc>
          <w:tcPr>
            <w:tcW w:type="dxa" w:w="4896"/>
          </w:tcPr>
          <w:p>
            <w:r/>
            <w:r>
              <w:rPr>
                <w:b w:val="0"/>
                <w:sz w:val="17"/>
              </w:rPr>
              <w:t xml:space="preserve">refresh-check message; </w:t>
            </w:r>
            <w:r>
              <w:rPr>
                <w:rFonts w:ascii="Consolas" w:hAnsi="Consolas"/>
                <w:sz w:val="19"/>
              </w:rPr>
              <w:t>expected_refresh_hz</w:t>
            </w:r>
            <w:r>
              <w:rPr>
                <w:b w:val="0"/>
                <w:sz w:val="17"/>
              </w:rPr>
              <w:t xml:space="preserve"> 59.94 (user edits)</w:t>
            </w:r>
          </w:p>
        </w:tc>
      </w:tr>
      <w:tr>
        <w:tc>
          <w:tcPr>
            <w:tcW w:type="dxa" w:w="4608"/>
          </w:tcPr>
          <w:p>
            <w:r/>
            <w:r>
              <w:rPr>
                <w:rFonts w:ascii="Consolas" w:hAnsi="Consolas"/>
                <w:sz w:val="19"/>
              </w:rPr>
              <w:t>run_photodiode_latency_v1_trig_after_framerate_measurement.py</w:t>
            </w:r>
          </w:p>
        </w:tc>
        <w:tc>
          <w:tcPr>
            <w:tcW w:type="dxa" w:w="4896"/>
          </w:tcPr>
          <w:p>
            <w:r/>
            <w:r>
              <w:rPr>
                <w:b w:val="0"/>
                <w:sz w:val="17"/>
              </w:rPr>
              <w:t>new: LSL outlet after window + refresh measurement</w:t>
            </w:r>
          </w:p>
        </w:tc>
      </w:tr>
      <w:tr>
        <w:tc>
          <w:tcPr>
            <w:tcW w:type="dxa" w:w="4608"/>
          </w:tcPr>
          <w:p>
            <w:r/>
            <w:r>
              <w:rPr>
                <w:rFonts w:ascii="Consolas" w:hAnsi="Consolas"/>
                <w:sz w:val="19"/>
              </w:rPr>
              <w:t>run_photodiode_latency_v2_trig_after_space_input.py</w:t>
            </w:r>
          </w:p>
        </w:tc>
        <w:tc>
          <w:tcPr>
            <w:tcW w:type="dxa" w:w="4896"/>
          </w:tcPr>
          <w:p>
            <w:r/>
            <w:r>
              <w:rPr>
                <w:b w:val="0"/>
                <w:sz w:val="17"/>
              </w:rPr>
              <w:t>new: LSL outlet after the alignment screen</w:t>
            </w:r>
          </w:p>
        </w:tc>
      </w:tr>
      <w:tr>
        <w:tc>
          <w:tcPr>
            <w:tcW w:type="dxa" w:w="4608"/>
          </w:tcPr>
          <w:p>
            <w:r/>
            <w:r>
              <w:rPr>
                <w:rFonts w:ascii="Consolas" w:hAnsi="Consolas"/>
                <w:sz w:val="19"/>
              </w:rPr>
              <w:t>run_vMMR_experiment_v1_trig_after_framerate_measurement.py</w:t>
            </w:r>
          </w:p>
        </w:tc>
        <w:tc>
          <w:tcPr>
            <w:tcW w:type="dxa" w:w="4896"/>
          </w:tcPr>
          <w:p>
            <w:r/>
            <w:r>
              <w:rPr>
                <w:b w:val="0"/>
                <w:sz w:val="17"/>
              </w:rPr>
              <w:t>new: same fix for the experiment; 59.94 default; LSL statistics in run_info</w:t>
            </w:r>
          </w:p>
        </w:tc>
      </w:tr>
      <w:tr>
        <w:tc>
          <w:tcPr>
            <w:tcW w:type="dxa" w:w="4608"/>
          </w:tcPr>
          <w:p>
            <w:r/>
            <w:r>
              <w:rPr>
                <w:rFonts w:ascii="Consolas" w:hAnsi="Consolas"/>
                <w:sz w:val="19"/>
              </w:rPr>
              <w:t>timing_utils.py</w:t>
            </w:r>
          </w:p>
        </w:tc>
        <w:tc>
          <w:tcPr>
            <w:tcW w:type="dxa" w:w="4896"/>
          </w:tcPr>
          <w:p>
            <w:r/>
            <w:r>
              <w:rPr>
                <w:b w:val="0"/>
                <w:sz w:val="17"/>
              </w:rPr>
              <w:t>accepts 59.94 and 119.88 Hz</w:t>
            </w:r>
          </w:p>
        </w:tc>
      </w:tr>
      <w:tr>
        <w:tc>
          <w:tcPr>
            <w:tcW w:type="dxa" w:w="4608"/>
          </w:tcPr>
          <w:p>
            <w:r/>
            <w:r>
              <w:rPr>
                <w:rFonts w:ascii="Consolas" w:hAnsi="Consolas"/>
                <w:sz w:val="19"/>
              </w:rPr>
              <w:t>tests/</w:t>
            </w:r>
          </w:p>
        </w:tc>
        <w:tc>
          <w:tcPr>
            <w:tcW w:type="dxa" w:w="4896"/>
          </w:tcPr>
          <w:p>
            <w:r/>
            <w:r>
              <w:rPr>
                <w:b w:val="0"/>
                <w:sz w:val="17"/>
              </w:rPr>
              <w:t>tests for 59.94 Hz; static trigger tests run on v0 and v1 experiment scripts</w:t>
            </w:r>
          </w:p>
        </w:tc>
      </w:tr>
      <w:tr>
        <w:tc>
          <w:tcPr>
            <w:tcW w:type="dxa" w:w="4608"/>
          </w:tcPr>
          <w:p>
            <w:r/>
            <w:r>
              <w:rPr>
                <w:rFonts w:ascii="Consolas" w:hAnsi="Consolas"/>
                <w:sz w:val="19"/>
              </w:rPr>
              <w:t>notebooks/photodiode_latency_test.ipynb</w:t>
            </w:r>
          </w:p>
        </w:tc>
        <w:tc>
          <w:tcPr>
            <w:tcW w:type="dxa" w:w="4896"/>
          </w:tcPr>
          <w:p>
            <w:r/>
            <w:r>
              <w:rPr>
                <w:b w:val="0"/>
                <w:sz w:val="17"/>
              </w:rPr>
              <w:t xml:space="preserve">reads recordings from </w:t>
            </w:r>
            <w:r>
              <w:rPr>
                <w:rFonts w:ascii="Consolas" w:hAnsi="Consolas"/>
                <w:sz w:val="19"/>
              </w:rPr>
              <w:t>data/EEG</w:t>
            </w:r>
            <w:r>
              <w:rPr>
                <w:b w:val="0"/>
                <w:sz w:val="17"/>
              </w:rPr>
              <w:t xml:space="preserve"> (and subfolders)</w:t>
            </w:r>
          </w:p>
        </w:tc>
      </w:tr>
      <w:tr>
        <w:tc>
          <w:tcPr>
            <w:tcW w:type="dxa" w:w="4608"/>
          </w:tcPr>
          <w:p>
            <w:r/>
            <w:r>
              <w:rPr>
                <w:rFonts w:ascii="Consolas" w:hAnsi="Consolas"/>
                <w:sz w:val="19"/>
              </w:rPr>
              <w:t>notebooks/photodiode_latency_compare.ipynb</w:t>
            </w:r>
          </w:p>
        </w:tc>
        <w:tc>
          <w:tcPr>
            <w:tcW w:type="dxa" w:w="4896"/>
          </w:tcPr>
          <w:p>
            <w:r/>
            <w:r>
              <w:rPr>
                <w:b w:val="0"/>
                <w:sz w:val="17"/>
              </w:rPr>
              <w:t>new: multi-recording comparison, pairing by order, LSL timestamp analysis</w:t>
            </w:r>
          </w:p>
        </w:tc>
      </w:tr>
      <w:tr>
        <w:tc>
          <w:tcPr>
            <w:tcW w:type="dxa" w:w="4608"/>
          </w:tcPr>
          <w:p>
            <w:r/>
            <w:r>
              <w:rPr>
                <w:rFonts w:ascii="Consolas" w:hAnsi="Consolas"/>
                <w:sz w:val="19"/>
              </w:rPr>
              <w:t>matlab/on_eeg_computer/</w:t>
            </w:r>
          </w:p>
        </w:tc>
        <w:tc>
          <w:tcPr>
            <w:tcW w:type="dxa" w:w="4896"/>
          </w:tcPr>
          <w:p>
            <w:r/>
            <w:r>
              <w:rPr>
                <w:b w:val="0"/>
                <w:sz w:val="17"/>
              </w:rPr>
              <w:t xml:space="preserve">Simulink model with the </w:t>
            </w:r>
            <w:r>
              <w:rPr>
                <w:rFonts w:ascii="Consolas" w:hAnsi="Consolas"/>
                <w:sz w:val="19"/>
              </w:rPr>
              <w:t>LSLMarkerTimestamps</w:t>
            </w:r>
            <w:r>
              <w:rPr>
                <w:b w:val="0"/>
                <w:sz w:val="17"/>
              </w:rPr>
              <w:t xml:space="preserve"> block and its class file (moved from </w:t>
            </w:r>
            <w:r>
              <w:rPr>
                <w:rFonts w:ascii="Consolas" w:hAnsi="Consolas"/>
                <w:sz w:val="19"/>
              </w:rPr>
              <w:t>timestamped_LSL_model/</w:t>
            </w:r>
            <w:r>
              <w:rPr>
                <w:b w:val="0"/>
                <w:sz w:val="17"/>
              </w:rPr>
              <w:t xml:space="preserve"> on 13 Oct)</w:t>
            </w:r>
          </w:p>
        </w:tc>
      </w:tr>
      <w:tr>
        <w:tc>
          <w:tcPr>
            <w:tcW w:type="dxa" w:w="4608"/>
          </w:tcPr>
          <w:p>
            <w:r/>
            <w:r>
              <w:rPr>
                <w:rFonts w:ascii="Consolas" w:hAnsi="Consolas"/>
                <w:sz w:val="19"/>
              </w:rPr>
              <w:t>run_photodiode_latency_database.py</w:t>
            </w:r>
          </w:p>
        </w:tc>
        <w:tc>
          <w:tcPr>
            <w:tcW w:type="dxa" w:w="4896"/>
          </w:tcPr>
          <w:p>
            <w:r/>
            <w:r>
              <w:rPr>
                <w:b w:val="0"/>
                <w:sz w:val="17"/>
              </w:rPr>
              <w:t>13 Oct: calibration-database runs (centre square, short/long, run log, versions and hashes in run_info)</w:t>
            </w:r>
          </w:p>
        </w:tc>
      </w:tr>
      <w:tr>
        <w:tc>
          <w:tcPr>
            <w:tcW w:type="dxa" w:w="4608"/>
          </w:tcPr>
          <w:p>
            <w:r/>
            <w:r>
              <w:rPr>
                <w:rFonts w:ascii="Consolas" w:hAnsi="Consolas"/>
                <w:sz w:val="19"/>
              </w:rPr>
              <w:t>docs/</w:t>
            </w:r>
          </w:p>
        </w:tc>
        <w:tc>
          <w:tcPr>
            <w:tcW w:type="dxa" w:w="4896"/>
          </w:tcPr>
          <w:p>
            <w:r/>
            <w:r>
              <w:rPr>
                <w:b w:val="0"/>
                <w:sz w:val="17"/>
              </w:rPr>
              <w:t xml:space="preserve">this report, </w:t>
            </w:r>
            <w:r>
              <w:rPr>
                <w:rFonts w:ascii="Consolas" w:hAnsi="Consolas"/>
                <w:sz w:val="19"/>
              </w:rPr>
              <w:t>calibration_database_plan_2026-10.docx</w:t>
            </w:r>
            <w:r>
              <w:rPr>
                <w:b w:val="0"/>
                <w:sz w:val="17"/>
              </w:rPr>
              <w:t xml:space="preserve">, </w:t>
            </w:r>
            <w:r>
              <w:rPr>
                <w:rFonts w:ascii="Consolas" w:hAnsi="Consolas"/>
                <w:sz w:val="19"/>
              </w:rPr>
              <w:t>collaborator_update_2026-10-13.docx</w:t>
            </w:r>
            <w:r>
              <w:rPr>
                <w:b w:val="0"/>
                <w:sz w:val="17"/>
              </w:rPr>
              <w:t xml:space="preserve">, </w:t>
            </w:r>
            <w:r>
              <w:rPr>
                <w:rFonts w:ascii="Consolas" w:hAnsi="Consolas"/>
                <w:sz w:val="19"/>
              </w:rPr>
              <w:t>jitter_reduction_options_2026-10.docx</w:t>
            </w:r>
            <w:r>
              <w:rPr>
                <w:b w:val="0"/>
                <w:sz w:val="17"/>
              </w:rPr>
              <w:t xml:space="preserve">, </w:t>
            </w:r>
            <w:r>
              <w:rPr>
                <w:rFonts w:ascii="Consolas" w:hAnsi="Consolas"/>
                <w:sz w:val="19"/>
              </w:rPr>
              <w:t>methods_supplement_marker_timing_SKELETON.docx</w:t>
            </w:r>
          </w:p>
        </w:tc>
      </w:tr>
      <w:tr>
        <w:tc>
          <w:tcPr>
            <w:tcW w:type="dxa" w:w="4608"/>
          </w:tcPr>
          <w:p>
            <w:r/>
            <w:r>
              <w:rPr>
                <w:rFonts w:ascii="Consolas" w:hAnsi="Consolas"/>
                <w:sz w:val="19"/>
              </w:rPr>
              <w:t>HIamp_record_LSL_DD_vMMR_new.slx</w:t>
            </w:r>
          </w:p>
        </w:tc>
        <w:tc>
          <w:tcPr>
            <w:tcW w:type="dxa" w:w="4896"/>
          </w:tcPr>
          <w:p>
            <w:r/>
            <w:r>
              <w:rPr>
                <w:b w:val="0"/>
                <w:sz w:val="17"/>
              </w:rPr>
              <w:t>the 7 Oct recording model (LSL Receive at 200 Hz)</w:t>
            </w:r>
          </w:p>
        </w:tc>
      </w:tr>
      <w:tr>
        <w:tc>
          <w:tcPr>
            <w:tcW w:type="dxa" w:w="4608"/>
          </w:tcPr>
          <w:p>
            <w:r/>
            <w:r>
              <w:rPr>
                <w:rFonts w:ascii="Consolas" w:hAnsi="Consolas"/>
                <w:sz w:val="19"/>
              </w:rPr>
              <w:t>run_photodiode_latency_v0/v1/v2...py</w:t>
            </w:r>
          </w:p>
        </w:tc>
        <w:tc>
          <w:tcPr>
            <w:tcW w:type="dxa" w:w="4896"/>
          </w:tcPr>
          <w:p>
            <w:r/>
            <w:r>
              <w:rPr>
                <w:b w:val="0"/>
                <w:sz w:val="17"/>
              </w:rPr>
              <w:t>13 Oct: experiment-start screen after alignment; marker 1 on the next flip</w:t>
            </w:r>
          </w:p>
        </w:tc>
      </w:tr>
      <w:tr>
        <w:tc>
          <w:tcPr>
            <w:tcW w:type="dxa" w:w="4608"/>
          </w:tcPr>
          <w:p>
            <w:r/>
            <w:r>
              <w:rPr>
                <w:rFonts w:ascii="Consolas" w:hAnsi="Consolas"/>
                <w:sz w:val="19"/>
              </w:rPr>
              <w:t>notebooks/photodiode_latency_compare.ipynb</w:t>
            </w:r>
          </w:p>
        </w:tc>
        <w:tc>
          <w:tcPr>
            <w:tcW w:type="dxa" w:w="4896"/>
          </w:tcPr>
          <w:p>
            <w:r/>
            <w:r>
              <w:rPr>
                <w:b w:val="0"/>
                <w:sz w:val="17"/>
              </w:rPr>
              <w:t xml:space="preserve">13 Oct: counts from marker 1; file tags </w:t>
            </w:r>
            <w:r>
              <w:rPr>
                <w:rFonts w:ascii="Consolas" w:hAnsi="Consolas"/>
                <w:sz w:val="19"/>
              </w:rPr>
              <w:t>expstart</w:t>
            </w:r>
            <w:r>
              <w:rPr>
                <w:b w:val="0"/>
                <w:sz w:val="17"/>
              </w:rPr>
              <w:t xml:space="preserve">, </w:t>
            </w:r>
            <w:r>
              <w:rPr>
                <w:rFonts w:ascii="Consolas" w:hAnsi="Consolas"/>
                <w:sz w:val="19"/>
              </w:rPr>
              <w:t>trig_after_framerate</w:t>
            </w:r>
            <w:r>
              <w:rPr>
                <w:b w:val="0"/>
                <w:sz w:val="17"/>
              </w:rPr>
              <w:t xml:space="preserve">, </w:t>
            </w:r>
            <w:r>
              <w:rPr>
                <w:rFonts w:ascii="Consolas" w:hAnsi="Consolas"/>
                <w:sz w:val="19"/>
              </w:rPr>
              <w:t>trig_after_allignment</w:t>
            </w:r>
          </w:p>
        </w:tc>
      </w:tr>
      <w:tr>
        <w:tc>
          <w:tcPr>
            <w:tcW w:type="dxa" w:w="4608"/>
          </w:tcPr>
          <w:p>
            <w:r/>
            <w:r>
              <w:rPr>
                <w:rFonts w:ascii="Consolas" w:hAnsi="Consolas"/>
                <w:sz w:val="19"/>
              </w:rPr>
              <w:t>README.md</w:t>
            </w:r>
          </w:p>
        </w:tc>
        <w:tc>
          <w:tcPr>
            <w:tcW w:type="dxa" w:w="4896"/>
          </w:tcPr>
          <w:p>
            <w:r/>
            <w:r>
              <w:rPr>
                <w:b w:val="0"/>
                <w:sz w:val="17"/>
              </w:rPr>
              <w:t>v1/v2 section; experiment-start marker</w:t>
            </w:r>
          </w:p>
        </w:tc>
      </w:tr>
    </w:tbl>
    <w:p>
      <w:pPr>
        <w:spacing w:after="80"/>
      </w:pPr>
    </w:p>
    <w:p>
      <w:pPr>
        <w:pStyle w:val="Heading1"/>
      </w:pPr>
      <w:r>
        <w:t>5. Current configuration</w:t>
      </w:r>
    </w:p>
    <w:p>
      <w:pPr>
        <w:spacing w:after="60"/>
      </w:pPr>
      <w:r>
        <w:rPr>
          <w:b/>
          <w:sz w:val="19"/>
        </w:rPr>
        <w:t>Table 11. Current configuration (13 October 2026)</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E8EEF7"/>
          </w:tcPr>
          <w:p>
            <w:r/>
            <w:r>
              <w:rPr>
                <w:b/>
                <w:sz w:val="17"/>
              </w:rPr>
              <w:t>Item</w:t>
            </w:r>
          </w:p>
        </w:tc>
        <w:tc>
          <w:tcPr>
            <w:tcW w:type="dxa" w:w="6912"/>
            <w:shd w:val="clear" w:color="auto" w:fill="E8EEF7"/>
          </w:tcPr>
          <w:p>
            <w:r/>
            <w:r>
              <w:rPr>
                <w:b/>
                <w:sz w:val="17"/>
              </w:rPr>
              <w:t>Setting</w:t>
            </w:r>
          </w:p>
        </w:tc>
      </w:tr>
      <w:tr>
        <w:tc>
          <w:tcPr>
            <w:tcW w:type="dxa" w:w="2592"/>
          </w:tcPr>
          <w:p>
            <w:r/>
            <w:r>
              <w:rPr>
                <w:b w:val="0"/>
                <w:sz w:val="17"/>
              </w:rPr>
              <w:t>Display (computer B)</w:t>
            </w:r>
          </w:p>
        </w:tc>
        <w:tc>
          <w:tcPr>
            <w:tcW w:type="dxa" w:w="6912"/>
          </w:tcPr>
          <w:p>
            <w:r/>
            <w:r>
              <w:rPr>
                <w:b w:val="0"/>
                <w:sz w:val="17"/>
              </w:rPr>
              <w:t xml:space="preserve">Windows 60 Hz mode = 59.94 Hz measured; </w:t>
            </w:r>
            <w:r>
              <w:rPr>
                <w:rFonts w:ascii="Consolas" w:hAnsi="Consolas"/>
                <w:sz w:val="19"/>
              </w:rPr>
              <w:t>expected_refresh_hz</w:t>
            </w:r>
            <w:r>
              <w:rPr>
                <w:b w:val="0"/>
                <w:sz w:val="17"/>
              </w:rPr>
              <w:t xml:space="preserve"> 59.94</w:t>
            </w:r>
          </w:p>
        </w:tc>
      </w:tr>
      <w:tr>
        <w:tc>
          <w:tcPr>
            <w:tcW w:type="dxa" w:w="2592"/>
          </w:tcPr>
          <w:p>
            <w:r/>
            <w:r>
              <w:rPr>
                <w:b w:val="0"/>
                <w:sz w:val="17"/>
              </w:rPr>
              <w:t>PsychoPy script (latency test)</w:t>
            </w:r>
          </w:p>
        </w:tc>
        <w:tc>
          <w:tcPr>
            <w:tcW w:type="dxa" w:w="6912"/>
          </w:tcPr>
          <w:p>
            <w:r/>
            <w:r>
              <w:rPr>
                <w:rFonts w:ascii="Consolas" w:hAnsi="Consolas"/>
                <w:sz w:val="19"/>
              </w:rPr>
              <w:t>run_photodiode_latency_v1_trig_after_framerate_measurement.py</w:t>
            </w:r>
            <w:r>
              <w:rPr>
                <w:b w:val="0"/>
                <w:sz w:val="17"/>
              </w:rPr>
              <w:t>: LSL stream created after the refresh measurement; experiment-start marker 1 after the alignment screen</w:t>
            </w:r>
          </w:p>
        </w:tc>
      </w:tr>
      <w:tr>
        <w:tc>
          <w:tcPr>
            <w:tcW w:type="dxa" w:w="2592"/>
          </w:tcPr>
          <w:p>
            <w:r/>
            <w:r>
              <w:rPr>
                <w:b w:val="0"/>
                <w:sz w:val="17"/>
              </w:rPr>
              <w:t>LSL sender</w:t>
            </w:r>
          </w:p>
        </w:tc>
        <w:tc>
          <w:tcPr>
            <w:tcW w:type="dxa" w:w="6912"/>
          </w:tcPr>
          <w:p>
            <w:r/>
            <w:r>
              <w:rPr>
                <w:rFonts w:ascii="Consolas" w:hAnsi="Consolas"/>
                <w:sz w:val="19"/>
              </w:rPr>
              <w:t>lsl_trigger.py</w:t>
            </w:r>
            <w:r>
              <w:rPr>
                <w:b w:val="0"/>
                <w:sz w:val="17"/>
              </w:rPr>
              <w:t xml:space="preserve"> count-based keepalive; </w:t>
            </w:r>
            <w:r>
              <w:rPr>
                <w:rFonts w:ascii="Consolas" w:hAnsi="Consolas"/>
                <w:sz w:val="19"/>
              </w:rPr>
              <w:t>lsl_keepalive_hz</w:t>
            </w:r>
            <w:r>
              <w:rPr>
                <w:b w:val="0"/>
                <w:sz w:val="17"/>
              </w:rPr>
              <w:t xml:space="preserve"> = </w:t>
            </w:r>
            <w:r>
              <w:rPr>
                <w:rFonts w:ascii="Consolas" w:hAnsi="Consolas"/>
                <w:sz w:val="19"/>
              </w:rPr>
              <w:t>lsl_nominal_srate</w:t>
            </w:r>
            <w:r>
              <w:rPr>
                <w:b w:val="0"/>
                <w:sz w:val="17"/>
              </w:rPr>
              <w:t xml:space="preserve"> = 600; </w:t>
            </w:r>
            <w:r>
              <w:rPr>
                <w:rFonts w:ascii="Consolas" w:hAnsi="Consolas"/>
                <w:sz w:val="19"/>
              </w:rPr>
              <w:t>lsl_resyncs</w:t>
            </w:r>
            <w:r>
              <w:rPr>
                <w:b w:val="0"/>
                <w:sz w:val="17"/>
              </w:rPr>
              <w:t xml:space="preserve"> must be 0</w:t>
            </w:r>
          </w:p>
        </w:tc>
      </w:tr>
      <w:tr>
        <w:tc>
          <w:tcPr>
            <w:tcW w:type="dxa" w:w="2592"/>
          </w:tcPr>
          <w:p>
            <w:r/>
            <w:r>
              <w:rPr>
                <w:b w:val="0"/>
                <w:sz w:val="17"/>
              </w:rPr>
              <w:t>Simulink model (computer A)</w:t>
            </w:r>
          </w:p>
        </w:tc>
        <w:tc>
          <w:tcPr>
            <w:tcW w:type="dxa" w:w="6912"/>
          </w:tcPr>
          <w:p>
            <w:r/>
            <w:r>
              <w:rPr>
                <w:rFonts w:ascii="Consolas" w:hAnsi="Consolas"/>
                <w:sz w:val="19"/>
              </w:rPr>
              <w:t>matlab/on_eeg_computer/HIamp_record_LSL_DD_vMMR.slx</w:t>
            </w:r>
            <w:r>
              <w:rPr>
                <w:b w:val="0"/>
                <w:sz w:val="17"/>
              </w:rPr>
              <w:t xml:space="preserve">: g.HIamp 600 Hz, </w:t>
            </w:r>
            <w:r>
              <w:rPr>
                <w:b/>
                <w:sz w:val="17"/>
              </w:rPr>
              <w:t>frame length 8</w:t>
            </w:r>
            <w:r>
              <w:rPr>
                <w:b w:val="0"/>
                <w:sz w:val="17"/>
              </w:rPr>
              <w:t xml:space="preserve">, LSL Receive 600 Hz, </w:t>
            </w:r>
            <w:r>
              <w:rPr>
                <w:rFonts w:ascii="Consolas" w:hAnsi="Consolas"/>
                <w:sz w:val="19"/>
              </w:rPr>
              <w:t>LSLMarkerTimestamps</w:t>
            </w:r>
            <w:r>
              <w:rPr>
                <w:b w:val="0"/>
                <w:sz w:val="17"/>
              </w:rPr>
              <w:t xml:space="preserve"> block + </w:t>
            </w:r>
            <w:r>
              <w:rPr>
                <w:rFonts w:ascii="Consolas" w:hAnsi="Consolas"/>
                <w:sz w:val="19"/>
              </w:rPr>
              <w:t>*_LSLtiming.mat</w:t>
            </w:r>
            <w:r>
              <w:rPr>
                <w:b w:val="0"/>
                <w:sz w:val="17"/>
              </w:rPr>
              <w:t>, stop on 255</w:t>
            </w:r>
          </w:p>
        </w:tc>
      </w:tr>
      <w:tr>
        <w:tc>
          <w:tcPr>
            <w:tcW w:type="dxa" w:w="2592"/>
          </w:tcPr>
          <w:p>
            <w:r/>
            <w:r>
              <w:rPr>
                <w:b w:val="0"/>
                <w:sz w:val="17"/>
              </w:rPr>
              <w:t>Simulink settings</w:t>
            </w:r>
          </w:p>
        </w:tc>
        <w:tc>
          <w:tcPr>
            <w:tcW w:type="dxa" w:w="6912"/>
          </w:tcPr>
          <w:p>
            <w:r/>
            <w:r>
              <w:rPr>
                <w:b w:val="0"/>
                <w:sz w:val="17"/>
              </w:rPr>
              <w:t>fixed-step discrete 1/600, single-tasking, pacing off, multithreading on (model on, g.HIamp block auto), workspace logging on</w:t>
            </w:r>
          </w:p>
        </w:tc>
      </w:tr>
      <w:tr>
        <w:tc>
          <w:tcPr>
            <w:tcW w:type="dxa" w:w="2592"/>
          </w:tcPr>
          <w:p>
            <w:r/>
            <w:r>
              <w:rPr>
                <w:b w:val="0"/>
                <w:sz w:val="17"/>
              </w:rPr>
              <w:t>Database runs</w:t>
            </w:r>
          </w:p>
        </w:tc>
        <w:tc>
          <w:tcPr>
            <w:tcW w:type="dxa" w:w="6912"/>
          </w:tcPr>
          <w:p>
            <w:r/>
            <w:r>
              <w:rPr>
                <w:rFonts w:ascii="Consolas" w:hAnsi="Consolas"/>
                <w:sz w:val="19"/>
              </w:rPr>
              <w:t>run_photodiode_latency_database.py</w:t>
            </w:r>
            <w:r>
              <w:rPr>
                <w:b w:val="0"/>
                <w:sz w:val="17"/>
              </w:rPr>
              <w:t xml:space="preserve">; square and sensor at the </w:t>
            </w:r>
            <w:r>
              <w:rPr>
                <w:b/>
                <w:sz w:val="17"/>
              </w:rPr>
              <w:t>screen centre</w:t>
            </w:r>
            <w:r>
              <w:rPr>
                <w:b w:val="0"/>
                <w:sz w:val="17"/>
              </w:rPr>
              <w:t xml:space="preserve"> (fixed; the 13 Oct pilot runs used the bottom-right corner)</w:t>
            </w:r>
          </w:p>
        </w:tc>
      </w:tr>
      <w:tr>
        <w:tc>
          <w:tcPr>
            <w:tcW w:type="dxa" w:w="2592"/>
          </w:tcPr>
          <w:p>
            <w:r/>
            <w:r>
              <w:rPr>
                <w:b w:val="0"/>
                <w:sz w:val="17"/>
              </w:rPr>
              <w:t>Run order</w:t>
            </w:r>
          </w:p>
        </w:tc>
        <w:tc>
          <w:tcPr>
            <w:tcW w:type="dxa" w:w="6912"/>
          </w:tcPr>
          <w:p>
            <w:r/>
            <w:r>
              <w:rPr>
                <w:b w:val="0"/>
                <w:sz w:val="17"/>
              </w:rPr>
              <w:t>script → refresh measurement → start Simulink, SPACE → sensor alignment, SPACE → experiment start (marker 1), SPACE → baseline, calibration, flashes → END 255</w:t>
            </w:r>
          </w:p>
        </w:tc>
      </w:tr>
      <w:tr>
        <w:tc>
          <w:tcPr>
            <w:tcW w:type="dxa" w:w="2592"/>
          </w:tcPr>
          <w:p>
            <w:r/>
            <w:r>
              <w:rPr>
                <w:b w:val="0"/>
                <w:sz w:val="17"/>
              </w:rPr>
              <w:t>File names</w:t>
            </w:r>
          </w:p>
        </w:tc>
        <w:tc>
          <w:tcPr>
            <w:tcW w:type="dxa" w:w="6912"/>
          </w:tcPr>
          <w:p>
            <w:r/>
            <w:r>
              <w:rPr>
                <w:rFonts w:ascii="Consolas" w:hAnsi="Consolas"/>
                <w:sz w:val="19"/>
              </w:rPr>
              <w:t>photodiode_test_YYYYMMDD_N_slx_frame_length_8_timestamped_LSL_trig_after_framerate_expstart.mat</w:t>
            </w:r>
            <w:r>
              <w:rPr>
                <w:b w:val="0"/>
                <w:sz w:val="17"/>
              </w:rPr>
              <w:t xml:space="preserve"> + </w:t>
            </w:r>
            <w:r>
              <w:rPr>
                <w:rFonts w:ascii="Consolas" w:hAnsi="Consolas"/>
                <w:sz w:val="19"/>
              </w:rPr>
              <w:t>..._LSLtiming.mat</w:t>
            </w:r>
          </w:p>
        </w:tc>
      </w:tr>
      <w:tr>
        <w:tc>
          <w:tcPr>
            <w:tcW w:type="dxa" w:w="2592"/>
          </w:tcPr>
          <w:p>
            <w:r/>
            <w:r>
              <w:rPr>
                <w:b w:val="0"/>
                <w:sz w:val="17"/>
              </w:rPr>
              <w:t>Correction</w:t>
            </w:r>
          </w:p>
        </w:tc>
        <w:tc>
          <w:tcPr>
            <w:tcW w:type="dxa" w:w="6912"/>
          </w:tcPr>
          <w:p>
            <w:r/>
            <w:r>
              <w:rPr>
                <w:b w:val="0"/>
                <w:sz w:val="17"/>
              </w:rPr>
              <w:t>marker placed by its LSL timestamp + ~56 ms (between-run SD 4.8 ms, within-run SD ~5.6 ms)</w:t>
            </w:r>
          </w:p>
        </w:tc>
      </w:tr>
    </w:tbl>
    <w:p>
      <w:pPr>
        <w:spacing w:after="80"/>
      </w:pPr>
    </w:p>
    <w:p>
      <w:pPr>
        <w:pStyle w:val="Heading1"/>
      </w:pPr>
      <w:r>
        <w:t>6. Calibration database (decided 13 October)</w:t>
      </w:r>
    </w:p>
    <w:p>
      <w:pPr>
        <w:spacing w:after="120"/>
      </w:pPr>
      <w:r>
        <w:rPr>
          <w:b w:val="0"/>
        </w:rPr>
        <w:t xml:space="preserve">The correction will be estimated from a dedicated database recorded with the frozen configuration in Table 11, using </w:t>
      </w:r>
      <w:r>
        <w:rPr>
          <w:rFonts w:ascii="Consolas" w:hAnsi="Consolas"/>
          <w:sz w:val="19"/>
        </w:rPr>
        <w:t>run_photodiode_latency_database.py</w:t>
      </w:r>
      <w:r>
        <w:rPr>
          <w:b w:val="0"/>
        </w:rPr>
        <w:t>. Decisions:</w:t>
      </w:r>
    </w:p>
    <w:p>
      <w:pPr>
        <w:pStyle w:val="ListBullet"/>
        <w:spacing w:after="40"/>
      </w:pPr>
      <w:r>
        <w:rPr>
          <w:b/>
        </w:rPr>
        <w:t>Square and optical sensor at the screen centre for every run</w:t>
      </w:r>
      <w:r>
        <w:rPr>
          <w:b w:val="0"/>
        </w:rPr>
        <w:t>, where faces and primes appear, so the correction applies to the stimulus position. The sensor is not moved. (LCDs draw top to bottom, so the centre lights up about half a frame before the bottom-right corner used in all earlier runs.)</w:t>
      </w:r>
    </w:p>
    <w:p>
      <w:pPr>
        <w:pStyle w:val="ListBullet"/>
        <w:spacing w:after="40"/>
      </w:pPr>
      <w:r>
        <w:rPr>
          <w:b/>
        </w:rPr>
        <w:t>Two days, 09:00–13:00</w:t>
      </w:r>
      <w:r>
        <w:rPr>
          <w:b w:val="0"/>
        </w:rPr>
        <w:t>: per day 24 short runs (100 flashes) in two blocks of 12 and one long run (500 flashes, ~12 min) between them; both computers restarted at the start of each block (4 cold starts in total). About 50 sessions overall.</w:t>
      </w:r>
    </w:p>
    <w:p>
      <w:pPr>
        <w:pStyle w:val="ListBullet"/>
        <w:spacing w:after="40"/>
      </w:pPr>
      <w:r>
        <w:rPr>
          <w:b/>
        </w:rPr>
        <w:t>Why many short runs rather than a few long ones:</w:t>
      </w:r>
      <w:r>
        <w:rPr>
          <w:b w:val="0"/>
        </w:rPr>
        <w:t xml:space="preserve"> within a run, 100 flashes already fix that run's offset to about ±0.5 ms; the uncertainty of the correction comes from the ~5 ms variation between runs, which is set at each start. Long runs check stability over a longer session.</w:t>
      </w:r>
    </w:p>
    <w:p>
      <w:pPr>
        <w:pStyle w:val="ListBullet"/>
        <w:spacing w:after="40"/>
      </w:pPr>
      <w:r>
        <w:rPr>
          <w:b/>
        </w:rPr>
        <w:t>Exclusion rules fixed in advance:</w:t>
      </w:r>
      <w:r>
        <w:rPr>
          <w:b w:val="0"/>
        </w:rPr>
        <w:t xml:space="preserve"> </w:t>
      </w:r>
      <w:r>
        <w:rPr>
          <w:rFonts w:ascii="Consolas" w:hAnsi="Consolas"/>
          <w:sz w:val="19"/>
        </w:rPr>
        <w:t>lsl_resyncs</w:t>
      </w:r>
      <w:r>
        <w:rPr>
          <w:b w:val="0"/>
        </w:rPr>
        <w:t xml:space="preserve"> &gt; 0, run aborted or file missing, dropped frames &gt; 1 %, backlog &gt; 5 ms, &lt; 95 % of flashes paired. Excluded runs are reported, and repeated if time allows.</w:t>
      </w:r>
    </w:p>
    <w:p>
      <w:pPr>
        <w:pStyle w:val="ListBullet"/>
        <w:spacing w:after="40"/>
      </w:pPr>
      <w:r>
        <w:rPr>
          <w:b/>
        </w:rPr>
        <w:t>Expected precision:</w:t>
      </w:r>
      <w:r>
        <w:rPr>
          <w:b w:val="0"/>
        </w:rPr>
        <w:t xml:space="preserve"> 95 % CI of the correction about ±1.3 ms; 95 % prediction interval for a new session about ±9.5 ms.</w:t>
      </w:r>
    </w:p>
    <w:p>
      <w:pPr>
        <w:pStyle w:val="ListBullet"/>
        <w:spacing w:after="40"/>
      </w:pPr>
      <w:r>
        <w:rPr>
          <w:b/>
        </w:rPr>
        <w:t>Traceability:</w:t>
      </w:r>
      <w:r>
        <w:rPr>
          <w:b w:val="0"/>
        </w:rPr>
        <w:t xml:space="preserve"> every run records the git commit, SHA-256 hashes of the script and </w:t>
      </w:r>
      <w:r>
        <w:rPr>
          <w:rFonts w:ascii="Consolas" w:hAnsi="Consolas"/>
          <w:sz w:val="19"/>
        </w:rPr>
        <w:t>lsl_trigger.py</w:t>
      </w:r>
      <w:r>
        <w:rPr>
          <w:b w:val="0"/>
        </w:rPr>
        <w:t xml:space="preserve">, software versions and a row in </w:t>
      </w:r>
      <w:r>
        <w:rPr>
          <w:rFonts w:ascii="Consolas" w:hAnsi="Consolas"/>
          <w:sz w:val="19"/>
        </w:rPr>
        <w:t>data/database_run_log.csv</w:t>
      </w:r>
      <w:r>
        <w:rPr>
          <w:b w:val="0"/>
        </w:rPr>
        <w:t>.</w:t>
      </w:r>
    </w:p>
    <w:p>
      <w:pPr>
        <w:spacing w:after="120"/>
      </w:pPr>
      <w:r>
        <w:rPr>
          <w:b w:val="0"/>
        </w:rPr>
        <w:t xml:space="preserve">Full protocol with times, run numbers and file names: </w:t>
      </w:r>
      <w:r>
        <w:rPr>
          <w:rFonts w:ascii="Consolas" w:hAnsi="Consolas"/>
          <w:sz w:val="19"/>
        </w:rPr>
        <w:t>docs/calibration_database_plan_2026-10.docx</w:t>
      </w:r>
      <w:r>
        <w:rPr>
          <w:b w:val="0"/>
        </w:rPr>
        <w:t>.</w:t>
      </w:r>
    </w:p>
    <w:p>
      <w:pPr>
        <w:pStyle w:val="Heading1"/>
      </w:pPr>
      <w:r>
        <w:t>7. Caveats</w:t>
      </w:r>
    </w:p>
    <w:p>
      <w:pPr>
        <w:pStyle w:val="ListBullet"/>
        <w:spacing w:after="40"/>
      </w:pPr>
      <w:r>
        <w:rPr>
          <w:b w:val="0"/>
        </w:rPr>
        <w:t>13 October: n = 4 runs per frame length, sensor at the corner; the database (centre) will replace these pilot values, and the final constant is checked with the experiment script.</w:t>
      </w:r>
    </w:p>
    <w:p>
      <w:pPr>
        <w:pStyle w:val="ListBullet"/>
        <w:spacing w:after="40"/>
      </w:pPr>
      <w:r>
        <w:rPr>
          <w:b w:val="0"/>
        </w:rPr>
        <w:t>The cause of the run-to-run variation in LSL transit is unknown; the timestamp correction avoids it.</w:t>
      </w:r>
    </w:p>
    <w:p>
      <w:pPr>
        <w:pStyle w:val="ListBullet"/>
        <w:spacing w:after="40"/>
      </w:pPr>
      <w:r>
        <w:rPr>
          <w:b w:val="0"/>
        </w:rPr>
        <w:t>The display-side cause of the ~5.5 ms within-run jitter is a hypothesis to be tested (next steps).</w:t>
      </w:r>
    </w:p>
    <w:p>
      <w:pPr>
        <w:pStyle w:val="ListBullet"/>
        <w:spacing w:after="40"/>
      </w:pPr>
      <w:r>
        <w:rPr>
          <w:b w:val="0"/>
        </w:rPr>
        <w:t>Raw recordings (</w:t>
      </w:r>
      <w:r>
        <w:rPr>
          <w:rFonts w:ascii="Consolas" w:hAnsi="Consolas"/>
          <w:sz w:val="19"/>
        </w:rPr>
        <w:t>data/</w:t>
      </w:r>
      <w:r>
        <w:rPr>
          <w:b w:val="0"/>
        </w:rPr>
        <w:t>) are not in the repository (git-ignored); they are on the lab computers.</w:t>
      </w:r>
    </w:p>
    <w:p>
      <w:pPr>
        <w:pStyle w:val="ListBullet"/>
        <w:spacing w:after="40"/>
      </w:pPr>
      <w:r>
        <w:rPr>
          <w:b w:val="0"/>
        </w:rPr>
        <w:t xml:space="preserve">The </w:t>
      </w:r>
      <w:r>
        <w:rPr>
          <w:rFonts w:ascii="Consolas" w:hAnsi="Consolas"/>
          <w:sz w:val="19"/>
        </w:rPr>
        <w:t>.mat</w:t>
      </w:r>
      <w:r>
        <w:rPr>
          <w:b w:val="0"/>
        </w:rPr>
        <w:t xml:space="preserve"> time axis is Simulink model time; EEG sample timing relative to real time comes only from the timestamp block.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