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825750" cy="901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257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bookmarkStart w:colFirst="0" w:colLast="0" w:name="_gjdgxs" w:id="0"/>
      <w:bookmarkEnd w:id="0"/>
      <w:r w:rsidDel="00000000" w:rsidR="00000000" w:rsidRPr="00000000">
        <w:rPr/>
        <w:drawing>
          <wp:inline distB="0" distT="0" distL="0" distR="0">
            <wp:extent cx="1157241" cy="89925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7241" cy="89925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İstanbul Teknik Üniversitesi Robotik Arama Kurtarma Ekibi</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Görev Raporu</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Görev Konusu:</w:t>
      </w:r>
      <w:r w:rsidDel="00000000" w:rsidR="00000000" w:rsidRPr="00000000">
        <w:rPr>
          <w:rFonts w:ascii="Times New Roman" w:cs="Times New Roman" w:eastAsia="Times New Roman" w:hAnsi="Times New Roman"/>
          <w:sz w:val="32"/>
          <w:szCs w:val="32"/>
          <w:rtl w:val="0"/>
        </w:rPr>
        <w:t xml:space="preserve">  Yol Bulma Algoritmaları ve Sensörler</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Hazırlayan: Ömer Faruk Zeybek</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Teslim Tarihi: </w:t>
      </w:r>
      <w:r w:rsidDel="00000000" w:rsidR="00000000" w:rsidRPr="00000000">
        <w:rPr>
          <w:rFonts w:ascii="Times New Roman" w:cs="Times New Roman" w:eastAsia="Times New Roman" w:hAnsi="Times New Roman"/>
          <w:sz w:val="32"/>
          <w:szCs w:val="32"/>
          <w:rtl w:val="0"/>
        </w:rPr>
        <w:t xml:space="preserve">05.09.2024</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Yol Bulma Algoritmaları ve Sensörler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Robotik projelerde, robotun hızlı ve güvenli çalışması için en önemli gereksinimlerden ikisi yol bulma algoritmaları ve sensörlerdir. Sensörler, robotların çevresini algılaması herhangi bir tehlikede uyarı yollaması için kritik bir rol üstlenir. Yol bulma algoritmaları ile robotun hedefine güvenli ve en kısa yoldan gitmesi sağlanır aynı zamanda sensörlerden gelen veriler ile bir tehlike durumunda daha güvenli bir rol seçiminde rol oynarlar. </w:t>
      </w:r>
    </w:p>
    <w:p w:rsidR="00000000" w:rsidDel="00000000" w:rsidP="00000000" w:rsidRDefault="00000000" w:rsidRPr="00000000" w14:paraId="0000001A">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Yol Bulma Algoritmaları</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Robotik projelerde, robotun güvenli bir şekilde hedefine ulaşması için kullanılan yol bulma algoritmalarından bazılarından aşağıda bahsedilmiştir.</w:t>
      </w:r>
    </w:p>
    <w:p w:rsidR="00000000" w:rsidDel="00000000" w:rsidP="00000000" w:rsidRDefault="00000000" w:rsidRPr="00000000" w14:paraId="0000001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Dijkstra Algoritması</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 algoritması en kısa mesafeyi hesaplamak için kullanılır. Algoritma düğümleri kullanır ve her düğümü ziyaret ederek başlangıç noktasından hedef noktaya ulaşmaya başlar. Her düğümdeyken komşu düğümleri ziyaret ederek en kısa mesafeyi hesaplar bunu kenarların ağırlıklarını kullanarak gerçekleştirir. Düğüm işaretlendikten sonra onun da komşularına olan mesafe hesaplanır ve hedefe ulaşılana kadar devam eder. Dijkstra algoritması, robotik haritalama ve navigasyon projelerinde sıklıkla kullanılır. Özellikle, statik ve önceden bilinen haritalarda en kısa yolun bulunması gereken senaryolarda kullanılır.</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Avantajları : </w:t>
      </w:r>
      <w:r w:rsidDel="00000000" w:rsidR="00000000" w:rsidRPr="00000000">
        <w:rPr>
          <w:rtl w:val="0"/>
        </w:rPr>
      </w:r>
    </w:p>
    <w:p w:rsidR="00000000" w:rsidDel="00000000" w:rsidP="00000000" w:rsidRDefault="00000000" w:rsidRPr="00000000" w14:paraId="0000001F">
      <w:pPr>
        <w:numPr>
          <w:ilvl w:val="0"/>
          <w:numId w:val="6"/>
        </w:numPr>
        <w:spacing w:after="0" w:afterAutospacing="0"/>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Kesin Sonuç : </w:t>
      </w:r>
      <w:r w:rsidDel="00000000" w:rsidR="00000000" w:rsidRPr="00000000">
        <w:rPr>
          <w:rFonts w:ascii="Times New Roman" w:cs="Times New Roman" w:eastAsia="Times New Roman" w:hAnsi="Times New Roman"/>
          <w:sz w:val="24"/>
          <w:szCs w:val="24"/>
          <w:rtl w:val="0"/>
        </w:rPr>
        <w:t xml:space="preserve">Graph negatif kenarlar içermediği sürece algoritma en kısa yolu kesin olarak bulur.</w:t>
      </w:r>
    </w:p>
    <w:p w:rsidR="00000000" w:rsidDel="00000000" w:rsidP="00000000" w:rsidRDefault="00000000" w:rsidRPr="00000000" w14:paraId="00000020">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Genel Kullanım : </w:t>
      </w:r>
      <w:r w:rsidDel="00000000" w:rsidR="00000000" w:rsidRPr="00000000">
        <w:rPr>
          <w:rFonts w:ascii="Times New Roman" w:cs="Times New Roman" w:eastAsia="Times New Roman" w:hAnsi="Times New Roman"/>
          <w:sz w:val="24"/>
          <w:szCs w:val="24"/>
          <w:rtl w:val="0"/>
        </w:rPr>
        <w:t xml:space="preserve">Hem Directed (Yönlendirilmiş) graphlar da hem de Undirected (Yönlendirilmemiş) graphlarda kullanılabilir.</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Dezavantajları:</w:t>
      </w:r>
    </w:p>
    <w:p w:rsidR="00000000" w:rsidDel="00000000" w:rsidP="00000000" w:rsidRDefault="00000000" w:rsidRPr="00000000" w14:paraId="00000022">
      <w:pPr>
        <w:numPr>
          <w:ilvl w:val="0"/>
          <w:numId w:val="9"/>
        </w:numPr>
        <w:spacing w:after="0" w:afterAutospacing="0"/>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Zaman : </w:t>
      </w:r>
      <w:r w:rsidDel="00000000" w:rsidR="00000000" w:rsidRPr="00000000">
        <w:rPr>
          <w:rFonts w:ascii="Times New Roman" w:cs="Times New Roman" w:eastAsia="Times New Roman" w:hAnsi="Times New Roman"/>
          <w:sz w:val="24"/>
          <w:szCs w:val="24"/>
          <w:rtl w:val="0"/>
        </w:rPr>
        <w:t xml:space="preserve">Algoritma tüm düğümleri ziyaret ettiğinden ve her kenarı ölçtüğünden karmaşık ve büyük graphlarda yavaş çalışır.</w:t>
      </w:r>
    </w:p>
    <w:p w:rsidR="00000000" w:rsidDel="00000000" w:rsidP="00000000" w:rsidRDefault="00000000" w:rsidRPr="00000000" w14:paraId="00000023">
      <w:pPr>
        <w:numPr>
          <w:ilvl w:val="0"/>
          <w:numId w:val="9"/>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Negatif Kenar Ağırlıkları : </w:t>
      </w:r>
      <w:r w:rsidDel="00000000" w:rsidR="00000000" w:rsidRPr="00000000">
        <w:rPr>
          <w:rFonts w:ascii="Times New Roman" w:cs="Times New Roman" w:eastAsia="Times New Roman" w:hAnsi="Times New Roman"/>
          <w:sz w:val="24"/>
          <w:szCs w:val="24"/>
          <w:rtl w:val="0"/>
        </w:rPr>
        <w:t xml:space="preserve">Düğümler arasındaki kenarların negatif değerleri olabilir. Dijkstra algoritması negatif ağırlıkları desteklemediğinden bazı projelerde kullanılması zor hale gelir.</w:t>
      </w:r>
      <w:r w:rsidDel="00000000" w:rsidR="00000000" w:rsidRPr="00000000">
        <w:rPr>
          <w:rtl w:val="0"/>
        </w:rPr>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Heuristik Kullanımı : </w:t>
      </w:r>
      <w:r w:rsidDel="00000000" w:rsidR="00000000" w:rsidRPr="00000000">
        <w:rPr>
          <w:rFonts w:ascii="Times New Roman" w:cs="Times New Roman" w:eastAsia="Times New Roman" w:hAnsi="Times New Roman"/>
          <w:sz w:val="24"/>
          <w:szCs w:val="24"/>
          <w:rtl w:val="0"/>
        </w:rPr>
        <w:t xml:space="preserve">Hedef düğüme olan mesafeyi tahmin etmek için Heuristik kullanmadığı için fazla hesaplama yapar.</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 Algoritması</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algoritması, Dijkstra’nın genişletilmiş versiyonu olarak kabul görür. g(n) + h(n) fonksiyonunu kullanır. Heuristik kullanımı (Heuristik fonksiyonlar: Bir düğümden (node) başka bir düğüme olan en kısa yolun maliyetini hesaplayan fonksiyonlardır.) Dijkstra’nın aksine vardır. g(n), başlangıçtan mevcut düğüme kadar olan gerçek mesafeyi temsil ederken, h(n) düğümden hedefe olan tahmini mesafedir. A* algoritması, dinamik ortamlar ve gerçek zamanlı uygulamalar için uygundur. Haritalama ve robot navigasyonu gibi alanlarda, özellikle engellerin ve belirsiz bölgelerin olduğu durumlarda etkili olur. Heuristik fonksiyonun doğru seçimi, algoritmanın performansını büyük ölçüde etkileyebilir.</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Avantajları :</w:t>
      </w:r>
    </w:p>
    <w:p w:rsidR="00000000" w:rsidDel="00000000" w:rsidP="00000000" w:rsidRDefault="00000000" w:rsidRPr="00000000" w14:paraId="00000028">
      <w:pPr>
        <w:numPr>
          <w:ilvl w:val="0"/>
          <w:numId w:val="1"/>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Verimlilik : </w:t>
      </w:r>
      <w:r w:rsidDel="00000000" w:rsidR="00000000" w:rsidRPr="00000000">
        <w:rPr>
          <w:rFonts w:ascii="Times New Roman" w:cs="Times New Roman" w:eastAsia="Times New Roman" w:hAnsi="Times New Roman"/>
          <w:sz w:val="24"/>
          <w:szCs w:val="24"/>
          <w:rtl w:val="0"/>
        </w:rPr>
        <w:t xml:space="preserve">Heuristik fonksiyonu sayesinde diğer algoritmalara göre daha hızlı bir çözüm sunabilir.</w:t>
      </w:r>
    </w:p>
    <w:p w:rsidR="00000000" w:rsidDel="00000000" w:rsidP="00000000" w:rsidRDefault="00000000" w:rsidRPr="00000000" w14:paraId="00000029">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Çözüm :</w:t>
      </w:r>
      <w:r w:rsidDel="00000000" w:rsidR="00000000" w:rsidRPr="00000000">
        <w:rPr>
          <w:rFonts w:ascii="Times New Roman" w:cs="Times New Roman" w:eastAsia="Times New Roman" w:hAnsi="Times New Roman"/>
          <w:sz w:val="24"/>
          <w:szCs w:val="24"/>
          <w:rtl w:val="0"/>
        </w:rPr>
        <w:t xml:space="preserve"> Doğru heuristik fonksiyonu kullanıldığında algoritma en kısa yolu bulur ve doğru sonuçlar sağlar.</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Dinamik ve Esnek : </w:t>
      </w:r>
      <w:r w:rsidDel="00000000" w:rsidR="00000000" w:rsidRPr="00000000">
        <w:rPr>
          <w:rFonts w:ascii="Times New Roman" w:cs="Times New Roman" w:eastAsia="Times New Roman" w:hAnsi="Times New Roman"/>
          <w:sz w:val="24"/>
          <w:szCs w:val="24"/>
          <w:rtl w:val="0"/>
        </w:rPr>
        <w:t xml:space="preserve">Çeşitli Heuristik fonksiyonlar kullanılarak farklı problemlerde kullanılabilir aynı zamanda değişikliklere hızlı adapte olur bu da dinamik ortamlar ve gerçek zamanlı uygulamalar için uygundur  özellikle engellerin ve belirsiz bölgelerin olduğu durumlarda etkili olmasına yarar.</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Dezavantajları : </w:t>
      </w:r>
    </w:p>
    <w:p w:rsidR="00000000" w:rsidDel="00000000" w:rsidP="00000000" w:rsidRDefault="00000000" w:rsidRPr="00000000" w14:paraId="0000002D">
      <w:pPr>
        <w:numPr>
          <w:ilvl w:val="0"/>
          <w:numId w:val="10"/>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Heuristik Kullanımı : </w:t>
      </w:r>
      <w:r w:rsidDel="00000000" w:rsidR="00000000" w:rsidRPr="00000000">
        <w:rPr>
          <w:rFonts w:ascii="Times New Roman" w:cs="Times New Roman" w:eastAsia="Times New Roman" w:hAnsi="Times New Roman"/>
          <w:sz w:val="24"/>
          <w:szCs w:val="24"/>
          <w:rtl w:val="0"/>
        </w:rPr>
        <w:t xml:space="preserve">Heuristik kullanımı algoritmanın etkinliğini artırmasının yanı sıra yanlış bir heuristik kullanımı performansın düşmesine sebep olabilir.</w:t>
      </w:r>
    </w:p>
    <w:p w:rsidR="00000000" w:rsidDel="00000000" w:rsidP="00000000" w:rsidRDefault="00000000" w:rsidRPr="00000000" w14:paraId="0000002E">
      <w:pPr>
        <w:numPr>
          <w:ilvl w:val="0"/>
          <w:numId w:val="10"/>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Hafıza Kullanımı : </w:t>
      </w:r>
      <w:r w:rsidDel="00000000" w:rsidR="00000000" w:rsidRPr="00000000">
        <w:rPr>
          <w:rFonts w:ascii="Times New Roman" w:cs="Times New Roman" w:eastAsia="Times New Roman" w:hAnsi="Times New Roman"/>
          <w:sz w:val="24"/>
          <w:szCs w:val="24"/>
          <w:rtl w:val="0"/>
        </w:rPr>
        <w:t xml:space="preserve">Büyük ve karmaşık graphlarda daha fazla düğümü hafızada tutması gerektiğinden dolayı hafıza kullanımı artabilir.</w:t>
      </w:r>
    </w:p>
    <w:p w:rsidR="00000000" w:rsidDel="00000000" w:rsidP="00000000" w:rsidRDefault="00000000" w:rsidRPr="00000000" w14:paraId="0000002F">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Karmaşıklık : </w:t>
      </w:r>
      <w:r w:rsidDel="00000000" w:rsidR="00000000" w:rsidRPr="00000000">
        <w:rPr>
          <w:rFonts w:ascii="Times New Roman" w:cs="Times New Roman" w:eastAsia="Times New Roman" w:hAnsi="Times New Roman"/>
          <w:sz w:val="24"/>
          <w:szCs w:val="24"/>
          <w:rtl w:val="0"/>
        </w:rPr>
        <w:t xml:space="preserve">Dijkstra gibi daha basit algoritmalara göre karmaşık olduğu için kullanımı daha zordur.</w:t>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Rapidly-exploring Random Tree (RRT) Algoritması</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Rapidly-exploring Random Tree kısaca RRT algoritması, daha karmaşık ve çok boyutlu uzaylar yol bulma için kullanılır. Algoritma, başlangıç noktasından rastgele bir düğüme doğru genişleyen bir ağaç oluşturur. Ağaç, düğümleri birbirine bağlayarak hedefe ulaşmaya çalışır ve engellerden kaçınır. RRT algoritması, özellikle robot kolu planlaması, drone navigasyonu ve otonom araçlarda kullanılır. Rastgelelik, algoritmanın büyük ve karmaşık ortamlarda bile etkili bir şekilde yol bulmasını sağlar.</w:t>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Avantajları :</w:t>
      </w:r>
    </w:p>
    <w:p w:rsidR="00000000" w:rsidDel="00000000" w:rsidP="00000000" w:rsidRDefault="00000000" w:rsidRPr="00000000" w14:paraId="00000034">
      <w:pPr>
        <w:numPr>
          <w:ilvl w:val="0"/>
          <w:numId w:val="7"/>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Yüksek Boyutlu Problemler : </w:t>
      </w:r>
      <w:r w:rsidDel="00000000" w:rsidR="00000000" w:rsidRPr="00000000">
        <w:rPr>
          <w:rFonts w:ascii="Times New Roman" w:cs="Times New Roman" w:eastAsia="Times New Roman" w:hAnsi="Times New Roman"/>
          <w:sz w:val="24"/>
          <w:szCs w:val="24"/>
          <w:rtl w:val="0"/>
        </w:rPr>
        <w:t xml:space="preserve">RRT, yüksek boyutlu ve karmaşık uzaylarda etkili bir şekilde çalışabilir.</w:t>
      </w:r>
    </w:p>
    <w:p w:rsidR="00000000" w:rsidDel="00000000" w:rsidP="00000000" w:rsidRDefault="00000000" w:rsidRPr="00000000" w14:paraId="00000035">
      <w:pPr>
        <w:numPr>
          <w:ilvl w:val="0"/>
          <w:numId w:val="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Karmaşık Engelleri Halletme : </w:t>
      </w:r>
      <w:r w:rsidDel="00000000" w:rsidR="00000000" w:rsidRPr="00000000">
        <w:rPr>
          <w:rFonts w:ascii="Times New Roman" w:cs="Times New Roman" w:eastAsia="Times New Roman" w:hAnsi="Times New Roman"/>
          <w:sz w:val="24"/>
          <w:szCs w:val="24"/>
          <w:rtl w:val="0"/>
        </w:rPr>
        <w:t xml:space="preserve">RRT, karmaşık engellerin bulunduğu ortamlarda iyi sonuçlar verir. Rastgele genişlemesi sayesinde engelleri aşma yeteneğine sahiptir.</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Hız : </w:t>
      </w:r>
      <w:r w:rsidDel="00000000" w:rsidR="00000000" w:rsidRPr="00000000">
        <w:rPr>
          <w:rFonts w:ascii="Times New Roman" w:cs="Times New Roman" w:eastAsia="Times New Roman" w:hAnsi="Times New Roman"/>
          <w:sz w:val="24"/>
          <w:szCs w:val="24"/>
          <w:rtl w:val="0"/>
        </w:rPr>
        <w:t xml:space="preserve">RRT, hedefe ulaşmak için genellikle hızlı bir şekilde genişler.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Dezavantajları : </w:t>
      </w:r>
    </w:p>
    <w:p w:rsidR="00000000" w:rsidDel="00000000" w:rsidP="00000000" w:rsidRDefault="00000000" w:rsidRPr="00000000" w14:paraId="00000038">
      <w:pPr>
        <w:numPr>
          <w:ilvl w:val="0"/>
          <w:numId w:val="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Optimal Sonuç : </w:t>
      </w:r>
      <w:r w:rsidDel="00000000" w:rsidR="00000000" w:rsidRPr="00000000">
        <w:rPr>
          <w:rFonts w:ascii="Times New Roman" w:cs="Times New Roman" w:eastAsia="Times New Roman" w:hAnsi="Times New Roman"/>
          <w:sz w:val="24"/>
          <w:szCs w:val="24"/>
          <w:rtl w:val="0"/>
        </w:rPr>
        <w:t xml:space="preserve">Her zaman en kısa yolu bulamaz çünkü rastgele olarak genişler ve elde edilen sonuç en kısa yol olmayabilir ve bu sonuç optimal olmayabilir.</w:t>
      </w:r>
    </w:p>
    <w:p w:rsidR="00000000" w:rsidDel="00000000" w:rsidP="00000000" w:rsidRDefault="00000000" w:rsidRPr="00000000" w14:paraId="00000039">
      <w:pPr>
        <w:numPr>
          <w:ilvl w:val="0"/>
          <w:numId w:val="3"/>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Hedefe Ulaşma : </w:t>
      </w:r>
      <w:r w:rsidDel="00000000" w:rsidR="00000000" w:rsidRPr="00000000">
        <w:rPr>
          <w:rFonts w:ascii="Times New Roman" w:cs="Times New Roman" w:eastAsia="Times New Roman" w:hAnsi="Times New Roman"/>
          <w:sz w:val="24"/>
          <w:szCs w:val="24"/>
          <w:rtl w:val="0"/>
        </w:rPr>
        <w:t xml:space="preserve">Genel olarak hızlı bir algoritma olmasına rağmen çok boyutlu ve karmaşık ortamlarda hedefe ulaşması zaman alabilir.</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Dinamik Ortamlar : </w:t>
      </w:r>
      <w:r w:rsidDel="00000000" w:rsidR="00000000" w:rsidRPr="00000000">
        <w:rPr>
          <w:rFonts w:ascii="Times New Roman" w:cs="Times New Roman" w:eastAsia="Times New Roman" w:hAnsi="Times New Roman"/>
          <w:sz w:val="24"/>
          <w:szCs w:val="24"/>
          <w:rtl w:val="0"/>
        </w:rPr>
        <w:t xml:space="preserve">Dinamik ortamlarda algoritma güncellemeye ihtiyaç duyar ve bu durum performansı düşürür.</w:t>
      </w:r>
    </w:p>
    <w:p w:rsidR="00000000" w:rsidDel="00000000" w:rsidP="00000000" w:rsidRDefault="00000000" w:rsidRPr="00000000" w14:paraId="0000003B">
      <w:pPr>
        <w:rPr>
          <w:rFonts w:ascii="Times New Roman" w:cs="Times New Roman" w:eastAsia="Times New Roman" w:hAnsi="Times New Roman"/>
          <w:b w:val="1"/>
          <w:sz w:val="32"/>
          <w:szCs w:val="32"/>
        </w:rPr>
      </w:pPr>
      <w:bookmarkStart w:colFirst="0" w:colLast="0" w:name="_ln101ibpr77x" w:id="2"/>
      <w:bookmarkEnd w:id="2"/>
      <w:r w:rsidDel="00000000" w:rsidR="00000000" w:rsidRPr="00000000">
        <w:rPr>
          <w:rFonts w:ascii="Times New Roman" w:cs="Times New Roman" w:eastAsia="Times New Roman" w:hAnsi="Times New Roman"/>
          <w:b w:val="1"/>
          <w:sz w:val="32"/>
          <w:szCs w:val="32"/>
          <w:rtl w:val="0"/>
        </w:rPr>
        <w:t xml:space="preserve">3. Sensörler </w:t>
      </w:r>
    </w:p>
    <w:p w:rsidR="00000000" w:rsidDel="00000000" w:rsidP="00000000" w:rsidRDefault="00000000" w:rsidRPr="00000000" w14:paraId="0000003C">
      <w:pPr>
        <w:rPr>
          <w:rFonts w:ascii="Times New Roman" w:cs="Times New Roman" w:eastAsia="Times New Roman" w:hAnsi="Times New Roman"/>
          <w:b w:val="1"/>
          <w:sz w:val="28"/>
          <w:szCs w:val="28"/>
        </w:rPr>
      </w:pPr>
      <w:bookmarkStart w:colFirst="0" w:colLast="0" w:name="_gwhf05xgpbc2" w:id="3"/>
      <w:bookmarkEnd w:id="3"/>
      <w:r w:rsidDel="00000000" w:rsidR="00000000" w:rsidRPr="00000000">
        <w:rPr>
          <w:rFonts w:ascii="Times New Roman" w:cs="Times New Roman" w:eastAsia="Times New Roman" w:hAnsi="Times New Roman"/>
          <w:b w:val="1"/>
          <w:sz w:val="28"/>
          <w:szCs w:val="28"/>
          <w:rtl w:val="0"/>
        </w:rPr>
        <w:t xml:space="preserve">3.1 Sensörlerin Kullanım Amaçları ve Çalışma Prensipleri</w:t>
      </w:r>
    </w:p>
    <w:p w:rsidR="00000000" w:rsidDel="00000000" w:rsidP="00000000" w:rsidRDefault="00000000" w:rsidRPr="00000000" w14:paraId="0000003D">
      <w:pPr>
        <w:rPr>
          <w:rFonts w:ascii="Times New Roman" w:cs="Times New Roman" w:eastAsia="Times New Roman" w:hAnsi="Times New Roman"/>
          <w:sz w:val="24"/>
          <w:szCs w:val="24"/>
        </w:rPr>
      </w:pPr>
      <w:bookmarkStart w:colFirst="0" w:colLast="0" w:name="_6aj9wwhulows" w:id="4"/>
      <w:bookmarkEnd w:id="4"/>
      <w:r w:rsidDel="00000000" w:rsidR="00000000" w:rsidRPr="00000000">
        <w:rPr>
          <w:rFonts w:ascii="Times New Roman" w:cs="Times New Roman" w:eastAsia="Times New Roman" w:hAnsi="Times New Roman"/>
          <w:sz w:val="24"/>
          <w:szCs w:val="24"/>
          <w:rtl w:val="0"/>
        </w:rPr>
        <w:t xml:space="preserve">Robotik projelerde büyük rol oynayan sensörler, çeşitli fiziksel parametreleri algılayarak veriyi toplamak ve bu veriyi analiz etmek için kullanılır. Robotlarda, çevresel izleme, hareket ve yön, mesafe ve konum, görüntüleme gibi çeşitli sensörler kullanılır. Sensör türüne göre, optik sensörler ışık veya lazer ışınlarını kullanarak çevreyi tarar ve mesafe ölçer, ivmeölçer ve jiroskoplar hareket ve dönüşleri algılar, GPS alıcıları ise uydu sinyalleri kullanarak konumu belirler. Bu sensörler, robotların çevrelerini doğru bir şekilde anlamalarını ve etkileşimde bulunmalarını sağlar, böylece görevlerini etkin bir şekilde yerine getirebilirler.</w:t>
      </w:r>
    </w:p>
    <w:p w:rsidR="00000000" w:rsidDel="00000000" w:rsidP="00000000" w:rsidRDefault="00000000" w:rsidRPr="00000000" w14:paraId="0000003E">
      <w:pPr>
        <w:rPr>
          <w:rFonts w:ascii="Times New Roman" w:cs="Times New Roman" w:eastAsia="Times New Roman" w:hAnsi="Times New Roman"/>
          <w:sz w:val="28"/>
          <w:szCs w:val="28"/>
        </w:rPr>
      </w:pPr>
      <w:bookmarkStart w:colFirst="0" w:colLast="0" w:name="_tamg8eeojol8" w:id="5"/>
      <w:bookmarkEnd w:id="5"/>
      <w:r w:rsidDel="00000000" w:rsidR="00000000" w:rsidRPr="00000000">
        <w:rPr>
          <w:rFonts w:ascii="Times New Roman" w:cs="Times New Roman" w:eastAsia="Times New Roman" w:hAnsi="Times New Roman"/>
          <w:b w:val="1"/>
          <w:sz w:val="28"/>
          <w:szCs w:val="28"/>
          <w:rtl w:val="0"/>
        </w:rPr>
        <w:t xml:space="preserve">3.2 Sensörler ve Kullanım Alanları</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bookmarkStart w:colFirst="0" w:colLast="0" w:name="_a69mhzy0hvns" w:id="6"/>
      <w:bookmarkEnd w:id="6"/>
      <w:r w:rsidDel="00000000" w:rsidR="00000000" w:rsidRPr="00000000">
        <w:rPr>
          <w:rFonts w:ascii="Times New Roman" w:cs="Times New Roman" w:eastAsia="Times New Roman" w:hAnsi="Times New Roman"/>
          <w:b w:val="1"/>
          <w:sz w:val="24"/>
          <w:szCs w:val="24"/>
          <w:rtl w:val="0"/>
        </w:rPr>
        <w:t xml:space="preserve">1. LIDAR (Light Detection and Ranging)</w:t>
      </w:r>
    </w:p>
    <w:p w:rsidR="00000000" w:rsidDel="00000000" w:rsidP="00000000" w:rsidRDefault="00000000" w:rsidRPr="00000000" w14:paraId="00000040">
      <w:pPr>
        <w:rPr>
          <w:rFonts w:ascii="Times New Roman" w:cs="Times New Roman" w:eastAsia="Times New Roman" w:hAnsi="Times New Roman"/>
          <w:sz w:val="24"/>
          <w:szCs w:val="24"/>
        </w:rPr>
      </w:pPr>
      <w:bookmarkStart w:colFirst="0" w:colLast="0" w:name="_366wbiox0c0r" w:id="7"/>
      <w:bookmarkEnd w:id="7"/>
      <w:r w:rsidDel="00000000" w:rsidR="00000000" w:rsidRPr="00000000">
        <w:rPr>
          <w:rFonts w:ascii="Times New Roman" w:cs="Times New Roman" w:eastAsia="Times New Roman" w:hAnsi="Times New Roman"/>
          <w:sz w:val="24"/>
          <w:szCs w:val="24"/>
          <w:rtl w:val="0"/>
        </w:rPr>
        <w:t xml:space="preserve">LIDAR’ın kullanım amacı çevredik nesnelerin mesafelerini ölçmek ve 3D haritalar oluşturmak için kullanılır. Genel olarak otonom çalışan nesnelerde kullanılır (Robot,araba vb.). </w:t>
      </w:r>
    </w:p>
    <w:p w:rsidR="00000000" w:rsidDel="00000000" w:rsidP="00000000" w:rsidRDefault="00000000" w:rsidRPr="00000000" w14:paraId="00000041">
      <w:pPr>
        <w:rPr>
          <w:rFonts w:ascii="Times New Roman" w:cs="Times New Roman" w:eastAsia="Times New Roman" w:hAnsi="Times New Roman"/>
          <w:sz w:val="24"/>
          <w:szCs w:val="24"/>
        </w:rPr>
      </w:pPr>
      <w:bookmarkStart w:colFirst="0" w:colLast="0" w:name="_xiy8t8yx6fef" w:id="8"/>
      <w:bookmarkEnd w:id="8"/>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LIDAR, lazer ışınları gönderir ve bu ışınların çevredeki nesnelerden yansımasını ölçer. Yansıyan ışınların geri dönüş süresi, nesnelerin mesafelerini ve konumlarını belirlemek için kullanılır.</w:t>
      </w:r>
    </w:p>
    <w:p w:rsidR="00000000" w:rsidDel="00000000" w:rsidP="00000000" w:rsidRDefault="00000000" w:rsidRPr="00000000" w14:paraId="00000042">
      <w:pPr>
        <w:rPr>
          <w:rFonts w:ascii="Times New Roman" w:cs="Times New Roman" w:eastAsia="Times New Roman" w:hAnsi="Times New Roman"/>
          <w:b w:val="1"/>
          <w:sz w:val="24"/>
          <w:szCs w:val="24"/>
        </w:rPr>
      </w:pPr>
      <w:bookmarkStart w:colFirst="0" w:colLast="0" w:name="_jbi0z20yfjf" w:id="9"/>
      <w:bookmarkEnd w:id="9"/>
      <w:r w:rsidDel="00000000" w:rsidR="00000000" w:rsidRPr="00000000">
        <w:rPr>
          <w:rFonts w:ascii="Times New Roman" w:cs="Times New Roman" w:eastAsia="Times New Roman" w:hAnsi="Times New Roman"/>
          <w:b w:val="1"/>
          <w:sz w:val="24"/>
          <w:szCs w:val="24"/>
          <w:rtl w:val="0"/>
        </w:rPr>
        <w:t xml:space="preserve">Popüler Modelleri ve Fiyatları </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b w:val="1"/>
          <w:sz w:val="24"/>
          <w:szCs w:val="24"/>
          <w:u w:val="none"/>
        </w:rPr>
      </w:pPr>
      <w:bookmarkStart w:colFirst="0" w:colLast="0" w:name="_br6ud6y5j2m" w:id="10"/>
      <w:bookmarkEnd w:id="10"/>
      <w:r w:rsidDel="00000000" w:rsidR="00000000" w:rsidRPr="00000000">
        <w:rPr>
          <w:rFonts w:ascii="Times New Roman" w:cs="Times New Roman" w:eastAsia="Times New Roman" w:hAnsi="Times New Roman"/>
          <w:b w:val="1"/>
          <w:sz w:val="24"/>
          <w:szCs w:val="24"/>
          <w:rtl w:val="0"/>
        </w:rPr>
        <w:t xml:space="preserve">RPLidar A1:</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bookmarkStart w:colFirst="0" w:colLast="0" w:name="_6mh4xhcwo8no" w:id="11"/>
      <w:bookmarkEnd w:id="11"/>
      <w:r w:rsidDel="00000000" w:rsidR="00000000" w:rsidRPr="00000000">
        <w:rPr>
          <w:rFonts w:ascii="Times New Roman" w:cs="Times New Roman" w:eastAsia="Times New Roman" w:hAnsi="Times New Roman"/>
          <w:b w:val="1"/>
          <w:sz w:val="24"/>
          <w:szCs w:val="24"/>
          <w:rtl w:val="0"/>
        </w:rPr>
        <w:t xml:space="preserve">      Özellikler : </w:t>
      </w:r>
      <w:r w:rsidDel="00000000" w:rsidR="00000000" w:rsidRPr="00000000">
        <w:rPr>
          <w:rFonts w:ascii="Times New Roman" w:cs="Times New Roman" w:eastAsia="Times New Roman" w:hAnsi="Times New Roman"/>
          <w:sz w:val="24"/>
          <w:szCs w:val="24"/>
          <w:rtl w:val="0"/>
        </w:rPr>
        <w:t xml:space="preserve">Uygun fiyatlıdır ve temel özellikler sunar. Basit, temel seviye projeler için idealdir.</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bookmarkStart w:colFirst="0" w:colLast="0" w:name="_zbjnctkz3y7m" w:id="12"/>
      <w:bookmarkEnd w:id="12"/>
      <w:r w:rsidDel="00000000" w:rsidR="00000000" w:rsidRPr="00000000">
        <w:rPr>
          <w:rFonts w:ascii="Times New Roman" w:cs="Times New Roman" w:eastAsia="Times New Roman" w:hAnsi="Times New Roman"/>
          <w:b w:val="1"/>
          <w:sz w:val="24"/>
          <w:szCs w:val="24"/>
          <w:rtl w:val="0"/>
        </w:rPr>
        <w:t xml:space="preserve">      Fiyat : </w:t>
      </w:r>
      <w:r w:rsidDel="00000000" w:rsidR="00000000" w:rsidRPr="00000000">
        <w:rPr>
          <w:rFonts w:ascii="Times New Roman" w:cs="Times New Roman" w:eastAsia="Times New Roman" w:hAnsi="Times New Roman"/>
          <w:sz w:val="24"/>
          <w:szCs w:val="24"/>
          <w:rtl w:val="0"/>
        </w:rPr>
        <w:t xml:space="preserve">Yaklaşık 4.000 - 4.500 lira arasında değişen bir fiyata sahip (En düşük modelini baz alıyorum)</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bookmarkStart w:colFirst="0" w:colLast="0" w:name="_rq4p3khxz10n" w:id="13"/>
      <w:bookmarkEnd w:id="13"/>
      <w:r w:rsidDel="00000000" w:rsidR="00000000" w:rsidRPr="00000000">
        <w:rPr>
          <w:rtl w:val="0"/>
        </w:rPr>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b w:val="1"/>
          <w:sz w:val="24"/>
          <w:szCs w:val="24"/>
        </w:rPr>
      </w:pPr>
      <w:bookmarkStart w:colFirst="0" w:colLast="0" w:name="_yx0xk9fd8tr7" w:id="14"/>
      <w:bookmarkEnd w:id="14"/>
      <w:r w:rsidDel="00000000" w:rsidR="00000000" w:rsidRPr="00000000">
        <w:rPr>
          <w:rFonts w:ascii="Times New Roman" w:cs="Times New Roman" w:eastAsia="Times New Roman" w:hAnsi="Times New Roman"/>
          <w:b w:val="1"/>
          <w:sz w:val="24"/>
          <w:szCs w:val="24"/>
          <w:rtl w:val="0"/>
        </w:rPr>
        <w:t xml:space="preserve">Hokuyo UST-10LX</w:t>
      </w:r>
    </w:p>
    <w:p w:rsidR="00000000" w:rsidDel="00000000" w:rsidP="00000000" w:rsidRDefault="00000000" w:rsidRPr="00000000" w14:paraId="00000048">
      <w:pPr>
        <w:rPr>
          <w:rFonts w:ascii="Times New Roman" w:cs="Times New Roman" w:eastAsia="Times New Roman" w:hAnsi="Times New Roman"/>
          <w:sz w:val="24"/>
          <w:szCs w:val="24"/>
        </w:rPr>
      </w:pPr>
      <w:bookmarkStart w:colFirst="0" w:colLast="0" w:name="_9g8b4h9nkqu7" w:id="15"/>
      <w:bookmarkEnd w:id="15"/>
      <w:r w:rsidDel="00000000" w:rsidR="00000000" w:rsidRPr="00000000">
        <w:rPr>
          <w:rFonts w:ascii="Times New Roman" w:cs="Times New Roman" w:eastAsia="Times New Roman" w:hAnsi="Times New Roman"/>
          <w:b w:val="1"/>
          <w:sz w:val="24"/>
          <w:szCs w:val="24"/>
          <w:rtl w:val="0"/>
        </w:rPr>
        <w:t xml:space="preserve">      Özellikler : </w:t>
      </w:r>
      <w:r w:rsidDel="00000000" w:rsidR="00000000" w:rsidRPr="00000000">
        <w:rPr>
          <w:rFonts w:ascii="Times New Roman" w:cs="Times New Roman" w:eastAsia="Times New Roman" w:hAnsi="Times New Roman"/>
          <w:sz w:val="24"/>
          <w:szCs w:val="24"/>
          <w:rtl w:val="0"/>
        </w:rPr>
        <w:t xml:space="preserve">Yüksek hassasiyet ve geniş görüş açısı sunar. Profesyonel ve endüstriyel uygulamalarda tercih edilir. Fiyatı RPLidar A1’e göre neredeyse 10-12 katıdır.</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o8pj0h2fmky6" w:id="16"/>
      <w:bookmarkEnd w:id="1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Yaklaşık olarak 40-60 bin arası değişiyor. Türkiyede az bulunan bir sensör.</w:t>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bi0m5ec8l11b" w:id="17"/>
      <w:bookmarkEnd w:id="17"/>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bookmarkStart w:colFirst="0" w:colLast="0" w:name="_wzpau7r6i9xx" w:id="18"/>
      <w:bookmarkEnd w:id="18"/>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RPLidar A1, Hokuyo’ya göre çok çok daha ucuzdur ve basit projlerler uğraşanlar için idealdir fakat daha profesyonel veya endüstriyel çalışanlar için Hokuyo daha iyi performans gösterir, RPLidar A1 yetersiz kalabilir.</w:t>
      </w:r>
    </w:p>
    <w:p w:rsidR="00000000" w:rsidDel="00000000" w:rsidP="00000000" w:rsidRDefault="00000000" w:rsidRPr="00000000" w14:paraId="0000004C">
      <w:pPr>
        <w:rPr>
          <w:rFonts w:ascii="Times New Roman" w:cs="Times New Roman" w:eastAsia="Times New Roman" w:hAnsi="Times New Roman"/>
          <w:sz w:val="24"/>
          <w:szCs w:val="24"/>
        </w:rPr>
      </w:pPr>
      <w:bookmarkStart w:colFirst="0" w:colLast="0" w:name="_ff357303xll" w:id="19"/>
      <w:bookmarkEnd w:id="19"/>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bookmarkStart w:colFirst="0" w:colLast="0" w:name="_513ufb4loaec" w:id="20"/>
      <w:bookmarkEnd w:id="20"/>
      <w:r w:rsidDel="00000000" w:rsidR="00000000" w:rsidRPr="00000000">
        <w:rPr>
          <w:rFonts w:ascii="Times New Roman" w:cs="Times New Roman" w:eastAsia="Times New Roman" w:hAnsi="Times New Roman"/>
          <w:b w:val="1"/>
          <w:sz w:val="24"/>
          <w:szCs w:val="24"/>
          <w:rtl w:val="0"/>
        </w:rPr>
        <w:t xml:space="preserve">2. IMU (Inertial Measurement Unit)</w:t>
      </w:r>
    </w:p>
    <w:p w:rsidR="00000000" w:rsidDel="00000000" w:rsidP="00000000" w:rsidRDefault="00000000" w:rsidRPr="00000000" w14:paraId="0000004E">
      <w:pPr>
        <w:rPr>
          <w:rFonts w:ascii="Times New Roman" w:cs="Times New Roman" w:eastAsia="Times New Roman" w:hAnsi="Times New Roman"/>
          <w:sz w:val="24"/>
          <w:szCs w:val="24"/>
        </w:rPr>
      </w:pPr>
      <w:bookmarkStart w:colFirst="0" w:colLast="0" w:name="_7f9lyooyc4lj" w:id="21"/>
      <w:bookmarkEnd w:id="21"/>
      <w:r w:rsidDel="00000000" w:rsidR="00000000" w:rsidRPr="00000000">
        <w:rPr>
          <w:rFonts w:ascii="Times New Roman" w:cs="Times New Roman" w:eastAsia="Times New Roman" w:hAnsi="Times New Roman"/>
          <w:sz w:val="24"/>
          <w:szCs w:val="24"/>
          <w:rtl w:val="0"/>
        </w:rPr>
        <w:t xml:space="preserve">IMU sensörleri jiroskoplar, ivmeölçerler, manyetometreler ve basınç sensörü kombinasyonları içerir. </w:t>
      </w:r>
    </w:p>
    <w:p w:rsidR="00000000" w:rsidDel="00000000" w:rsidP="00000000" w:rsidRDefault="00000000" w:rsidRPr="00000000" w14:paraId="0000004F">
      <w:pPr>
        <w:rPr>
          <w:rFonts w:ascii="Times New Roman" w:cs="Times New Roman" w:eastAsia="Times New Roman" w:hAnsi="Times New Roman"/>
          <w:sz w:val="24"/>
          <w:szCs w:val="24"/>
        </w:rPr>
      </w:pPr>
      <w:bookmarkStart w:colFirst="0" w:colLast="0" w:name="_he08qwdf0mv1" w:id="22"/>
      <w:bookmarkEnd w:id="22"/>
      <w:r w:rsidDel="00000000" w:rsidR="00000000" w:rsidRPr="00000000">
        <w:rPr>
          <w:rFonts w:ascii="Times New Roman" w:cs="Times New Roman" w:eastAsia="Times New Roman" w:hAnsi="Times New Roman"/>
          <w:sz w:val="24"/>
          <w:szCs w:val="24"/>
          <w:rtl w:val="0"/>
        </w:rPr>
        <w:t xml:space="preserve">Genel olarak robotlarda, dronelarda ve telefonlar gibi akıllı cihazlarda kullanılır.</w:t>
      </w:r>
    </w:p>
    <w:p w:rsidR="00000000" w:rsidDel="00000000" w:rsidP="00000000" w:rsidRDefault="00000000" w:rsidRPr="00000000" w14:paraId="00000050">
      <w:pPr>
        <w:rPr>
          <w:rFonts w:ascii="Times New Roman" w:cs="Times New Roman" w:eastAsia="Times New Roman" w:hAnsi="Times New Roman"/>
          <w:sz w:val="24"/>
          <w:szCs w:val="24"/>
        </w:rPr>
      </w:pPr>
      <w:bookmarkStart w:colFirst="0" w:colLast="0" w:name="_hxjwtmxdhwwk" w:id="23"/>
      <w:bookmarkEnd w:id="23"/>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İvmeölçer, lineer hız değişimlerini ölçerken, jiroskop, dönüş hareketlerini algılar. Manyetometre, manyetik alan yoğunluğunu ölçerken basınç sensörleri ise uygulanan kuvveti ölçerler.</w:t>
      </w:r>
    </w:p>
    <w:p w:rsidR="00000000" w:rsidDel="00000000" w:rsidP="00000000" w:rsidRDefault="00000000" w:rsidRPr="00000000" w14:paraId="00000051">
      <w:pPr>
        <w:rPr>
          <w:rFonts w:ascii="Times New Roman" w:cs="Times New Roman" w:eastAsia="Times New Roman" w:hAnsi="Times New Roman"/>
          <w:b w:val="1"/>
          <w:sz w:val="24"/>
          <w:szCs w:val="24"/>
        </w:rPr>
      </w:pPr>
      <w:bookmarkStart w:colFirst="0" w:colLast="0" w:name="_80mf2corkr3w" w:id="24"/>
      <w:bookmarkEnd w:id="24"/>
      <w:r w:rsidDel="00000000" w:rsidR="00000000" w:rsidRPr="00000000">
        <w:rPr>
          <w:rFonts w:ascii="Times New Roman" w:cs="Times New Roman" w:eastAsia="Times New Roman" w:hAnsi="Times New Roman"/>
          <w:b w:val="1"/>
          <w:sz w:val="24"/>
          <w:szCs w:val="24"/>
          <w:rtl w:val="0"/>
        </w:rPr>
        <w:t xml:space="preserve">Popüler Modelleri ve Fiyatları : </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b w:val="1"/>
          <w:sz w:val="24"/>
          <w:szCs w:val="24"/>
          <w:u w:val="none"/>
        </w:rPr>
      </w:pPr>
      <w:bookmarkStart w:colFirst="0" w:colLast="0" w:name="_tg6y2ocomfm1" w:id="25"/>
      <w:bookmarkEnd w:id="25"/>
      <w:r w:rsidDel="00000000" w:rsidR="00000000" w:rsidRPr="00000000">
        <w:rPr>
          <w:rFonts w:ascii="Times New Roman" w:cs="Times New Roman" w:eastAsia="Times New Roman" w:hAnsi="Times New Roman"/>
          <w:b w:val="1"/>
          <w:sz w:val="24"/>
          <w:szCs w:val="24"/>
          <w:rtl w:val="0"/>
        </w:rPr>
        <w:t xml:space="preserve">MPU-6050</w:t>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4bxblcr0nst1" w:id="26"/>
      <w:bookmarkEnd w:id="26"/>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Hobi olarak yapılan robotlarda, dronelarda kullanılabilecek bir sensör modelidir. Hem 3 eksenli ivmeölçer hem de 3 eksenli jiroskop içerir. Uygun maliyetli ve temel hareket algılama işlevleri sunar.</w:t>
      </w:r>
    </w:p>
    <w:p w:rsidR="00000000" w:rsidDel="00000000" w:rsidP="00000000" w:rsidRDefault="00000000" w:rsidRPr="00000000" w14:paraId="00000054">
      <w:pPr>
        <w:rPr>
          <w:rFonts w:ascii="Times New Roman" w:cs="Times New Roman" w:eastAsia="Times New Roman" w:hAnsi="Times New Roman"/>
          <w:sz w:val="24"/>
          <w:szCs w:val="24"/>
        </w:rPr>
      </w:pPr>
      <w:bookmarkStart w:colFirst="0" w:colLast="0" w:name="_x4nd096o5ytt" w:id="27"/>
      <w:bookmarkEnd w:id="27"/>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Yaklaşık olarak 100 - 150 liradır.</w:t>
      </w:r>
    </w:p>
    <w:p w:rsidR="00000000" w:rsidDel="00000000" w:rsidP="00000000" w:rsidRDefault="00000000" w:rsidRPr="00000000" w14:paraId="00000055">
      <w:pPr>
        <w:rPr>
          <w:rFonts w:ascii="Times New Roman" w:cs="Times New Roman" w:eastAsia="Times New Roman" w:hAnsi="Times New Roman"/>
          <w:sz w:val="24"/>
          <w:szCs w:val="24"/>
        </w:rPr>
      </w:pPr>
      <w:bookmarkStart w:colFirst="0" w:colLast="0" w:name="_fmswcq8ojj3x" w:id="28"/>
      <w:bookmarkEnd w:id="28"/>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sz w:val="24"/>
          <w:szCs w:val="24"/>
        </w:rPr>
      </w:pPr>
      <w:bookmarkStart w:colFirst="0" w:colLast="0" w:name="_2bk09nbkzo6v" w:id="29"/>
      <w:bookmarkEnd w:id="29"/>
      <w:r w:rsidDel="00000000" w:rsidR="00000000" w:rsidRPr="00000000">
        <w:rPr>
          <w:rFonts w:ascii="Times New Roman" w:cs="Times New Roman" w:eastAsia="Times New Roman" w:hAnsi="Times New Roman"/>
          <w:b w:val="1"/>
          <w:sz w:val="24"/>
          <w:szCs w:val="24"/>
          <w:rtl w:val="0"/>
        </w:rPr>
        <w:t xml:space="preserve">LSM9DS1</w:t>
      </w:r>
    </w:p>
    <w:p w:rsidR="00000000" w:rsidDel="00000000" w:rsidP="00000000" w:rsidRDefault="00000000" w:rsidRPr="00000000" w14:paraId="00000057">
      <w:pPr>
        <w:rPr>
          <w:rFonts w:ascii="Times New Roman" w:cs="Times New Roman" w:eastAsia="Times New Roman" w:hAnsi="Times New Roman"/>
          <w:sz w:val="24"/>
          <w:szCs w:val="24"/>
        </w:rPr>
      </w:pPr>
      <w:bookmarkStart w:colFirst="0" w:colLast="0" w:name="_i4xwt6bri4gg" w:id="30"/>
      <w:bookmarkEnd w:id="30"/>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Yüksek hassasiyetli hareket izleme, yön belirleme ve gelişmiş robot projeleri için uygundur. Otonom araçlar ve sensör fusion uygulamaları için de tercih edilir.</w:t>
      </w:r>
    </w:p>
    <w:p w:rsidR="00000000" w:rsidDel="00000000" w:rsidP="00000000" w:rsidRDefault="00000000" w:rsidRPr="00000000" w14:paraId="00000058">
      <w:pPr>
        <w:rPr>
          <w:rFonts w:ascii="Times New Roman" w:cs="Times New Roman" w:eastAsia="Times New Roman" w:hAnsi="Times New Roman"/>
          <w:sz w:val="24"/>
          <w:szCs w:val="24"/>
        </w:rPr>
      </w:pPr>
      <w:bookmarkStart w:colFirst="0" w:colLast="0" w:name="_ovyc8p8k6bfe" w:id="31"/>
      <w:bookmarkEnd w:id="31"/>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Yaklaşık olarak fiyatı 1000 liradır.</w:t>
      </w:r>
    </w:p>
    <w:p w:rsidR="00000000" w:rsidDel="00000000" w:rsidP="00000000" w:rsidRDefault="00000000" w:rsidRPr="00000000" w14:paraId="00000059">
      <w:pPr>
        <w:rPr>
          <w:rFonts w:ascii="Times New Roman" w:cs="Times New Roman" w:eastAsia="Times New Roman" w:hAnsi="Times New Roman"/>
          <w:sz w:val="24"/>
          <w:szCs w:val="24"/>
        </w:rPr>
      </w:pPr>
      <w:bookmarkStart w:colFirst="0" w:colLast="0" w:name="_txadhgyq5pwq" w:id="32"/>
      <w:bookmarkEnd w:id="32"/>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sz w:val="24"/>
          <w:szCs w:val="24"/>
        </w:rPr>
      </w:pPr>
      <w:bookmarkStart w:colFirst="0" w:colLast="0" w:name="_lnz4gy6oz0a4" w:id="33"/>
      <w:bookmarkEnd w:id="33"/>
      <w:r w:rsidDel="00000000" w:rsidR="00000000" w:rsidRPr="00000000">
        <w:rPr>
          <w:rFonts w:ascii="Times New Roman" w:cs="Times New Roman" w:eastAsia="Times New Roman" w:hAnsi="Times New Roman"/>
          <w:b w:val="1"/>
          <w:sz w:val="24"/>
          <w:szCs w:val="24"/>
          <w:rtl w:val="0"/>
        </w:rPr>
        <w:t xml:space="preserve">ADIS16488</w:t>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hy5oyatc908t" w:id="34"/>
      <w:bookmarkEnd w:id="34"/>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 Endüstriyel uygulamalar, yüksek performanslı araçlar ve hassas yön algılama gerektiren projeler için uygundur. Yüksek hassasiyetli ve düşük gürültü sunar.</w:t>
      </w:r>
    </w:p>
    <w:p w:rsidR="00000000" w:rsidDel="00000000" w:rsidP="00000000" w:rsidRDefault="00000000" w:rsidRPr="00000000" w14:paraId="0000005C">
      <w:pPr>
        <w:rPr>
          <w:rFonts w:ascii="Times New Roman" w:cs="Times New Roman" w:eastAsia="Times New Roman" w:hAnsi="Times New Roman"/>
          <w:sz w:val="24"/>
          <w:szCs w:val="24"/>
        </w:rPr>
      </w:pPr>
      <w:bookmarkStart w:colFirst="0" w:colLast="0" w:name="_uf1za1bs98y4" w:id="35"/>
      <w:bookmarkEnd w:id="35"/>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3.820 dolar olarak gözüküyor yaklaşık olarak 100 bin lira yapıyor.</w:t>
      </w:r>
    </w:p>
    <w:p w:rsidR="00000000" w:rsidDel="00000000" w:rsidP="00000000" w:rsidRDefault="00000000" w:rsidRPr="00000000" w14:paraId="0000005D">
      <w:pPr>
        <w:rPr>
          <w:rFonts w:ascii="Times New Roman" w:cs="Times New Roman" w:eastAsia="Times New Roman" w:hAnsi="Times New Roman"/>
          <w:sz w:val="24"/>
          <w:szCs w:val="24"/>
        </w:rPr>
      </w:pPr>
      <w:bookmarkStart w:colFirst="0" w:colLast="0" w:name="_do8ttlw9zsyo" w:id="36"/>
      <w:bookmarkEnd w:id="36"/>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bookmarkStart w:colFirst="0" w:colLast="0" w:name="_joajvc24pt2" w:id="37"/>
      <w:bookmarkEnd w:id="37"/>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Hobi olarak bir proje geliştiriliyorsa MPU-6050 kullanımı en uygundur, biraz daha kompleks projelerde LSM9DS1 kullanımı daha uygundur. ADIS 16488 ise endüstriyel daha üst düzey projelerde yer alabilecek bir sensördür.</w:t>
      </w:r>
    </w:p>
    <w:p w:rsidR="00000000" w:rsidDel="00000000" w:rsidP="00000000" w:rsidRDefault="00000000" w:rsidRPr="00000000" w14:paraId="0000005F">
      <w:pPr>
        <w:rPr>
          <w:rFonts w:ascii="Times New Roman" w:cs="Times New Roman" w:eastAsia="Times New Roman" w:hAnsi="Times New Roman"/>
          <w:sz w:val="24"/>
          <w:szCs w:val="24"/>
        </w:rPr>
      </w:pPr>
      <w:bookmarkStart w:colFirst="0" w:colLast="0" w:name="_bb1qrrakcrqo" w:id="38"/>
      <w:bookmarkEnd w:id="38"/>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bookmarkStart w:colFirst="0" w:colLast="0" w:name="_rb2wxuq5mkg5" w:id="39"/>
      <w:bookmarkEnd w:id="39"/>
      <w:r w:rsidDel="00000000" w:rsidR="00000000" w:rsidRPr="00000000">
        <w:rPr>
          <w:rFonts w:ascii="Times New Roman" w:cs="Times New Roman" w:eastAsia="Times New Roman" w:hAnsi="Times New Roman"/>
          <w:b w:val="1"/>
          <w:sz w:val="24"/>
          <w:szCs w:val="24"/>
          <w:rtl w:val="0"/>
        </w:rPr>
        <w:t xml:space="preserve">3. GPS (Global Positioning System) Alıcıları </w:t>
      </w:r>
    </w:p>
    <w:p w:rsidR="00000000" w:rsidDel="00000000" w:rsidP="00000000" w:rsidRDefault="00000000" w:rsidRPr="00000000" w14:paraId="00000061">
      <w:pPr>
        <w:rPr>
          <w:rFonts w:ascii="Times New Roman" w:cs="Times New Roman" w:eastAsia="Times New Roman" w:hAnsi="Times New Roman"/>
          <w:sz w:val="24"/>
          <w:szCs w:val="24"/>
        </w:rPr>
      </w:pPr>
      <w:bookmarkStart w:colFirst="0" w:colLast="0" w:name="_bvqxfhpbqivt" w:id="40"/>
      <w:bookmarkEnd w:id="40"/>
      <w:r w:rsidDel="00000000" w:rsidR="00000000" w:rsidRPr="00000000">
        <w:rPr>
          <w:rFonts w:ascii="Times New Roman" w:cs="Times New Roman" w:eastAsia="Times New Roman" w:hAnsi="Times New Roman"/>
          <w:sz w:val="24"/>
          <w:szCs w:val="24"/>
          <w:rtl w:val="0"/>
        </w:rPr>
        <w:t xml:space="preserve">GPS alıcıları, dünya üzerindeki kesin konumu belirlemek ve rota planlaması yapmak için kullanılır. Otonom araçlar, drone’lar ve navigasyon sistemlerinde yer belirleme işlevi görür.</w:t>
      </w:r>
    </w:p>
    <w:p w:rsidR="00000000" w:rsidDel="00000000" w:rsidP="00000000" w:rsidRDefault="00000000" w:rsidRPr="00000000" w14:paraId="00000062">
      <w:pPr>
        <w:rPr>
          <w:rFonts w:ascii="Times New Roman" w:cs="Times New Roman" w:eastAsia="Times New Roman" w:hAnsi="Times New Roman"/>
          <w:sz w:val="24"/>
          <w:szCs w:val="24"/>
        </w:rPr>
      </w:pPr>
      <w:bookmarkStart w:colFirst="0" w:colLast="0" w:name="_f9qiorlfvh7m" w:id="41"/>
      <w:bookmarkEnd w:id="41"/>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GPS alıcıları, uydu sinyallerini kullanarak konum bilgisi belirler. Uydu sinyallerinin alınma süresi hesaplanarak cihazın yeryüzündeki kesin konumu belirlenir.</w:t>
      </w:r>
    </w:p>
    <w:p w:rsidR="00000000" w:rsidDel="00000000" w:rsidP="00000000" w:rsidRDefault="00000000" w:rsidRPr="00000000" w14:paraId="00000063">
      <w:pPr>
        <w:rPr>
          <w:rFonts w:ascii="Times New Roman" w:cs="Times New Roman" w:eastAsia="Times New Roman" w:hAnsi="Times New Roman"/>
          <w:b w:val="1"/>
          <w:sz w:val="24"/>
          <w:szCs w:val="24"/>
        </w:rPr>
      </w:pPr>
      <w:bookmarkStart w:colFirst="0" w:colLast="0" w:name="_2rm4vwm2myy" w:id="42"/>
      <w:bookmarkEnd w:id="42"/>
      <w:r w:rsidDel="00000000" w:rsidR="00000000" w:rsidRPr="00000000">
        <w:rPr>
          <w:rFonts w:ascii="Times New Roman" w:cs="Times New Roman" w:eastAsia="Times New Roman" w:hAnsi="Times New Roman"/>
          <w:b w:val="1"/>
          <w:sz w:val="24"/>
          <w:szCs w:val="24"/>
          <w:rtl w:val="0"/>
        </w:rPr>
        <w:t xml:space="preserve">Popüler Modeller ve Fiyatları:</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b w:val="1"/>
          <w:sz w:val="24"/>
          <w:szCs w:val="24"/>
        </w:rPr>
      </w:pPr>
      <w:bookmarkStart w:colFirst="0" w:colLast="0" w:name="_ypmonzjykpjq" w:id="43"/>
      <w:bookmarkEnd w:id="43"/>
      <w:r w:rsidDel="00000000" w:rsidR="00000000" w:rsidRPr="00000000">
        <w:rPr>
          <w:rFonts w:ascii="Times New Roman" w:cs="Times New Roman" w:eastAsia="Times New Roman" w:hAnsi="Times New Roman"/>
          <w:b w:val="1"/>
          <w:sz w:val="24"/>
          <w:szCs w:val="24"/>
          <w:rtl w:val="0"/>
        </w:rPr>
        <w:t xml:space="preserve">UBlox NEO-6M</w:t>
      </w:r>
    </w:p>
    <w:p w:rsidR="00000000" w:rsidDel="00000000" w:rsidP="00000000" w:rsidRDefault="00000000" w:rsidRPr="00000000" w14:paraId="00000065">
      <w:pPr>
        <w:rPr>
          <w:rFonts w:ascii="Times New Roman" w:cs="Times New Roman" w:eastAsia="Times New Roman" w:hAnsi="Times New Roman"/>
          <w:sz w:val="24"/>
          <w:szCs w:val="24"/>
        </w:rPr>
      </w:pPr>
      <w:bookmarkStart w:colFirst="0" w:colLast="0" w:name="_fcans8dd15jw" w:id="44"/>
      <w:bookmarkEnd w:id="44"/>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Genel konum belirleme işlemleri için uygun ve yeterlidir.</w:t>
      </w:r>
    </w:p>
    <w:p w:rsidR="00000000" w:rsidDel="00000000" w:rsidP="00000000" w:rsidRDefault="00000000" w:rsidRPr="00000000" w14:paraId="00000066">
      <w:pPr>
        <w:rPr>
          <w:rFonts w:ascii="Times New Roman" w:cs="Times New Roman" w:eastAsia="Times New Roman" w:hAnsi="Times New Roman"/>
          <w:sz w:val="24"/>
          <w:szCs w:val="24"/>
        </w:rPr>
      </w:pPr>
      <w:bookmarkStart w:colFirst="0" w:colLast="0" w:name="_b6fhzg1dmuhf" w:id="45"/>
      <w:bookmarkEnd w:id="45"/>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150 liraya kadar bulunabilir.</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bookmarkStart w:colFirst="0" w:colLast="0" w:name="_s6gr0q9as1jn" w:id="46"/>
      <w:bookmarkEnd w:id="46"/>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bookmarkStart w:colFirst="0" w:colLast="0" w:name="_ypcqbae5c66a" w:id="47"/>
      <w:bookmarkEnd w:id="47"/>
      <w:r w:rsidDel="00000000" w:rsidR="00000000" w:rsidRPr="00000000">
        <w:rPr>
          <w:rtl w:val="0"/>
        </w:rPr>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b w:val="1"/>
          <w:sz w:val="24"/>
          <w:szCs w:val="24"/>
          <w:u w:val="none"/>
        </w:rPr>
      </w:pPr>
      <w:bookmarkStart w:colFirst="0" w:colLast="0" w:name="_m2kro95nf57f" w:id="48"/>
      <w:bookmarkEnd w:id="48"/>
      <w:r w:rsidDel="00000000" w:rsidR="00000000" w:rsidRPr="00000000">
        <w:rPr>
          <w:rFonts w:ascii="Times New Roman" w:cs="Times New Roman" w:eastAsia="Times New Roman" w:hAnsi="Times New Roman"/>
          <w:b w:val="1"/>
          <w:sz w:val="24"/>
          <w:szCs w:val="24"/>
          <w:rtl w:val="0"/>
        </w:rPr>
        <w:t xml:space="preserve">ZED-F9P</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bookmarkStart w:colFirst="0" w:colLast="0" w:name="_ysfs67btkrch" w:id="49"/>
      <w:bookmarkEnd w:id="49"/>
      <w:r w:rsidDel="00000000" w:rsidR="00000000" w:rsidRPr="00000000">
        <w:rPr>
          <w:rFonts w:ascii="Times New Roman" w:cs="Times New Roman" w:eastAsia="Times New Roman" w:hAnsi="Times New Roman"/>
          <w:b w:val="1"/>
          <w:sz w:val="24"/>
          <w:szCs w:val="24"/>
          <w:rtl w:val="0"/>
        </w:rPr>
        <w:t xml:space="preserve">Özellikler : </w:t>
      </w:r>
      <w:r w:rsidDel="00000000" w:rsidR="00000000" w:rsidRPr="00000000">
        <w:rPr>
          <w:rFonts w:ascii="Times New Roman" w:cs="Times New Roman" w:eastAsia="Times New Roman" w:hAnsi="Times New Roman"/>
          <w:sz w:val="24"/>
          <w:szCs w:val="24"/>
          <w:rtl w:val="0"/>
        </w:rPr>
        <w:t xml:space="preserve">Yüksek hassasiyet ve RTK (Real-Time Kinematic) desteği sağlar. Profesyonel ve hassas konumlandırma gereksinimleri için uygundur.</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bookmarkStart w:colFirst="0" w:colLast="0" w:name="_e3dw6nm2hhtm" w:id="50"/>
      <w:bookmarkEnd w:id="50"/>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128 dolar yaklaşık olarak 4.000 liraya kadar bulunabilir.</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bookmarkStart w:colFirst="0" w:colLast="0" w:name="_tnedrwfy9lrs" w:id="51"/>
      <w:bookmarkEnd w:id="51"/>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bookmarkStart w:colFirst="0" w:colLast="0" w:name="_wu5572cn0jz2" w:id="52"/>
      <w:bookmarkEnd w:id="52"/>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UBLOX, daha uygun fiyatlıdır, ancak hassasiyet açısından RTK sistemlerinin gerisindedir. Genel konum belirleme ihtiyaçları için uygundur fakat daha hassas ve kesin konum isteniyorsa RTK özelliği olan ZED-F9P daha iyidir.</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bookmarkStart w:colFirst="0" w:colLast="0" w:name="_vhsj80cs8vyj" w:id="53"/>
      <w:bookmarkEnd w:id="53"/>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bookmarkStart w:colFirst="0" w:colLast="0" w:name="_z5zpxdhn26hd" w:id="54"/>
      <w:bookmarkEnd w:id="54"/>
      <w:r w:rsidDel="00000000" w:rsidR="00000000" w:rsidRPr="00000000">
        <w:rPr>
          <w:rFonts w:ascii="Times New Roman" w:cs="Times New Roman" w:eastAsia="Times New Roman" w:hAnsi="Times New Roman"/>
          <w:b w:val="1"/>
          <w:sz w:val="24"/>
          <w:szCs w:val="24"/>
          <w:rtl w:val="0"/>
        </w:rPr>
        <w:t xml:space="preserve">4. Stereo Kameralar</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bookmarkStart w:colFirst="0" w:colLast="0" w:name="_ky1rcn9p3abx" w:id="55"/>
      <w:bookmarkEnd w:id="55"/>
      <w:r w:rsidDel="00000000" w:rsidR="00000000" w:rsidRPr="00000000">
        <w:rPr>
          <w:rFonts w:ascii="Times New Roman" w:cs="Times New Roman" w:eastAsia="Times New Roman" w:hAnsi="Times New Roman"/>
          <w:sz w:val="24"/>
          <w:szCs w:val="24"/>
          <w:rtl w:val="0"/>
        </w:rPr>
        <w:t xml:space="preserve">Stereo kameralar, çevrenin 3D haritasını oluşturmak ve derinlik algılamak için kullanılır. Robotlarda nesne tanıma ve çevre analizi için yaygın olarak tercih edilir.</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bookmarkStart w:colFirst="0" w:colLast="0" w:name="_s5uldb6cbzhi" w:id="56"/>
      <w:bookmarkEnd w:id="56"/>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Stereo kameralar, iki farklı açıdan görüntü alarak derinlik bilgisi sağlar. İki görüntü arasındaki farklar, çevredeki nesnelerin mesafelerini ve konumlarını belirlemek için kullanılır.</w:t>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bookmarkStart w:colFirst="0" w:colLast="0" w:name="_bt08ccnd5r3y" w:id="57"/>
      <w:bookmarkEnd w:id="57"/>
      <w:r w:rsidDel="00000000" w:rsidR="00000000" w:rsidRPr="00000000">
        <w:rPr>
          <w:rFonts w:ascii="Times New Roman" w:cs="Times New Roman" w:eastAsia="Times New Roman" w:hAnsi="Times New Roman"/>
          <w:b w:val="1"/>
          <w:sz w:val="24"/>
          <w:szCs w:val="24"/>
          <w:rtl w:val="0"/>
        </w:rPr>
        <w:t xml:space="preserve">Popüler Modeller ve Fiyatları : </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b w:val="1"/>
          <w:sz w:val="24"/>
          <w:szCs w:val="24"/>
          <w:u w:val="none"/>
        </w:rPr>
      </w:pPr>
      <w:bookmarkStart w:colFirst="0" w:colLast="0" w:name="_jipvceys9sko" w:id="58"/>
      <w:bookmarkEnd w:id="58"/>
      <w:r w:rsidDel="00000000" w:rsidR="00000000" w:rsidRPr="00000000">
        <w:rPr>
          <w:rFonts w:ascii="Times New Roman" w:cs="Times New Roman" w:eastAsia="Times New Roman" w:hAnsi="Times New Roman"/>
          <w:b w:val="1"/>
          <w:sz w:val="24"/>
          <w:szCs w:val="24"/>
          <w:rtl w:val="0"/>
        </w:rPr>
        <w:t xml:space="preserve">Intel RealSense D435</w:t>
      </w:r>
    </w:p>
    <w:p w:rsidR="00000000" w:rsidDel="00000000" w:rsidP="00000000" w:rsidRDefault="00000000" w:rsidRPr="00000000" w14:paraId="00000074">
      <w:pPr>
        <w:rPr>
          <w:rFonts w:ascii="Times New Roman" w:cs="Times New Roman" w:eastAsia="Times New Roman" w:hAnsi="Times New Roman"/>
          <w:sz w:val="24"/>
          <w:szCs w:val="24"/>
        </w:rPr>
      </w:pPr>
      <w:bookmarkStart w:colFirst="0" w:colLast="0" w:name="_8dpmc5366x2p" w:id="59"/>
      <w:bookmarkEnd w:id="59"/>
      <w:r w:rsidDel="00000000" w:rsidR="00000000" w:rsidRPr="00000000">
        <w:rPr>
          <w:rFonts w:ascii="Times New Roman" w:cs="Times New Roman" w:eastAsia="Times New Roman" w:hAnsi="Times New Roman"/>
          <w:b w:val="1"/>
          <w:sz w:val="24"/>
          <w:szCs w:val="24"/>
          <w:rtl w:val="0"/>
        </w:rPr>
        <w:tab/>
        <w:t xml:space="preserve">Özellikler : Y</w:t>
      </w:r>
      <w:r w:rsidDel="00000000" w:rsidR="00000000" w:rsidRPr="00000000">
        <w:rPr>
          <w:rFonts w:ascii="Times New Roman" w:cs="Times New Roman" w:eastAsia="Times New Roman" w:hAnsi="Times New Roman"/>
          <w:sz w:val="24"/>
          <w:szCs w:val="24"/>
          <w:rtl w:val="0"/>
        </w:rPr>
        <w:t xml:space="preserve">üksek performans ve geniş uygulama çeşitliliği sunar. Orta ve yüksek hassasiyet gerektiren projeler için uygundur.</w:t>
      </w:r>
    </w:p>
    <w:p w:rsidR="00000000" w:rsidDel="00000000" w:rsidP="00000000" w:rsidRDefault="00000000" w:rsidRPr="00000000" w14:paraId="00000075">
      <w:pPr>
        <w:rPr>
          <w:rFonts w:ascii="Times New Roman" w:cs="Times New Roman" w:eastAsia="Times New Roman" w:hAnsi="Times New Roman"/>
          <w:sz w:val="24"/>
          <w:szCs w:val="24"/>
        </w:rPr>
      </w:pPr>
      <w:bookmarkStart w:colFirst="0" w:colLast="0" w:name="_8dpmc5366x2p" w:id="59"/>
      <w:bookmarkEnd w:id="59"/>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18.000 - 22.000 lira arası fiyatları var.</w:t>
      </w:r>
    </w:p>
    <w:p w:rsidR="00000000" w:rsidDel="00000000" w:rsidP="00000000" w:rsidRDefault="00000000" w:rsidRPr="00000000" w14:paraId="00000076">
      <w:pPr>
        <w:rPr>
          <w:rFonts w:ascii="Times New Roman" w:cs="Times New Roman" w:eastAsia="Times New Roman" w:hAnsi="Times New Roman"/>
          <w:sz w:val="24"/>
          <w:szCs w:val="24"/>
        </w:rPr>
      </w:pPr>
      <w:bookmarkStart w:colFirst="0" w:colLast="0" w:name="_syqbhtuxur4" w:id="60"/>
      <w:bookmarkEnd w:id="60"/>
      <w:r w:rsidDel="00000000" w:rsidR="00000000" w:rsidRPr="00000000">
        <w:rPr>
          <w:rtl w:val="0"/>
        </w:rPr>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b w:val="1"/>
          <w:sz w:val="24"/>
          <w:szCs w:val="24"/>
        </w:rPr>
      </w:pPr>
      <w:bookmarkStart w:colFirst="0" w:colLast="0" w:name="_fqlh7ld4u6ox" w:id="61"/>
      <w:bookmarkEnd w:id="61"/>
      <w:r w:rsidDel="00000000" w:rsidR="00000000" w:rsidRPr="00000000">
        <w:rPr>
          <w:rFonts w:ascii="Times New Roman" w:cs="Times New Roman" w:eastAsia="Times New Roman" w:hAnsi="Times New Roman"/>
          <w:b w:val="1"/>
          <w:sz w:val="24"/>
          <w:szCs w:val="24"/>
          <w:rtl w:val="0"/>
        </w:rPr>
        <w:t xml:space="preserve">ZED Stereo Camera</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bookmarkStart w:colFirst="0" w:colLast="0" w:name="_rwv50i3w5b9e" w:id="62"/>
      <w:bookmarkEnd w:id="62"/>
      <w:r w:rsidDel="00000000" w:rsidR="00000000" w:rsidRPr="00000000">
        <w:rPr>
          <w:rFonts w:ascii="Times New Roman" w:cs="Times New Roman" w:eastAsia="Times New Roman" w:hAnsi="Times New Roman"/>
          <w:b w:val="1"/>
          <w:sz w:val="24"/>
          <w:szCs w:val="24"/>
          <w:rtl w:val="0"/>
        </w:rPr>
        <w:t xml:space="preserve">Özellikler : </w:t>
      </w:r>
      <w:r w:rsidDel="00000000" w:rsidR="00000000" w:rsidRPr="00000000">
        <w:rPr>
          <w:rFonts w:ascii="Times New Roman" w:cs="Times New Roman" w:eastAsia="Times New Roman" w:hAnsi="Times New Roman"/>
          <w:sz w:val="24"/>
          <w:szCs w:val="24"/>
          <w:rtl w:val="0"/>
        </w:rPr>
        <w:t xml:space="preserve">Yüksek performans ve derinlik algılama özellikleri sunar. Profesyonel ve gelişmiş uygulamalar için tercih edilir.</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bookmarkStart w:colFirst="0" w:colLast="0" w:name="_26q2pf3mmmh8" w:id="63"/>
      <w:bookmarkEnd w:id="63"/>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30.000 lira ve 60.000 lira olanları var.</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bookmarkStart w:colFirst="0" w:colLast="0" w:name="_9fddb4e6ddwg" w:id="64"/>
      <w:bookmarkEnd w:id="64"/>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bookmarkStart w:colFirst="0" w:colLast="0" w:name="_is48djkx2eef" w:id="65"/>
      <w:bookmarkEnd w:id="65"/>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İki kamerada yüksek performans sunar. Çok ileri düzey bir proje veya uygulama değilse Intel Realsense D435 daha mantıklıdır.</w:t>
      </w:r>
    </w:p>
    <w:p w:rsidR="00000000" w:rsidDel="00000000" w:rsidP="00000000" w:rsidRDefault="00000000" w:rsidRPr="00000000" w14:paraId="0000007C">
      <w:pPr>
        <w:rPr>
          <w:rFonts w:ascii="Times New Roman" w:cs="Times New Roman" w:eastAsia="Times New Roman" w:hAnsi="Times New Roman"/>
          <w:sz w:val="24"/>
          <w:szCs w:val="24"/>
        </w:rPr>
      </w:pPr>
      <w:bookmarkStart w:colFirst="0" w:colLast="0" w:name="_v4drd4arc5u" w:id="66"/>
      <w:bookmarkEnd w:id="66"/>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Özet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Robotik sistemlerde, yol bulma algoritmaları ve sensörler, robotların çevresini algılayarak güvenli ve etkili bir şekilde hareket etmelerini sağlar. Dijkstra, A* ve RRT gibi algoritmalar, robotların en uygun rotayı bulmasına yardımcı olurken; LIDAR, IMU, GPS ve stereo kameralar gibi sensörler, çevresel verileri toplar ve bu algoritmalara girdi sağlar. Bu teknolojiler, robotların karmaşık ve dinamik ortamlarda bağımsız hareket etmesine olanak tanır, böylece otonom sistemlerin performansını ve güvenilirliğini artırır.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Kaynakça</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Genel Kaynaklar </w:t>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LaValle, S. M. (1998). </w:t>
      </w:r>
      <w:r w:rsidDel="00000000" w:rsidR="00000000" w:rsidRPr="00000000">
        <w:rPr>
          <w:rFonts w:ascii="Times New Roman" w:cs="Times New Roman" w:eastAsia="Times New Roman" w:hAnsi="Times New Roman"/>
          <w:b w:val="1"/>
          <w:i w:val="1"/>
          <w:sz w:val="28"/>
          <w:szCs w:val="28"/>
          <w:rtl w:val="0"/>
        </w:rPr>
        <w:t xml:space="preserve">Rapidly-exploring random trees: A new tool for path planning</w:t>
      </w:r>
      <w:r w:rsidDel="00000000" w:rsidR="00000000" w:rsidRPr="00000000">
        <w:rPr>
          <w:rFonts w:ascii="Times New Roman" w:cs="Times New Roman" w:eastAsia="Times New Roman" w:hAnsi="Times New Roman"/>
          <w:b w:val="1"/>
          <w:sz w:val="28"/>
          <w:szCs w:val="28"/>
          <w:rtl w:val="0"/>
        </w:rPr>
        <w:t xml:space="preserve">. [PDF]. University of Illinois at Urbana-Champaign.</w:t>
      </w:r>
      <w:hyperlink r:id="rId8">
        <w:r w:rsidDel="00000000" w:rsidR="00000000" w:rsidRPr="00000000">
          <w:rPr>
            <w:rFonts w:ascii="Times New Roman" w:cs="Times New Roman" w:eastAsia="Times New Roman" w:hAnsi="Times New Roman"/>
            <w:b w:val="1"/>
            <w:sz w:val="28"/>
            <w:szCs w:val="28"/>
            <w:rtl w:val="0"/>
          </w:rPr>
          <w:t xml:space="preserve"> </w:t>
        </w:r>
      </w:hyperlink>
      <w:hyperlink r:id="rId9">
        <w:r w:rsidDel="00000000" w:rsidR="00000000" w:rsidRPr="00000000">
          <w:rPr>
            <w:rFonts w:ascii="Times New Roman" w:cs="Times New Roman" w:eastAsia="Times New Roman" w:hAnsi="Times New Roman"/>
            <w:b w:val="1"/>
            <w:color w:val="1155cc"/>
            <w:sz w:val="28"/>
            <w:szCs w:val="28"/>
            <w:u w:val="single"/>
            <w:rtl w:val="0"/>
          </w:rPr>
          <w:t xml:space="preserve">https://msl.cs.uiuc.edu/~lavalle/papers/Lav98c.pdf</w:t>
        </w:r>
      </w:hyperlink>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GeeksforGeeks. (n.d.).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b w:val="1"/>
          <w:sz w:val="28"/>
          <w:szCs w:val="28"/>
          <w:rtl w:val="0"/>
        </w:rPr>
        <w:t xml:space="preserve"> Search Algorithm. Retrieved September 2, 2024, from</w:t>
      </w:r>
      <w:hyperlink r:id="rId10">
        <w:r w:rsidDel="00000000" w:rsidR="00000000" w:rsidRPr="00000000">
          <w:rPr>
            <w:rFonts w:ascii="Times New Roman" w:cs="Times New Roman" w:eastAsia="Times New Roman" w:hAnsi="Times New Roman"/>
            <w:b w:val="1"/>
            <w:sz w:val="28"/>
            <w:szCs w:val="28"/>
            <w:rtl w:val="0"/>
          </w:rPr>
          <w:t xml:space="preserve"> </w:t>
        </w:r>
      </w:hyperlink>
      <w:hyperlink r:id="rId11">
        <w:r w:rsidDel="00000000" w:rsidR="00000000" w:rsidRPr="00000000">
          <w:rPr>
            <w:rFonts w:ascii="Times New Roman" w:cs="Times New Roman" w:eastAsia="Times New Roman" w:hAnsi="Times New Roman"/>
            <w:b w:val="1"/>
            <w:color w:val="1155cc"/>
            <w:sz w:val="28"/>
            <w:szCs w:val="28"/>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W3Schools. (n.d.). </w:t>
      </w:r>
      <w:r w:rsidDel="00000000" w:rsidR="00000000" w:rsidRPr="00000000">
        <w:rPr>
          <w:rFonts w:ascii="Times New Roman" w:cs="Times New Roman" w:eastAsia="Times New Roman" w:hAnsi="Times New Roman"/>
          <w:b w:val="1"/>
          <w:i w:val="1"/>
          <w:sz w:val="28"/>
          <w:szCs w:val="28"/>
          <w:rtl w:val="0"/>
        </w:rPr>
        <w:t xml:space="preserve">Dijkstra's Algorithm</w:t>
      </w:r>
      <w:r w:rsidDel="00000000" w:rsidR="00000000" w:rsidRPr="00000000">
        <w:rPr>
          <w:rFonts w:ascii="Times New Roman" w:cs="Times New Roman" w:eastAsia="Times New Roman" w:hAnsi="Times New Roman"/>
          <w:b w:val="1"/>
          <w:sz w:val="28"/>
          <w:szCs w:val="28"/>
          <w:rtl w:val="0"/>
        </w:rPr>
        <w:t xml:space="preserve">. Retrieved September 2, 2024, from</w:t>
      </w:r>
      <w:hyperlink r:id="rId12">
        <w:r w:rsidDel="00000000" w:rsidR="00000000" w:rsidRPr="00000000">
          <w:rPr>
            <w:rFonts w:ascii="Times New Roman" w:cs="Times New Roman" w:eastAsia="Times New Roman" w:hAnsi="Times New Roman"/>
            <w:b w:val="1"/>
            <w:sz w:val="28"/>
            <w:szCs w:val="28"/>
            <w:rtl w:val="0"/>
          </w:rPr>
          <w:t xml:space="preserve"> </w:t>
        </w:r>
      </w:hyperlink>
      <w:hyperlink r:id="rId13">
        <w:r w:rsidDel="00000000" w:rsidR="00000000" w:rsidRPr="00000000">
          <w:rPr>
            <w:rFonts w:ascii="Times New Roman" w:cs="Times New Roman" w:eastAsia="Times New Roman" w:hAnsi="Times New Roman"/>
            <w:b w:val="1"/>
            <w:color w:val="1155cc"/>
            <w:sz w:val="28"/>
            <w:szCs w:val="28"/>
            <w:u w:val="single"/>
            <w:rtl w:val="0"/>
          </w:rPr>
          <w:t xml:space="preserve">https://www.w3schools.com/dsa/dsa_algo_graphs_dijkstra.php#:~:text=Dijkstra's%20algorithm%20finds%20the%20shortest,all%20the%20unvisited%20neighboring%20vertices</w:t>
        </w:r>
      </w:hyperlink>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Programiz. (n.d.). </w:t>
      </w:r>
      <w:r w:rsidDel="00000000" w:rsidR="00000000" w:rsidRPr="00000000">
        <w:rPr>
          <w:rFonts w:ascii="Times New Roman" w:cs="Times New Roman" w:eastAsia="Times New Roman" w:hAnsi="Times New Roman"/>
          <w:b w:val="1"/>
          <w:i w:val="1"/>
          <w:sz w:val="28"/>
          <w:szCs w:val="28"/>
          <w:rtl w:val="0"/>
        </w:rPr>
        <w:t xml:space="preserve">Dijkstra's Algorithm</w:t>
      </w:r>
      <w:r w:rsidDel="00000000" w:rsidR="00000000" w:rsidRPr="00000000">
        <w:rPr>
          <w:rFonts w:ascii="Times New Roman" w:cs="Times New Roman" w:eastAsia="Times New Roman" w:hAnsi="Times New Roman"/>
          <w:b w:val="1"/>
          <w:sz w:val="28"/>
          <w:szCs w:val="28"/>
          <w:rtl w:val="0"/>
        </w:rPr>
        <w:t xml:space="preserve">. Retrieved September 2, 2024, from</w:t>
      </w:r>
      <w:hyperlink r:id="rId14">
        <w:r w:rsidDel="00000000" w:rsidR="00000000" w:rsidRPr="00000000">
          <w:rPr>
            <w:rFonts w:ascii="Times New Roman" w:cs="Times New Roman" w:eastAsia="Times New Roman" w:hAnsi="Times New Roman"/>
            <w:b w:val="1"/>
            <w:sz w:val="28"/>
            <w:szCs w:val="28"/>
            <w:rtl w:val="0"/>
          </w:rPr>
          <w:t xml:space="preserve"> </w:t>
        </w:r>
      </w:hyperlink>
      <w:hyperlink r:id="rId15">
        <w:r w:rsidDel="00000000" w:rsidR="00000000" w:rsidRPr="00000000">
          <w:rPr>
            <w:rFonts w:ascii="Times New Roman" w:cs="Times New Roman" w:eastAsia="Times New Roman" w:hAnsi="Times New Roman"/>
            <w:b w:val="1"/>
            <w:color w:val="1155cc"/>
            <w:sz w:val="28"/>
            <w:szCs w:val="28"/>
            <w:u w:val="single"/>
            <w:rtl w:val="0"/>
          </w:rPr>
          <w:t xml:space="preserve">https://www.programiz.com/dsa/dijkstra-algorithm</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Repositoryleri</w:t>
      </w:r>
    </w:p>
    <w:p w:rsidR="00000000" w:rsidDel="00000000" w:rsidP="00000000" w:rsidRDefault="00000000" w:rsidRPr="00000000" w14:paraId="0000008B">
      <w:pPr>
        <w:rPr>
          <w:rFonts w:ascii="Times New Roman" w:cs="Times New Roman" w:eastAsia="Times New Roman" w:hAnsi="Times New Roman"/>
          <w:b w:val="1"/>
          <w:sz w:val="28"/>
          <w:szCs w:val="28"/>
        </w:rPr>
      </w:pPr>
      <w:hyperlink r:id="rId16">
        <w:r w:rsidDel="00000000" w:rsidR="00000000" w:rsidRPr="00000000">
          <w:rPr>
            <w:rFonts w:ascii="Times New Roman" w:cs="Times New Roman" w:eastAsia="Times New Roman" w:hAnsi="Times New Roman"/>
            <w:b w:val="1"/>
            <w:color w:val="1155cc"/>
            <w:sz w:val="28"/>
            <w:szCs w:val="28"/>
            <w:u w:val="single"/>
            <w:rtl w:val="0"/>
          </w:rPr>
          <w:t xml:space="preserve">https://github.com/TheAlgorithms/Python/blob/master/graphs/dijkstra.py</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hyperlink r:id="rId17">
        <w:r w:rsidDel="00000000" w:rsidR="00000000" w:rsidRPr="00000000">
          <w:rPr>
            <w:rFonts w:ascii="Times New Roman" w:cs="Times New Roman" w:eastAsia="Times New Roman" w:hAnsi="Times New Roman"/>
            <w:b w:val="1"/>
            <w:color w:val="1155cc"/>
            <w:sz w:val="28"/>
            <w:szCs w:val="28"/>
            <w:u w:val="single"/>
            <w:rtl w:val="0"/>
          </w:rPr>
          <w:t xml:space="preserve">https://github.com/TheAlgorithms/Python/blob/master/graphs/a_star.py</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b w:val="1"/>
          <w:sz w:val="28"/>
          <w:szCs w:val="28"/>
        </w:rPr>
      </w:pPr>
      <w:hyperlink r:id="rId18">
        <w:r w:rsidDel="00000000" w:rsidR="00000000" w:rsidRPr="00000000">
          <w:rPr>
            <w:rFonts w:ascii="Times New Roman" w:cs="Times New Roman" w:eastAsia="Times New Roman" w:hAnsi="Times New Roman"/>
            <w:b w:val="1"/>
            <w:color w:val="1155cc"/>
            <w:sz w:val="28"/>
            <w:szCs w:val="28"/>
            <w:u w:val="single"/>
            <w:rtl w:val="0"/>
          </w:rPr>
          <w:t xml:space="preserve">https://github.com/zhm-real/PathPlanning?tab=readme-ov-file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1.15pt;height:350.0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1.15pt;height:350.0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1.15pt;height:350.0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geeksforgeeks.org/a-search-algorithm/" TargetMode="External"/><Relationship Id="rId22" Type="http://schemas.openxmlformats.org/officeDocument/2006/relationships/footer" Target="footer1.xml"/><Relationship Id="rId10" Type="http://schemas.openxmlformats.org/officeDocument/2006/relationships/hyperlink" Target="https://www.geeksforgeeks.org/a-search-algorithm/" TargetMode="External"/><Relationship Id="rId21" Type="http://schemas.openxmlformats.org/officeDocument/2006/relationships/header" Target="header3.xml"/><Relationship Id="rId13" Type="http://schemas.openxmlformats.org/officeDocument/2006/relationships/hyperlink" Target="https://www.w3schools.com/dsa/dsa_algo_graphs_dijkstra.php#:~:text=Dijkstra's%20algorithm%20finds%20the%20shortest,all%20the%20unvisited%20neighboring%20vertices" TargetMode="External"/><Relationship Id="rId24" Type="http://schemas.openxmlformats.org/officeDocument/2006/relationships/footer" Target="footer3.xml"/><Relationship Id="rId12" Type="http://schemas.openxmlformats.org/officeDocument/2006/relationships/hyperlink" Target="https://www.w3schools.com/dsa/dsa_algo_graphs_dijkstra.php#:~:text=Dijkstra's%20algorithm%20finds%20the%20shortest,all%20the%20unvisited%20neighboring%20vertice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l.cs.uiuc.edu/~lavalle/papers/Lav98c.pdf" TargetMode="External"/><Relationship Id="rId15" Type="http://schemas.openxmlformats.org/officeDocument/2006/relationships/hyperlink" Target="https://www.programiz.com/dsa/dijkstra-algorithm" TargetMode="External"/><Relationship Id="rId14" Type="http://schemas.openxmlformats.org/officeDocument/2006/relationships/hyperlink" Target="https://www.programiz.com/dsa/dijkstra-algorithm" TargetMode="External"/><Relationship Id="rId17" Type="http://schemas.openxmlformats.org/officeDocument/2006/relationships/hyperlink" Target="https://github.com/TheAlgorithms/Python/blob/master/graphs/a_star.py" TargetMode="External"/><Relationship Id="rId16" Type="http://schemas.openxmlformats.org/officeDocument/2006/relationships/hyperlink" Target="https://github.com/TheAlgorithms/Python/blob/master/graphs/dijkstra.py"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github.com/zhm-real/PathPlanning?tab=readme-ov-file" TargetMode="External"/><Relationship Id="rId7" Type="http://schemas.openxmlformats.org/officeDocument/2006/relationships/image" Target="media/image1.png"/><Relationship Id="rId8" Type="http://schemas.openxmlformats.org/officeDocument/2006/relationships/hyperlink" Target="https://msl.cs.uiuc.edu/~lavalle/papers/Lav98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