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A44" w:rsidRPr="003669E5" w:rsidRDefault="00EC5E90" w:rsidP="00EC5E90">
      <w:pPr>
        <w:jc w:val="center"/>
        <w:rPr>
          <w:b/>
        </w:rPr>
      </w:pPr>
      <w:r w:rsidRPr="003669E5">
        <w:rPr>
          <w:b/>
        </w:rPr>
        <w:t xml:space="preserve">INFORME ASSESMENT </w:t>
      </w:r>
      <w:bookmarkStart w:id="0" w:name="_GoBack"/>
      <w:bookmarkEnd w:id="0"/>
      <w:r w:rsidR="003669E5" w:rsidRPr="003669E5">
        <w:rPr>
          <w:b/>
        </w:rPr>
        <w:t>Coomeva</w:t>
      </w:r>
    </w:p>
    <w:p w:rsidR="00EC5E90" w:rsidRDefault="00EC5E90" w:rsidP="00EC5E90">
      <w:pPr>
        <w:jc w:val="center"/>
      </w:pPr>
    </w:p>
    <w:p w:rsidR="00EC5E90" w:rsidRDefault="00EC5E90" w:rsidP="00EC5E90">
      <w:r>
        <w:t>Proyecto Coomeva</w:t>
      </w:r>
    </w:p>
    <w:p w:rsidR="00EC5E90" w:rsidRDefault="00EC5E90" w:rsidP="00EC5E90"/>
    <w:p w:rsidR="00EC5E90" w:rsidRPr="00163CF0" w:rsidRDefault="00EC5E90" w:rsidP="00EC5E90">
      <w:pPr>
        <w:rPr>
          <w:b/>
        </w:rPr>
      </w:pPr>
      <w:r w:rsidRPr="00163CF0">
        <w:rPr>
          <w:b/>
        </w:rPr>
        <w:t>Cliente</w:t>
      </w:r>
    </w:p>
    <w:p w:rsidR="00EC5E90" w:rsidRPr="00163CF0" w:rsidRDefault="00EC5E90" w:rsidP="00EC5E90">
      <w:pPr>
        <w:rPr>
          <w:b/>
        </w:rPr>
      </w:pPr>
      <w:r w:rsidRPr="00163CF0">
        <w:rPr>
          <w:b/>
        </w:rPr>
        <w:t xml:space="preserve">Area de TI: </w:t>
      </w:r>
    </w:p>
    <w:p w:rsidR="00EC5E90" w:rsidRDefault="00EC5E90" w:rsidP="00EC5E90">
      <w:r>
        <w:t xml:space="preserve">El área de TI muestra el interés de apoyar </w:t>
      </w:r>
      <w:r w:rsidR="00493261">
        <w:t>la iniciativa en el uso de marcos Agiles, Scrum es el marco de referencia a usar, también como complemento a la mejora de los tiempo entrega, versionamiento y despliegue el área suministrara en pipe line de integración y despliegue continuo con herramientas como Bitbucket (Control de Versiones código fuente), Sonar (Calidad del Codigo fuente), Jenkins (administrador de pipe line de despliegue continuo), Archiva (versionador de Artefactos), el soporte de dichas herramientas estarán a cargo del área de TI de Coomeva y brindaran los acceso correspondientes a todo el equipo de Stefanini.</w:t>
      </w:r>
    </w:p>
    <w:p w:rsidR="00493261" w:rsidRDefault="00493261" w:rsidP="00EC5E90">
      <w:r>
        <w:t>El área de TI de Coomeva enviara documento con toda la información de protocolos, documentación y estándares a cumplir.</w:t>
      </w:r>
    </w:p>
    <w:p w:rsidR="00493261" w:rsidRDefault="00493261" w:rsidP="00EC5E90"/>
    <w:p w:rsidR="0068224B" w:rsidRPr="00163CF0" w:rsidRDefault="0068224B" w:rsidP="00EC5E90">
      <w:pPr>
        <w:rPr>
          <w:b/>
        </w:rPr>
      </w:pPr>
      <w:r w:rsidRPr="00163CF0">
        <w:rPr>
          <w:b/>
        </w:rPr>
        <w:t>Área de Negocio:</w:t>
      </w:r>
    </w:p>
    <w:p w:rsidR="0068224B" w:rsidRDefault="0068224B" w:rsidP="00EC5E90">
      <w:r>
        <w:t xml:space="preserve">Definieron </w:t>
      </w:r>
      <w:r w:rsidR="007079BD">
        <w:t>un P</w:t>
      </w:r>
      <w:r>
        <w:t xml:space="preserve">roduct Owner que estar 100 % para brindar soporte para el equipo y gestionara las historias de usuario, definiendo su valor y </w:t>
      </w:r>
      <w:r w:rsidR="008577EF" w:rsidRPr="008577EF">
        <w:t>priorización</w:t>
      </w:r>
      <w:r>
        <w:t>.</w:t>
      </w:r>
    </w:p>
    <w:p w:rsidR="0068224B" w:rsidRDefault="0068224B" w:rsidP="00EC5E90">
      <w:r>
        <w:t>Es necesario que realicen un In</w:t>
      </w:r>
      <w:r w:rsidR="008577EF">
        <w:t>ception, con el</w:t>
      </w:r>
      <w:r>
        <w:t xml:space="preserve"> fin de </w:t>
      </w:r>
      <w:r w:rsidR="008577EF">
        <w:t>involucrar</w:t>
      </w:r>
      <w:r>
        <w:t xml:space="preserve"> a todas las áreas de la compañí</w:t>
      </w:r>
      <w:r w:rsidR="007079BD">
        <w:t xml:space="preserve">a y llegar a la definición del </w:t>
      </w:r>
      <w:r w:rsidR="008577EF">
        <w:t>mínimo</w:t>
      </w:r>
      <w:r w:rsidR="007079BD">
        <w:t xml:space="preserve"> producto viable, </w:t>
      </w:r>
      <w:r>
        <w:t xml:space="preserve">que este será el primer </w:t>
      </w:r>
      <w:r w:rsidR="008577EF">
        <w:t>objetivo a construir</w:t>
      </w:r>
      <w:r>
        <w:t xml:space="preserve"> </w:t>
      </w:r>
      <w:r w:rsidR="007079BD">
        <w:t>por parte de todo el equipo.</w:t>
      </w:r>
    </w:p>
    <w:p w:rsidR="0068224B" w:rsidRDefault="0068224B" w:rsidP="00EC5E90">
      <w:r>
        <w:t>Se plantea un sprint cero</w:t>
      </w:r>
      <w:r w:rsidR="008577EF">
        <w:t xml:space="preserve"> de 2 semanas para la</w:t>
      </w:r>
      <w:r>
        <w:t xml:space="preserve"> preparación</w:t>
      </w:r>
      <w:r w:rsidR="008577EF">
        <w:t xml:space="preserve"> (refinamiento de HU del MPV, preparación técnica, disponibilidad de ambientes, accesos a herramientas, definición de </w:t>
      </w:r>
      <w:r w:rsidR="007079BD">
        <w:t>entregables)</w:t>
      </w:r>
    </w:p>
    <w:p w:rsidR="007079BD" w:rsidRDefault="007079BD" w:rsidP="00EC5E90">
      <w:r>
        <w:t>Se plantean sprint de 3 semanas de construcción y certificación por parte del equipo, donde el objetivo de cada sprint es realizar la demo en ambiente de certificación provisionado por el área de TI de Coomeva.</w:t>
      </w:r>
    </w:p>
    <w:p w:rsidR="007079BD" w:rsidRDefault="007079BD" w:rsidP="00EC5E90">
      <w:r>
        <w:t xml:space="preserve">Se </w:t>
      </w:r>
      <w:r w:rsidR="005B651D">
        <w:t>realizarán</w:t>
      </w:r>
      <w:r>
        <w:t xml:space="preserve"> sprint en paralelo para la certificación por parte del área </w:t>
      </w:r>
      <w:r w:rsidR="005B651D">
        <w:t xml:space="preserve">de negocio de </w:t>
      </w:r>
      <w:r w:rsidR="00EB2352">
        <w:t>Coomeva y</w:t>
      </w:r>
      <w:r w:rsidR="005B651D">
        <w:t xml:space="preserve"> se dispondrá de un 50% del tiempo del equipo en la resolución de incidentes reportados, este % debe ir disminuyendo a medida de los sprint hasta llegar a un 80-20, esto con el fin de garantizar que al final de este sprint quede historias de usuario certificadas por el área usuaria.</w:t>
      </w:r>
    </w:p>
    <w:p w:rsidR="0068224B" w:rsidRDefault="0068224B" w:rsidP="00EC5E90"/>
    <w:p w:rsidR="005B651D" w:rsidRDefault="005B651D" w:rsidP="00EC5E90"/>
    <w:p w:rsidR="005B651D" w:rsidRDefault="005B651D" w:rsidP="00EC5E90"/>
    <w:p w:rsidR="00493261" w:rsidRDefault="00493261" w:rsidP="00EC5E90">
      <w:r>
        <w:lastRenderedPageBreak/>
        <w:t xml:space="preserve">El </w:t>
      </w:r>
      <w:r w:rsidR="007950D9">
        <w:t>equipo de Coomeva</w:t>
      </w:r>
      <w:r>
        <w:t xml:space="preserve"> estar conformado por:</w:t>
      </w:r>
    </w:p>
    <w:p w:rsidR="007950D9" w:rsidRDefault="007950D9" w:rsidP="007950D9">
      <w:pPr>
        <w:pStyle w:val="Prrafodelista"/>
        <w:numPr>
          <w:ilvl w:val="0"/>
          <w:numId w:val="1"/>
        </w:numPr>
      </w:pPr>
      <w:r>
        <w:t>Ger</w:t>
      </w:r>
      <w:r w:rsidR="0068224B">
        <w:t>ente de p</w:t>
      </w:r>
      <w:r>
        <w:t>royectos</w:t>
      </w:r>
    </w:p>
    <w:p w:rsidR="007950D9" w:rsidRDefault="007950D9" w:rsidP="007950D9">
      <w:pPr>
        <w:pStyle w:val="Prrafodelista"/>
        <w:numPr>
          <w:ilvl w:val="0"/>
          <w:numId w:val="1"/>
        </w:numPr>
      </w:pPr>
      <w:r>
        <w:t>Analista de negocio</w:t>
      </w:r>
    </w:p>
    <w:p w:rsidR="00493261" w:rsidRDefault="0068224B" w:rsidP="007950D9">
      <w:pPr>
        <w:pStyle w:val="Prrafodelista"/>
        <w:numPr>
          <w:ilvl w:val="0"/>
          <w:numId w:val="1"/>
        </w:numPr>
      </w:pPr>
      <w:r>
        <w:t>Líder</w:t>
      </w:r>
      <w:r w:rsidR="007950D9">
        <w:t xml:space="preserve"> </w:t>
      </w:r>
      <w:r>
        <w:t>técnico</w:t>
      </w:r>
    </w:p>
    <w:p w:rsidR="007950D9" w:rsidRDefault="007950D9" w:rsidP="007950D9">
      <w:pPr>
        <w:pStyle w:val="Prrafodelista"/>
        <w:numPr>
          <w:ilvl w:val="0"/>
          <w:numId w:val="1"/>
        </w:numPr>
      </w:pPr>
      <w:r>
        <w:t>Arquitecto de soluciones</w:t>
      </w:r>
    </w:p>
    <w:p w:rsidR="0068224B" w:rsidRDefault="0068224B" w:rsidP="007950D9">
      <w:pPr>
        <w:pStyle w:val="Prrafodelista"/>
        <w:numPr>
          <w:ilvl w:val="0"/>
          <w:numId w:val="1"/>
        </w:numPr>
      </w:pPr>
      <w:r>
        <w:t>Product Owner</w:t>
      </w:r>
    </w:p>
    <w:p w:rsidR="007950D9" w:rsidRDefault="007950D9" w:rsidP="007950D9">
      <w:pPr>
        <w:pStyle w:val="Prrafodelista"/>
      </w:pPr>
    </w:p>
    <w:p w:rsidR="00EC5E90" w:rsidRDefault="00EC5E90" w:rsidP="00EC5E90"/>
    <w:p w:rsidR="00EC5E90" w:rsidRPr="00163CF0" w:rsidRDefault="00EC5E90" w:rsidP="00EC5E90">
      <w:pPr>
        <w:rPr>
          <w:b/>
        </w:rPr>
      </w:pPr>
      <w:r w:rsidRPr="00163CF0">
        <w:rPr>
          <w:b/>
        </w:rPr>
        <w:t>Equipo</w:t>
      </w:r>
      <w:r w:rsidR="00C07D53" w:rsidRPr="00163CF0">
        <w:rPr>
          <w:b/>
        </w:rPr>
        <w:t xml:space="preserve"> Stefanini</w:t>
      </w:r>
      <w:r w:rsidRPr="00163CF0">
        <w:rPr>
          <w:b/>
        </w:rPr>
        <w:t>:</w:t>
      </w:r>
    </w:p>
    <w:p w:rsidR="00947462" w:rsidRDefault="00947462" w:rsidP="00EC5E90">
      <w:r>
        <w:t>Se recomienda contar con un Scrum master experimentado en apoyar al cliente</w:t>
      </w:r>
      <w:r w:rsidR="00337AB5">
        <w:t xml:space="preserve"> y al equipo de Stefanini</w:t>
      </w:r>
      <w:r>
        <w:t xml:space="preserve"> en la adopción del marco de trabajo Scrum, ya que se requiere un gran apoyo al cliente debido a que es su primer proyecto en este modelo de trabajo.</w:t>
      </w:r>
    </w:p>
    <w:p w:rsidR="00947462" w:rsidRDefault="00947462" w:rsidP="00EC5E90">
      <w:r>
        <w:t>Es vital tener un líder técnico con conocimiento solidos de arquitectura y de modelos de integración y despliegue continuo, debido a que este va a soportar ante el cliente las decisiones técnicas</w:t>
      </w:r>
      <w:r w:rsidR="00C07D53">
        <w:t xml:space="preserve"> y de arquitectura</w:t>
      </w:r>
      <w:r w:rsidR="00337AB5">
        <w:t>,</w:t>
      </w:r>
      <w:r>
        <w:t xml:space="preserve"> </w:t>
      </w:r>
      <w:r w:rsidR="00337AB5">
        <w:t>apoyará</w:t>
      </w:r>
      <w:r>
        <w:t xml:space="preserve"> realizando feedback del Pipe Line de integración y despliegue continuo</w:t>
      </w:r>
      <w:r w:rsidR="00337AB5">
        <w:t xml:space="preserve"> que proveerá el cliente y a su vez apoyará al equipo en la adopción del modelo integración y despliegue continuo.</w:t>
      </w:r>
    </w:p>
    <w:p w:rsidR="00947462" w:rsidRDefault="00220315" w:rsidP="00EC5E90">
      <w:r>
        <w:t>Se recomienda contar con el apoyo de un coach que pueda liderar el inception ya que aun existe una alta incertidumbre en la definición del primer alcance</w:t>
      </w:r>
      <w:r w:rsidR="00357BF0">
        <w:t>.</w:t>
      </w:r>
    </w:p>
    <w:p w:rsidR="00357BF0" w:rsidRDefault="00357BF0" w:rsidP="00EC5E90">
      <w:r>
        <w:t xml:space="preserve">Se recomienda el acompañamiento de un Scrum coach en las primeras 3 iteraciones con el fin de </w:t>
      </w:r>
    </w:p>
    <w:p w:rsidR="00EC5E90" w:rsidRDefault="00EB2352" w:rsidP="00EC5E90">
      <w:r>
        <w:t>Se recomienda fortalecer</w:t>
      </w:r>
      <w:r w:rsidR="00337AB5">
        <w:t xml:space="preserve"> las habilidades del equipo en</w:t>
      </w:r>
      <w:r>
        <w:t>:</w:t>
      </w:r>
    </w:p>
    <w:p w:rsidR="00EB2352" w:rsidRDefault="00EB2352" w:rsidP="00EB2352">
      <w:pPr>
        <w:pStyle w:val="Prrafodelista"/>
        <w:numPr>
          <w:ilvl w:val="0"/>
          <w:numId w:val="2"/>
        </w:numPr>
      </w:pPr>
      <w:r>
        <w:t>Pruebas unitarias (JUnit)</w:t>
      </w:r>
    </w:p>
    <w:p w:rsidR="00EB2352" w:rsidRDefault="00EB2352" w:rsidP="00EB2352">
      <w:pPr>
        <w:pStyle w:val="Prrafodelista"/>
        <w:numPr>
          <w:ilvl w:val="0"/>
          <w:numId w:val="2"/>
        </w:numPr>
      </w:pPr>
      <w:r>
        <w:t>Codificación orientada automatización</w:t>
      </w:r>
    </w:p>
    <w:p w:rsidR="00EB2352" w:rsidRDefault="00EB2352" w:rsidP="00EB2352">
      <w:pPr>
        <w:pStyle w:val="Prrafodelista"/>
        <w:numPr>
          <w:ilvl w:val="0"/>
          <w:numId w:val="2"/>
        </w:numPr>
      </w:pPr>
      <w:r>
        <w:t>SQL</w:t>
      </w:r>
    </w:p>
    <w:p w:rsidR="00EB2352" w:rsidRDefault="00EB2352" w:rsidP="00EB2352">
      <w:pPr>
        <w:pStyle w:val="Prrafodelista"/>
        <w:numPr>
          <w:ilvl w:val="0"/>
          <w:numId w:val="2"/>
        </w:numPr>
      </w:pPr>
      <w:r>
        <w:t>DB2</w:t>
      </w:r>
    </w:p>
    <w:p w:rsidR="00EB2352" w:rsidRDefault="00EB2352" w:rsidP="00EB2352">
      <w:pPr>
        <w:pStyle w:val="Prrafodelista"/>
        <w:numPr>
          <w:ilvl w:val="0"/>
          <w:numId w:val="2"/>
        </w:numPr>
      </w:pPr>
      <w:r>
        <w:t>Sonar Q</w:t>
      </w:r>
    </w:p>
    <w:p w:rsidR="000B7AC3" w:rsidRDefault="00EB2352" w:rsidP="005E7AE9">
      <w:pPr>
        <w:pStyle w:val="Prrafodelista"/>
        <w:numPr>
          <w:ilvl w:val="0"/>
          <w:numId w:val="2"/>
        </w:numPr>
      </w:pPr>
      <w:r>
        <w:t>GIT</w:t>
      </w:r>
      <w:r w:rsidR="004702AB">
        <w:t xml:space="preserve"> </w:t>
      </w:r>
      <w:r w:rsidR="004702AB">
        <w:t>Bitbucket</w:t>
      </w:r>
      <w:r w:rsidR="00947462">
        <w:t xml:space="preserve"> </w:t>
      </w:r>
    </w:p>
    <w:p w:rsidR="00EB2352" w:rsidRDefault="00EB2352" w:rsidP="005E7AE9">
      <w:pPr>
        <w:pStyle w:val="Prrafodelista"/>
        <w:numPr>
          <w:ilvl w:val="0"/>
          <w:numId w:val="2"/>
        </w:numPr>
      </w:pPr>
      <w:r>
        <w:t>Jenkins</w:t>
      </w:r>
    </w:p>
    <w:p w:rsidR="00EB2352" w:rsidRDefault="00EB2352" w:rsidP="00EB2352">
      <w:pPr>
        <w:pStyle w:val="Prrafodelista"/>
        <w:numPr>
          <w:ilvl w:val="0"/>
          <w:numId w:val="2"/>
        </w:numPr>
      </w:pPr>
      <w:r>
        <w:t>Refinamiento de historias de usuario</w:t>
      </w:r>
    </w:p>
    <w:p w:rsidR="00947462" w:rsidRDefault="00947462" w:rsidP="00EB2352">
      <w:pPr>
        <w:pStyle w:val="Prrafodelista"/>
        <w:numPr>
          <w:ilvl w:val="0"/>
          <w:numId w:val="2"/>
        </w:numPr>
      </w:pPr>
      <w:r>
        <w:t>Capacitación del negocio.</w:t>
      </w:r>
    </w:p>
    <w:p w:rsidR="00337AB5" w:rsidRDefault="000B7AC3" w:rsidP="00EB2352">
      <w:pPr>
        <w:pStyle w:val="Prrafodelista"/>
        <w:numPr>
          <w:ilvl w:val="0"/>
          <w:numId w:val="2"/>
        </w:numPr>
      </w:pPr>
      <w:r>
        <w:t>TDD</w:t>
      </w:r>
    </w:p>
    <w:p w:rsidR="0039542D" w:rsidRDefault="0039542D" w:rsidP="00EB2352">
      <w:pPr>
        <w:pStyle w:val="Prrafodelista"/>
        <w:numPr>
          <w:ilvl w:val="0"/>
          <w:numId w:val="2"/>
        </w:numPr>
      </w:pPr>
      <w:r>
        <w:t>JMeter (pruebas de carga)</w:t>
      </w:r>
    </w:p>
    <w:p w:rsidR="0039542D" w:rsidRDefault="0039542D" w:rsidP="0039542D">
      <w:pPr>
        <w:pStyle w:val="Prrafodelista"/>
        <w:numPr>
          <w:ilvl w:val="0"/>
          <w:numId w:val="2"/>
        </w:numPr>
      </w:pPr>
      <w:r>
        <w:t xml:space="preserve">Framework Java </w:t>
      </w:r>
      <w:r w:rsidRPr="0039542D">
        <w:t>Spring</w:t>
      </w:r>
    </w:p>
    <w:p w:rsidR="00EB2352" w:rsidRDefault="00EB2352" w:rsidP="00947462">
      <w:pPr>
        <w:pStyle w:val="Prrafodelista"/>
      </w:pPr>
    </w:p>
    <w:sectPr w:rsidR="00EB2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3D60"/>
    <w:multiLevelType w:val="hybridMultilevel"/>
    <w:tmpl w:val="B54EE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C6039D"/>
    <w:multiLevelType w:val="hybridMultilevel"/>
    <w:tmpl w:val="B4303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90"/>
    <w:rsid w:val="000B7AC3"/>
    <w:rsid w:val="00163CF0"/>
    <w:rsid w:val="00220315"/>
    <w:rsid w:val="00337AB5"/>
    <w:rsid w:val="00357BF0"/>
    <w:rsid w:val="003669E5"/>
    <w:rsid w:val="0039542D"/>
    <w:rsid w:val="004702AB"/>
    <w:rsid w:val="00493261"/>
    <w:rsid w:val="005B651D"/>
    <w:rsid w:val="0068224B"/>
    <w:rsid w:val="007079BD"/>
    <w:rsid w:val="007950D9"/>
    <w:rsid w:val="008577EF"/>
    <w:rsid w:val="00947462"/>
    <w:rsid w:val="00AA7A44"/>
    <w:rsid w:val="00C07D53"/>
    <w:rsid w:val="00EB2352"/>
    <w:rsid w:val="00EC5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7E20"/>
  <w15:chartTrackingRefBased/>
  <w15:docId w15:val="{262F7259-CB4E-4602-97B4-02CCE257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OME</dc:creator>
  <cp:keywords/>
  <dc:description/>
  <cp:lastModifiedBy>RENE OME</cp:lastModifiedBy>
  <cp:revision>20</cp:revision>
  <dcterms:created xsi:type="dcterms:W3CDTF">2019-03-26T15:21:00Z</dcterms:created>
  <dcterms:modified xsi:type="dcterms:W3CDTF">2019-03-26T18:59:00Z</dcterms:modified>
</cp:coreProperties>
</file>