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34"/>
        </w:rPr>
        <w:t xml:space="preserve">DMITRY BARINOV </w:t>
      </w:r>
    </w:p>
    <w:p>
      <w:pPr>
        <w:spacing w:before="0" w:after="0" w:line="240" w:lineRule="auto"/>
        <w:ind w:left="100"/>
      </w:pPr>
      <w:r>
        <w:rPr>
          <w:rFonts w:ascii="Montserrat-Bold" w:hAnsi="Montserrat-Bold"/>
          <w:b/>
          <w:sz w:val="16"/>
        </w:rPr>
        <w:t xml:space="preserve">KONTAKTUPPGIFTER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6"/>
        </w:rPr>
        <w:t xml:space="preserve">PROFIL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jrfaren och engagerad, xag bidrar med entusiasm och eåpertis till teamet. </w:t>
      </w:r>
    </w:p>
    <w:p>
      <w:pPr>
        <w:spacing w:before="0" w:after="0" w:line="240" w:lineRule="auto"/>
        <w:ind w:left="100"/>
      </w:pPr>
      <w:r>
        <w:rPr>
          <w:rFonts w:ascii="Montserrat-Bold" w:hAnsi="Montserrat-Bold"/>
          <w:b/>
          <w:sz w:val="12"/>
        </w:rPr>
        <w:t xml:space="preserve">ADRESS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4"/>
        </w:rPr>
        <w:t xml:space="preserve">Stenskeppsvägen 19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4"/>
        </w:rPr>
        <w:t xml:space="preserve">291 49, Kristianstad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4"/>
        </w:rPr>
        <w:t xml:space="preserve">Sweden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Med metodiskt tillvägagöngssätt säkerställer xag att uppgifter slutfJrs inom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tidsramar och hJga standarder. Mitt fokus är kollektiv framgöng och xag trivs i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samarbetsmilxJer där stJd och kreativitet blomstrar, även i utmanande situationer. </w:t>
      </w:r>
    </w:p>
    <w:p>
      <w:pPr>
        <w:spacing w:before="0" w:after="0" w:line="240" w:lineRule="auto"/>
        <w:ind w:left="100"/>
      </w:pPr>
      <w:r>
        <w:rPr>
          <w:rFonts w:ascii="Montserrat-Bold" w:hAnsi="Montserrat-Bold"/>
          <w:b/>
          <w:sz w:val="12"/>
        </w:rPr>
        <w:t xml:space="preserve">TELEFON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4"/>
        </w:rPr>
        <w:t xml:space="preserve">073 9080 231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6"/>
        </w:rPr>
        <w:t xml:space="preserve">ARBETSLIVSERFARENHET </w:t>
      </w:r>
    </w:p>
    <w:p>
      <w:pPr>
        <w:spacing w:before="0" w:after="0" w:line="240" w:lineRule="auto"/>
        <w:ind w:left="100"/>
      </w:pPr>
      <w:r>
        <w:rPr>
          <w:rFonts w:ascii="Montserrat-Bold" w:hAnsi="Montserrat-Bold"/>
          <w:b/>
          <w:sz w:val="12"/>
        </w:rPr>
        <w:t xml:space="preserve">E-POST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4"/>
        </w:rPr>
        <w:t xml:space="preserve">deebarinov@gmail.com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Busschaufför, Sälen Buss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4"/>
        </w:rPr>
        <w:t xml:space="preserve">Sälen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—an 2024 • Nuvarande </w:t>
      </w:r>
    </w:p>
    <w:p>
      <w:pPr>
        <w:spacing w:before="0" w:after="0" w:line="240" w:lineRule="auto"/>
        <w:ind w:left="100"/>
      </w:pPr>
      <w:r>
        <w:rPr>
          <w:rFonts w:ascii="Montserrat-Bold" w:hAnsi="Montserrat-Bold"/>
          <w:b/>
          <w:sz w:val="16"/>
        </w:rPr>
        <w:t xml:space="preserve">LÄNKAR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Ta emot bilxettpriser.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Kontrollera bilxetter och kort.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Ge tidtabells eller rutinformation.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5xälpa passagerare som har svört att kliva pö eller av fordonet.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Github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KJra säkert och hölla tidtabeller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.Tanka och tvätta bussen i slutet av skiftet.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5älsa passagerare välkomna och kontrollera dokument.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Lasta och lossa bagage.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GJra meddelanden under resan. </w:t>
      </w:r>
    </w:p>
    <w:p>
      <w:pPr>
        <w:spacing w:before="0" w:after="0" w:line="240" w:lineRule="auto"/>
        <w:ind w:left="100"/>
      </w:pPr>
      <w:r>
        <w:rPr>
          <w:rFonts w:ascii="Montserrat-Bold" w:hAnsi="Montserrat-Bold"/>
          <w:b/>
          <w:sz w:val="16"/>
        </w:rPr>
        <w:t xml:space="preserve">KOMPETENS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Truckkort A och B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YKB kort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Se till att passagerarna är tillbaka ombord fJr öterresor och efter schemalagda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stopp.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5ölla bussen ren och gJra grundläggande fordonkontroller.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Registrera kJrtimmar och rapportera händelser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Sports odds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IT literate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Busschaufför, Stagecoach/Go-Ahead/Arriva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4"/>
        </w:rPr>
        <w:t xml:space="preserve">London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Apr 201- • Nov 2021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Mycket organiserad och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effektiv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jrbxJd en pölitlig och säker transporttxänst till människor i lokalomrödet.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Ansvarade fJr att se till att passagerarna var säkra och bekväma vid alla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tillfällen.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5anterade situationer med aggressiva, hotfulla eller stJkiga passagerare.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NRSWA Level 2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5Jll noggranna register Jver resor, bränsleutgifter, olxa, logg/FmilxJblad.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Ansvarade fJr att regelbundet kontrollera bussens skick och säkerhet.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Gav röd till passagerare om bilxettpriser och txänster.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Kontrollerade fJrbetald bilxett, tog emot betalning och utfärdade nya bilxetter.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5xälpte passagerare med frögor om deras resa.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Communication &amp; ConEict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Management Lv 2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City &amp; Guilds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Assisterade rJrelsehindrade passagerare ombord pö bussen.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Rapporterade fJrseningar och olyckor till kontrollanterna pö huvudkontoret.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Multilingual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5ade ett aktuellt giltigt YKB/kJrkort.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Trafikvakter, Location EX Ltd/RTS/Amberon/Optima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4"/>
        </w:rPr>
        <w:t xml:space="preserve">London </w:t>
      </w:r>
    </w:p>
    <w:p>
      <w:pPr>
        <w:spacing w:before="0" w:after="0" w:line="240" w:lineRule="auto"/>
        <w:ind w:left="100"/>
      </w:pPr>
      <w:r>
        <w:rPr>
          <w:rFonts w:ascii="Montserrat-Bold" w:hAnsi="Montserrat-Bold"/>
          <w:b/>
          <w:sz w:val="16"/>
        </w:rPr>
        <w:t xml:space="preserve">SPRÅK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—un 2014 • —ul 2017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Satte upp 2, 3/vägs temporära traÖklxus.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5anterade arbetsplatser.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5anterade aktuella traÖkproblem.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jnglish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Russian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Säkerställde en säker installation, underhöll och borttagning av utrustning.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5anterade professionellt allmänheten, klienten och andra entreprenJrer.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Implementerade hälso/ och säkerhetsötgärder fJr att upprätthölla en trygg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arbetsmilxJ. </w:t>
      </w:r>
    </w:p>
    <w:p>
      <w:pPr>
        <w:spacing w:before="0" w:after="0" w:line="240" w:lineRule="auto"/>
        <w:ind w:left="100"/>
      </w:pPr>
      <w:r>
        <w:rPr>
          <w:rFonts w:ascii="Montserrat-Regular" w:hAnsi="Montserrat-Regular"/>
          <w:sz w:val="16"/>
        </w:rPr>
        <w:t xml:space="preserve">Swedish </w:t>
      </w:r>
    </w:p>
    <w:p>
      <w:r>
        <w:br w:type="page"/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Data Analyst, Gala Coral Group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4"/>
        </w:rPr>
        <w:t xml:space="preserve">London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Ueb 2011 • Apr 2014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Ansvarig fJr spelinformation i butiker under spel pögör.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Behölla en hJg koncentrationsnivö under lönga perioder beroende pö vilken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sport som täcks.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Se till att all live/data skrivs in och visas korrekt.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Pvervaka, motivera och utbilda nya anställda.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Ge kundsupport Jver telefon.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Insamling, organisering och rengJring av data.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Samarbeta med olika avdelningarFchefer.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Studera olika sporter och relaterade regler.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H </w:t>
      </w:r>
    </w:p>
    <w:p>
      <w:pPr>
        <w:spacing w:before="0" w:after="0" w:line="240" w:lineRule="auto"/>
        <w:ind w:left="520"/>
      </w:pPr>
      <w:r>
        <w:rPr>
          <w:rFonts w:ascii="Montserrat-Regular" w:hAnsi="Montserrat-Regular"/>
          <w:sz w:val="16"/>
        </w:rPr>
        <w:t xml:space="preserve">�tfJra dataanalys med olika tekniker och verktyg.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6"/>
        </w:rPr>
        <w:t xml:space="preserve">UTBILDNING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National Award Software Development Level 3,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Newham College of Further Education </w:t>
      </w:r>
    </w:p>
    <w:p>
      <w:pPr>
        <w:spacing w:before="0" w:after="0" w:line="240" w:lineRule="auto"/>
        <w:ind w:left="1260"/>
      </w:pPr>
      <w:r>
        <w:rPr>
          <w:rFonts w:ascii="Montserrat-Regular" w:hAnsi="Montserrat-Regular"/>
          <w:sz w:val="14"/>
        </w:rPr>
        <w:t xml:space="preserve">London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�ass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BTEC National Certificate in Sport &amp; Science,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Redbridge College </w:t>
      </w:r>
    </w:p>
    <w:p>
      <w:pPr>
        <w:spacing w:before="0" w:after="0" w:line="240" w:lineRule="auto"/>
        <w:ind w:left="1260"/>
      </w:pPr>
      <w:r>
        <w:rPr>
          <w:rFonts w:ascii="Montserrat-Regular" w:hAnsi="Montserrat-Regular"/>
          <w:sz w:val="14"/>
        </w:rPr>
        <w:t xml:space="preserve">London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�ass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Web Development - JS Python React MongoDB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Node.js SQL, Udemy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UJr närvarande studerar.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6"/>
        </w:rPr>
        <w:t xml:space="preserve">KURSER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Truckkort A, B &amp; D, TU Truckutbildarna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Max 2023 • Max 2023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Take control - Vehicle Marshalling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—un 2007 • —un 2007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General Power Tool Awareness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—un 2007 • —un 2007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First Aid Awareness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—un 2007 • —un 2007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Basic Fire Course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—un 2007 • —un 2007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Environmental Awareness certificate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—un 2007 • —un 2007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6"/>
        </w:rPr>
        <w:t xml:space="preserve">FRITIDSAKTIVITETER </w:t>
      </w:r>
    </w:p>
    <w:p>
      <w:pPr>
        <w:spacing w:before="0" w:after="0" w:line="240" w:lineRule="auto"/>
        <w:ind w:left="480"/>
      </w:pPr>
      <w:r>
        <w:rPr>
          <w:rFonts w:ascii="Montserrat-Bold" w:hAnsi="Montserrat-Bold"/>
          <w:b/>
          <w:sz w:val="18"/>
        </w:rPr>
        <w:t xml:space="preserve">Fotbollstränare, Innercity FC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4"/>
        </w:rPr>
        <w:t xml:space="preserve">London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—un 2018 • Max 2021 </w:t>
      </w:r>
    </w:p>
    <w:p>
      <w:pPr>
        <w:spacing w:before="0" w:after="0" w:line="240" w:lineRule="auto"/>
        <w:ind w:left="480"/>
      </w:pPr>
      <w:r>
        <w:rPr>
          <w:rFonts w:ascii="Montserrat-Regular" w:hAnsi="Montserrat-Regular"/>
          <w:sz w:val="16"/>
        </w:rPr>
        <w:t xml:space="preserve">SpelarFtränarposition 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