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Dépôts d'Archives (Deposits)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Bâtiments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Étages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Salles (Rooms)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Étagères (Shelves)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Conteneurs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Dépôts d'Archives (Deposits)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Dépôts d'Archives (Deposits)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Bâtiments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Bâtiments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bâtiments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 tous les bâtiments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Bâtiments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bâtiment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nom, adresse, capacité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Bâtiments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bâtiment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étages et salles associés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Bâtiments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bâtiment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Bâtiments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bâtiment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(étages liés)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Étages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étages d'un bâtiment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hiérarchique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étage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au bâtiment parent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étage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salles associées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étage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étage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(salles liées)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Salles (Rooms)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Salles (Rooms)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salles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pagination et les filtres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Salles (Rooms)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salle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à l'étage, le code unique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Salles (Rooms)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salle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étagères et conteneurs liés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Salles (Rooms)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salle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Salles (Rooms)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salle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(étagères liées)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Étagères (Shelves)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Étagères (Shelves)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étagères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salle parente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Étagères (Shelves)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étagère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à la salle, le code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Étagères (Shelves)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étagère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conteneurs associés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Étagères (Shelves)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étagère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Étagères (Shelves)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étagère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(conteneurs liés)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Conteneurs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conteneurs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tri par code et le filtrage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à l'étagère, le type, le statut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documents contenus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propriétés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(documents liés)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2026-02-24T20:48:33.009Z</dcterms:created>
  <dcterms:modified xsi:type="dcterms:W3CDTF">2026-02-24T20:48:33.009Z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