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PRODUCTOS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Nombre</w:t>
            </w:r>
          </w:p>
        </w:tc>
        <w:tc>
          <w:tcPr>
            <w:tcW w:w="" w:type="dxa"/>
          </w:tcPr>
          <w:p>
            <w:pPr/>
            <w:r>
              <w:rPr/>
              <w:t xml:space="preserve">Precio Entrada</w:t>
            </w:r>
          </w:p>
        </w:tc>
        <w:tc>
          <w:tcPr>
            <w:tcW w:w="" w:type="dxa"/>
          </w:tcPr>
          <w:p>
            <w:pPr/>
            <w:r>
              <w:rPr/>
              <w:t xml:space="preserve">Precio Salida</w:t>
            </w:r>
          </w:p>
        </w:tc>
        <w:tc>
          <w:tcPr>
            <w:tcW w:w="" w:type="dxa"/>
          </w:tcPr>
          <w:p>
            <w:pPr/>
            <w:r>
              <w:rPr/>
              <w:t xml:space="preserve">Unidad</w:t>
            </w:r>
          </w:p>
        </w:tc>
        <w:tc>
          <w:tcPr>
            <w:tcW w:w="" w:type="dxa"/>
          </w:tcPr>
          <w:p>
            <w:pPr/>
            <w:r>
              <w:rPr/>
              <w:t xml:space="preserve">Presentacion</w:t>
            </w:r>
          </w:p>
        </w:tc>
        <w:tc>
          <w:tcPr>
            <w:tcW w:w="" w:type="dxa"/>
          </w:tcPr>
          <w:p>
            <w:pPr/>
            <w:r>
              <w:rPr/>
              <w:t xml:space="preserve">Categoria</w:t>
            </w:r>
          </w:p>
        </w:tc>
        <w:tc>
          <w:tcPr>
            <w:tcW w:w="" w:type="dxa"/>
          </w:tcPr>
          <w:p>
            <w:pPr/>
            <w:r>
              <w:rPr/>
              <w:t xml:space="preserve">Minima en Inv.</w:t>
            </w:r>
          </w:p>
        </w:tc>
        <w:tc>
          <w:tcPr>
            <w:tcW w:w="" w:type="dxa"/>
          </w:tcPr>
          <w:p>
            <w:pPr/>
            <w:r>
              <w:rPr/>
              <w:t xml:space="preserve">Activo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BINBUÑUELOS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RICOS Y SABROSO BINBUÑUELOS</w:t>
            </w:r>
          </w:p>
        </w:tc>
        <w:tc>
          <w:tcPr>
            <w:tcW w:w="2000" w:type="dxa"/>
          </w:tcPr>
          <w:p>
            <w:pPr/>
            <w:r>
              <w:rPr/>
              <w:t xml:space="preserve">PAN DULCE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COLCHONES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PRUBE SUS RICOS COLCHONES</w:t>
            </w:r>
          </w:p>
        </w:tc>
        <w:tc>
          <w:tcPr>
            <w:tcW w:w="2000" w:type="dxa"/>
          </w:tcPr>
          <w:p>
            <w:pPr/>
            <w:r>
              <w:rPr/>
              <w:t xml:space="preserve">PAN DULCE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CONCHAS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2PZ</w:t>
            </w:r>
          </w:p>
        </w:tc>
        <w:tc>
          <w:tcPr>
            <w:tcW w:w="2000" w:type="dxa"/>
          </w:tcPr>
          <w:p>
            <w:pPr/>
            <w:r>
              <w:rPr/>
              <w:t xml:space="preserve">PRODUCTO DE DONAS RICAS</w:t>
            </w:r>
          </w:p>
        </w:tc>
        <w:tc>
          <w:tcPr>
            <w:tcW w:w="2000" w:type="dxa"/>
          </w:tcPr>
          <w:p>
            <w:pPr/>
            <w:r>
              <w:rPr/>
              <w:t xml:space="preserve">PAN DULCE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100" w:type="dxa"/>
          </w:tcPr>
          <w:p>
            <w:pPr/>
            <w:r>
              <w:rPr/>
              <w:t xml:space="preserve">Si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2018-05-14T12:41:26+02:00</dcterms:created>
  <dcterms:modified xsi:type="dcterms:W3CDTF">2018-05-14T12:41:26+02:00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