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52D5" w14:textId="77777777" w:rsidR="00CD0B78" w:rsidRDefault="005B2386">
      <w:pPr>
        <w:jc w:val="right"/>
        <w:rPr>
          <w:color w:val="FF0000"/>
          <w:sz w:val="28"/>
        </w:rPr>
      </w:pPr>
      <w:r>
        <w:rPr>
          <w:noProof/>
          <w:color w:val="FF0000"/>
          <w:sz w:val="28"/>
        </w:rPr>
        <w:drawing>
          <wp:inline distT="0" distB="0" distL="114300" distR="114300" wp14:anchorId="5D303B1B" wp14:editId="1E586296">
            <wp:extent cx="1788160" cy="450215"/>
            <wp:effectExtent l="0" t="0" r="2540" b="698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9"/>
                    <a:stretch>
                      <a:fillRect/>
                    </a:stretch>
                  </pic:blipFill>
                  <pic:spPr>
                    <a:xfrm>
                      <a:off x="0" y="0"/>
                      <a:ext cx="1788160" cy="450215"/>
                    </a:xfrm>
                    <a:prstGeom prst="rect">
                      <a:avLst/>
                    </a:prstGeom>
                    <a:noFill/>
                    <a:ln>
                      <a:noFill/>
                    </a:ln>
                  </pic:spPr>
                </pic:pic>
              </a:graphicData>
            </a:graphic>
          </wp:inline>
        </w:drawing>
      </w:r>
    </w:p>
    <w:p w14:paraId="038F7632" w14:textId="77777777" w:rsidR="00CD0B78" w:rsidRDefault="00CD0B78">
      <w:pPr>
        <w:spacing w:beforeLines="100" w:before="240" w:afterLines="100" w:after="240"/>
        <w:jc w:val="right"/>
        <w:rPr>
          <w:color w:val="FF0000"/>
          <w:sz w:val="28"/>
        </w:rPr>
      </w:pPr>
    </w:p>
    <w:p w14:paraId="31B61436" w14:textId="77777777" w:rsidR="00CD0B78" w:rsidRDefault="005B2386">
      <w:pPr>
        <w:jc w:val="center"/>
        <w:rPr>
          <w:sz w:val="32"/>
        </w:rPr>
      </w:pPr>
      <w:r>
        <w:rPr>
          <w:sz w:val="32"/>
        </w:rPr>
        <w:t>《计算机视觉</w:t>
      </w:r>
      <w:r>
        <w:rPr>
          <w:sz w:val="32"/>
        </w:rPr>
        <w:t>——</w:t>
      </w:r>
      <w:r>
        <w:rPr>
          <w:sz w:val="32"/>
        </w:rPr>
        <w:t>算法与应用》课程</w:t>
      </w:r>
    </w:p>
    <w:p w14:paraId="3132305D" w14:textId="77777777" w:rsidR="00CD0B78" w:rsidRDefault="005B2386">
      <w:pPr>
        <w:jc w:val="center"/>
        <w:rPr>
          <w:sz w:val="44"/>
          <w:szCs w:val="44"/>
        </w:rPr>
      </w:pPr>
      <w:r>
        <w:rPr>
          <w:sz w:val="44"/>
          <w:szCs w:val="44"/>
        </w:rPr>
        <w:t>大作业</w:t>
      </w:r>
    </w:p>
    <w:p w14:paraId="6D7623F8" w14:textId="77777777" w:rsidR="00CD0B78" w:rsidRDefault="005B2386">
      <w:pPr>
        <w:spacing w:beforeLines="200" w:before="480" w:afterLines="200" w:after="480"/>
        <w:jc w:val="center"/>
        <w:rPr>
          <w:sz w:val="28"/>
        </w:rPr>
      </w:pPr>
      <w:r>
        <w:rPr>
          <w:noProof/>
          <w:sz w:val="28"/>
        </w:rPr>
        <mc:AlternateContent>
          <mc:Choice Requires="wps">
            <w:drawing>
              <wp:anchor distT="0" distB="0" distL="114300" distR="114300" simplePos="0" relativeHeight="251658240" behindDoc="0" locked="0" layoutInCell="1" allowOverlap="1" wp14:anchorId="3FCADDEC" wp14:editId="64B080DF">
                <wp:simplePos x="0" y="0"/>
                <wp:positionH relativeFrom="column">
                  <wp:posOffset>1720850</wp:posOffset>
                </wp:positionH>
                <wp:positionV relativeFrom="paragraph">
                  <wp:posOffset>735965</wp:posOffset>
                </wp:positionV>
                <wp:extent cx="3787775" cy="3022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3787775" cy="302260"/>
                        </a:xfrm>
                        <a:prstGeom prst="rect">
                          <a:avLst/>
                        </a:prstGeom>
                        <a:noFill/>
                        <a:ln>
                          <a:noFill/>
                        </a:ln>
                      </wps:spPr>
                      <wps:txbx>
                        <w:txbxContent>
                          <w:p w14:paraId="0055B677" w14:textId="77777777" w:rsidR="00CD0B78" w:rsidRDefault="005B2386">
                            <w:pPr>
                              <w:rPr>
                                <w:rFonts w:eastAsia="楷体_GB2312"/>
                                <w:sz w:val="32"/>
                              </w:rPr>
                            </w:pPr>
                            <w:r>
                              <w:rPr>
                                <w:rFonts w:eastAsia="楷体_GB2312" w:hint="eastAsia"/>
                                <w:sz w:val="32"/>
                              </w:rPr>
                              <w:t>Hough</w:t>
                            </w:r>
                            <w:r>
                              <w:rPr>
                                <w:rFonts w:eastAsia="楷体_GB2312" w:hint="eastAsia"/>
                                <w:sz w:val="32"/>
                              </w:rPr>
                              <w:t>变换直线检测算法实现</w:t>
                            </w:r>
                          </w:p>
                          <w:p w14:paraId="734599D1" w14:textId="77777777" w:rsidR="00CD0B78" w:rsidRDefault="00CD0B78">
                            <w:pPr>
                              <w:rPr>
                                <w:rFonts w:eastAsia="楷体_GB2312"/>
                                <w:sz w:val="32"/>
                              </w:rPr>
                            </w:pPr>
                          </w:p>
                        </w:txbxContent>
                      </wps:txbx>
                      <wps:bodyPr upright="1"/>
                    </wps:wsp>
                  </a:graphicData>
                </a:graphic>
              </wp:anchor>
            </w:drawing>
          </mc:Choice>
          <mc:Fallback>
            <w:pict>
              <v:shapetype w14:anchorId="3FCADDEC" id="_x0000_t202" coordsize="21600,21600" o:spt="202" path="m,l,21600r21600,l21600,xe">
                <v:stroke joinstyle="miter"/>
                <v:path gradientshapeok="t" o:connecttype="rect"/>
              </v:shapetype>
              <v:shape id="文本框 3" o:spid="_x0000_s1026" type="#_x0000_t202" style="position:absolute;left:0;text-align:left;margin-left:135.5pt;margin-top:57.95pt;width:298.25pt;height:23.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ACcgEAANoCAAAOAAAAZHJzL2Uyb0RvYy54bWysUstuwjAQvFfqP1i+FwdQoYoISBWil6qt&#10;RPsBxrETS7HXsg0Jf9+1S6GPW9XLxt5dz87MZrEaTEcO0gcNtqLjUUGJtAJqbZuKvr1ubu4oCZHb&#10;mndgZUWPMtDV8vpq0btSTqCFrpaeIIgNZe8q2sboSsaCaKXhYQROWiwq8IZHvPqG1Z73iG46NimK&#10;GevB186DkCFgdv1RpMuMr5QU8VmpICPpKorcYo4+x12KbLngZeO5a7U40eB/YGG4tjj0DLXmkZO9&#10;17+gjBYeAqg4EmAYKKWFzBpQzbj4oWbbciezFjQnuLNN4f9gxdNh6148icM9DLjAZEjvQhkwmfQM&#10;ypv0RaYE62jh8WybHCIRmJzO7+bz+S0lAmvTYjKZZV/Z5bXzIT5IMCQdKupxLdktfngMESdi62dL&#10;GmZho7sur6az3xLYmDLsQjGd4rAbTrx3UB9Rzt553bQ4KgvK7WhgHnRadtrQ13sGvfySy3cAAAD/&#10;/wMAUEsDBBQABgAIAAAAIQBoRBDx4AAAAAsBAAAPAAAAZHJzL2Rvd25yZXYueG1sTI/NTsMwEITv&#10;SLyDtUjcqJ2WpG2IU1VFXEGUH4mbG2+TqPE6it0mvD3LCY47M5r9pthMrhMXHELrSUMyUyCQKm9b&#10;qjW8vz3drUCEaMiazhNq+MYAm/L6qjC59SO94mUfa8ElFHKjoYmxz6UMVYPOhJnvkdg7+sGZyOdQ&#10;SzuYkctdJ+dKZdKZlvhDY3rcNVid9men4eP5+PV5r17qR5f2o5+UJLeWWt/eTNsHEBGn+BeGX3xG&#10;h5KZDv5MNohOw3yZ8JbIRpKuQXBilS1TEAdWskUKsizk/w3lDwAAAP//AwBQSwECLQAUAAYACAAA&#10;ACEAtoM4kv4AAADhAQAAEwAAAAAAAAAAAAAAAAAAAAAAW0NvbnRlbnRfVHlwZXNdLnhtbFBLAQIt&#10;ABQABgAIAAAAIQA4/SH/1gAAAJQBAAALAAAAAAAAAAAAAAAAAC8BAABfcmVscy8ucmVsc1BLAQIt&#10;ABQABgAIAAAAIQAymqACcgEAANoCAAAOAAAAAAAAAAAAAAAAAC4CAABkcnMvZTJvRG9jLnhtbFBL&#10;AQItABQABgAIAAAAIQBoRBDx4AAAAAsBAAAPAAAAAAAAAAAAAAAAAMwDAABkcnMvZG93bnJldi54&#10;bWxQSwUGAAAAAAQABADzAAAA2QQAAAAA&#10;" filled="f" stroked="f">
                <v:textbox>
                  <w:txbxContent>
                    <w:p w14:paraId="0055B677" w14:textId="77777777" w:rsidR="00CD0B78" w:rsidRDefault="005B2386">
                      <w:pPr>
                        <w:rPr>
                          <w:rFonts w:eastAsia="楷体_GB2312"/>
                          <w:sz w:val="32"/>
                        </w:rPr>
                      </w:pPr>
                      <w:r>
                        <w:rPr>
                          <w:rFonts w:eastAsia="楷体_GB2312" w:hint="eastAsia"/>
                          <w:sz w:val="32"/>
                        </w:rPr>
                        <w:t>Hough</w:t>
                      </w:r>
                      <w:r>
                        <w:rPr>
                          <w:rFonts w:eastAsia="楷体_GB2312" w:hint="eastAsia"/>
                          <w:sz w:val="32"/>
                        </w:rPr>
                        <w:t>变换直线检测算法实现</w:t>
                      </w:r>
                    </w:p>
                    <w:p w14:paraId="734599D1" w14:textId="77777777" w:rsidR="00CD0B78" w:rsidRDefault="00CD0B78">
                      <w:pPr>
                        <w:rPr>
                          <w:rFonts w:eastAsia="楷体_GB2312"/>
                          <w:sz w:val="32"/>
                        </w:rPr>
                      </w:pPr>
                    </w:p>
                  </w:txbxContent>
                </v:textbox>
              </v:shape>
            </w:pict>
          </mc:Fallback>
        </mc:AlternateContent>
      </w:r>
    </w:p>
    <w:p w14:paraId="684EC62B" w14:textId="77777777" w:rsidR="00CD0B78" w:rsidRDefault="005B2386">
      <w:pPr>
        <w:spacing w:line="480" w:lineRule="auto"/>
        <w:ind w:leftChars="750" w:left="1575"/>
        <w:rPr>
          <w:rFonts w:eastAsia="黑体"/>
          <w:sz w:val="28"/>
          <w:u w:val="single"/>
        </w:rPr>
      </w:pPr>
      <w:r>
        <w:rPr>
          <w:rFonts w:eastAsia="黑体"/>
          <w:sz w:val="40"/>
        </w:rPr>
        <w:t>题目：</w:t>
      </w:r>
      <w:r>
        <w:rPr>
          <w:rFonts w:eastAsia="黑体"/>
          <w:sz w:val="28"/>
          <w:u w:val="single"/>
        </w:rPr>
        <w:t xml:space="preserve">                                        </w:t>
      </w:r>
    </w:p>
    <w:p w14:paraId="3115612C" w14:textId="77777777" w:rsidR="00CD0B78" w:rsidRDefault="005B2386">
      <w:pPr>
        <w:wordWrap w:val="0"/>
        <w:spacing w:beforeLines="200" w:before="480" w:line="480" w:lineRule="auto"/>
        <w:ind w:leftChars="1362" w:left="2860"/>
        <w:rPr>
          <w:sz w:val="28"/>
          <w:u w:val="single"/>
        </w:rPr>
      </w:pPr>
      <w:r>
        <w:rPr>
          <w:noProof/>
          <w:sz w:val="28"/>
        </w:rPr>
        <mc:AlternateContent>
          <mc:Choice Requires="wps">
            <w:drawing>
              <wp:anchor distT="0" distB="0" distL="114300" distR="114300" simplePos="0" relativeHeight="251660288" behindDoc="0" locked="0" layoutInCell="1" allowOverlap="1" wp14:anchorId="624CD88E" wp14:editId="391CAEDB">
                <wp:simplePos x="0" y="0"/>
                <wp:positionH relativeFrom="column">
                  <wp:posOffset>2692400</wp:posOffset>
                </wp:positionH>
                <wp:positionV relativeFrom="paragraph">
                  <wp:posOffset>676910</wp:posOffset>
                </wp:positionV>
                <wp:extent cx="2065020" cy="4616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2065020" cy="461645"/>
                        </a:xfrm>
                        <a:prstGeom prst="rect">
                          <a:avLst/>
                        </a:prstGeom>
                        <a:noFill/>
                        <a:ln>
                          <a:noFill/>
                        </a:ln>
                      </wps:spPr>
                      <wps:txbx>
                        <w:txbxContent>
                          <w:p w14:paraId="1653FB2F" w14:textId="77777777" w:rsidR="00CD0B78" w:rsidRDefault="005B2386">
                            <w:pPr>
                              <w:rPr>
                                <w:rFonts w:ascii="楷体_GB2312" w:eastAsia="楷体_GB2312"/>
                                <w:sz w:val="28"/>
                              </w:rPr>
                            </w:pPr>
                            <w:r>
                              <w:rPr>
                                <w:rFonts w:ascii="楷体_GB2312" w:eastAsia="楷体_GB2312" w:hint="eastAsia"/>
                                <w:sz w:val="28"/>
                              </w:rPr>
                              <w:t>刘锦维</w:t>
                            </w:r>
                          </w:p>
                        </w:txbxContent>
                      </wps:txbx>
                      <wps:bodyPr upright="1"/>
                    </wps:wsp>
                  </a:graphicData>
                </a:graphic>
              </wp:anchor>
            </w:drawing>
          </mc:Choice>
          <mc:Fallback>
            <w:pict>
              <v:shape w14:anchorId="624CD88E" id="文本框 7" o:spid="_x0000_s1027" type="#_x0000_t202" style="position:absolute;left:0;text-align:left;margin-left:212pt;margin-top:53.3pt;width:162.6pt;height:3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SfcQEAAOECAAAOAAAAZHJzL2Uyb0RvYy54bWysUk1vAiEQvTfpfyDcK6tR02xcTRpjL03b&#10;xPYHIAu7JAtDAN3133dAq/24Nb0MMANv3nvDYjWYjhykDxpsRcejghJpBdTaNhV9f9vc3VMSIrc1&#10;78DKih5loKvl7c2id6WcQAtdLT1BEBvK3lW0jdGVjAXRSsPDCJy0WFTgDY949A2rPe8R3XRsUhRz&#10;1oOvnQchQ8Ds+lSky4yvlBTxRakgI+kqitxijj7HXYpsueBl47lrtTjT4H9gYbi22PQCteaRk73X&#10;v6CMFh4CqDgSYBgopYXMGlDNuPihZttyJ7MWNCe4i03h/2DF82HrXj2JwwMMOMBkSO9CGTCZ9AzK&#10;m7QiU4J1tPB4sU0OkQhMTor5rJhgSWBtOh/Pp7MEw66vnQ/xUYIhaVNRj2PJbvHDU4inq59XUjML&#10;G911eTSd/ZZAzJRhV4ppF4fdQHT9hf4O6iOq2juvmxY7Zl35FfqYqZ1nngb19Zyxrz9z+QEAAP//&#10;AwBQSwMEFAAGAAgAAAAhAIfOoxrfAAAACwEAAA8AAABkcnMvZG93bnJldi54bWxMj81OwzAQhO9I&#10;fQdrK3GjNiGkJMSpKhBXEOVH4ubG2yRqvI5itwlvz3KC486MZr8pN7PrxRnH0HnScL1SIJBqbztq&#10;NLy/PV3dgQjRkDW9J9TwjQE21eKiNIX1E73ieRcbwSUUCqOhjXEopAx1i86ElR+Q2Dv40ZnI59hI&#10;O5qJy10vE6Uy6UxH/KE1Az60WB93J6fh4/nw9Zmql+bR3Q6Tn5Ukl0utL5fz9h5ExDn+heEXn9Gh&#10;Yqa9P5ENoteQJilviWyoLAPBiXWaJyD2rKzzG5BVKf9vqH4AAAD//wMAUEsBAi0AFAAGAAgAAAAh&#10;ALaDOJL+AAAA4QEAABMAAAAAAAAAAAAAAAAAAAAAAFtDb250ZW50X1R5cGVzXS54bWxQSwECLQAU&#10;AAYACAAAACEAOP0h/9YAAACUAQAACwAAAAAAAAAAAAAAAAAvAQAAX3JlbHMvLnJlbHNQSwECLQAU&#10;AAYACAAAACEAcTSUn3EBAADhAgAADgAAAAAAAAAAAAAAAAAuAgAAZHJzL2Uyb0RvYy54bWxQSwEC&#10;LQAUAAYACAAAACEAh86jGt8AAAALAQAADwAAAAAAAAAAAAAAAADLAwAAZHJzL2Rvd25yZXYueG1s&#10;UEsFBgAAAAAEAAQA8wAAANcEAAAAAA==&#10;" filled="f" stroked="f">
                <v:textbox>
                  <w:txbxContent>
                    <w:p w14:paraId="1653FB2F" w14:textId="77777777" w:rsidR="00CD0B78" w:rsidRDefault="005B2386">
                      <w:pPr>
                        <w:rPr>
                          <w:rFonts w:ascii="楷体_GB2312" w:eastAsia="楷体_GB2312"/>
                          <w:sz w:val="28"/>
                        </w:rPr>
                      </w:pPr>
                      <w:r>
                        <w:rPr>
                          <w:rFonts w:ascii="楷体_GB2312" w:eastAsia="楷体_GB2312" w:hint="eastAsia"/>
                          <w:sz w:val="28"/>
                        </w:rPr>
                        <w:t>刘锦维</w:t>
                      </w:r>
                    </w:p>
                  </w:txbxContent>
                </v:textbox>
              </v:shape>
            </w:pict>
          </mc:Fallback>
        </mc:AlternateContent>
      </w:r>
      <w:r>
        <w:rPr>
          <w:noProof/>
          <w:sz w:val="28"/>
        </w:rPr>
        <mc:AlternateContent>
          <mc:Choice Requires="wps">
            <w:drawing>
              <wp:anchor distT="0" distB="0" distL="114300" distR="114300" simplePos="0" relativeHeight="251659264" behindDoc="0" locked="0" layoutInCell="1" allowOverlap="1" wp14:anchorId="1C6CD749" wp14:editId="168BC930">
                <wp:simplePos x="0" y="0"/>
                <wp:positionH relativeFrom="column">
                  <wp:posOffset>2692400</wp:posOffset>
                </wp:positionH>
                <wp:positionV relativeFrom="paragraph">
                  <wp:posOffset>205105</wp:posOffset>
                </wp:positionV>
                <wp:extent cx="2065020" cy="42862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065020" cy="428625"/>
                        </a:xfrm>
                        <a:prstGeom prst="rect">
                          <a:avLst/>
                        </a:prstGeom>
                        <a:noFill/>
                        <a:ln>
                          <a:noFill/>
                        </a:ln>
                      </wps:spPr>
                      <wps:txbx>
                        <w:txbxContent>
                          <w:p w14:paraId="2C22F302" w14:textId="77777777" w:rsidR="00CD0B78" w:rsidRDefault="005B2386">
                            <w:pPr>
                              <w:rPr>
                                <w:rFonts w:ascii="楷体_GB2312" w:eastAsia="楷体_GB2312"/>
                                <w:sz w:val="28"/>
                              </w:rPr>
                            </w:pPr>
                            <w:r>
                              <w:rPr>
                                <w:rFonts w:ascii="楷体_GB2312" w:eastAsia="楷体_GB2312" w:hint="eastAsia"/>
                                <w:sz w:val="28"/>
                              </w:rPr>
                              <w:t>1221045808</w:t>
                            </w:r>
                          </w:p>
                        </w:txbxContent>
                      </wps:txbx>
                      <wps:bodyPr upright="1"/>
                    </wps:wsp>
                  </a:graphicData>
                </a:graphic>
              </wp:anchor>
            </w:drawing>
          </mc:Choice>
          <mc:Fallback>
            <w:pict>
              <v:shape w14:anchorId="1C6CD749" id="文本框 5" o:spid="_x0000_s1028" type="#_x0000_t202" style="position:absolute;left:0;text-align:left;margin-left:212pt;margin-top:16.15pt;width:162.6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h0cgEAAOECAAAOAAAAZHJzL2Uyb0RvYy54bWysUstuwyAQvFfqPyDuDY7VRJUVJ1IVpZeq&#10;rZT2AwiGGMmwCEjs/H0X8urjVvWywC7MzswyWwymI3vpgwZb0/GooERaAY2225p+vK/uHigJkduG&#10;d2BlTQ8y0MX89mbWu0qW0ELXSE8QxIaqdzVtY3QVY0G00vAwAictFhV4wyMe/ZY1nveIbjpWFsWU&#10;9eAb50HIEDC7PBbpPOMrJUV8VSrISLqaIreYo89xkyKbz3i19dy1Wpxo8D+wMFxbbHqBWvLIyc7r&#10;X1BGCw8BVBwJMAyU0kJmDahmXPxQs265k1kLmhPcxabwf7DiZb92b57E4REGHGAypHehCphMegbl&#10;TVqRKcE6Wni42CaHSAQmy2I6KUosCazdlw/TcpJg2PW18yE+STAkbWrqcSzZLb5/DvF49XwlNbOw&#10;0l2XR9PZbwnETBl2pZh2cdgMRDfI5Ex/A80BVe2c19sWO2Zd+RX6mKmdZp4G9fWcsa8/c/4JAAD/&#10;/wMAUEsDBBQABgAIAAAAIQC4RJ4h3gAAAAkBAAAPAAAAZHJzL2Rvd25yZXYueG1sTI/BTsMwEETv&#10;SP0Ha5F6ozZpgCZkUyEqriAKrcTNjbdJ1HgdxW4T/h5zguNoRjNvivVkO3GhwbeOEW4XCgRx5UzL&#10;NcLnx8vNCoQPmo3uHBPCN3lYl7OrQufGjfxOl22oRSxhn2uEJoQ+l9JXDVntF64njt7RDVaHKIda&#10;mkGPsdx2MlHqXlrdclxodE/PDVWn7dki7F6PX/tUvdUbe9ePblKSbSYR59fT0yOIQFP4C8MvfkSH&#10;MjId3JmNFx1CmqTxS0BYJksQMfCQZgmIA0KWrUCWhfz/oPwBAAD//wMAUEsBAi0AFAAGAAgAAAAh&#10;ALaDOJL+AAAA4QEAABMAAAAAAAAAAAAAAAAAAAAAAFtDb250ZW50X1R5cGVzXS54bWxQSwECLQAU&#10;AAYACAAAACEAOP0h/9YAAACUAQAACwAAAAAAAAAAAAAAAAAvAQAAX3JlbHMvLnJlbHNQSwECLQAU&#10;AAYACAAAACEAreLIdHIBAADhAgAADgAAAAAAAAAAAAAAAAAuAgAAZHJzL2Uyb0RvYy54bWxQSwEC&#10;LQAUAAYACAAAACEAuESeId4AAAAJAQAADwAAAAAAAAAAAAAAAADMAwAAZHJzL2Rvd25yZXYueG1s&#10;UEsFBgAAAAAEAAQA8wAAANcEAAAAAA==&#10;" filled="f" stroked="f">
                <v:textbox>
                  <w:txbxContent>
                    <w:p w14:paraId="2C22F302" w14:textId="77777777" w:rsidR="00CD0B78" w:rsidRDefault="005B2386">
                      <w:pPr>
                        <w:rPr>
                          <w:rFonts w:ascii="楷体_GB2312" w:eastAsia="楷体_GB2312"/>
                          <w:sz w:val="28"/>
                        </w:rPr>
                      </w:pPr>
                      <w:r>
                        <w:rPr>
                          <w:rFonts w:ascii="楷体_GB2312" w:eastAsia="楷体_GB2312" w:hint="eastAsia"/>
                          <w:sz w:val="28"/>
                        </w:rPr>
                        <w:t>1221045808</w:t>
                      </w:r>
                    </w:p>
                  </w:txbxContent>
                </v:textbox>
              </v:shape>
            </w:pict>
          </mc:Fallback>
        </mc:AlternateContent>
      </w:r>
      <w:r>
        <w:rPr>
          <w:sz w:val="28"/>
        </w:rPr>
        <w:t>学</w:t>
      </w:r>
      <w:r>
        <w:rPr>
          <w:sz w:val="28"/>
        </w:rPr>
        <w:t xml:space="preserve">    </w:t>
      </w:r>
      <w:r>
        <w:rPr>
          <w:sz w:val="28"/>
        </w:rPr>
        <w:t>号：</w:t>
      </w:r>
      <w:r>
        <w:rPr>
          <w:sz w:val="28"/>
          <w:u w:val="single"/>
        </w:rPr>
        <w:t xml:space="preserve">                  </w:t>
      </w:r>
    </w:p>
    <w:p w14:paraId="1C3DB100" w14:textId="77777777" w:rsidR="00CD0B78" w:rsidRDefault="005B2386">
      <w:pPr>
        <w:wordWrap w:val="0"/>
        <w:spacing w:line="480" w:lineRule="auto"/>
        <w:ind w:leftChars="1362" w:left="2860"/>
        <w:rPr>
          <w:sz w:val="28"/>
          <w:u w:val="single"/>
        </w:rPr>
      </w:pPr>
      <w:r>
        <w:rPr>
          <w:noProof/>
          <w:sz w:val="28"/>
        </w:rPr>
        <mc:AlternateContent>
          <mc:Choice Requires="wps">
            <w:drawing>
              <wp:anchor distT="0" distB="0" distL="114300" distR="114300" simplePos="0" relativeHeight="251661312" behindDoc="0" locked="0" layoutInCell="1" allowOverlap="1" wp14:anchorId="0BB1FCB9" wp14:editId="46390738">
                <wp:simplePos x="0" y="0"/>
                <wp:positionH relativeFrom="column">
                  <wp:posOffset>2692400</wp:posOffset>
                </wp:positionH>
                <wp:positionV relativeFrom="paragraph">
                  <wp:posOffset>363220</wp:posOffset>
                </wp:positionV>
                <wp:extent cx="2065020" cy="390525"/>
                <wp:effectExtent l="0" t="0" r="0" b="0"/>
                <wp:wrapNone/>
                <wp:docPr id="2" name="文本框 2"/>
                <wp:cNvGraphicFramePr/>
                <a:graphic xmlns:a="http://schemas.openxmlformats.org/drawingml/2006/main">
                  <a:graphicData uri="http://schemas.microsoft.com/office/word/2010/wordprocessingShape">
                    <wps:wsp>
                      <wps:cNvSpPr txBox="1"/>
                      <wps:spPr>
                        <a:xfrm>
                          <a:off x="0" y="0"/>
                          <a:ext cx="2065020" cy="390525"/>
                        </a:xfrm>
                        <a:prstGeom prst="rect">
                          <a:avLst/>
                        </a:prstGeom>
                        <a:noFill/>
                        <a:ln>
                          <a:noFill/>
                        </a:ln>
                      </wps:spPr>
                      <wps:txbx>
                        <w:txbxContent>
                          <w:p w14:paraId="23CCCC34" w14:textId="77777777" w:rsidR="00CD0B78" w:rsidRDefault="005B2386">
                            <w:pPr>
                              <w:rPr>
                                <w:rFonts w:ascii="楷体_GB2312" w:eastAsia="楷体_GB2312"/>
                                <w:sz w:val="28"/>
                              </w:rPr>
                            </w:pPr>
                            <w:r>
                              <w:rPr>
                                <w:rFonts w:ascii="楷体_GB2312" w:eastAsia="楷体_GB2312" w:hint="eastAsia"/>
                                <w:sz w:val="28"/>
                              </w:rPr>
                              <w:t>计算机学院</w:t>
                            </w:r>
                          </w:p>
                        </w:txbxContent>
                      </wps:txbx>
                      <wps:bodyPr upright="1"/>
                    </wps:wsp>
                  </a:graphicData>
                </a:graphic>
              </wp:anchor>
            </w:drawing>
          </mc:Choice>
          <mc:Fallback>
            <w:pict>
              <v:shape w14:anchorId="0BB1FCB9" id="文本框 2" o:spid="_x0000_s1029" type="#_x0000_t202" style="position:absolute;left:0;text-align:left;margin-left:212pt;margin-top:28.6pt;width:162.6pt;height:30.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F1cwEAAOECAAAOAAAAZHJzL2Uyb0RvYy54bWysUk1vAiEQvTfpfyDcK+s2mnbjatIYe2na&#10;JrY/AFlwSRaGALrrv++AVvtxa3oZYAbevPeG2WIwHdlLHzTYmo5HBSXSCmi03db0/W11c0dJiNw2&#10;vAMra3qQgS7m11ez3lWyhBa6RnqCIDZUvatpG6OrGAuilYaHEThpsajAGx7x6Les8bxHdNOxsiim&#10;rAffOA9ChoDZ5bFI5xlfKSnii1JBRtLVFLnFHH2OmxTZfMarreeu1eJEg/+BheHaYtMz1JJHTnZe&#10;/4IyWngIoOJIgGGglBYya0A14+KHmnXLncxa0JzgzjaF/4MVz/u1e/UkDg8w4ACTIb0LVcBk0jMo&#10;b9KKTAnW0cLD2TY5RCIwWRbTSVFiSWDt9r6YlJMEwy6vnQ/xUYIhaVNTj2PJbvH9U4jHq59XUjML&#10;K911eTSd/ZZAzJRhF4ppF4fNQHSDzT/pb6A5oKqd83rbYsesK79CHzO108zToL6eM/blZ84/AAAA&#10;//8DAFBLAwQUAAYACAAAACEARNvEId4AAAAKAQAADwAAAGRycy9kb3ducmV2LnhtbEyPwU7DMAyG&#10;70h7h8hI3FiyqqNbaTpNIK4gtoHELWu8tqJxqiZby9tjTuxmy59+f3+xmVwnLjiE1pOGxVyBQKq8&#10;banWcNi/3K9AhGjIms4TavjBAJtydlOY3PqR3vGyi7XgEAq50dDE2OdShqpBZ8Lc90h8O/nBmcjr&#10;UEs7mJHDXScTpR6kMy3xh8b0+NRg9b07Ow0fr6evz1S91c9u2Y9+UpLcWmp9dzttH0FEnOI/DH/6&#10;rA4lOx39mWwQnYY0SblL1LDMEhAMZOmahyOTi1UGsizkdYXyFwAA//8DAFBLAQItABQABgAIAAAA&#10;IQC2gziS/gAAAOEBAAATAAAAAAAAAAAAAAAAAAAAAABbQ29udGVudF9UeXBlc10ueG1sUEsBAi0A&#10;FAAGAAgAAAAhADj9If/WAAAAlAEAAAsAAAAAAAAAAAAAAAAALwEAAF9yZWxzLy5yZWxzUEsBAi0A&#10;FAAGAAgAAAAhAATQcXVzAQAA4QIAAA4AAAAAAAAAAAAAAAAALgIAAGRycy9lMm9Eb2MueG1sUEsB&#10;Ai0AFAAGAAgAAAAhAETbxCHeAAAACgEAAA8AAAAAAAAAAAAAAAAAzQMAAGRycy9kb3ducmV2Lnht&#10;bFBLBQYAAAAABAAEAPMAAADYBAAAAAA=&#10;" filled="f" stroked="f">
                <v:textbox>
                  <w:txbxContent>
                    <w:p w14:paraId="23CCCC34" w14:textId="77777777" w:rsidR="00CD0B78" w:rsidRDefault="005B2386">
                      <w:pPr>
                        <w:rPr>
                          <w:rFonts w:ascii="楷体_GB2312" w:eastAsia="楷体_GB2312"/>
                          <w:sz w:val="28"/>
                        </w:rPr>
                      </w:pPr>
                      <w:r>
                        <w:rPr>
                          <w:rFonts w:ascii="楷体_GB2312" w:eastAsia="楷体_GB2312" w:hint="eastAsia"/>
                          <w:sz w:val="28"/>
                        </w:rPr>
                        <w:t>计算机学院</w:t>
                      </w:r>
                    </w:p>
                  </w:txbxContent>
                </v:textbox>
              </v:shape>
            </w:pict>
          </mc:Fallback>
        </mc:AlternateContent>
      </w:r>
      <w:r>
        <w:rPr>
          <w:sz w:val="28"/>
        </w:rPr>
        <w:t>姓</w:t>
      </w:r>
      <w:r>
        <w:rPr>
          <w:sz w:val="28"/>
        </w:rPr>
        <w:t xml:space="preserve">    </w:t>
      </w:r>
      <w:r>
        <w:rPr>
          <w:sz w:val="28"/>
        </w:rPr>
        <w:t>名：</w:t>
      </w:r>
      <w:r>
        <w:rPr>
          <w:sz w:val="28"/>
          <w:u w:val="single"/>
        </w:rPr>
        <w:t xml:space="preserve">                  </w:t>
      </w:r>
    </w:p>
    <w:p w14:paraId="05BC0294" w14:textId="77777777" w:rsidR="00CD0B78" w:rsidRDefault="005B2386">
      <w:pPr>
        <w:wordWrap w:val="0"/>
        <w:spacing w:line="480" w:lineRule="auto"/>
        <w:ind w:leftChars="1362" w:left="2860"/>
        <w:rPr>
          <w:sz w:val="28"/>
          <w:u w:val="single"/>
        </w:rPr>
      </w:pPr>
      <w:r>
        <w:rPr>
          <w:noProof/>
          <w:sz w:val="28"/>
        </w:rPr>
        <mc:AlternateContent>
          <mc:Choice Requires="wps">
            <w:drawing>
              <wp:anchor distT="0" distB="0" distL="114300" distR="114300" simplePos="0" relativeHeight="251663360" behindDoc="0" locked="0" layoutInCell="1" allowOverlap="1" wp14:anchorId="14D6CA29" wp14:editId="0F164011">
                <wp:simplePos x="0" y="0"/>
                <wp:positionH relativeFrom="column">
                  <wp:posOffset>2692400</wp:posOffset>
                </wp:positionH>
                <wp:positionV relativeFrom="paragraph">
                  <wp:posOffset>351155</wp:posOffset>
                </wp:positionV>
                <wp:extent cx="2065020" cy="4508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2065020" cy="450850"/>
                        </a:xfrm>
                        <a:prstGeom prst="rect">
                          <a:avLst/>
                        </a:prstGeom>
                        <a:noFill/>
                        <a:ln>
                          <a:noFill/>
                        </a:ln>
                      </wps:spPr>
                      <wps:txbx>
                        <w:txbxContent>
                          <w:p w14:paraId="02940CB1" w14:textId="77777777" w:rsidR="00CD0B78" w:rsidRDefault="005B2386">
                            <w:pPr>
                              <w:rPr>
                                <w:rFonts w:ascii="楷体_GB2312" w:eastAsia="楷体_GB2312"/>
                                <w:sz w:val="28"/>
                              </w:rPr>
                            </w:pPr>
                            <w:r>
                              <w:rPr>
                                <w:rFonts w:ascii="楷体_GB2312" w:eastAsia="楷体_GB2312" w:hint="eastAsia"/>
                                <w:sz w:val="28"/>
                              </w:rPr>
                              <w:t>电子信息</w:t>
                            </w:r>
                          </w:p>
                        </w:txbxContent>
                      </wps:txbx>
                      <wps:bodyPr upright="1"/>
                    </wps:wsp>
                  </a:graphicData>
                </a:graphic>
              </wp:anchor>
            </w:drawing>
          </mc:Choice>
          <mc:Fallback>
            <w:pict>
              <v:shape w14:anchorId="14D6CA29" id="文本框 6" o:spid="_x0000_s1030" type="#_x0000_t202" style="position:absolute;left:0;text-align:left;margin-left:212pt;margin-top:27.65pt;width:162.6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AZdAEAAOECAAAOAAAAZHJzL2Uyb0RvYy54bWysUstuwyAQvFfqPyDuDU7URJEVJ1IVpZeq&#10;rZT2AwgGG8mwCEjs/H0Xmkcft6qXNewuMzuzXqwG05GD9EGDreh4VFAirYBa26ai72+buzklIXJb&#10;8w6srOhRBrpa3t4selfKCbTQ1dITBLGh7F1F2xhdyVgQrTQ8jMBJi0UF3vCIV9+w2vMe0U3HJkUx&#10;Yz342nkQMgTMrj+LdJnxlZIivigVZCRdRXG2mKPPcZciWy542XjuWi1OY/A/TGG4tkh6gVrzyMne&#10;619QRgsPAVQcCTAMlNJCZg2oZlz8ULNtuZNZC5oT3MWm8H+w4vmwda+exOEBBlxgMqR3oQyYTHoG&#10;5U364qQE62jh8WKbHCIRmJwUs2kxwZLA2v20mE+zr+z62vkQHyUYkg4V9biW7BY/PIWIjNh6bklk&#10;Fja66/JqOvstgY0pw64jplMcdgPRNZKfx99BfURVe+d10yJj1pVfoY+Z77TztKiv94x9/TOXHwAA&#10;AP//AwBQSwMEFAAGAAgAAAAhALj12urfAAAACgEAAA8AAABkcnMvZG93bnJldi54bWxMj8FOwzAQ&#10;RO9I/IO1SNyoTZoUGuJUFYgrqC0gcXPjbRI1Xkex24S/ZznR42qfZt4Uq8l14oxDaD1puJ8pEEiV&#10;ty3VGj52r3ePIEI0ZE3nCTX8YIBVeX1VmNz6kTZ43sZacAiF3GhoYuxzKUPVoDNh5nsk/h384Ezk&#10;c6ilHczI4a6TiVIL6UxL3NCYHp8brI7bk9Pw+Xb4/krVe/3isn70k5LkllLr25tp/QQi4hT/YfjT&#10;Z3Uo2WnvT2SD6DSkScpbooYsm4Ng4CFdJiD2TCaLOciykJcTyl8AAAD//wMAUEsBAi0AFAAGAAgA&#10;AAAhALaDOJL+AAAA4QEAABMAAAAAAAAAAAAAAAAAAAAAAFtDb250ZW50X1R5cGVzXS54bWxQSwEC&#10;LQAUAAYACAAAACEAOP0h/9YAAACUAQAACwAAAAAAAAAAAAAAAAAvAQAAX3JlbHMvLnJlbHNQSwEC&#10;LQAUAAYACAAAACEAXBUwGXQBAADhAgAADgAAAAAAAAAAAAAAAAAuAgAAZHJzL2Uyb0RvYy54bWxQ&#10;SwECLQAUAAYACAAAACEAuPXa6t8AAAAKAQAADwAAAAAAAAAAAAAAAADOAwAAZHJzL2Rvd25yZXYu&#10;eG1sUEsFBgAAAAAEAAQA8wAAANoEAAAAAA==&#10;" filled="f" stroked="f">
                <v:textbox>
                  <w:txbxContent>
                    <w:p w14:paraId="02940CB1" w14:textId="77777777" w:rsidR="00CD0B78" w:rsidRDefault="005B2386">
                      <w:pPr>
                        <w:rPr>
                          <w:rFonts w:ascii="楷体_GB2312" w:eastAsia="楷体_GB2312"/>
                          <w:sz w:val="28"/>
                        </w:rPr>
                      </w:pPr>
                      <w:r>
                        <w:rPr>
                          <w:rFonts w:ascii="楷体_GB2312" w:eastAsia="楷体_GB2312" w:hint="eastAsia"/>
                          <w:sz w:val="28"/>
                        </w:rPr>
                        <w:t>电子信息</w:t>
                      </w:r>
                    </w:p>
                  </w:txbxContent>
                </v:textbox>
              </v:shape>
            </w:pict>
          </mc:Fallback>
        </mc:AlternateContent>
      </w:r>
      <w:r>
        <w:rPr>
          <w:sz w:val="28"/>
        </w:rPr>
        <w:t>学</w:t>
      </w:r>
      <w:r>
        <w:rPr>
          <w:sz w:val="28"/>
        </w:rPr>
        <w:t xml:space="preserve">    </w:t>
      </w:r>
      <w:r>
        <w:rPr>
          <w:sz w:val="28"/>
        </w:rPr>
        <w:t>院：</w:t>
      </w:r>
      <w:r>
        <w:rPr>
          <w:sz w:val="28"/>
          <w:u w:val="single"/>
        </w:rPr>
        <w:t xml:space="preserve">                  </w:t>
      </w:r>
    </w:p>
    <w:p w14:paraId="18BB9660" w14:textId="77777777" w:rsidR="00CD0B78" w:rsidRDefault="005B2386">
      <w:pPr>
        <w:wordWrap w:val="0"/>
        <w:spacing w:line="480" w:lineRule="auto"/>
        <w:ind w:leftChars="1362" w:left="2860"/>
        <w:rPr>
          <w:sz w:val="28"/>
          <w:u w:val="single"/>
        </w:rPr>
      </w:pPr>
      <w:r>
        <w:rPr>
          <w:noProof/>
          <w:sz w:val="28"/>
        </w:rPr>
        <mc:AlternateContent>
          <mc:Choice Requires="wps">
            <w:drawing>
              <wp:anchor distT="0" distB="0" distL="114300" distR="114300" simplePos="0" relativeHeight="251662336" behindDoc="0" locked="0" layoutInCell="1" allowOverlap="1" wp14:anchorId="63A4965A" wp14:editId="3C28F428">
                <wp:simplePos x="0" y="0"/>
                <wp:positionH relativeFrom="column">
                  <wp:posOffset>2692400</wp:posOffset>
                </wp:positionH>
                <wp:positionV relativeFrom="paragraph">
                  <wp:posOffset>340360</wp:posOffset>
                </wp:positionV>
                <wp:extent cx="2065020" cy="443230"/>
                <wp:effectExtent l="0" t="0" r="0" b="0"/>
                <wp:wrapNone/>
                <wp:docPr id="4" name="文本框 4"/>
                <wp:cNvGraphicFramePr/>
                <a:graphic xmlns:a="http://schemas.openxmlformats.org/drawingml/2006/main">
                  <a:graphicData uri="http://schemas.microsoft.com/office/word/2010/wordprocessingShape">
                    <wps:wsp>
                      <wps:cNvSpPr txBox="1"/>
                      <wps:spPr>
                        <a:xfrm>
                          <a:off x="0" y="0"/>
                          <a:ext cx="2065020" cy="443230"/>
                        </a:xfrm>
                        <a:prstGeom prst="rect">
                          <a:avLst/>
                        </a:prstGeom>
                        <a:noFill/>
                        <a:ln>
                          <a:noFill/>
                        </a:ln>
                      </wps:spPr>
                      <wps:txbx>
                        <w:txbxContent>
                          <w:p w14:paraId="0F171D34" w14:textId="77777777" w:rsidR="00CD0B78" w:rsidRDefault="005B2386">
                            <w:pPr>
                              <w:rPr>
                                <w:rFonts w:ascii="楷体_GB2312" w:eastAsia="楷体_GB2312"/>
                                <w:sz w:val="28"/>
                              </w:rPr>
                            </w:pPr>
                            <w:r>
                              <w:rPr>
                                <w:rFonts w:ascii="楷体_GB2312" w:eastAsia="楷体_GB2312" w:hint="eastAsia"/>
                                <w:sz w:val="28"/>
                              </w:rPr>
                              <w:t>肖学中</w:t>
                            </w:r>
                          </w:p>
                        </w:txbxContent>
                      </wps:txbx>
                      <wps:bodyPr upright="1"/>
                    </wps:wsp>
                  </a:graphicData>
                </a:graphic>
              </wp:anchor>
            </w:drawing>
          </mc:Choice>
          <mc:Fallback>
            <w:pict>
              <v:shape w14:anchorId="63A4965A" id="文本框 4" o:spid="_x0000_s1031" type="#_x0000_t202" style="position:absolute;left:0;text-align:left;margin-left:212pt;margin-top:26.8pt;width:162.6pt;height:34.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AGdQEAAOECAAAOAAAAZHJzL2Uyb0RvYy54bWysUstuwjAQvFfqP1i+F4cAVRURkCpEL1Vb&#10;ifYDjGMTS7HXsg0Jf9+1S6GPW9XLxt5dz87MZr4cTEcO0gcNtqbjUUGJtAIabXc1fXtd39xREiK3&#10;De/AypoeZaDLxfXVvHeVLKGFrpGeIIgNVe9q2sboKsaCaKXhYQROWiwq8IZHvPodazzvEd10rCyK&#10;W9aDb5wHIUPA7OqjSBcZXykp4rNSQUbS1RS5xRx9jtsU2WLOq53nrtXiRIP/gYXh2uLQM9SKR072&#10;Xv+CMlp4CKDiSIBhoJQWMmtANePih5pNy53MWtCc4M42hf+DFU+HjXvxJA73MOACkyG9C1XAZNIz&#10;KG/SF5kSrKOFx7NtcohEYLIsbmdFiSWBtel0Uk6yr+zy2vkQHyQYkg419biW7BY/PIaIE7H1syUN&#10;s7DWXZdX09lvCWxMGXahmE5x2A5ENzWdfdLfQnNEVXvn9a7FiVlXfoU+5nmnnadFfb1n7MufuXgH&#10;AAD//wMAUEsDBBQABgAIAAAAIQCC7x3+3gAAAAoBAAAPAAAAZHJzL2Rvd25yZXYueG1sTI/BTsMw&#10;EETvSPyDtUjcqE3qFhriVAjEFdRCK3Fz420SEa+j2G3C37Oc4Ljap5k3xXrynTjjENtABm5nCgRS&#10;FVxLtYGP95ebexAxWXK2C4QGvjHCury8KGzuwkgbPG9TLTiEYm4NNCn1uZSxatDbOAs9Ev+OYfA2&#10;8TnU0g125HDfyUyppfS2JW5obI9PDVZf25M3sHs9fu61equf/aIfw6Qk+ZU05vpqenwAkXBKfzD8&#10;6rM6lOx0CCdyUXQGdKZ5SzKwmC9BMHCnVxmIA5PZXIMsC/l/QvkDAAD//wMAUEsBAi0AFAAGAAgA&#10;AAAhALaDOJL+AAAA4QEAABMAAAAAAAAAAAAAAAAAAAAAAFtDb250ZW50X1R5cGVzXS54bWxQSwEC&#10;LQAUAAYACAAAACEAOP0h/9YAAACUAQAACwAAAAAAAAAAAAAAAAAvAQAAX3JlbHMvLnJlbHNQSwEC&#10;LQAUAAYACAAAACEALsPQBnUBAADhAgAADgAAAAAAAAAAAAAAAAAuAgAAZHJzL2Uyb0RvYy54bWxQ&#10;SwECLQAUAAYACAAAACEAgu8d/t4AAAAKAQAADwAAAAAAAAAAAAAAAADPAwAAZHJzL2Rvd25yZXYu&#10;eG1sUEsFBgAAAAAEAAQA8wAAANoEAAAAAA==&#10;" filled="f" stroked="f">
                <v:textbox>
                  <w:txbxContent>
                    <w:p w14:paraId="0F171D34" w14:textId="77777777" w:rsidR="00CD0B78" w:rsidRDefault="005B2386">
                      <w:pPr>
                        <w:rPr>
                          <w:rFonts w:ascii="楷体_GB2312" w:eastAsia="楷体_GB2312"/>
                          <w:sz w:val="28"/>
                        </w:rPr>
                      </w:pPr>
                      <w:r>
                        <w:rPr>
                          <w:rFonts w:ascii="楷体_GB2312" w:eastAsia="楷体_GB2312" w:hint="eastAsia"/>
                          <w:sz w:val="28"/>
                        </w:rPr>
                        <w:t>肖学中</w:t>
                      </w:r>
                    </w:p>
                  </w:txbxContent>
                </v:textbox>
              </v:shape>
            </w:pict>
          </mc:Fallback>
        </mc:AlternateContent>
      </w:r>
      <w:r>
        <w:rPr>
          <w:sz w:val="28"/>
        </w:rPr>
        <w:t>专</w:t>
      </w:r>
      <w:r>
        <w:rPr>
          <w:sz w:val="28"/>
        </w:rPr>
        <w:t xml:space="preserve">    </w:t>
      </w:r>
      <w:r>
        <w:rPr>
          <w:sz w:val="28"/>
        </w:rPr>
        <w:t>业：</w:t>
      </w:r>
      <w:r>
        <w:rPr>
          <w:sz w:val="28"/>
          <w:u w:val="single"/>
        </w:rPr>
        <w:t xml:space="preserve">                  </w:t>
      </w:r>
    </w:p>
    <w:p w14:paraId="6F849399" w14:textId="77777777" w:rsidR="00CD0B78" w:rsidRDefault="005B2386">
      <w:pPr>
        <w:wordWrap w:val="0"/>
        <w:spacing w:line="480" w:lineRule="auto"/>
        <w:ind w:leftChars="1362" w:left="2860"/>
        <w:rPr>
          <w:sz w:val="28"/>
          <w:u w:val="single"/>
        </w:rPr>
      </w:pPr>
      <w:r>
        <w:rPr>
          <w:sz w:val="28"/>
        </w:rPr>
        <w:t>任课教师：</w:t>
      </w:r>
      <w:r>
        <w:rPr>
          <w:sz w:val="28"/>
          <w:u w:val="single"/>
        </w:rPr>
        <w:t xml:space="preserve">                  </w:t>
      </w:r>
    </w:p>
    <w:p w14:paraId="4C1F53A9" w14:textId="77777777" w:rsidR="00CD0B78" w:rsidRDefault="00CD0B78">
      <w:pPr>
        <w:spacing w:beforeLines="400" w:before="960" w:afterLines="400" w:after="960"/>
        <w:jc w:val="center"/>
        <w:rPr>
          <w:sz w:val="28"/>
        </w:rPr>
      </w:pPr>
    </w:p>
    <w:p w14:paraId="68D956A1" w14:textId="77777777" w:rsidR="00CD0B78" w:rsidRDefault="00CD0B78">
      <w:pPr>
        <w:spacing w:beforeLines="400" w:before="960" w:afterLines="400" w:after="960"/>
        <w:jc w:val="center"/>
        <w:rPr>
          <w:sz w:val="28"/>
        </w:rPr>
      </w:pPr>
    </w:p>
    <w:p w14:paraId="74DD4F54" w14:textId="77777777" w:rsidR="00CD0B78" w:rsidRDefault="005B2386">
      <w:pPr>
        <w:wordWrap w:val="0"/>
        <w:jc w:val="center"/>
        <w:rPr>
          <w:sz w:val="28"/>
        </w:rPr>
      </w:pPr>
      <w:r>
        <w:rPr>
          <w:sz w:val="28"/>
        </w:rPr>
        <w:t>日期：</w:t>
      </w:r>
      <w:r>
        <w:rPr>
          <w:sz w:val="28"/>
        </w:rPr>
        <w:t xml:space="preserve"> 2021</w:t>
      </w:r>
      <w:r>
        <w:rPr>
          <w:sz w:val="28"/>
        </w:rPr>
        <w:t>年</w:t>
      </w:r>
      <w:r>
        <w:rPr>
          <w:sz w:val="28"/>
        </w:rPr>
        <w:t>1</w:t>
      </w:r>
      <w:r>
        <w:rPr>
          <w:rFonts w:hint="eastAsia"/>
          <w:sz w:val="28"/>
        </w:rPr>
        <w:t>2</w:t>
      </w:r>
      <w:r>
        <w:rPr>
          <w:sz w:val="28"/>
        </w:rPr>
        <w:t>月</w:t>
      </w:r>
      <w:r>
        <w:rPr>
          <w:rFonts w:hint="eastAsia"/>
          <w:sz w:val="28"/>
        </w:rPr>
        <w:t>27</w:t>
      </w:r>
      <w:r>
        <w:rPr>
          <w:sz w:val="28"/>
        </w:rPr>
        <w:t>日</w:t>
      </w:r>
    </w:p>
    <w:p w14:paraId="6939387B" w14:textId="77777777" w:rsidR="00CD0B78" w:rsidRDefault="00CD0B78">
      <w:pPr>
        <w:pStyle w:val="a5"/>
        <w:spacing w:before="168"/>
        <w:rPr>
          <w:rFonts w:eastAsia="华文中宋"/>
          <w:sz w:val="32"/>
          <w:szCs w:val="32"/>
        </w:rPr>
        <w:sectPr w:rsidR="00CD0B78">
          <w:headerReference w:type="even" r:id="rId10"/>
          <w:headerReference w:type="default" r:id="rId11"/>
          <w:footerReference w:type="default" r:id="rId12"/>
          <w:headerReference w:type="first" r:id="rId13"/>
          <w:pgSz w:w="11906" w:h="16838"/>
          <w:pgMar w:top="1191" w:right="1021" w:bottom="1021" w:left="1134" w:header="851" w:footer="567" w:gutter="0"/>
          <w:pgNumType w:start="1"/>
          <w:cols w:space="720"/>
          <w:titlePg/>
          <w:docGrid w:linePitch="312" w:charSpace="-2601"/>
        </w:sectPr>
      </w:pPr>
    </w:p>
    <w:p w14:paraId="5338C756" w14:textId="77777777" w:rsidR="00CD0B78" w:rsidRDefault="005B2386">
      <w:pPr>
        <w:pStyle w:val="2"/>
        <w:jc w:val="center"/>
      </w:pPr>
      <w:r>
        <w:rPr>
          <w:rFonts w:hint="eastAsia"/>
        </w:rPr>
        <w:lastRenderedPageBreak/>
        <w:t>Hough</w:t>
      </w:r>
      <w:r>
        <w:rPr>
          <w:rFonts w:hint="eastAsia"/>
        </w:rPr>
        <w:t>变换直线检测算法实现</w:t>
      </w:r>
    </w:p>
    <w:p w14:paraId="4444035C" w14:textId="77777777" w:rsidR="00CD0B78" w:rsidRDefault="005B2386" w:rsidP="00740845">
      <w:pPr>
        <w:pStyle w:val="e"/>
        <w:spacing w:line="300" w:lineRule="auto"/>
        <w:rPr>
          <w:rFonts w:asciiTheme="minorEastAsia" w:eastAsiaTheme="minorEastAsia" w:hAnsiTheme="minorEastAsia" w:cstheme="minorEastAsia"/>
          <w:sz w:val="24"/>
        </w:rPr>
      </w:pPr>
      <w:r>
        <w:rPr>
          <w:b/>
          <w:bCs/>
          <w:sz w:val="24"/>
        </w:rPr>
        <w:t>摘</w:t>
      </w:r>
      <w:r>
        <w:rPr>
          <w:b/>
          <w:bCs/>
          <w:sz w:val="24"/>
        </w:rPr>
        <w:t xml:space="preserve">  </w:t>
      </w:r>
      <w:r>
        <w:rPr>
          <w:b/>
          <w:bCs/>
          <w:sz w:val="24"/>
        </w:rPr>
        <w:t>要：</w:t>
      </w:r>
      <w:r>
        <w:rPr>
          <w:rFonts w:asciiTheme="minorEastAsia" w:eastAsiaTheme="minorEastAsia" w:hAnsiTheme="minorEastAsia" w:cstheme="minorEastAsia" w:hint="eastAsia"/>
          <w:sz w:val="24"/>
        </w:rPr>
        <w:t>霍夫变化</w:t>
      </w:r>
      <w:r>
        <w:rPr>
          <w:rFonts w:hint="eastAsia"/>
          <w:sz w:val="24"/>
        </w:rPr>
        <w:t>（</w:t>
      </w:r>
      <w:r>
        <w:rPr>
          <w:rFonts w:hint="eastAsia"/>
          <w:sz w:val="24"/>
        </w:rPr>
        <w:t>Hough Transform</w:t>
      </w:r>
      <w:r>
        <w:rPr>
          <w:rFonts w:hint="eastAsia"/>
          <w:sz w:val="24"/>
        </w:rPr>
        <w:t>）</w:t>
      </w:r>
      <w:r>
        <w:rPr>
          <w:rFonts w:asciiTheme="minorEastAsia" w:eastAsiaTheme="minorEastAsia" w:hAnsiTheme="minorEastAsia" w:cstheme="minorEastAsia" w:hint="eastAsia"/>
          <w:sz w:val="24"/>
        </w:rPr>
        <w:t>自</w:t>
      </w:r>
      <w:r>
        <w:rPr>
          <w:rFonts w:asciiTheme="minorEastAsia" w:eastAsiaTheme="minorEastAsia" w:hAnsiTheme="minorEastAsia" w:cstheme="minorEastAsia" w:hint="eastAsia"/>
          <w:sz w:val="24"/>
        </w:rPr>
        <w:t>1972</w:t>
      </w:r>
      <w:r>
        <w:rPr>
          <w:rFonts w:asciiTheme="minorEastAsia" w:eastAsiaTheme="minorEastAsia" w:hAnsiTheme="minorEastAsia" w:cstheme="minorEastAsia" w:hint="eastAsia"/>
          <w:sz w:val="24"/>
        </w:rPr>
        <w:t>年推广以来，已成为图像处理领域内，检测图像中的几何形状的基本方法之一。</w:t>
      </w:r>
      <w:r>
        <w:rPr>
          <w:rFonts w:asciiTheme="minorEastAsia" w:eastAsiaTheme="minorEastAsia" w:hAnsiTheme="minorEastAsia" w:cstheme="minorEastAsia" w:hint="eastAsia"/>
          <w:sz w:val="24"/>
        </w:rPr>
        <w:t>Hough</w:t>
      </w:r>
      <w:r>
        <w:rPr>
          <w:rFonts w:asciiTheme="minorEastAsia" w:eastAsiaTheme="minorEastAsia" w:hAnsiTheme="minorEastAsia" w:cstheme="minorEastAsia" w:hint="eastAsia"/>
          <w:sz w:val="24"/>
        </w:rPr>
        <w:t>直线检测的基本原理在于利用点与线的对偶性，即图像空间中的直线与参数空间中的点是一一对应的，参数空间中的直线与图像空间中的点也是一一对应的。依次遍历图像上的直线，确定直线上点的是数目，选择出合适的直线，就可完成直线检测。本文使用</w:t>
      </w:r>
      <w:r>
        <w:rPr>
          <w:rFonts w:asciiTheme="minorEastAsia" w:eastAsiaTheme="minorEastAsia" w:hAnsiTheme="minorEastAsia" w:cstheme="minorEastAsia" w:hint="eastAsia"/>
          <w:sz w:val="24"/>
        </w:rPr>
        <w:t>opencv</w:t>
      </w:r>
      <w:r>
        <w:rPr>
          <w:rFonts w:asciiTheme="minorEastAsia" w:eastAsiaTheme="minorEastAsia" w:hAnsiTheme="minorEastAsia" w:cstheme="minorEastAsia" w:hint="eastAsia"/>
          <w:sz w:val="24"/>
        </w:rPr>
        <w:t>，完成相关的</w:t>
      </w:r>
      <w:r>
        <w:rPr>
          <w:rFonts w:asciiTheme="minorEastAsia" w:eastAsiaTheme="minorEastAsia" w:hAnsiTheme="minorEastAsia" w:cstheme="minorEastAsia" w:hint="eastAsia"/>
          <w:sz w:val="24"/>
        </w:rPr>
        <w:t>Hough</w:t>
      </w:r>
      <w:r>
        <w:rPr>
          <w:rFonts w:asciiTheme="minorEastAsia" w:eastAsiaTheme="minorEastAsia" w:hAnsiTheme="minorEastAsia" w:cstheme="minorEastAsia" w:hint="eastAsia"/>
          <w:sz w:val="24"/>
        </w:rPr>
        <w:t>变换直线检测的代码实现，并实际测试该算法的相关性能。</w:t>
      </w:r>
    </w:p>
    <w:p w14:paraId="0041C774" w14:textId="77777777" w:rsidR="00CD0B78" w:rsidRDefault="00CD0B78">
      <w:pPr>
        <w:pStyle w:val="e"/>
        <w:spacing w:line="240" w:lineRule="auto"/>
        <w:rPr>
          <w:rFonts w:asciiTheme="minorEastAsia" w:eastAsiaTheme="minorEastAsia" w:hAnsiTheme="minorEastAsia" w:cstheme="minorEastAsia"/>
          <w:sz w:val="24"/>
        </w:rPr>
      </w:pPr>
    </w:p>
    <w:p w14:paraId="768D573F" w14:textId="77777777" w:rsidR="00CD0B78" w:rsidRDefault="00CD0B78">
      <w:pPr>
        <w:pStyle w:val="e"/>
        <w:spacing w:line="240" w:lineRule="auto"/>
        <w:rPr>
          <w:rFonts w:asciiTheme="minorEastAsia" w:eastAsiaTheme="minorEastAsia" w:hAnsiTheme="minorEastAsia" w:cstheme="minorEastAsia"/>
          <w:sz w:val="24"/>
        </w:rPr>
      </w:pPr>
    </w:p>
    <w:p w14:paraId="27590F3D" w14:textId="77777777" w:rsidR="00CD0B78" w:rsidRDefault="005B2386">
      <w:pPr>
        <w:pStyle w:val="e"/>
        <w:spacing w:line="360" w:lineRule="auto"/>
        <w:rPr>
          <w:rFonts w:eastAsiaTheme="minorEastAsia"/>
          <w:sz w:val="24"/>
          <w:szCs w:val="40"/>
        </w:rPr>
        <w:sectPr w:rsidR="00CD0B78">
          <w:pgSz w:w="11906" w:h="16838"/>
          <w:pgMar w:top="1191" w:right="1021" w:bottom="1021" w:left="1134" w:header="851" w:footer="567" w:gutter="0"/>
          <w:pgNumType w:start="1"/>
          <w:cols w:space="720"/>
          <w:titlePg/>
          <w:docGrid w:linePitch="312" w:charSpace="-2601"/>
        </w:sectPr>
      </w:pPr>
      <w:r>
        <w:rPr>
          <w:b/>
          <w:bCs/>
          <w:sz w:val="24"/>
        </w:rPr>
        <w:t>关键词：</w:t>
      </w:r>
      <w:r>
        <w:rPr>
          <w:rFonts w:eastAsiaTheme="minorEastAsia"/>
          <w:sz w:val="24"/>
        </w:rPr>
        <w:t>Hough</w:t>
      </w:r>
      <w:r>
        <w:rPr>
          <w:rFonts w:eastAsiaTheme="minorEastAsia"/>
          <w:sz w:val="24"/>
        </w:rPr>
        <w:t>变换；直线检测；</w:t>
      </w:r>
      <w:r>
        <w:rPr>
          <w:rFonts w:eastAsiaTheme="minorEastAsia"/>
          <w:sz w:val="24"/>
        </w:rPr>
        <w:t>openc</w:t>
      </w:r>
      <w:r>
        <w:rPr>
          <w:rFonts w:eastAsiaTheme="minorEastAsia"/>
          <w:sz w:val="24"/>
        </w:rPr>
        <w:t>v</w:t>
      </w:r>
      <w:r>
        <w:rPr>
          <w:rFonts w:eastAsiaTheme="minorEastAsia"/>
          <w:bCs/>
          <w:sz w:val="24"/>
        </w:rPr>
        <w:t>。</w:t>
      </w:r>
      <w:bookmarkStart w:id="0" w:name="_Hlt142272916"/>
      <w:bookmarkStart w:id="1" w:name="_Hlt142272915"/>
      <w:bookmarkEnd w:id="0"/>
      <w:bookmarkEnd w:id="1"/>
    </w:p>
    <w:p w14:paraId="1EAA690F" w14:textId="77777777" w:rsidR="00CD0B78" w:rsidRDefault="00CD0B78">
      <w:pPr>
        <w:rPr>
          <w:rFonts w:eastAsia="华文中宋"/>
          <w:b/>
        </w:rPr>
      </w:pPr>
    </w:p>
    <w:p w14:paraId="0A8D2C62" w14:textId="77777777" w:rsidR="00CD0B78" w:rsidRDefault="005B2386">
      <w:pPr>
        <w:pStyle w:val="1"/>
        <w:spacing w:before="156" w:after="156"/>
        <w:rPr>
          <w:sz w:val="28"/>
          <w:szCs w:val="28"/>
        </w:rPr>
      </w:pPr>
      <w:r>
        <w:rPr>
          <w:sz w:val="28"/>
          <w:szCs w:val="28"/>
        </w:rPr>
        <w:t xml:space="preserve">1  </w:t>
      </w:r>
      <w:r>
        <w:rPr>
          <w:sz w:val="28"/>
          <w:szCs w:val="28"/>
        </w:rPr>
        <w:t>概述</w:t>
      </w:r>
    </w:p>
    <w:p w14:paraId="1D2656A8" w14:textId="77777777" w:rsidR="00060628" w:rsidRDefault="005B2386" w:rsidP="00740845">
      <w:pPr>
        <w:spacing w:line="300" w:lineRule="auto"/>
        <w:ind w:firstLineChars="200" w:firstLine="480"/>
        <w:rPr>
          <w:sz w:val="24"/>
          <w:szCs w:val="32"/>
        </w:rPr>
      </w:pPr>
      <w:r>
        <w:rPr>
          <w:rFonts w:hint="eastAsia"/>
          <w:sz w:val="24"/>
          <w:szCs w:val="32"/>
        </w:rPr>
        <w:t>霍夫变换于</w:t>
      </w:r>
      <w:r>
        <w:rPr>
          <w:rFonts w:hint="eastAsia"/>
          <w:sz w:val="24"/>
          <w:szCs w:val="32"/>
        </w:rPr>
        <w:t>1962</w:t>
      </w:r>
      <w:r>
        <w:rPr>
          <w:rFonts w:hint="eastAsia"/>
          <w:sz w:val="24"/>
          <w:szCs w:val="32"/>
        </w:rPr>
        <w:t>你说呢由</w:t>
      </w:r>
      <w:r>
        <w:rPr>
          <w:rFonts w:hint="eastAsia"/>
          <w:sz w:val="24"/>
          <w:szCs w:val="32"/>
        </w:rPr>
        <w:t>Paul Hough</w:t>
      </w:r>
      <w:r>
        <w:rPr>
          <w:rFonts w:hint="eastAsia"/>
          <w:sz w:val="24"/>
          <w:szCs w:val="32"/>
        </w:rPr>
        <w:t>首次提出，后于</w:t>
      </w:r>
      <w:r>
        <w:rPr>
          <w:rFonts w:hint="eastAsia"/>
          <w:sz w:val="24"/>
          <w:szCs w:val="32"/>
        </w:rPr>
        <w:t>1972</w:t>
      </w:r>
      <w:r>
        <w:rPr>
          <w:rFonts w:hint="eastAsia"/>
          <w:sz w:val="24"/>
          <w:szCs w:val="32"/>
        </w:rPr>
        <w:t>年由</w:t>
      </w:r>
      <w:r>
        <w:rPr>
          <w:rFonts w:hint="eastAsia"/>
          <w:sz w:val="24"/>
          <w:szCs w:val="32"/>
        </w:rPr>
        <w:t>Richard Duda</w:t>
      </w:r>
      <w:r>
        <w:rPr>
          <w:rFonts w:hint="eastAsia"/>
          <w:sz w:val="24"/>
          <w:szCs w:val="32"/>
        </w:rPr>
        <w:t>和</w:t>
      </w:r>
      <w:r>
        <w:rPr>
          <w:rFonts w:hint="eastAsia"/>
          <w:sz w:val="24"/>
          <w:szCs w:val="32"/>
        </w:rPr>
        <w:t>Peter Hart</w:t>
      </w:r>
      <w:r>
        <w:rPr>
          <w:rFonts w:hint="eastAsia"/>
          <w:sz w:val="24"/>
          <w:szCs w:val="32"/>
        </w:rPr>
        <w:t>进一步研究与推广，现如今，已成为图像处理领域当中，用于图像内几何图形检测的基本方法之一</w:t>
      </w:r>
      <w:r w:rsidR="00A4313F">
        <w:rPr>
          <w:rFonts w:hint="eastAsia"/>
          <w:sz w:val="24"/>
          <w:szCs w:val="32"/>
        </w:rPr>
        <w:t>。</w:t>
      </w:r>
    </w:p>
    <w:p w14:paraId="64EC6D76" w14:textId="6924FF34" w:rsidR="00CD0B78" w:rsidRDefault="00A4313F" w:rsidP="00740845">
      <w:pPr>
        <w:spacing w:line="300" w:lineRule="auto"/>
        <w:ind w:firstLineChars="200" w:firstLine="480"/>
        <w:rPr>
          <w:sz w:val="24"/>
          <w:szCs w:val="32"/>
        </w:rPr>
      </w:pPr>
      <w:r>
        <w:rPr>
          <w:rFonts w:hint="eastAsia"/>
          <w:sz w:val="24"/>
          <w:szCs w:val="32"/>
        </w:rPr>
        <w:t>Hough</w:t>
      </w:r>
      <w:r>
        <w:rPr>
          <w:rFonts w:hint="eastAsia"/>
          <w:sz w:val="24"/>
          <w:szCs w:val="32"/>
        </w:rPr>
        <w:t>变换直线检测是一种检测</w:t>
      </w:r>
      <w:r w:rsidR="00060628">
        <w:rPr>
          <w:rFonts w:hint="eastAsia"/>
          <w:sz w:val="24"/>
          <w:szCs w:val="32"/>
        </w:rPr>
        <w:t>图像上有无直线的一种基本方法</w:t>
      </w:r>
      <w:r>
        <w:rPr>
          <w:rFonts w:hint="eastAsia"/>
          <w:sz w:val="24"/>
          <w:szCs w:val="32"/>
        </w:rPr>
        <w:t>该方法是一种使用表决方式的参数估计技术，其原理是利用图像空间和</w:t>
      </w:r>
      <w:r>
        <w:rPr>
          <w:rFonts w:hint="eastAsia"/>
          <w:sz w:val="24"/>
          <w:szCs w:val="32"/>
        </w:rPr>
        <w:t>Hough</w:t>
      </w:r>
      <w:r>
        <w:rPr>
          <w:rFonts w:hint="eastAsia"/>
          <w:sz w:val="24"/>
          <w:szCs w:val="32"/>
        </w:rPr>
        <w:t>参数空间点与线的对偶性，即</w:t>
      </w:r>
      <w:r w:rsidRPr="00A4313F">
        <w:rPr>
          <w:rFonts w:hint="eastAsia"/>
          <w:sz w:val="24"/>
          <w:szCs w:val="32"/>
        </w:rPr>
        <w:t>图像空间中的直线与参数空间中的点是一一对应的，参数空间中的直线与图像空间中的点也是一一对应的</w:t>
      </w:r>
      <w:r>
        <w:rPr>
          <w:rFonts w:hint="eastAsia"/>
          <w:sz w:val="24"/>
          <w:szCs w:val="32"/>
        </w:rPr>
        <w:t>，把图像空间中的检测问题转换到参数空间中进行。通过在参数空间中找到峰值，或使用一些约束条件来完成直线</w:t>
      </w:r>
      <w:r w:rsidR="00060628">
        <w:rPr>
          <w:rFonts w:hint="eastAsia"/>
          <w:sz w:val="24"/>
          <w:szCs w:val="32"/>
        </w:rPr>
        <w:t>检测任务。</w:t>
      </w:r>
    </w:p>
    <w:p w14:paraId="475979FB" w14:textId="160270B1" w:rsidR="00060628" w:rsidRDefault="00060628" w:rsidP="00740845">
      <w:pPr>
        <w:spacing w:line="300" w:lineRule="auto"/>
        <w:ind w:firstLineChars="200" w:firstLine="480"/>
        <w:rPr>
          <w:sz w:val="24"/>
          <w:szCs w:val="32"/>
        </w:rPr>
      </w:pPr>
      <w:r>
        <w:rPr>
          <w:rFonts w:hint="eastAsia"/>
          <w:sz w:val="24"/>
          <w:szCs w:val="32"/>
        </w:rPr>
        <w:t>本文重点在于阐述</w:t>
      </w:r>
      <w:r>
        <w:rPr>
          <w:rFonts w:hint="eastAsia"/>
          <w:sz w:val="24"/>
          <w:szCs w:val="32"/>
        </w:rPr>
        <w:t>Hough</w:t>
      </w:r>
      <w:r>
        <w:rPr>
          <w:rFonts w:hint="eastAsia"/>
          <w:sz w:val="24"/>
          <w:szCs w:val="32"/>
        </w:rPr>
        <w:t>变换直线检测的基本原理和算法步骤，并使用</w:t>
      </w:r>
      <w:r>
        <w:rPr>
          <w:rFonts w:hint="eastAsia"/>
          <w:sz w:val="24"/>
          <w:szCs w:val="32"/>
        </w:rPr>
        <w:t>python</w:t>
      </w:r>
      <w:r>
        <w:rPr>
          <w:rFonts w:hint="eastAsia"/>
          <w:sz w:val="24"/>
          <w:szCs w:val="32"/>
        </w:rPr>
        <w:t>及相关的模块来实现该算法，并检测该算法在实际图片检测中的性能表现。</w:t>
      </w:r>
    </w:p>
    <w:p w14:paraId="6662C2D9" w14:textId="77777777" w:rsidR="00060628" w:rsidRDefault="00060628" w:rsidP="00740845">
      <w:pPr>
        <w:spacing w:line="300" w:lineRule="auto"/>
        <w:ind w:firstLineChars="200" w:firstLine="480"/>
        <w:rPr>
          <w:rFonts w:hint="eastAsia"/>
          <w:sz w:val="24"/>
          <w:szCs w:val="32"/>
        </w:rPr>
      </w:pPr>
    </w:p>
    <w:p w14:paraId="2E58FF98" w14:textId="0D875ABD" w:rsidR="00A67069" w:rsidRDefault="00060628" w:rsidP="00740845">
      <w:pPr>
        <w:pStyle w:val="1"/>
        <w:spacing w:beforeLines="0" w:before="0" w:after="156" w:line="300" w:lineRule="auto"/>
        <w:rPr>
          <w:sz w:val="28"/>
          <w:szCs w:val="28"/>
        </w:rPr>
      </w:pPr>
      <w:r>
        <w:rPr>
          <w:sz w:val="28"/>
          <w:szCs w:val="28"/>
        </w:rPr>
        <w:t>2</w:t>
      </w:r>
      <w:r>
        <w:rPr>
          <w:sz w:val="28"/>
          <w:szCs w:val="28"/>
        </w:rPr>
        <w:t xml:space="preserve">  </w:t>
      </w:r>
      <w:r w:rsidR="00A67069">
        <w:rPr>
          <w:rFonts w:hint="eastAsia"/>
          <w:sz w:val="28"/>
          <w:szCs w:val="28"/>
        </w:rPr>
        <w:t>算法原理</w:t>
      </w:r>
    </w:p>
    <w:p w14:paraId="1CB0CFD1" w14:textId="67D7BA9F" w:rsidR="00A67069" w:rsidRPr="00C67ABF" w:rsidRDefault="00A67069" w:rsidP="00740845">
      <w:pPr>
        <w:spacing w:line="300" w:lineRule="auto"/>
        <w:ind w:firstLineChars="200" w:firstLine="480"/>
        <w:rPr>
          <w:rFonts w:hint="eastAsia"/>
          <w:sz w:val="24"/>
        </w:rPr>
      </w:pPr>
      <w:r w:rsidRPr="00C67ABF">
        <w:rPr>
          <w:rFonts w:hint="eastAsia"/>
          <w:sz w:val="24"/>
        </w:rPr>
        <w:t>Hough</w:t>
      </w:r>
      <w:r w:rsidRPr="00C67ABF">
        <w:rPr>
          <w:rFonts w:hint="eastAsia"/>
          <w:sz w:val="24"/>
        </w:rPr>
        <w:t>变换相比其他当今的图像直线检测算法，虽然原理相对简单，却具有十分重要的启蒙作用。</w:t>
      </w:r>
    </w:p>
    <w:p w14:paraId="54B39D86" w14:textId="1432682C" w:rsidR="00C67ABF" w:rsidRDefault="00A67069" w:rsidP="00740845">
      <w:pPr>
        <w:pStyle w:val="1"/>
        <w:spacing w:beforeLines="0" w:before="0" w:after="156" w:line="300" w:lineRule="auto"/>
      </w:pPr>
      <w:r>
        <w:t xml:space="preserve">2-1 </w:t>
      </w:r>
      <w:r>
        <w:rPr>
          <w:rFonts w:hint="eastAsia"/>
        </w:rPr>
        <w:t>对偶性</w:t>
      </w:r>
    </w:p>
    <w:p w14:paraId="6CD32EF5" w14:textId="34B4FF92" w:rsidR="00C67ABF" w:rsidRDefault="00C67ABF" w:rsidP="00DA489B">
      <w:pPr>
        <w:pStyle w:val="a7"/>
        <w:numPr>
          <w:ilvl w:val="0"/>
          <w:numId w:val="1"/>
        </w:numPr>
        <w:spacing w:line="300" w:lineRule="auto"/>
        <w:ind w:firstLineChars="0"/>
        <w:outlineLvl w:val="2"/>
        <w:rPr>
          <w:rFonts w:ascii="黑体" w:eastAsia="黑体" w:hAnsi="黑体"/>
          <w:sz w:val="24"/>
        </w:rPr>
      </w:pPr>
      <w:r w:rsidRPr="00C67ABF">
        <w:rPr>
          <w:rFonts w:ascii="黑体" w:eastAsia="黑体" w:hAnsi="黑体" w:hint="eastAsia"/>
          <w:sz w:val="24"/>
        </w:rPr>
        <w:t>图像空间中的点与参数空间中的直线一一对应</w:t>
      </w:r>
    </w:p>
    <w:p w14:paraId="1EBD5304" w14:textId="2DBF4BC1" w:rsidR="00C67ABF" w:rsidRDefault="00C67ABF" w:rsidP="00740845">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在图像空间X</w:t>
      </w:r>
      <w:r>
        <w:rPr>
          <w:rFonts w:asciiTheme="minorEastAsia" w:eastAsiaTheme="minorEastAsia" w:hAnsiTheme="minorEastAsia"/>
          <w:sz w:val="24"/>
        </w:rPr>
        <w:t>-</w:t>
      </w:r>
      <w:r>
        <w:rPr>
          <w:rFonts w:asciiTheme="minorEastAsia" w:eastAsiaTheme="minorEastAsia" w:hAnsiTheme="minorEastAsia" w:hint="eastAsia"/>
          <w:sz w:val="24"/>
        </w:rPr>
        <w:t>Y中，任意一个像素点都可以在直角坐标系下表示为</w:t>
      </w:r>
      <m:oMath>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x</m:t>
            </m:r>
          </m:e>
          <m:sub>
            <m:r>
              <m:rPr>
                <m:sty m:val="p"/>
              </m:rPr>
              <w:rPr>
                <w:rFonts w:ascii="Cambria Math" w:eastAsiaTheme="minorEastAsia" w:hAnsi="Cambria Math"/>
                <w:sz w:val="24"/>
              </w:rPr>
              <m:t>0</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y</m:t>
            </m:r>
          </m:e>
          <m:sub>
            <m:r>
              <m:rPr>
                <m:sty m:val="p"/>
              </m:rPr>
              <w:rPr>
                <w:rFonts w:ascii="Cambria Math" w:eastAsiaTheme="minorEastAsia" w:hAnsi="Cambria Math"/>
                <w:sz w:val="24"/>
              </w:rPr>
              <m:t>0</m:t>
            </m:r>
          </m:sub>
        </m:sSub>
        <m:r>
          <m:rPr>
            <m:sty m:val="p"/>
          </m:rPr>
          <w:rPr>
            <w:rFonts w:ascii="Cambria Math" w:eastAsiaTheme="minorEastAsia" w:hAnsi="Cambria Math" w:hint="eastAsia"/>
            <w:sz w:val="24"/>
          </w:rPr>
          <m:t>）</m:t>
        </m:r>
      </m:oMath>
      <w:r>
        <w:rPr>
          <w:rFonts w:asciiTheme="minorEastAsia" w:eastAsiaTheme="minorEastAsia" w:hAnsiTheme="minorEastAsia" w:hint="eastAsia"/>
          <w:sz w:val="24"/>
        </w:rPr>
        <w:t>,同理</w:t>
      </w:r>
      <w:r w:rsidR="000542EF">
        <w:rPr>
          <w:rFonts w:asciiTheme="minorEastAsia" w:eastAsiaTheme="minorEastAsia" w:hAnsiTheme="minorEastAsia" w:hint="eastAsia"/>
          <w:sz w:val="24"/>
        </w:rPr>
        <w:t>，一条直线则可表示为：</w:t>
      </w:r>
    </w:p>
    <w:p w14:paraId="3FAEF2C8" w14:textId="07883D58" w:rsidR="000542EF" w:rsidRDefault="000542EF" w:rsidP="00740845">
      <w:pPr>
        <w:spacing w:line="300" w:lineRule="auto"/>
        <w:ind w:firstLineChars="200" w:firstLine="480"/>
        <w:rPr>
          <w:rFonts w:asciiTheme="minorEastAsia" w:eastAsiaTheme="minorEastAsia" w:hAnsiTheme="minorEastAsia" w:hint="eastAsia"/>
          <w:sz w:val="24"/>
        </w:rPr>
      </w:pPr>
      <m:oMathPara>
        <m:oMath>
          <m:r>
            <w:rPr>
              <w:rFonts w:ascii="Cambria Math" w:eastAsiaTheme="minorEastAsia" w:hAnsi="Cambria Math"/>
              <w:sz w:val="24"/>
            </w:rPr>
            <m:t>y=kx+b                       (1)</m:t>
          </m:r>
        </m:oMath>
      </m:oMathPara>
    </w:p>
    <w:p w14:paraId="707E1E0B" w14:textId="10AC24FE" w:rsidR="00C67ABF" w:rsidRDefault="000542EF" w:rsidP="00740845">
      <w:pPr>
        <w:spacing w:line="300" w:lineRule="auto"/>
        <w:ind w:firstLineChars="200" w:firstLine="480"/>
        <w:rPr>
          <w:rFonts w:asciiTheme="minorEastAsia" w:eastAsiaTheme="minorEastAsia" w:hAnsiTheme="minorEastAsia"/>
          <w:iCs/>
          <w:sz w:val="24"/>
        </w:rPr>
      </w:pPr>
      <w:r>
        <w:rPr>
          <w:rFonts w:asciiTheme="minorEastAsia" w:eastAsiaTheme="minorEastAsia" w:hAnsiTheme="minorEastAsia" w:hint="eastAsia"/>
          <w:sz w:val="24"/>
        </w:rPr>
        <w:t>其中k和b是参数，表示直线的斜率和截距。</w:t>
      </w:r>
      <w:r w:rsidR="00740845">
        <w:rPr>
          <w:rFonts w:asciiTheme="minorEastAsia" w:eastAsiaTheme="minorEastAsia" w:hAnsiTheme="minorEastAsia" w:hint="eastAsia"/>
          <w:sz w:val="24"/>
        </w:rPr>
        <w:t>而过某一点</w:t>
      </w:r>
      <m:oMath>
        <m:r>
          <w:rPr>
            <w:rFonts w:ascii="Cambria Math" w:eastAsiaTheme="minorEastAsia" w:hAnsi="Cambria Math" w:hint="eastAsia"/>
            <w:sz w:val="24"/>
          </w:rPr>
          <m:t>A</m:t>
        </m:r>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x</m:t>
            </m:r>
          </m:e>
          <m:sub>
            <m:r>
              <m:rPr>
                <m:sty m:val="p"/>
              </m:rPr>
              <w:rPr>
                <w:rFonts w:ascii="Cambria Math" w:eastAsiaTheme="minorEastAsia" w:hAnsi="Cambria Math"/>
                <w:sz w:val="24"/>
              </w:rPr>
              <m:t>0</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y</m:t>
            </m:r>
          </m:e>
          <m:sub>
            <m:r>
              <m:rPr>
                <m:sty m:val="p"/>
              </m:rPr>
              <w:rPr>
                <w:rFonts w:ascii="Cambria Math" w:eastAsiaTheme="minorEastAsia" w:hAnsi="Cambria Math"/>
                <w:sz w:val="24"/>
              </w:rPr>
              <m:t>0</m:t>
            </m:r>
          </m:sub>
        </m:sSub>
        <m:r>
          <m:rPr>
            <m:sty m:val="p"/>
          </m:rPr>
          <w:rPr>
            <w:rFonts w:ascii="Cambria Math" w:eastAsiaTheme="minorEastAsia" w:hAnsi="Cambria Math" w:hint="eastAsia"/>
            <w:sz w:val="24"/>
          </w:rPr>
          <m:t>）</m:t>
        </m:r>
      </m:oMath>
      <w:r w:rsidR="00740845">
        <w:rPr>
          <w:rFonts w:asciiTheme="minorEastAsia" w:eastAsiaTheme="minorEastAsia" w:hAnsiTheme="minorEastAsia" w:hint="eastAsia"/>
          <w:iCs/>
          <w:sz w:val="24"/>
        </w:rPr>
        <w:t>的所有直线的参数均应当满足方程</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r>
          <w:rPr>
            <w:rFonts w:ascii="Cambria Math" w:eastAsiaTheme="minorEastAsia" w:hAnsi="Cambria Math"/>
            <w:sz w:val="24"/>
          </w:rPr>
          <m:t>=k</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r>
          <w:rPr>
            <w:rFonts w:ascii="Cambria Math" w:eastAsiaTheme="minorEastAsia" w:hAnsi="Cambria Math"/>
            <w:sz w:val="24"/>
          </w:rPr>
          <m:t>+b</m:t>
        </m:r>
      </m:oMath>
      <w:r w:rsidR="00740845">
        <w:rPr>
          <w:rFonts w:asciiTheme="minorEastAsia" w:eastAsiaTheme="minorEastAsia" w:hAnsiTheme="minorEastAsia" w:hint="eastAsia"/>
          <w:sz w:val="24"/>
        </w:rPr>
        <w:t>，即点</w:t>
      </w:r>
      <m:oMath>
        <m:r>
          <w:rPr>
            <w:rFonts w:ascii="Cambria Math" w:eastAsiaTheme="minorEastAsia" w:hAnsi="Cambria Math" w:hint="eastAsia"/>
            <w:sz w:val="24"/>
          </w:rPr>
          <m:t>A</m:t>
        </m:r>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x</m:t>
            </m:r>
          </m:e>
          <m:sub>
            <m:r>
              <m:rPr>
                <m:sty m:val="p"/>
              </m:rPr>
              <w:rPr>
                <w:rFonts w:ascii="Cambria Math" w:eastAsiaTheme="minorEastAsia" w:hAnsi="Cambria Math"/>
                <w:sz w:val="24"/>
              </w:rPr>
              <m:t>0</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y</m:t>
            </m:r>
          </m:e>
          <m:sub>
            <m:r>
              <m:rPr>
                <m:sty m:val="p"/>
              </m:rPr>
              <w:rPr>
                <w:rFonts w:ascii="Cambria Math" w:eastAsiaTheme="minorEastAsia" w:hAnsi="Cambria Math"/>
                <w:sz w:val="24"/>
              </w:rPr>
              <m:t>0</m:t>
            </m:r>
          </m:sub>
        </m:sSub>
        <m:r>
          <m:rPr>
            <m:sty m:val="p"/>
          </m:rPr>
          <w:rPr>
            <w:rFonts w:ascii="Cambria Math" w:eastAsiaTheme="minorEastAsia" w:hAnsi="Cambria Math" w:hint="eastAsia"/>
            <w:sz w:val="24"/>
          </w:rPr>
          <m:t>）</m:t>
        </m:r>
      </m:oMath>
      <w:r w:rsidR="00740845">
        <w:rPr>
          <w:rFonts w:asciiTheme="minorEastAsia" w:eastAsiaTheme="minorEastAsia" w:hAnsiTheme="minorEastAsia" w:hint="eastAsia"/>
          <w:iCs/>
          <w:sz w:val="24"/>
        </w:rPr>
        <w:t>可以确定一个直线簇。</w:t>
      </w:r>
    </w:p>
    <w:p w14:paraId="3713DE32" w14:textId="0D8B89B6" w:rsidR="00740845" w:rsidRDefault="00740845" w:rsidP="00740845">
      <w:pPr>
        <w:spacing w:line="300" w:lineRule="auto"/>
        <w:ind w:firstLineChars="200" w:firstLine="480"/>
        <w:rPr>
          <w:rFonts w:asciiTheme="minorEastAsia" w:eastAsiaTheme="minorEastAsia" w:hAnsiTheme="minorEastAsia"/>
          <w:iCs/>
          <w:sz w:val="24"/>
        </w:rPr>
      </w:pPr>
      <w:r>
        <w:rPr>
          <w:rFonts w:asciiTheme="minorEastAsia" w:eastAsiaTheme="minorEastAsia" w:hAnsiTheme="minorEastAsia" w:hint="eastAsia"/>
          <w:iCs/>
          <w:sz w:val="24"/>
        </w:rPr>
        <w:t>如果我们将</w:t>
      </w:r>
      <w:r w:rsidR="004F31EC">
        <w:rPr>
          <w:rFonts w:asciiTheme="minorEastAsia" w:eastAsiaTheme="minorEastAsia" w:hAnsiTheme="minorEastAsia" w:hint="eastAsia"/>
          <w:iCs/>
          <w:sz w:val="24"/>
        </w:rPr>
        <w:t>方程改写为：</w:t>
      </w:r>
    </w:p>
    <w:p w14:paraId="4CEA355C" w14:textId="022CFE5B" w:rsidR="004F31EC" w:rsidRDefault="004F31EC" w:rsidP="004F31EC">
      <w:pPr>
        <w:spacing w:line="300" w:lineRule="auto"/>
        <w:ind w:firstLineChars="200" w:firstLine="480"/>
        <w:rPr>
          <w:rFonts w:asciiTheme="minorEastAsia" w:eastAsiaTheme="minorEastAsia" w:hAnsiTheme="minorEastAsia" w:hint="eastAsia"/>
          <w:sz w:val="24"/>
        </w:rPr>
      </w:pPr>
      <m:oMathPara>
        <m:oMath>
          <m:r>
            <w:rPr>
              <w:rFonts w:ascii="Cambria Math" w:eastAsiaTheme="minorEastAsia" w:hAnsi="Cambria Math" w:hint="eastAsia"/>
              <w:sz w:val="24"/>
            </w:rPr>
            <m:t>b</m:t>
          </m:r>
          <m:r>
            <w:rPr>
              <w:rFonts w:ascii="Cambria Math" w:eastAsiaTheme="minorEastAsia" w:hAnsi="Cambria Math"/>
              <w:sz w:val="24"/>
            </w:rPr>
            <m:t>=</m:t>
          </m:r>
          <m:r>
            <w:rPr>
              <w:rFonts w:ascii="Cambria Math" w:eastAsiaTheme="minorEastAsia" w:hAnsi="Cambria Math"/>
              <w:sz w:val="24"/>
            </w:rPr>
            <m:t>-</m:t>
          </m:r>
          <m:r>
            <w:rPr>
              <w:rFonts w:ascii="Cambria Math" w:eastAsiaTheme="minorEastAsia" w:hAnsi="Cambria Math"/>
              <w:sz w:val="24"/>
            </w:rPr>
            <m:t>k</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hint="eastAsia"/>
                  <w:sz w:val="24"/>
                </w:rPr>
                <m:t>y</m:t>
              </m:r>
            </m:e>
            <m:sub>
              <m:r>
                <w:rPr>
                  <w:rFonts w:ascii="Cambria Math" w:eastAsiaTheme="minorEastAsia" w:hAnsi="Cambria Math"/>
                  <w:sz w:val="24"/>
                </w:rPr>
                <m:t>0</m:t>
              </m:r>
            </m:sub>
          </m:sSub>
          <m:r>
            <w:rPr>
              <w:rFonts w:ascii="Cambria Math" w:eastAsiaTheme="minorEastAsia" w:hAnsi="Cambria Math"/>
              <w:sz w:val="24"/>
            </w:rPr>
            <m:t xml:space="preserve">                     (</m:t>
          </m:r>
          <m:r>
            <w:rPr>
              <w:rFonts w:ascii="Cambria Math" w:eastAsiaTheme="minorEastAsia" w:hAnsi="Cambria Math"/>
              <w:sz w:val="24"/>
            </w:rPr>
            <m:t>2</m:t>
          </m:r>
          <m:r>
            <w:rPr>
              <w:rFonts w:ascii="Cambria Math" w:eastAsiaTheme="minorEastAsia" w:hAnsi="Cambria Math"/>
              <w:sz w:val="24"/>
            </w:rPr>
            <m:t>)</m:t>
          </m:r>
        </m:oMath>
      </m:oMathPara>
    </w:p>
    <w:p w14:paraId="5AE09FA1" w14:textId="77777777" w:rsidR="00DA489B" w:rsidRDefault="004F31EC" w:rsidP="00740845">
      <w:pPr>
        <w:spacing w:line="300" w:lineRule="auto"/>
        <w:ind w:firstLineChars="200" w:firstLine="480"/>
        <w:rPr>
          <w:rFonts w:asciiTheme="minorEastAsia" w:eastAsiaTheme="minorEastAsia" w:hAnsiTheme="minorEastAsia"/>
          <w:iCs/>
          <w:sz w:val="24"/>
        </w:rPr>
      </w:pPr>
      <w:r>
        <w:rPr>
          <w:rFonts w:asciiTheme="minorEastAsia" w:eastAsiaTheme="minorEastAsia" w:hAnsiTheme="minorEastAsia" w:hint="eastAsia"/>
          <w:sz w:val="24"/>
        </w:rPr>
        <w:t>那么该方程在参数空间</w:t>
      </w:r>
      <w:r w:rsidRPr="00A4342A">
        <w:rPr>
          <w:rFonts w:eastAsiaTheme="minorEastAsia"/>
          <w:i/>
          <w:iCs/>
          <w:sz w:val="24"/>
        </w:rPr>
        <w:t>k - b</w:t>
      </w:r>
      <w:r>
        <w:rPr>
          <w:rFonts w:asciiTheme="minorEastAsia" w:eastAsiaTheme="minorEastAsia" w:hAnsiTheme="minorEastAsia" w:hint="eastAsia"/>
          <w:sz w:val="24"/>
        </w:rPr>
        <w:t>中就对应了一条直线。也就是说图像空间</w:t>
      </w:r>
      <w:r w:rsidRPr="00A4342A">
        <w:rPr>
          <w:rFonts w:eastAsiaTheme="minorEastAsia"/>
          <w:i/>
          <w:iCs/>
          <w:sz w:val="24"/>
        </w:rPr>
        <w:t>x - y</w:t>
      </w:r>
      <w:r>
        <w:rPr>
          <w:rFonts w:asciiTheme="minorEastAsia" w:eastAsiaTheme="minorEastAsia" w:hAnsiTheme="minorEastAsia" w:hint="eastAsia"/>
          <w:sz w:val="24"/>
        </w:rPr>
        <w:t>中的点</w:t>
      </w:r>
      <m:oMath>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x</m:t>
            </m:r>
          </m:e>
          <m:sub>
            <m:r>
              <m:rPr>
                <m:sty m:val="p"/>
              </m:rPr>
              <w:rPr>
                <w:rFonts w:ascii="Cambria Math" w:eastAsiaTheme="minorEastAsia" w:hAnsi="Cambria Math"/>
                <w:sz w:val="24"/>
              </w:rPr>
              <m:t>0</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y</m:t>
            </m:r>
          </m:e>
          <m:sub>
            <m:r>
              <m:rPr>
                <m:sty m:val="p"/>
              </m:rPr>
              <w:rPr>
                <w:rFonts w:ascii="Cambria Math" w:eastAsiaTheme="minorEastAsia" w:hAnsi="Cambria Math"/>
                <w:sz w:val="24"/>
              </w:rPr>
              <m:t>0</m:t>
            </m:r>
          </m:sub>
        </m:sSub>
        <m:r>
          <m:rPr>
            <m:sty m:val="p"/>
          </m:rPr>
          <w:rPr>
            <w:rFonts w:ascii="Cambria Math" w:eastAsiaTheme="minorEastAsia" w:hAnsi="Cambria Math" w:hint="eastAsia"/>
            <w:sz w:val="24"/>
          </w:rPr>
          <m:t>）</m:t>
        </m:r>
      </m:oMath>
      <w:r>
        <w:rPr>
          <w:rFonts w:asciiTheme="minorEastAsia" w:eastAsiaTheme="minorEastAsia" w:hAnsiTheme="minorEastAsia" w:hint="eastAsia"/>
          <w:iCs/>
          <w:sz w:val="24"/>
        </w:rPr>
        <w:t>对应了参数空间</w:t>
      </w:r>
      <w:r w:rsidRPr="004F31EC">
        <w:rPr>
          <w:rFonts w:eastAsiaTheme="minorEastAsia"/>
          <w:i/>
          <w:iCs/>
          <w:sz w:val="24"/>
        </w:rPr>
        <w:t>k</w:t>
      </w:r>
      <w:r>
        <w:rPr>
          <w:rFonts w:eastAsiaTheme="minorEastAsia"/>
          <w:i/>
          <w:iCs/>
          <w:sz w:val="24"/>
        </w:rPr>
        <w:t xml:space="preserve"> </w:t>
      </w:r>
      <w:r w:rsidRPr="004F31EC">
        <w:rPr>
          <w:rFonts w:eastAsiaTheme="minorEastAsia"/>
          <w:i/>
          <w:iCs/>
          <w:sz w:val="24"/>
        </w:rPr>
        <w:t>-</w:t>
      </w:r>
      <w:r>
        <w:rPr>
          <w:rFonts w:eastAsiaTheme="minorEastAsia"/>
          <w:i/>
          <w:iCs/>
          <w:sz w:val="24"/>
        </w:rPr>
        <w:t xml:space="preserve"> </w:t>
      </w:r>
      <w:r w:rsidRPr="004F31EC">
        <w:rPr>
          <w:rFonts w:eastAsiaTheme="minorEastAsia"/>
          <w:i/>
          <w:iCs/>
          <w:sz w:val="24"/>
        </w:rPr>
        <w:t>b</w:t>
      </w:r>
      <w:r>
        <w:rPr>
          <w:rFonts w:asciiTheme="minorEastAsia" w:eastAsiaTheme="minorEastAsia" w:hAnsiTheme="minorEastAsia" w:hint="eastAsia"/>
          <w:sz w:val="24"/>
        </w:rPr>
        <w:t>中</w:t>
      </w:r>
      <w:r>
        <w:rPr>
          <w:rFonts w:asciiTheme="minorEastAsia" w:eastAsiaTheme="minorEastAsia" w:hAnsiTheme="minorEastAsia" w:hint="eastAsia"/>
          <w:sz w:val="24"/>
        </w:rPr>
        <w:t>的</w:t>
      </w:r>
      <w:r>
        <w:rPr>
          <w:rFonts w:asciiTheme="minorEastAsia" w:eastAsiaTheme="minorEastAsia" w:hAnsiTheme="minorEastAsia" w:hint="eastAsia"/>
          <w:sz w:val="24"/>
        </w:rPr>
        <w:t>直线</w:t>
      </w:r>
      <m:oMath>
        <m:r>
          <w:rPr>
            <w:rFonts w:ascii="Cambria Math" w:eastAsiaTheme="minorEastAsia" w:hAnsi="Cambria Math" w:hint="eastAsia"/>
            <w:sz w:val="24"/>
          </w:rPr>
          <m:t>b</m:t>
        </m:r>
        <m:r>
          <w:rPr>
            <w:rFonts w:ascii="Cambria Math" w:eastAsiaTheme="minorEastAsia" w:hAnsi="Cambria Math"/>
            <w:sz w:val="24"/>
          </w:rPr>
          <m:t>=-k</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hint="eastAsia"/>
                <w:sz w:val="24"/>
              </w:rPr>
              <m:t>y</m:t>
            </m:r>
          </m:e>
          <m:sub>
            <m:r>
              <w:rPr>
                <w:rFonts w:ascii="Cambria Math" w:eastAsiaTheme="minorEastAsia" w:hAnsi="Cambria Math"/>
                <w:sz w:val="24"/>
              </w:rPr>
              <m:t>0</m:t>
            </m:r>
          </m:sub>
        </m:sSub>
      </m:oMath>
      <w:r>
        <w:rPr>
          <w:rFonts w:asciiTheme="minorEastAsia" w:eastAsiaTheme="minorEastAsia" w:hAnsiTheme="minorEastAsia" w:hint="eastAsia"/>
          <w:iCs/>
          <w:sz w:val="24"/>
        </w:rPr>
        <w:t xml:space="preserve"> </w:t>
      </w:r>
      <w:r w:rsidR="00DA489B">
        <w:rPr>
          <w:rFonts w:asciiTheme="minorEastAsia" w:eastAsiaTheme="minorEastAsia" w:hAnsiTheme="minorEastAsia" w:hint="eastAsia"/>
          <w:iCs/>
          <w:sz w:val="24"/>
        </w:rPr>
        <w:t>。因此可以得出结论，图像空间中的点与参数空间中的直线一一对应。</w:t>
      </w:r>
    </w:p>
    <w:p w14:paraId="3D2EB8F9" w14:textId="4B3C1439" w:rsidR="004F31EC" w:rsidRDefault="004F31EC" w:rsidP="00740845">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上诉过程可以表示为下图：</w:t>
      </w:r>
    </w:p>
    <w:p w14:paraId="457F34E8" w14:textId="77777777" w:rsidR="00DA489B" w:rsidRDefault="00DA489B" w:rsidP="00DA489B">
      <w:pPr>
        <w:keepNext/>
        <w:spacing w:line="300" w:lineRule="auto"/>
        <w:ind w:firstLineChars="200" w:firstLine="420"/>
      </w:pPr>
      <w:r>
        <w:rPr>
          <w:noProof/>
        </w:rPr>
        <w:lastRenderedPageBreak/>
        <w:drawing>
          <wp:inline distT="0" distB="0" distL="0" distR="0" wp14:anchorId="672C0A30" wp14:editId="021CE5A4">
            <wp:extent cx="5274310" cy="1791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91335"/>
                    </a:xfrm>
                    <a:prstGeom prst="rect">
                      <a:avLst/>
                    </a:prstGeom>
                  </pic:spPr>
                </pic:pic>
              </a:graphicData>
            </a:graphic>
          </wp:inline>
        </w:drawing>
      </w:r>
    </w:p>
    <w:p w14:paraId="14B559A5" w14:textId="7357B48B" w:rsidR="004F31EC" w:rsidRPr="00DA489B" w:rsidRDefault="00DA489B" w:rsidP="00DA489B">
      <w:pPr>
        <w:pStyle w:val="a9"/>
        <w:jc w:val="center"/>
        <w:rPr>
          <w:rFonts w:asciiTheme="minorEastAsia" w:eastAsiaTheme="minorEastAsia" w:hAnsiTheme="minorEastAsia" w:hint="eastAsia"/>
          <w:sz w:val="24"/>
          <w:szCs w:val="24"/>
        </w:rPr>
      </w:pPr>
      <w:r w:rsidRPr="00DA489B">
        <w:rPr>
          <w:rFonts w:hint="eastAsia"/>
          <w:sz w:val="24"/>
          <w:szCs w:val="24"/>
        </w:rPr>
        <w:t>图表</w:t>
      </w:r>
      <w:r w:rsidRPr="00DA489B">
        <w:rPr>
          <w:rFonts w:hint="eastAsia"/>
          <w:sz w:val="24"/>
          <w:szCs w:val="24"/>
        </w:rPr>
        <w:t xml:space="preserve"> </w:t>
      </w:r>
      <w:r w:rsidRPr="00DA489B">
        <w:rPr>
          <w:sz w:val="24"/>
          <w:szCs w:val="24"/>
        </w:rPr>
        <w:fldChar w:fldCharType="begin"/>
      </w:r>
      <w:r w:rsidRPr="00DA489B">
        <w:rPr>
          <w:sz w:val="24"/>
          <w:szCs w:val="24"/>
        </w:rPr>
        <w:instrText xml:space="preserve"> </w:instrText>
      </w:r>
      <w:r w:rsidRPr="00DA489B">
        <w:rPr>
          <w:rFonts w:hint="eastAsia"/>
          <w:sz w:val="24"/>
          <w:szCs w:val="24"/>
        </w:rPr>
        <w:instrText xml:space="preserve">SEQ </w:instrText>
      </w:r>
      <w:r w:rsidRPr="00DA489B">
        <w:rPr>
          <w:rFonts w:hint="eastAsia"/>
          <w:sz w:val="24"/>
          <w:szCs w:val="24"/>
        </w:rPr>
        <w:instrText>图表</w:instrText>
      </w:r>
      <w:r w:rsidRPr="00DA489B">
        <w:rPr>
          <w:rFonts w:hint="eastAsia"/>
          <w:sz w:val="24"/>
          <w:szCs w:val="24"/>
        </w:rPr>
        <w:instrText xml:space="preserve"> \* ARABIC</w:instrText>
      </w:r>
      <w:r w:rsidRPr="00DA489B">
        <w:rPr>
          <w:sz w:val="24"/>
          <w:szCs w:val="24"/>
        </w:rPr>
        <w:instrText xml:space="preserve"> </w:instrText>
      </w:r>
      <w:r w:rsidRPr="00DA489B">
        <w:rPr>
          <w:sz w:val="24"/>
          <w:szCs w:val="24"/>
        </w:rPr>
        <w:fldChar w:fldCharType="separate"/>
      </w:r>
      <w:r w:rsidR="005B5883">
        <w:rPr>
          <w:noProof/>
          <w:sz w:val="24"/>
          <w:szCs w:val="24"/>
        </w:rPr>
        <w:t>1</w:t>
      </w:r>
      <w:r w:rsidRPr="00DA489B">
        <w:rPr>
          <w:sz w:val="24"/>
          <w:szCs w:val="24"/>
        </w:rPr>
        <w:fldChar w:fldCharType="end"/>
      </w:r>
      <w:r w:rsidRPr="00DA489B">
        <w:rPr>
          <w:sz w:val="24"/>
          <w:szCs w:val="24"/>
        </w:rPr>
        <w:t xml:space="preserve"> </w:t>
      </w:r>
      <w:r w:rsidRPr="00DA489B">
        <w:rPr>
          <w:rFonts w:hint="eastAsia"/>
          <w:sz w:val="24"/>
          <w:szCs w:val="24"/>
        </w:rPr>
        <w:t>图像空间映射到参数空间</w:t>
      </w:r>
    </w:p>
    <w:p w14:paraId="6DC32BDC" w14:textId="77777777" w:rsidR="00C67ABF" w:rsidRPr="00C67ABF" w:rsidRDefault="00C67ABF" w:rsidP="00C67ABF">
      <w:pPr>
        <w:ind w:firstLineChars="200" w:firstLine="480"/>
        <w:rPr>
          <w:rFonts w:asciiTheme="minorEastAsia" w:eastAsiaTheme="minorEastAsia" w:hAnsiTheme="minorEastAsia" w:hint="eastAsia"/>
          <w:sz w:val="24"/>
        </w:rPr>
      </w:pPr>
    </w:p>
    <w:p w14:paraId="216E2C07" w14:textId="7014AD9B" w:rsidR="00C67ABF" w:rsidRDefault="00C67ABF" w:rsidP="00DA489B">
      <w:pPr>
        <w:pStyle w:val="a7"/>
        <w:numPr>
          <w:ilvl w:val="0"/>
          <w:numId w:val="1"/>
        </w:numPr>
        <w:ind w:firstLineChars="0"/>
        <w:outlineLvl w:val="2"/>
        <w:rPr>
          <w:rFonts w:ascii="黑体" w:eastAsia="黑体" w:hAnsi="黑体"/>
          <w:sz w:val="24"/>
        </w:rPr>
      </w:pPr>
      <w:r w:rsidRPr="00C67ABF">
        <w:rPr>
          <w:rFonts w:ascii="黑体" w:eastAsia="黑体" w:hAnsi="黑体" w:hint="eastAsia"/>
          <w:sz w:val="24"/>
        </w:rPr>
        <w:t>图像空间中的直线与参数空间中的点一一对应</w:t>
      </w:r>
    </w:p>
    <w:p w14:paraId="6454F6B3" w14:textId="335995BA" w:rsidR="00A4342A" w:rsidRDefault="00A4342A" w:rsidP="009F495A">
      <w:pPr>
        <w:spacing w:line="300" w:lineRule="auto"/>
        <w:ind w:firstLineChars="200" w:firstLine="480"/>
        <w:rPr>
          <w:rFonts w:asciiTheme="minorEastAsia" w:eastAsiaTheme="minorEastAsia" w:hAnsiTheme="minorEastAsia"/>
          <w:sz w:val="24"/>
        </w:rPr>
      </w:pPr>
      <w:r>
        <w:rPr>
          <w:rFonts w:ascii="黑体" w:eastAsia="黑体" w:hAnsi="黑体" w:hint="eastAsia"/>
          <w:sz w:val="24"/>
        </w:rPr>
        <w:t xml:space="preserve"> </w:t>
      </w:r>
      <w:r>
        <w:rPr>
          <w:rFonts w:asciiTheme="minorEastAsia" w:eastAsiaTheme="minorEastAsia" w:hAnsiTheme="minorEastAsia" w:hint="eastAsia"/>
          <w:sz w:val="24"/>
        </w:rPr>
        <w:t>在图像空间</w:t>
      </w:r>
      <w:r w:rsidRPr="00A4342A">
        <w:rPr>
          <w:rFonts w:eastAsiaTheme="minorEastAsia"/>
          <w:i/>
          <w:iCs/>
          <w:sz w:val="24"/>
        </w:rPr>
        <w:t>x - y</w:t>
      </w:r>
      <w:r>
        <w:rPr>
          <w:rFonts w:asciiTheme="minorEastAsia" w:eastAsiaTheme="minorEastAsia" w:hAnsiTheme="minorEastAsia" w:hint="eastAsia"/>
          <w:sz w:val="24"/>
        </w:rPr>
        <w:t>中，</w:t>
      </w:r>
      <w:r>
        <w:rPr>
          <w:rFonts w:asciiTheme="minorEastAsia" w:eastAsiaTheme="minorEastAsia" w:hAnsiTheme="minorEastAsia" w:hint="eastAsia"/>
          <w:sz w:val="24"/>
        </w:rPr>
        <w:t>我们再在直线</w:t>
      </w:r>
      <m:oMath>
        <m:r>
          <w:rPr>
            <w:rFonts w:ascii="Cambria Math" w:eastAsiaTheme="minorEastAsia" w:hAnsi="Cambria Math"/>
            <w:sz w:val="24"/>
          </w:rPr>
          <m:t>y=kx+b</m:t>
        </m:r>
      </m:oMath>
      <w:r>
        <w:rPr>
          <w:rFonts w:asciiTheme="minorEastAsia" w:eastAsiaTheme="minorEastAsia" w:hAnsiTheme="minorEastAsia" w:hint="eastAsia"/>
          <w:sz w:val="24"/>
        </w:rPr>
        <w:t>上增加一个点</w:t>
      </w:r>
      <m:oMath>
        <m:r>
          <w:rPr>
            <w:rFonts w:ascii="Cambria Math" w:eastAsiaTheme="minorEastAsia" w:hAnsi="Cambria Math" w:hint="eastAsia"/>
            <w:sz w:val="24"/>
          </w:rPr>
          <m:t>B</m:t>
        </m:r>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x</m:t>
            </m:r>
          </m:e>
          <m:sub>
            <m:r>
              <m:rPr>
                <m:sty m:val="p"/>
              </m:rPr>
              <w:rPr>
                <w:rFonts w:ascii="Cambria Math" w:eastAsiaTheme="minorEastAsia" w:hAnsi="Cambria Math"/>
                <w:sz w:val="24"/>
              </w:rPr>
              <m:t>1</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y</m:t>
            </m:r>
          </m:e>
          <m:sub>
            <m:r>
              <m:rPr>
                <m:sty m:val="p"/>
              </m:rPr>
              <w:rPr>
                <w:rFonts w:ascii="Cambria Math" w:eastAsiaTheme="minorEastAsia" w:hAnsi="Cambria Math"/>
                <w:sz w:val="24"/>
              </w:rPr>
              <m:t>1</m:t>
            </m:r>
          </m:sub>
        </m:sSub>
        <m:r>
          <m:rPr>
            <m:sty m:val="p"/>
          </m:rPr>
          <w:rPr>
            <w:rFonts w:ascii="Cambria Math" w:eastAsiaTheme="minorEastAsia" w:hAnsi="Cambria Math" w:hint="eastAsia"/>
            <w:sz w:val="24"/>
          </w:rPr>
          <m:t>）</m:t>
        </m:r>
      </m:oMath>
      <w:r>
        <w:rPr>
          <w:rFonts w:asciiTheme="minorEastAsia" w:eastAsiaTheme="minorEastAsia" w:hAnsiTheme="minorEastAsia" w:hint="eastAsia"/>
          <w:sz w:val="24"/>
        </w:rPr>
        <w:t>,</w:t>
      </w:r>
      <w:r>
        <w:rPr>
          <w:rFonts w:asciiTheme="minorEastAsia" w:eastAsiaTheme="minorEastAsia" w:hAnsiTheme="minorEastAsia" w:hint="eastAsia"/>
          <w:sz w:val="24"/>
        </w:rPr>
        <w:t>即可确定某一条确定的直线，同时点</w:t>
      </w:r>
      <m:oMath>
        <m:r>
          <w:rPr>
            <w:rFonts w:ascii="Cambria Math" w:eastAsiaTheme="minorEastAsia" w:hAnsi="Cambria Math" w:hint="eastAsia"/>
            <w:sz w:val="24"/>
          </w:rPr>
          <m:t>B</m:t>
        </m:r>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x</m:t>
            </m:r>
          </m:e>
          <m:sub>
            <m:r>
              <m:rPr>
                <m:sty m:val="p"/>
              </m:rPr>
              <w:rPr>
                <w:rFonts w:ascii="Cambria Math" w:eastAsiaTheme="minorEastAsia" w:hAnsi="Cambria Math"/>
                <w:sz w:val="24"/>
              </w:rPr>
              <m:t>1</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sz w:val="24"/>
              </w:rPr>
              <m:t>y</m:t>
            </m:r>
          </m:e>
          <m:sub>
            <m:r>
              <m:rPr>
                <m:sty m:val="p"/>
              </m:rPr>
              <w:rPr>
                <w:rFonts w:ascii="Cambria Math" w:eastAsiaTheme="minorEastAsia" w:hAnsi="Cambria Math"/>
                <w:sz w:val="24"/>
              </w:rPr>
              <m:t>1</m:t>
            </m:r>
          </m:sub>
        </m:sSub>
        <m:r>
          <m:rPr>
            <m:sty m:val="p"/>
          </m:rPr>
          <w:rPr>
            <w:rFonts w:ascii="Cambria Math" w:eastAsiaTheme="minorEastAsia" w:hAnsi="Cambria Math" w:hint="eastAsia"/>
            <w:sz w:val="24"/>
          </w:rPr>
          <m:t>）</m:t>
        </m:r>
      </m:oMath>
      <w:r>
        <w:rPr>
          <w:rFonts w:asciiTheme="minorEastAsia" w:eastAsiaTheme="minorEastAsia" w:hAnsiTheme="minorEastAsia" w:hint="eastAsia"/>
          <w:iCs/>
          <w:sz w:val="24"/>
        </w:rPr>
        <w:t>在参数空间</w:t>
      </w:r>
      <w:r w:rsidRPr="00A4342A">
        <w:rPr>
          <w:rFonts w:eastAsiaTheme="minorEastAsia"/>
          <w:i/>
          <w:iCs/>
          <w:sz w:val="24"/>
        </w:rPr>
        <w:t xml:space="preserve">k </w:t>
      </w:r>
      <w:r>
        <w:rPr>
          <w:rFonts w:eastAsiaTheme="minorEastAsia"/>
          <w:i/>
          <w:iCs/>
          <w:sz w:val="24"/>
        </w:rPr>
        <w:t>–</w:t>
      </w:r>
      <w:r w:rsidRPr="00A4342A">
        <w:rPr>
          <w:rFonts w:eastAsiaTheme="minorEastAsia"/>
          <w:i/>
          <w:iCs/>
          <w:sz w:val="24"/>
        </w:rPr>
        <w:t xml:space="preserve"> b</w:t>
      </w:r>
      <w:r>
        <w:rPr>
          <w:rFonts w:eastAsiaTheme="minorEastAsia" w:hint="eastAsia"/>
          <w:sz w:val="24"/>
        </w:rPr>
        <w:t>上同样会对应一条直线</w:t>
      </w:r>
      <m:oMath>
        <m:r>
          <w:rPr>
            <w:rFonts w:ascii="Cambria Math" w:eastAsiaTheme="minorEastAsia" w:hAnsi="Cambria Math" w:hint="eastAsia"/>
            <w:sz w:val="24"/>
          </w:rPr>
          <m:t>b</m:t>
        </m:r>
        <m:r>
          <w:rPr>
            <w:rFonts w:ascii="Cambria Math" w:eastAsiaTheme="minorEastAsia" w:hAnsi="Cambria Math"/>
            <w:sz w:val="24"/>
          </w:rPr>
          <m:t>=-k</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hint="eastAsia"/>
                <w:sz w:val="24"/>
              </w:rPr>
              <m:t>y</m:t>
            </m:r>
          </m:e>
          <m:sub>
            <m:r>
              <w:rPr>
                <w:rFonts w:ascii="Cambria Math" w:eastAsiaTheme="minorEastAsia" w:hAnsi="Cambria Math"/>
                <w:sz w:val="24"/>
              </w:rPr>
              <m:t>1</m:t>
            </m:r>
          </m:sub>
        </m:sSub>
      </m:oMath>
      <w:r>
        <w:rPr>
          <w:rFonts w:eastAsiaTheme="minorEastAsia" w:hint="eastAsia"/>
          <w:sz w:val="24"/>
        </w:rPr>
        <w:t>，如图二所示：</w:t>
      </w:r>
    </w:p>
    <w:p w14:paraId="68A56CC7" w14:textId="77777777" w:rsidR="009F495A" w:rsidRDefault="009F495A" w:rsidP="009F495A">
      <w:pPr>
        <w:keepNext/>
        <w:spacing w:line="300" w:lineRule="auto"/>
        <w:ind w:firstLineChars="200" w:firstLine="420"/>
        <w:jc w:val="center"/>
      </w:pPr>
      <w:r w:rsidRPr="009F495A">
        <w:drawing>
          <wp:inline distT="0" distB="0" distL="0" distR="0" wp14:anchorId="36993829" wp14:editId="546DF08F">
            <wp:extent cx="4529715" cy="1716776"/>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520" cy="1722008"/>
                    </a:xfrm>
                    <a:prstGeom prst="rect">
                      <a:avLst/>
                    </a:prstGeom>
                  </pic:spPr>
                </pic:pic>
              </a:graphicData>
            </a:graphic>
          </wp:inline>
        </w:drawing>
      </w:r>
    </w:p>
    <w:p w14:paraId="0ED1CA01" w14:textId="7F15D649" w:rsidR="009F495A" w:rsidRDefault="009F495A" w:rsidP="009F495A">
      <w:pPr>
        <w:pStyle w:val="a9"/>
        <w:jc w:val="center"/>
        <w:rPr>
          <w:sz w:val="24"/>
          <w:szCs w:val="24"/>
        </w:rPr>
      </w:pPr>
      <w:r w:rsidRPr="009F495A">
        <w:rPr>
          <w:rFonts w:hint="eastAsia"/>
          <w:sz w:val="24"/>
          <w:szCs w:val="24"/>
        </w:rPr>
        <w:t>图表</w:t>
      </w:r>
      <w:r w:rsidRPr="009F495A">
        <w:rPr>
          <w:rFonts w:hint="eastAsia"/>
          <w:sz w:val="24"/>
          <w:szCs w:val="24"/>
        </w:rPr>
        <w:t xml:space="preserve"> </w:t>
      </w:r>
      <w:r w:rsidRPr="009F495A">
        <w:rPr>
          <w:sz w:val="24"/>
          <w:szCs w:val="24"/>
        </w:rPr>
        <w:fldChar w:fldCharType="begin"/>
      </w:r>
      <w:r w:rsidRPr="009F495A">
        <w:rPr>
          <w:sz w:val="24"/>
          <w:szCs w:val="24"/>
        </w:rPr>
        <w:instrText xml:space="preserve"> </w:instrText>
      </w:r>
      <w:r w:rsidRPr="009F495A">
        <w:rPr>
          <w:rFonts w:hint="eastAsia"/>
          <w:sz w:val="24"/>
          <w:szCs w:val="24"/>
        </w:rPr>
        <w:instrText xml:space="preserve">SEQ </w:instrText>
      </w:r>
      <w:r w:rsidRPr="009F495A">
        <w:rPr>
          <w:rFonts w:hint="eastAsia"/>
          <w:sz w:val="24"/>
          <w:szCs w:val="24"/>
        </w:rPr>
        <w:instrText>图表</w:instrText>
      </w:r>
      <w:r w:rsidRPr="009F495A">
        <w:rPr>
          <w:rFonts w:hint="eastAsia"/>
          <w:sz w:val="24"/>
          <w:szCs w:val="24"/>
        </w:rPr>
        <w:instrText xml:space="preserve"> \* ARABIC</w:instrText>
      </w:r>
      <w:r w:rsidRPr="009F495A">
        <w:rPr>
          <w:sz w:val="24"/>
          <w:szCs w:val="24"/>
        </w:rPr>
        <w:instrText xml:space="preserve"> </w:instrText>
      </w:r>
      <w:r w:rsidRPr="009F495A">
        <w:rPr>
          <w:sz w:val="24"/>
          <w:szCs w:val="24"/>
        </w:rPr>
        <w:fldChar w:fldCharType="separate"/>
      </w:r>
      <w:r w:rsidR="005B5883">
        <w:rPr>
          <w:noProof/>
          <w:sz w:val="24"/>
          <w:szCs w:val="24"/>
        </w:rPr>
        <w:t>2</w:t>
      </w:r>
      <w:r w:rsidRPr="009F495A">
        <w:rPr>
          <w:sz w:val="24"/>
          <w:szCs w:val="24"/>
        </w:rPr>
        <w:fldChar w:fldCharType="end"/>
      </w:r>
      <w:r w:rsidRPr="009F495A">
        <w:rPr>
          <w:sz w:val="24"/>
          <w:szCs w:val="24"/>
        </w:rPr>
        <w:t xml:space="preserve">  </w:t>
      </w:r>
      <w:r w:rsidRPr="009F495A">
        <w:rPr>
          <w:rFonts w:hint="eastAsia"/>
          <w:sz w:val="24"/>
          <w:szCs w:val="24"/>
        </w:rPr>
        <w:t>加入点</w:t>
      </w:r>
      <w:r w:rsidRPr="009F495A">
        <w:rPr>
          <w:rFonts w:hint="eastAsia"/>
          <w:sz w:val="24"/>
          <w:szCs w:val="24"/>
        </w:rPr>
        <w:t>B</w:t>
      </w:r>
    </w:p>
    <w:p w14:paraId="43547DAA" w14:textId="1A28E53C" w:rsidR="009F495A" w:rsidRDefault="009F495A" w:rsidP="009F495A">
      <w:pPr>
        <w:spacing w:line="300" w:lineRule="auto"/>
        <w:ind w:firstLineChars="200" w:firstLine="480"/>
        <w:rPr>
          <w:rFonts w:eastAsiaTheme="minorEastAsia"/>
          <w:iCs/>
          <w:sz w:val="24"/>
        </w:rPr>
      </w:pPr>
      <w:r w:rsidRPr="009F495A">
        <w:rPr>
          <w:rFonts w:hint="eastAsia"/>
          <w:sz w:val="24"/>
          <w:szCs w:val="32"/>
        </w:rPr>
        <w:t>通过观察上图不难看出，图像空间</w:t>
      </w:r>
      <w:r w:rsidRPr="00A4342A">
        <w:rPr>
          <w:rFonts w:eastAsiaTheme="minorEastAsia"/>
          <w:i/>
          <w:iCs/>
          <w:sz w:val="24"/>
        </w:rPr>
        <w:t xml:space="preserve">x </w:t>
      </w:r>
      <w:r>
        <w:rPr>
          <w:rFonts w:eastAsiaTheme="minorEastAsia"/>
          <w:i/>
          <w:iCs/>
          <w:sz w:val="24"/>
        </w:rPr>
        <w:t>–</w:t>
      </w:r>
      <w:r w:rsidRPr="00A4342A">
        <w:rPr>
          <w:rFonts w:eastAsiaTheme="minorEastAsia"/>
          <w:i/>
          <w:iCs/>
          <w:sz w:val="24"/>
        </w:rPr>
        <w:t xml:space="preserve"> y</w:t>
      </w:r>
      <w:r w:rsidRPr="009F495A">
        <w:rPr>
          <w:rFonts w:eastAsiaTheme="minorEastAsia" w:hint="eastAsia"/>
          <w:sz w:val="24"/>
        </w:rPr>
        <w:t>中</w:t>
      </w:r>
      <w:r>
        <w:rPr>
          <w:rFonts w:eastAsiaTheme="minorEastAsia" w:hint="eastAsia"/>
          <w:sz w:val="24"/>
        </w:rPr>
        <w:t>的点</w:t>
      </w:r>
      <w:r>
        <w:rPr>
          <w:rFonts w:eastAsiaTheme="minorEastAsia" w:hint="eastAsia"/>
          <w:sz w:val="24"/>
        </w:rPr>
        <w:t>A</w:t>
      </w:r>
      <w:r>
        <w:rPr>
          <w:rFonts w:eastAsiaTheme="minorEastAsia" w:hint="eastAsia"/>
          <w:sz w:val="24"/>
        </w:rPr>
        <w:t>和点</w:t>
      </w:r>
      <w:r>
        <w:rPr>
          <w:rFonts w:eastAsiaTheme="minorEastAsia" w:hint="eastAsia"/>
          <w:sz w:val="24"/>
        </w:rPr>
        <w:t>B</w:t>
      </w:r>
      <w:r>
        <w:rPr>
          <w:rFonts w:eastAsiaTheme="minorEastAsia" w:hint="eastAsia"/>
          <w:sz w:val="24"/>
        </w:rPr>
        <w:t>在参数空间</w:t>
      </w:r>
      <w:r w:rsidRPr="00A4342A">
        <w:rPr>
          <w:rFonts w:eastAsiaTheme="minorEastAsia"/>
          <w:i/>
          <w:iCs/>
          <w:sz w:val="24"/>
        </w:rPr>
        <w:t xml:space="preserve">k </w:t>
      </w:r>
      <w:r>
        <w:rPr>
          <w:rFonts w:eastAsiaTheme="minorEastAsia"/>
          <w:i/>
          <w:iCs/>
          <w:sz w:val="24"/>
        </w:rPr>
        <w:t>–</w:t>
      </w:r>
      <w:r w:rsidRPr="00A4342A">
        <w:rPr>
          <w:rFonts w:eastAsiaTheme="minorEastAsia"/>
          <w:i/>
          <w:iCs/>
          <w:sz w:val="24"/>
        </w:rPr>
        <w:t xml:space="preserve"> b</w:t>
      </w:r>
      <w:r>
        <w:rPr>
          <w:rFonts w:eastAsiaTheme="minorEastAsia" w:hint="eastAsia"/>
          <w:sz w:val="24"/>
        </w:rPr>
        <w:t>上</w:t>
      </w:r>
      <w:r>
        <w:rPr>
          <w:rFonts w:eastAsiaTheme="minorEastAsia" w:hint="eastAsia"/>
          <w:sz w:val="24"/>
        </w:rPr>
        <w:t>对应的直线相交于一点，即</w:t>
      </w:r>
      <w:r>
        <w:rPr>
          <w:rFonts w:eastAsiaTheme="minorEastAsia" w:hint="eastAsia"/>
          <w:sz w:val="24"/>
        </w:rPr>
        <w:t>AB</w:t>
      </w:r>
      <w:r>
        <w:rPr>
          <w:rFonts w:eastAsiaTheme="minorEastAsia" w:hint="eastAsia"/>
          <w:sz w:val="24"/>
        </w:rPr>
        <w:t>两点确定的一条直线，在参数空间中将对应唯一一个点，而该点的坐标值</w:t>
      </w:r>
      <m:oMath>
        <m:r>
          <m:rPr>
            <m:sty m:val="p"/>
          </m:rPr>
          <w:rPr>
            <w:rFonts w:ascii="Cambria Math" w:eastAsiaTheme="minorEastAsia" w:hAnsi="Cambria Math" w:hint="eastAsia"/>
            <w:sz w:val="24"/>
          </w:rPr>
          <m:t>（</m:t>
        </m:r>
        <m:sSub>
          <m:sSubPr>
            <m:ctrlPr>
              <w:rPr>
                <w:rFonts w:ascii="Cambria Math" w:eastAsiaTheme="minorEastAsia" w:hAnsi="Cambria Math"/>
                <w:iCs/>
                <w:sz w:val="24"/>
              </w:rPr>
            </m:ctrlPr>
          </m:sSubPr>
          <m:e>
            <m:r>
              <m:rPr>
                <m:sty m:val="p"/>
              </m:rPr>
              <w:rPr>
                <w:rFonts w:ascii="Cambria Math" w:eastAsiaTheme="minorEastAsia" w:hAnsi="Cambria Math" w:hint="eastAsia"/>
                <w:sz w:val="24"/>
              </w:rPr>
              <m:t>k</m:t>
            </m:r>
          </m:e>
          <m:sub>
            <m:r>
              <m:rPr>
                <m:sty m:val="p"/>
              </m:rPr>
              <w:rPr>
                <w:rFonts w:ascii="Cambria Math" w:eastAsiaTheme="minorEastAsia" w:hAnsi="Cambria Math"/>
                <w:sz w:val="24"/>
              </w:rPr>
              <m:t>0</m:t>
            </m:r>
          </m:sub>
        </m:sSub>
        <m:r>
          <m:rPr>
            <m:sty m:val="p"/>
          </m:rPr>
          <w:rPr>
            <w:rFonts w:ascii="Cambria Math" w:eastAsiaTheme="minorEastAsia" w:hAnsi="Cambria Math"/>
            <w:sz w:val="24"/>
          </w:rPr>
          <m:t>,</m:t>
        </m:r>
        <m:sSub>
          <m:sSubPr>
            <m:ctrlPr>
              <w:rPr>
                <w:rFonts w:ascii="Cambria Math" w:eastAsiaTheme="minorEastAsia" w:hAnsi="Cambria Math"/>
                <w:iCs/>
                <w:sz w:val="24"/>
              </w:rPr>
            </m:ctrlPr>
          </m:sSubPr>
          <m:e>
            <m:r>
              <m:rPr>
                <m:sty m:val="p"/>
              </m:rPr>
              <w:rPr>
                <w:rFonts w:ascii="Cambria Math" w:eastAsiaTheme="minorEastAsia" w:hAnsi="Cambria Math" w:hint="eastAsia"/>
                <w:sz w:val="24"/>
              </w:rPr>
              <m:t>b</m:t>
            </m:r>
          </m:e>
          <m:sub>
            <m:r>
              <m:rPr>
                <m:sty m:val="p"/>
              </m:rPr>
              <w:rPr>
                <w:rFonts w:ascii="Cambria Math" w:eastAsiaTheme="minorEastAsia" w:hAnsi="Cambria Math"/>
                <w:sz w:val="24"/>
              </w:rPr>
              <m:t>0</m:t>
            </m:r>
          </m:sub>
        </m:sSub>
        <m:r>
          <m:rPr>
            <m:sty m:val="p"/>
          </m:rPr>
          <w:rPr>
            <w:rFonts w:ascii="Cambria Math" w:eastAsiaTheme="minorEastAsia" w:hAnsi="Cambria Math" w:hint="eastAsia"/>
            <w:sz w:val="24"/>
          </w:rPr>
          <m:t>）</m:t>
        </m:r>
      </m:oMath>
      <w:r w:rsidR="00566880">
        <w:rPr>
          <w:rFonts w:eastAsiaTheme="minorEastAsia" w:hint="eastAsia"/>
          <w:iCs/>
          <w:sz w:val="24"/>
        </w:rPr>
        <w:t>也就是直线</w:t>
      </w:r>
      <w:r w:rsidR="00566880">
        <w:rPr>
          <w:rFonts w:eastAsiaTheme="minorEastAsia" w:hint="eastAsia"/>
          <w:iCs/>
          <w:sz w:val="24"/>
        </w:rPr>
        <w:t>AB</w:t>
      </w:r>
      <w:r w:rsidR="00566880">
        <w:rPr>
          <w:rFonts w:eastAsiaTheme="minorEastAsia" w:hint="eastAsia"/>
          <w:iCs/>
          <w:sz w:val="24"/>
        </w:rPr>
        <w:t>的参数。</w:t>
      </w:r>
    </w:p>
    <w:p w14:paraId="2DEEE545" w14:textId="10D49BD5" w:rsidR="00566880" w:rsidRDefault="00566880" w:rsidP="009F495A">
      <w:pPr>
        <w:spacing w:line="300" w:lineRule="auto"/>
        <w:ind w:firstLineChars="200" w:firstLine="480"/>
        <w:rPr>
          <w:rFonts w:eastAsiaTheme="minorEastAsia"/>
          <w:sz w:val="24"/>
        </w:rPr>
      </w:pPr>
      <w:r>
        <w:rPr>
          <w:rFonts w:eastAsiaTheme="minorEastAsia" w:hint="eastAsia"/>
          <w:iCs/>
          <w:sz w:val="24"/>
        </w:rPr>
        <w:t>而这个对偶性质为解决直线检测任务提供了方法，即把图像空间中的直线对应到参数空间上，最后利用统计特性来解决问题。</w:t>
      </w:r>
      <w:r w:rsidRPr="00566880">
        <w:rPr>
          <w:rFonts w:eastAsiaTheme="minorEastAsia" w:hint="eastAsia"/>
          <w:iCs/>
          <w:sz w:val="24"/>
        </w:rPr>
        <w:t>假如图像空间中有两条直线，那么最终在参数空间中就会对应到两个峰值点，依此类推</w:t>
      </w:r>
      <w:r>
        <w:rPr>
          <w:rFonts w:eastAsiaTheme="minorEastAsia" w:hint="eastAsia"/>
          <w:iCs/>
          <w:sz w:val="24"/>
        </w:rPr>
        <w:t>。因此可以得出结论，在参数空间上，相交直线最多的点，对应图像空间</w:t>
      </w:r>
      <w:r w:rsidRPr="00A4342A">
        <w:rPr>
          <w:rFonts w:eastAsiaTheme="minorEastAsia"/>
          <w:i/>
          <w:iCs/>
          <w:sz w:val="24"/>
        </w:rPr>
        <w:t xml:space="preserve">x </w:t>
      </w:r>
      <w:r>
        <w:rPr>
          <w:rFonts w:eastAsiaTheme="minorEastAsia"/>
          <w:i/>
          <w:iCs/>
          <w:sz w:val="24"/>
        </w:rPr>
        <w:t>–</w:t>
      </w:r>
      <w:r w:rsidRPr="00A4342A">
        <w:rPr>
          <w:rFonts w:eastAsiaTheme="minorEastAsia"/>
          <w:i/>
          <w:iCs/>
          <w:sz w:val="24"/>
        </w:rPr>
        <w:t xml:space="preserve"> y</w:t>
      </w:r>
      <w:r>
        <w:rPr>
          <w:rFonts w:eastAsiaTheme="minorEastAsia" w:hint="eastAsia"/>
          <w:sz w:val="24"/>
        </w:rPr>
        <w:t>上一条确定的直线。</w:t>
      </w:r>
    </w:p>
    <w:p w14:paraId="57CEACD3" w14:textId="52023B59" w:rsidR="00967CBF" w:rsidRDefault="00967CBF" w:rsidP="00967CBF">
      <w:pPr>
        <w:pStyle w:val="1"/>
        <w:spacing w:beforeLines="0" w:before="0" w:after="156" w:line="300" w:lineRule="auto"/>
      </w:pPr>
      <w:r>
        <w:t>2-</w:t>
      </w:r>
      <w:r>
        <w:t>2</w:t>
      </w:r>
      <w:r>
        <w:t xml:space="preserve"> </w:t>
      </w:r>
      <w:r>
        <w:rPr>
          <w:rFonts w:hint="eastAsia"/>
        </w:rPr>
        <w:t>参数空间的选择</w:t>
      </w:r>
    </w:p>
    <w:p w14:paraId="476AF533" w14:textId="798AA7F3" w:rsidR="00967CBF" w:rsidRDefault="0034608C" w:rsidP="000C09E4">
      <w:pPr>
        <w:spacing w:line="300" w:lineRule="auto"/>
        <w:ind w:firstLine="480"/>
        <w:rPr>
          <w:sz w:val="24"/>
          <w:szCs w:val="32"/>
        </w:rPr>
      </w:pPr>
      <w:r>
        <w:rPr>
          <w:rFonts w:hint="eastAsia"/>
          <w:sz w:val="24"/>
          <w:szCs w:val="32"/>
        </w:rPr>
        <w:t>上述为讲解</w:t>
      </w:r>
      <w:r>
        <w:rPr>
          <w:rFonts w:hint="eastAsia"/>
          <w:sz w:val="24"/>
          <w:szCs w:val="32"/>
        </w:rPr>
        <w:t>图像空间和</w:t>
      </w:r>
      <w:r>
        <w:rPr>
          <w:rFonts w:hint="eastAsia"/>
          <w:sz w:val="24"/>
          <w:szCs w:val="32"/>
        </w:rPr>
        <w:t>Hough</w:t>
      </w:r>
      <w:r>
        <w:rPr>
          <w:rFonts w:hint="eastAsia"/>
          <w:sz w:val="24"/>
          <w:szCs w:val="32"/>
        </w:rPr>
        <w:t>参数空间点与线的对偶性</w:t>
      </w:r>
      <w:r>
        <w:rPr>
          <w:rFonts w:hint="eastAsia"/>
          <w:sz w:val="24"/>
          <w:szCs w:val="32"/>
        </w:rPr>
        <w:t>这一重要原理，参数空间采用的是直角坐标系。但在实际应用中，参数空间是不可选择直角坐标系的。即原始图像直角坐标空间中存在</w:t>
      </w:r>
      <w:r w:rsidR="000C09E4">
        <w:rPr>
          <w:rFonts w:hint="eastAsia"/>
          <w:sz w:val="24"/>
          <w:szCs w:val="32"/>
        </w:rPr>
        <w:t>特殊的直线</w:t>
      </w:r>
      <m:oMath>
        <m:r>
          <w:rPr>
            <w:rFonts w:ascii="Cambria Math" w:hAnsi="Cambria Math" w:hint="eastAsia"/>
            <w:sz w:val="24"/>
            <w:szCs w:val="32"/>
          </w:rPr>
          <m:t>x</m:t>
        </m:r>
        <m:r>
          <w:rPr>
            <w:rFonts w:ascii="Cambria Math" w:hAnsi="Cambria Math"/>
            <w:sz w:val="24"/>
            <w:szCs w:val="32"/>
          </w:rPr>
          <m:t>=</m:t>
        </m:r>
        <m:r>
          <w:rPr>
            <w:rFonts w:ascii="Cambria Math" w:hAnsi="Cambria Math" w:hint="eastAsia"/>
            <w:sz w:val="24"/>
            <w:szCs w:val="32"/>
          </w:rPr>
          <m:t>c</m:t>
        </m:r>
      </m:oMath>
      <w:r w:rsidR="000C09E4">
        <w:rPr>
          <w:rFonts w:hint="eastAsia"/>
          <w:sz w:val="24"/>
          <w:szCs w:val="32"/>
        </w:rPr>
        <w:t>，该直线垂直于</w:t>
      </w:r>
      <w:r w:rsidR="000C09E4">
        <w:rPr>
          <w:rFonts w:hint="eastAsia"/>
          <w:sz w:val="24"/>
          <w:szCs w:val="32"/>
        </w:rPr>
        <w:t>X</w:t>
      </w:r>
      <w:r w:rsidR="000C09E4">
        <w:rPr>
          <w:rFonts w:hint="eastAsia"/>
          <w:sz w:val="24"/>
          <w:szCs w:val="32"/>
        </w:rPr>
        <w:t>轴，直</w:t>
      </w:r>
      <w:r w:rsidR="000C09E4">
        <w:rPr>
          <w:rFonts w:hint="eastAsia"/>
          <w:sz w:val="24"/>
          <w:szCs w:val="32"/>
        </w:rPr>
        <w:lastRenderedPageBreak/>
        <w:t>线的斜率为无穷大，而这是无法在基于直角坐标系的参数空间中表示的。即这条直线上的点映射到参数空间上的直线为平行线，彼此之间不存在任何交点。具体情况可表示下图：</w:t>
      </w:r>
    </w:p>
    <w:p w14:paraId="0FD570C6" w14:textId="77777777" w:rsidR="000C09E4" w:rsidRDefault="000C09E4" w:rsidP="000C09E4">
      <w:pPr>
        <w:keepNext/>
        <w:spacing w:line="300" w:lineRule="auto"/>
        <w:ind w:firstLine="480"/>
      </w:pPr>
      <w:r>
        <w:rPr>
          <w:noProof/>
        </w:rPr>
        <w:drawing>
          <wp:inline distT="0" distB="0" distL="0" distR="0" wp14:anchorId="4073C99D" wp14:editId="494B7941">
            <wp:extent cx="4804565" cy="19100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944" cy="1912562"/>
                    </a:xfrm>
                    <a:prstGeom prst="rect">
                      <a:avLst/>
                    </a:prstGeom>
                  </pic:spPr>
                </pic:pic>
              </a:graphicData>
            </a:graphic>
          </wp:inline>
        </w:drawing>
      </w:r>
    </w:p>
    <w:p w14:paraId="74A859D1" w14:textId="4569533E" w:rsidR="000C09E4" w:rsidRDefault="000C09E4" w:rsidP="000C09E4">
      <w:pPr>
        <w:pStyle w:val="a9"/>
        <w:jc w:val="center"/>
        <w:rPr>
          <w:sz w:val="24"/>
          <w:szCs w:val="24"/>
        </w:rPr>
      </w:pPr>
      <w:r w:rsidRPr="000C09E4">
        <w:rPr>
          <w:rFonts w:hint="eastAsia"/>
          <w:sz w:val="24"/>
          <w:szCs w:val="24"/>
        </w:rPr>
        <w:t>图表</w:t>
      </w:r>
      <w:r w:rsidRPr="000C09E4">
        <w:rPr>
          <w:rFonts w:hint="eastAsia"/>
          <w:sz w:val="24"/>
          <w:szCs w:val="24"/>
        </w:rPr>
        <w:t xml:space="preserve"> </w:t>
      </w:r>
      <w:r w:rsidRPr="000C09E4">
        <w:rPr>
          <w:sz w:val="24"/>
          <w:szCs w:val="24"/>
        </w:rPr>
        <w:fldChar w:fldCharType="begin"/>
      </w:r>
      <w:r w:rsidRPr="000C09E4">
        <w:rPr>
          <w:sz w:val="24"/>
          <w:szCs w:val="24"/>
        </w:rPr>
        <w:instrText xml:space="preserve"> </w:instrText>
      </w:r>
      <w:r w:rsidRPr="000C09E4">
        <w:rPr>
          <w:rFonts w:hint="eastAsia"/>
          <w:sz w:val="24"/>
          <w:szCs w:val="24"/>
        </w:rPr>
        <w:instrText xml:space="preserve">SEQ </w:instrText>
      </w:r>
      <w:r w:rsidRPr="000C09E4">
        <w:rPr>
          <w:rFonts w:hint="eastAsia"/>
          <w:sz w:val="24"/>
          <w:szCs w:val="24"/>
        </w:rPr>
        <w:instrText>图表</w:instrText>
      </w:r>
      <w:r w:rsidRPr="000C09E4">
        <w:rPr>
          <w:rFonts w:hint="eastAsia"/>
          <w:sz w:val="24"/>
          <w:szCs w:val="24"/>
        </w:rPr>
        <w:instrText xml:space="preserve"> \* ARABIC</w:instrText>
      </w:r>
      <w:r w:rsidRPr="000C09E4">
        <w:rPr>
          <w:sz w:val="24"/>
          <w:szCs w:val="24"/>
        </w:rPr>
        <w:instrText xml:space="preserve"> </w:instrText>
      </w:r>
      <w:r w:rsidRPr="000C09E4">
        <w:rPr>
          <w:sz w:val="24"/>
          <w:szCs w:val="24"/>
        </w:rPr>
        <w:fldChar w:fldCharType="separate"/>
      </w:r>
      <w:r w:rsidR="005B5883">
        <w:rPr>
          <w:noProof/>
          <w:sz w:val="24"/>
          <w:szCs w:val="24"/>
        </w:rPr>
        <w:t>3</w:t>
      </w:r>
      <w:r w:rsidRPr="000C09E4">
        <w:rPr>
          <w:sz w:val="24"/>
          <w:szCs w:val="24"/>
        </w:rPr>
        <w:fldChar w:fldCharType="end"/>
      </w:r>
      <w:r w:rsidRPr="000C09E4">
        <w:rPr>
          <w:sz w:val="24"/>
          <w:szCs w:val="24"/>
        </w:rPr>
        <w:t xml:space="preserve">  </w:t>
      </w:r>
      <w:r w:rsidRPr="000C09E4">
        <w:rPr>
          <w:rFonts w:hint="eastAsia"/>
          <w:sz w:val="24"/>
          <w:szCs w:val="24"/>
        </w:rPr>
        <w:t>直线</w:t>
      </w:r>
      <w:r w:rsidRPr="000C09E4">
        <w:rPr>
          <w:rFonts w:hint="eastAsia"/>
          <w:sz w:val="24"/>
          <w:szCs w:val="24"/>
        </w:rPr>
        <w:t>x</w:t>
      </w:r>
      <w:r w:rsidRPr="000C09E4">
        <w:rPr>
          <w:sz w:val="24"/>
          <w:szCs w:val="24"/>
        </w:rPr>
        <w:t xml:space="preserve"> = </w:t>
      </w:r>
      <w:r w:rsidRPr="000C09E4">
        <w:rPr>
          <w:rFonts w:hint="eastAsia"/>
          <w:sz w:val="24"/>
          <w:szCs w:val="24"/>
        </w:rPr>
        <w:t>c</w:t>
      </w:r>
    </w:p>
    <w:p w14:paraId="6CD9B3DF" w14:textId="65A16BCE" w:rsidR="000C09E4" w:rsidRDefault="000C09E4" w:rsidP="000C09E4">
      <w:pPr>
        <w:spacing w:line="300" w:lineRule="auto"/>
        <w:ind w:firstLineChars="200" w:firstLine="480"/>
        <w:rPr>
          <w:sz w:val="24"/>
          <w:szCs w:val="32"/>
        </w:rPr>
      </w:pPr>
      <w:r>
        <w:rPr>
          <w:rFonts w:hint="eastAsia"/>
          <w:sz w:val="24"/>
          <w:szCs w:val="32"/>
        </w:rPr>
        <w:t>为解决上述问题，</w:t>
      </w:r>
      <w:r w:rsidR="009A0699">
        <w:rPr>
          <w:rFonts w:hint="eastAsia"/>
          <w:sz w:val="24"/>
          <w:szCs w:val="32"/>
        </w:rPr>
        <w:t>参数空间一般采用极坐标方式表示。</w:t>
      </w:r>
      <w:r w:rsidR="00B761E7">
        <w:rPr>
          <w:rFonts w:hint="eastAsia"/>
          <w:sz w:val="24"/>
          <w:szCs w:val="32"/>
        </w:rPr>
        <w:t>具体转换过程如下：</w:t>
      </w:r>
    </w:p>
    <w:p w14:paraId="7CB1AEE6" w14:textId="4F7E76C1" w:rsidR="00B761E7" w:rsidRDefault="00B761E7" w:rsidP="000C09E4">
      <w:pPr>
        <w:spacing w:line="300" w:lineRule="auto"/>
        <w:ind w:firstLineChars="200" w:firstLine="480"/>
        <w:rPr>
          <w:iCs/>
          <w:sz w:val="24"/>
        </w:rPr>
      </w:pPr>
      <w:r>
        <w:rPr>
          <w:rFonts w:hint="eastAsia"/>
          <w:sz w:val="24"/>
          <w:szCs w:val="32"/>
        </w:rPr>
        <w:t>原有图像空间上的任意一点</w:t>
      </w:r>
      <m:oMath>
        <m:r>
          <m:rPr>
            <m:sty m:val="p"/>
          </m:rPr>
          <w:rPr>
            <w:rFonts w:ascii="Cambria Math" w:eastAsiaTheme="minorEastAsia" w:hAnsi="Cambria Math" w:hint="eastAsia"/>
            <w:sz w:val="24"/>
          </w:rPr>
          <m:t>（</m:t>
        </m:r>
        <m:r>
          <m:rPr>
            <m:sty m:val="p"/>
          </m:rPr>
          <w:rPr>
            <w:rFonts w:ascii="Cambria Math" w:eastAsiaTheme="minorEastAsia" w:hAnsi="Cambria Math" w:hint="eastAsia"/>
            <w:sz w:val="24"/>
          </w:rPr>
          <m:t>x</m:t>
        </m:r>
        <m:r>
          <m:rPr>
            <m:sty m:val="p"/>
          </m:rPr>
          <w:rPr>
            <w:rFonts w:ascii="Cambria Math" w:eastAsiaTheme="minorEastAsia" w:hAnsi="Cambria Math"/>
            <w:sz w:val="24"/>
          </w:rPr>
          <m:t xml:space="preserve"> </m:t>
        </m:r>
        <m:r>
          <m:rPr>
            <m:sty m:val="p"/>
          </m:rPr>
          <w:rPr>
            <w:rFonts w:ascii="Cambria Math" w:eastAsiaTheme="minorEastAsia" w:hAnsi="Cambria Math"/>
            <w:sz w:val="24"/>
          </w:rPr>
          <m:t>,</m:t>
        </m:r>
        <m:r>
          <m:rPr>
            <m:sty m:val="p"/>
          </m:rPr>
          <w:rPr>
            <w:rFonts w:ascii="Cambria Math" w:eastAsiaTheme="minorEastAsia" w:hAnsi="Cambria Math" w:hint="eastAsia"/>
            <w:sz w:val="24"/>
          </w:rPr>
          <m:t>y</m:t>
        </m:r>
        <m:r>
          <m:rPr>
            <m:sty m:val="p"/>
          </m:rPr>
          <w:rPr>
            <w:rFonts w:ascii="Cambria Math" w:eastAsiaTheme="minorEastAsia" w:hAnsi="Cambria Math" w:hint="eastAsia"/>
            <w:sz w:val="24"/>
          </w:rPr>
          <m:t>）</m:t>
        </m:r>
      </m:oMath>
      <w:r>
        <w:rPr>
          <w:rFonts w:hint="eastAsia"/>
          <w:iCs/>
          <w:sz w:val="24"/>
        </w:rPr>
        <w:t>在极坐标系下表示为：</w:t>
      </w:r>
    </w:p>
    <w:p w14:paraId="6F65B1C8" w14:textId="413D7C75" w:rsidR="00B761E7" w:rsidRPr="006478CA" w:rsidRDefault="006478CA" w:rsidP="00B761E7">
      <w:pPr>
        <w:spacing w:line="300" w:lineRule="auto"/>
        <w:ind w:firstLineChars="200" w:firstLine="480"/>
        <w:rPr>
          <w:rFonts w:asciiTheme="minorEastAsia" w:eastAsiaTheme="minorEastAsia" w:hAnsiTheme="minorEastAsia"/>
          <w:sz w:val="24"/>
        </w:rPr>
      </w:pPr>
      <m:oMathPara>
        <m:oMath>
          <m:d>
            <m:dPr>
              <m:begChr m:val="（"/>
              <m:endChr m:val="）"/>
              <m:ctrlPr>
                <w:rPr>
                  <w:rFonts w:ascii="Cambria Math" w:eastAsiaTheme="minorEastAsia" w:hAnsi="Cambria Math"/>
                  <w:iCs/>
                  <w:sz w:val="24"/>
                </w:rPr>
              </m:ctrlPr>
            </m:dPr>
            <m:e>
              <m:r>
                <m:rPr>
                  <m:sty m:val="p"/>
                </m:rPr>
                <w:rPr>
                  <w:rFonts w:ascii="Cambria Math" w:eastAsiaTheme="minorEastAsia" w:hAnsi="Cambria Math" w:hint="eastAsia"/>
                  <w:sz w:val="24"/>
                </w:rPr>
                <m:t>x</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y</m:t>
              </m:r>
            </m:e>
          </m:d>
          <m:r>
            <w:rPr>
              <w:rFonts w:ascii="Cambria Math" w:eastAsiaTheme="minorEastAsia" w:hAnsi="Cambria Math"/>
              <w:sz w:val="24"/>
            </w:rPr>
            <m:t>=</m:t>
          </m:r>
          <m:d>
            <m:dPr>
              <m:begChr m:val="（"/>
              <m:endChr m:val="）"/>
              <m:ctrlPr>
                <w:rPr>
                  <w:rFonts w:ascii="Cambria Math" w:eastAsiaTheme="minorEastAsia" w:hAnsi="Cambria Math"/>
                  <w:iCs/>
                  <w:sz w:val="24"/>
                </w:rPr>
              </m:ctrlPr>
            </m:dPr>
            <m:e>
              <m:r>
                <w:rPr>
                  <w:rFonts w:ascii="Cambria Math" w:eastAsiaTheme="minorEastAsia" w:hAnsi="Cambria Math" w:hint="eastAsia"/>
                  <w:sz w:val="24"/>
                </w:rPr>
                <m:t>r</m:t>
              </m:r>
              <m:r>
                <m:rPr>
                  <m:sty m:val="p"/>
                </m:rPr>
                <w:rPr>
                  <w:rFonts w:ascii="Cambria Math" w:eastAsiaTheme="minorEastAsia" w:hAnsi="Cambria Math"/>
                  <w:sz w:val="24"/>
                </w:rPr>
                <m:t xml:space="preserve"> </m:t>
              </m:r>
              <m:func>
                <m:funcPr>
                  <m:ctrlPr>
                    <w:rPr>
                      <w:rFonts w:ascii="Cambria Math" w:eastAsiaTheme="minorEastAsia" w:hAnsi="Cambria Math"/>
                      <w:iCs/>
                      <w:sz w:val="24"/>
                    </w:rPr>
                  </m:ctrlPr>
                </m:funcPr>
                <m:fName>
                  <m:r>
                    <m:rPr>
                      <m:sty m:val="p"/>
                    </m:rPr>
                    <w:rPr>
                      <w:rFonts w:ascii="Cambria Math" w:hAnsi="Cambria Math"/>
                      <w:sz w:val="24"/>
                    </w:rPr>
                    <m:t>cos</m:t>
                  </m:r>
                </m:fName>
                <m:e>
                  <m:r>
                    <w:rPr>
                      <w:rFonts w:ascii="Cambria Math" w:eastAsiaTheme="minorEastAsia" w:hAnsi="Cambria Math"/>
                      <w:sz w:val="24"/>
                    </w:rPr>
                    <m:t>θ</m:t>
                  </m:r>
                </m:e>
              </m:func>
              <m:r>
                <m:rPr>
                  <m:sty m:val="p"/>
                </m:rPr>
                <w:rPr>
                  <w:rFonts w:ascii="Cambria Math" w:eastAsiaTheme="minorEastAsia" w:hAnsi="Cambria Math" w:hint="eastAsia"/>
                  <w:sz w:val="24"/>
                </w:rPr>
                <m:t>，</m:t>
              </m:r>
              <m:r>
                <w:rPr>
                  <w:rFonts w:ascii="Cambria Math" w:eastAsiaTheme="minorEastAsia" w:hAnsi="Cambria Math" w:hint="eastAsia"/>
                  <w:sz w:val="24"/>
                </w:rPr>
                <m:t>r</m:t>
              </m:r>
              <m:r>
                <m:rPr>
                  <m:sty m:val="p"/>
                </m:rPr>
                <w:rPr>
                  <w:rFonts w:ascii="Cambria Math" w:eastAsiaTheme="minorEastAsia" w:hAnsi="Cambria Math"/>
                  <w:sz w:val="24"/>
                </w:rPr>
                <m:t xml:space="preserve"> </m:t>
              </m:r>
              <m:func>
                <m:funcPr>
                  <m:ctrlPr>
                    <w:rPr>
                      <w:rFonts w:ascii="Cambria Math" w:eastAsiaTheme="minorEastAsia" w:hAnsi="Cambria Math"/>
                      <w:iCs/>
                      <w:sz w:val="24"/>
                    </w:rPr>
                  </m:ctrlPr>
                </m:funcPr>
                <m:fName>
                  <m:r>
                    <m:rPr>
                      <m:sty m:val="p"/>
                    </m:rPr>
                    <w:rPr>
                      <w:rFonts w:ascii="Cambria Math" w:hAnsi="Cambria Math"/>
                      <w:sz w:val="24"/>
                    </w:rPr>
                    <m:t>sin</m:t>
                  </m:r>
                </m:fName>
                <m:e>
                  <m:r>
                    <w:rPr>
                      <w:rFonts w:ascii="Cambria Math" w:eastAsiaTheme="minorEastAsia" w:hAnsi="Cambria Math"/>
                      <w:sz w:val="24"/>
                    </w:rPr>
                    <m:t>θ</m:t>
                  </m:r>
                </m:e>
              </m:func>
            </m:e>
          </m:d>
          <m:r>
            <w:rPr>
              <w:rFonts w:ascii="Cambria Math" w:eastAsiaTheme="minorEastAsia" w:hAnsi="Cambria Math"/>
              <w:sz w:val="24"/>
            </w:rPr>
            <m:t xml:space="preserve">     </m:t>
          </m:r>
          <m:r>
            <w:rPr>
              <w:rFonts w:ascii="Cambria Math" w:eastAsiaTheme="minorEastAsia" w:hAnsi="Cambria Math"/>
              <w:sz w:val="24"/>
            </w:rPr>
            <m:t xml:space="preserve">               (</m:t>
          </m:r>
          <m:r>
            <w:rPr>
              <w:rFonts w:ascii="Cambria Math" w:eastAsiaTheme="minorEastAsia" w:hAnsi="Cambria Math"/>
              <w:sz w:val="24"/>
            </w:rPr>
            <m:t>3</m:t>
          </m:r>
          <m:r>
            <w:rPr>
              <w:rFonts w:ascii="Cambria Math" w:eastAsiaTheme="minorEastAsia" w:hAnsi="Cambria Math"/>
              <w:sz w:val="24"/>
            </w:rPr>
            <m:t>)</m:t>
          </m:r>
        </m:oMath>
      </m:oMathPara>
    </w:p>
    <w:p w14:paraId="419EA886" w14:textId="59DDC118" w:rsidR="00B761E7" w:rsidRDefault="006478CA" w:rsidP="006478CA">
      <w:pPr>
        <w:spacing w:line="300" w:lineRule="auto"/>
        <w:ind w:firstLineChars="200" w:firstLine="480"/>
        <w:rPr>
          <w:sz w:val="24"/>
        </w:rPr>
      </w:pPr>
      <w:r>
        <w:rPr>
          <w:rFonts w:asciiTheme="minorEastAsia" w:eastAsiaTheme="minorEastAsia" w:hAnsiTheme="minorEastAsia" w:hint="eastAsia"/>
          <w:sz w:val="24"/>
        </w:rPr>
        <w:t>任意一条直线的垂线与</w:t>
      </w:r>
      <w:r>
        <w:rPr>
          <w:rFonts w:hint="eastAsia"/>
          <w:iCs/>
          <w:sz w:val="24"/>
        </w:rPr>
        <w:t>X</w:t>
      </w:r>
      <w:r>
        <w:rPr>
          <w:rFonts w:hint="eastAsia"/>
          <w:iCs/>
          <w:sz w:val="24"/>
        </w:rPr>
        <w:t>轴</w:t>
      </w:r>
      <w:r>
        <w:rPr>
          <w:rFonts w:hint="eastAsia"/>
          <w:iCs/>
          <w:sz w:val="24"/>
        </w:rPr>
        <w:t>的夹角为</w:t>
      </w:r>
      <m:oMath>
        <m:r>
          <w:rPr>
            <w:rFonts w:ascii="Cambria Math" w:eastAsiaTheme="minorEastAsia" w:hAnsi="Cambria Math"/>
            <w:sz w:val="24"/>
          </w:rPr>
          <m:t>θ</m:t>
        </m:r>
      </m:oMath>
      <w:r>
        <w:rPr>
          <w:rFonts w:hint="eastAsia"/>
          <w:sz w:val="24"/>
        </w:rPr>
        <w:t>，而</w:t>
      </w:r>
      <w:r>
        <w:rPr>
          <w:rFonts w:hint="eastAsia"/>
          <w:iCs/>
          <w:sz w:val="24"/>
        </w:rPr>
        <w:t>该直线的与</w:t>
      </w:r>
      <w:r>
        <w:rPr>
          <w:rFonts w:hint="eastAsia"/>
          <w:iCs/>
          <w:sz w:val="24"/>
        </w:rPr>
        <w:t>X</w:t>
      </w:r>
      <w:r>
        <w:rPr>
          <w:rFonts w:hint="eastAsia"/>
          <w:iCs/>
          <w:sz w:val="24"/>
        </w:rPr>
        <w:t>轴的夹角为</w:t>
      </w:r>
      <m:oMath>
        <m:sSup>
          <m:sSupPr>
            <m:ctrlPr>
              <w:rPr>
                <w:rFonts w:ascii="Cambria Math" w:eastAsiaTheme="minorEastAsia" w:hAnsi="Cambria Math"/>
                <w:iCs/>
                <w:sz w:val="24"/>
              </w:rPr>
            </m:ctrlPr>
          </m:sSupPr>
          <m:e>
            <m:r>
              <w:rPr>
                <w:rFonts w:ascii="Cambria Math" w:eastAsiaTheme="minorEastAsia" w:hAnsi="Cambria Math"/>
                <w:sz w:val="24"/>
              </w:rPr>
              <m:t>90</m:t>
            </m:r>
          </m:e>
          <m:sup>
            <m:r>
              <w:rPr>
                <w:rFonts w:ascii="Cambria Math" w:eastAsiaTheme="minorEastAsia" w:hAnsi="Cambria Math"/>
                <w:sz w:val="24"/>
              </w:rPr>
              <m:t>o</m:t>
            </m:r>
          </m:sup>
        </m:sSup>
        <m:r>
          <m:rPr>
            <m:sty m:val="p"/>
          </m:rPr>
          <w:rPr>
            <w:rFonts w:ascii="Cambria Math" w:eastAsiaTheme="minorEastAsia" w:hAnsi="Cambria Math"/>
            <w:sz w:val="24"/>
          </w:rPr>
          <m:t>+</m:t>
        </m:r>
        <m:r>
          <w:rPr>
            <w:rFonts w:ascii="Cambria Math" w:eastAsiaTheme="minorEastAsia" w:hAnsi="Cambria Math"/>
            <w:sz w:val="24"/>
          </w:rPr>
          <m:t>θ</m:t>
        </m:r>
      </m:oMath>
      <w:r>
        <w:rPr>
          <w:rFonts w:hint="eastAsia"/>
          <w:sz w:val="24"/>
        </w:rPr>
        <w:t>,</w:t>
      </w:r>
      <w:r>
        <w:rPr>
          <w:rFonts w:hint="eastAsia"/>
          <w:sz w:val="24"/>
        </w:rPr>
        <w:t>则其</w:t>
      </w:r>
      <w:r w:rsidR="000D7711">
        <w:rPr>
          <w:rFonts w:hint="eastAsia"/>
          <w:sz w:val="24"/>
        </w:rPr>
        <w:t>斜率为：</w:t>
      </w:r>
    </w:p>
    <w:p w14:paraId="7D852F9F" w14:textId="76FA629C" w:rsidR="000D7711" w:rsidRPr="006478CA" w:rsidRDefault="000D7711" w:rsidP="000D7711">
      <w:pPr>
        <w:spacing w:line="300" w:lineRule="auto"/>
        <w:ind w:firstLineChars="200" w:firstLine="480"/>
        <w:rPr>
          <w:rFonts w:asciiTheme="minorEastAsia" w:eastAsiaTheme="minorEastAsia" w:hAnsiTheme="minorEastAsia"/>
          <w:sz w:val="24"/>
        </w:rPr>
      </w:pPr>
      <m:oMathPara>
        <m:oMath>
          <m:func>
            <m:funcPr>
              <m:ctrlPr>
                <w:rPr>
                  <w:rFonts w:ascii="Cambria Math" w:eastAsiaTheme="minorEastAsia" w:hAnsi="Cambria Math"/>
                  <w:i/>
                  <w:iCs/>
                  <w:sz w:val="24"/>
                </w:rPr>
              </m:ctrlPr>
            </m:funcPr>
            <m:fName>
              <m:r>
                <m:rPr>
                  <m:sty m:val="p"/>
                </m:rPr>
                <w:rPr>
                  <w:rFonts w:ascii="Cambria Math" w:hAnsi="Cambria Math"/>
                  <w:sz w:val="24"/>
                </w:rPr>
                <m:t>tan</m:t>
              </m:r>
            </m:fName>
            <m:e>
              <m:r>
                <m:rPr>
                  <m:sty m:val="p"/>
                </m:rPr>
                <w:rPr>
                  <w:rFonts w:ascii="Cambria Math" w:eastAsiaTheme="minorEastAsia" w:hAnsi="Cambria Math"/>
                  <w:sz w:val="24"/>
                </w:rPr>
                <m:t>⁡(</m:t>
              </m:r>
              <m:sSup>
                <m:sSupPr>
                  <m:ctrlPr>
                    <w:rPr>
                      <w:rFonts w:ascii="Cambria Math" w:eastAsiaTheme="minorEastAsia" w:hAnsi="Cambria Math"/>
                      <w:iCs/>
                      <w:sz w:val="24"/>
                    </w:rPr>
                  </m:ctrlPr>
                </m:sSupPr>
                <m:e>
                  <m:r>
                    <w:rPr>
                      <w:rFonts w:ascii="Cambria Math" w:eastAsiaTheme="minorEastAsia" w:hAnsi="Cambria Math"/>
                      <w:sz w:val="24"/>
                    </w:rPr>
                    <m:t>90</m:t>
                  </m:r>
                </m:e>
                <m:sup>
                  <m:r>
                    <w:rPr>
                      <w:rFonts w:ascii="Cambria Math" w:eastAsiaTheme="minorEastAsia" w:hAnsi="Cambria Math"/>
                      <w:sz w:val="24"/>
                    </w:rPr>
                    <m:t>o</m:t>
                  </m:r>
                </m:sup>
              </m:sSup>
              <m:r>
                <m:rPr>
                  <m:sty m:val="p"/>
                </m:rPr>
                <w:rPr>
                  <w:rFonts w:ascii="Cambria Math" w:eastAsiaTheme="minorEastAsia" w:hAnsi="Cambria Math"/>
                  <w:sz w:val="24"/>
                </w:rPr>
                <m:t>+</m:t>
              </m:r>
              <m:r>
                <w:rPr>
                  <w:rFonts w:ascii="Cambria Math" w:eastAsiaTheme="minorEastAsia" w:hAnsi="Cambria Math"/>
                  <w:sz w:val="24"/>
                </w:rPr>
                <m:t>θ</m:t>
              </m:r>
              <m:r>
                <m:rPr>
                  <m:sty m:val="p"/>
                </m:rPr>
                <w:rPr>
                  <w:rFonts w:ascii="Cambria Math" w:eastAsiaTheme="minorEastAsia" w:hAnsi="Cambria Math"/>
                  <w:sz w:val="24"/>
                </w:rPr>
                <m:t>)</m:t>
              </m:r>
            </m:e>
          </m:func>
          <m:r>
            <w:rPr>
              <w:rFonts w:ascii="Cambria Math" w:eastAsiaTheme="minorEastAsia" w:hAnsi="Cambria Math"/>
              <w:sz w:val="24"/>
            </w:rPr>
            <m:t>=</m:t>
          </m:r>
          <m:r>
            <m:rPr>
              <m:sty m:val="p"/>
            </m:rPr>
            <w:rPr>
              <w:rFonts w:ascii="Cambria Math" w:eastAsiaTheme="minorEastAsia" w:hAnsi="Cambria Math"/>
              <w:sz w:val="24"/>
            </w:rPr>
            <m:t>-</m:t>
          </m:r>
          <m:f>
            <m:fPr>
              <m:ctrlPr>
                <w:rPr>
                  <w:rFonts w:ascii="Cambria Math" w:eastAsiaTheme="minorEastAsia" w:hAnsi="Cambria Math"/>
                  <w:iCs/>
                  <w:sz w:val="24"/>
                </w:rPr>
              </m:ctrlPr>
            </m:fPr>
            <m:num>
              <m:r>
                <w:rPr>
                  <w:rFonts w:ascii="Cambria Math" w:eastAsiaTheme="minorEastAsia" w:hAnsi="Cambria Math"/>
                  <w:sz w:val="24"/>
                </w:rPr>
                <m:t>1</m:t>
              </m:r>
            </m:num>
            <m:den>
              <m:func>
                <m:funcPr>
                  <m:ctrlPr>
                    <w:rPr>
                      <w:rFonts w:ascii="Cambria Math" w:eastAsiaTheme="minorEastAsia" w:hAnsi="Cambria Math"/>
                      <w:i/>
                      <w:iCs/>
                      <w:sz w:val="24"/>
                    </w:rPr>
                  </m:ctrlPr>
                </m:funcPr>
                <m:fName>
                  <m:r>
                    <m:rPr>
                      <m:sty m:val="p"/>
                    </m:rPr>
                    <w:rPr>
                      <w:rFonts w:ascii="Cambria Math" w:hAnsi="Cambria Math"/>
                      <w:sz w:val="24"/>
                    </w:rPr>
                    <m:t>tan</m:t>
                  </m:r>
                </m:fName>
                <m:e>
                  <m:r>
                    <w:rPr>
                      <w:rFonts w:ascii="Cambria Math" w:eastAsiaTheme="minorEastAsia" w:hAnsi="Cambria Math"/>
                      <w:sz w:val="24"/>
                    </w:rPr>
                    <m:t>θ</m:t>
                  </m:r>
                </m:e>
              </m:func>
            </m:den>
          </m:f>
          <m:r>
            <w:rPr>
              <w:rFonts w:ascii="Cambria Math" w:eastAsiaTheme="minorEastAsia" w:hAnsi="Cambria Math"/>
              <w:sz w:val="24"/>
            </w:rPr>
            <m:t xml:space="preserve">  </m:t>
          </m:r>
          <m:r>
            <w:rPr>
              <w:rFonts w:ascii="Cambria Math" w:eastAsiaTheme="minorEastAsia" w:hAnsi="Cambria Math"/>
              <w:sz w:val="24"/>
            </w:rPr>
            <m:t>=-</m:t>
          </m:r>
          <m:f>
            <m:fPr>
              <m:ctrlPr>
                <w:rPr>
                  <w:rFonts w:ascii="Cambria Math" w:eastAsiaTheme="minorEastAsia" w:hAnsi="Cambria Math"/>
                  <w:i/>
                  <w:sz w:val="24"/>
                </w:rPr>
              </m:ctrlPr>
            </m:fPr>
            <m:num>
              <m:func>
                <m:funcPr>
                  <m:ctrlPr>
                    <w:rPr>
                      <w:rFonts w:ascii="Cambria Math" w:eastAsiaTheme="minorEastAsia" w:hAnsi="Cambria Math"/>
                      <w:iCs/>
                      <w:sz w:val="24"/>
                    </w:rPr>
                  </m:ctrlPr>
                </m:funcPr>
                <m:fName>
                  <m:r>
                    <m:rPr>
                      <m:sty m:val="p"/>
                    </m:rPr>
                    <w:rPr>
                      <w:rFonts w:ascii="Cambria Math" w:hAnsi="Cambria Math"/>
                      <w:sz w:val="24"/>
                    </w:rPr>
                    <m:t>cos</m:t>
                  </m:r>
                </m:fName>
                <m:e>
                  <m:r>
                    <w:rPr>
                      <w:rFonts w:ascii="Cambria Math" w:eastAsiaTheme="minorEastAsia" w:hAnsi="Cambria Math"/>
                      <w:sz w:val="24"/>
                    </w:rPr>
                    <m:t>θ</m:t>
                  </m:r>
                </m:e>
              </m:func>
            </m:num>
            <m:den>
              <m:func>
                <m:funcPr>
                  <m:ctrlPr>
                    <w:rPr>
                      <w:rFonts w:ascii="Cambria Math" w:eastAsiaTheme="minorEastAsia" w:hAnsi="Cambria Math"/>
                      <w:iCs/>
                      <w:sz w:val="24"/>
                    </w:rPr>
                  </m:ctrlPr>
                </m:funcPr>
                <m:fName>
                  <m:r>
                    <m:rPr>
                      <m:sty m:val="p"/>
                    </m:rPr>
                    <w:rPr>
                      <w:rFonts w:ascii="Cambria Math" w:hAnsi="Cambria Math"/>
                      <w:sz w:val="24"/>
                    </w:rPr>
                    <m:t>sin</m:t>
                  </m:r>
                </m:fName>
                <m:e>
                  <m:r>
                    <w:rPr>
                      <w:rFonts w:ascii="Cambria Math" w:eastAsiaTheme="minorEastAsia" w:hAnsi="Cambria Math"/>
                      <w:sz w:val="24"/>
                    </w:rPr>
                    <m:t>θ</m:t>
                  </m:r>
                </m:e>
              </m:func>
            </m:den>
          </m:f>
          <m:r>
            <w:rPr>
              <w:rFonts w:ascii="Cambria Math" w:eastAsiaTheme="minorEastAsia" w:hAnsi="Cambria Math"/>
              <w:sz w:val="24"/>
            </w:rPr>
            <m:t xml:space="preserve">                 (</m:t>
          </m:r>
          <m:r>
            <w:rPr>
              <w:rFonts w:ascii="Cambria Math" w:eastAsiaTheme="minorEastAsia" w:hAnsi="Cambria Math"/>
              <w:sz w:val="24"/>
            </w:rPr>
            <m:t>4</m:t>
          </m:r>
          <m:r>
            <w:rPr>
              <w:rFonts w:ascii="Cambria Math" w:eastAsiaTheme="minorEastAsia" w:hAnsi="Cambria Math"/>
              <w:sz w:val="24"/>
            </w:rPr>
            <m:t>)</m:t>
          </m:r>
        </m:oMath>
      </m:oMathPara>
    </w:p>
    <w:p w14:paraId="2B45A0A5" w14:textId="4E9C162F" w:rsidR="000D7711" w:rsidRDefault="006D55EF" w:rsidP="006478CA">
      <w:pPr>
        <w:spacing w:line="300" w:lineRule="auto"/>
        <w:ind w:firstLineChars="200" w:firstLine="480"/>
        <w:rPr>
          <w:rFonts w:asciiTheme="minorEastAsia" w:eastAsiaTheme="minorEastAsia" w:hAnsiTheme="minorEastAsia"/>
          <w:iCs/>
          <w:sz w:val="24"/>
        </w:rPr>
      </w:pPr>
      <w:r>
        <w:rPr>
          <w:rFonts w:asciiTheme="minorEastAsia" w:eastAsiaTheme="minorEastAsia" w:hAnsiTheme="minorEastAsia" w:hint="eastAsia"/>
          <w:sz w:val="24"/>
        </w:rPr>
        <w:t>设直线上的任意一点为</w:t>
      </w:r>
      <m:oMath>
        <m:r>
          <m:rPr>
            <m:sty m:val="p"/>
          </m:rPr>
          <w:rPr>
            <w:rFonts w:ascii="Cambria Math" w:eastAsiaTheme="minorEastAsia" w:hAnsi="Cambria Math" w:hint="eastAsia"/>
            <w:sz w:val="24"/>
          </w:rPr>
          <m:t>（</m:t>
        </m:r>
        <m:r>
          <m:rPr>
            <m:sty m:val="p"/>
          </m:rPr>
          <w:rPr>
            <w:rFonts w:ascii="Cambria Math" w:eastAsiaTheme="minorEastAsia" w:hAnsi="Cambria Math" w:hint="eastAsia"/>
            <w:sz w:val="24"/>
          </w:rPr>
          <m:t>x</m:t>
        </m:r>
        <m:r>
          <m:rPr>
            <m:sty m:val="p"/>
          </m:rPr>
          <w:rPr>
            <w:rFonts w:ascii="Cambria Math" w:eastAsiaTheme="minorEastAsia" w:hAnsi="Cambria Math"/>
            <w:sz w:val="24"/>
          </w:rPr>
          <m:t xml:space="preserve"> </m:t>
        </m:r>
        <m:r>
          <m:rPr>
            <m:sty m:val="p"/>
          </m:rPr>
          <w:rPr>
            <w:rFonts w:ascii="Cambria Math" w:eastAsiaTheme="minorEastAsia" w:hAnsi="Cambria Math"/>
            <w:sz w:val="24"/>
          </w:rPr>
          <m:t>,</m:t>
        </m:r>
        <m:r>
          <m:rPr>
            <m:sty m:val="p"/>
          </m:rPr>
          <w:rPr>
            <w:rFonts w:ascii="Cambria Math" w:eastAsiaTheme="minorEastAsia" w:hAnsi="Cambria Math" w:hint="eastAsia"/>
            <w:sz w:val="24"/>
          </w:rPr>
          <m:t>y</m:t>
        </m:r>
        <m:r>
          <m:rPr>
            <m:sty m:val="p"/>
          </m:rPr>
          <w:rPr>
            <w:rFonts w:ascii="Cambria Math" w:eastAsiaTheme="minorEastAsia" w:hAnsi="Cambria Math" w:hint="eastAsia"/>
            <w:sz w:val="24"/>
          </w:rPr>
          <m:t>）</m:t>
        </m:r>
      </m:oMath>
      <w:r>
        <w:rPr>
          <w:rFonts w:asciiTheme="minorEastAsia" w:eastAsiaTheme="minorEastAsia" w:hAnsiTheme="minorEastAsia" w:hint="eastAsia"/>
          <w:iCs/>
          <w:sz w:val="24"/>
        </w:rPr>
        <w:t>，则斜率为：</w:t>
      </w:r>
    </w:p>
    <w:p w14:paraId="550BD74C" w14:textId="4AE863DF" w:rsidR="006D55EF" w:rsidRPr="006478CA" w:rsidRDefault="006D55EF" w:rsidP="006478CA">
      <w:pPr>
        <w:spacing w:line="300" w:lineRule="auto"/>
        <w:ind w:firstLineChars="200" w:firstLine="480"/>
        <w:rPr>
          <w:rFonts w:asciiTheme="minorEastAsia" w:eastAsiaTheme="minorEastAsia" w:hAnsiTheme="minorEastAsia" w:hint="eastAsia"/>
          <w:sz w:val="24"/>
        </w:rPr>
      </w:pPr>
      <m:oMathPara>
        <m:oMath>
          <m:f>
            <m:fPr>
              <m:ctrlPr>
                <w:rPr>
                  <w:rFonts w:ascii="Cambria Math" w:eastAsiaTheme="minorEastAsia" w:hAnsi="Cambria Math"/>
                  <w:i/>
                  <w:sz w:val="24"/>
                </w:rPr>
              </m:ctrlPr>
            </m:fPr>
            <m:num>
              <m:r>
                <m:rPr>
                  <m:sty m:val="p"/>
                </m:rPr>
                <w:rPr>
                  <w:rFonts w:ascii="Cambria Math" w:eastAsiaTheme="minorEastAsia" w:hAnsi="Cambria Math" w:hint="eastAsia"/>
                  <w:sz w:val="24"/>
                </w:rPr>
                <m:t>y</m:t>
              </m:r>
              <m:r>
                <m:rPr>
                  <m:sty m:val="p"/>
                </m:rPr>
                <w:rPr>
                  <w:rFonts w:ascii="Cambria Math" w:eastAsiaTheme="minorEastAsia" w:hAnsi="Cambria Math"/>
                  <w:sz w:val="24"/>
                </w:rPr>
                <m:t>-</m:t>
              </m:r>
              <m:r>
                <m:rPr>
                  <m:sty m:val="p"/>
                </m:rPr>
                <w:rPr>
                  <w:rFonts w:ascii="Cambria Math" w:eastAsiaTheme="minorEastAsia" w:hAnsi="Cambria Math" w:hint="eastAsia"/>
                  <w:sz w:val="24"/>
                </w:rPr>
                <m:t>p</m:t>
              </m:r>
            </m:num>
            <m:den>
              <m:r>
                <w:rPr>
                  <w:rFonts w:ascii="Cambria Math" w:eastAsiaTheme="minorEastAsia" w:hAnsi="Cambria Math" w:hint="eastAsia"/>
                  <w:sz w:val="24"/>
                </w:rPr>
                <m:t>x</m:t>
              </m:r>
              <m:r>
                <w:rPr>
                  <w:rFonts w:ascii="微软雅黑" w:eastAsia="微软雅黑" w:hAnsi="微软雅黑" w:cs="微软雅黑" w:hint="eastAsia"/>
                  <w:sz w:val="24"/>
                </w:rPr>
                <m:t>-</m:t>
              </m:r>
              <m:r>
                <w:rPr>
                  <w:rFonts w:ascii="Cambria Math" w:eastAsiaTheme="minorEastAsia" w:hAnsi="Cambria Math" w:hint="eastAsia"/>
                  <w:sz w:val="24"/>
                </w:rPr>
                <m:t>q</m:t>
              </m:r>
            </m:den>
          </m:f>
          <m:r>
            <w:rPr>
              <w:rFonts w:ascii="Cambria Math" w:eastAsiaTheme="minorEastAsia" w:hAnsi="Cambria Math"/>
              <w:sz w:val="24"/>
            </w:rPr>
            <m:t xml:space="preserve">  </m:t>
          </m:r>
          <m:r>
            <w:rPr>
              <w:rFonts w:ascii="Cambria Math" w:eastAsiaTheme="minorEastAsia" w:hAnsi="Cambria Math"/>
              <w:sz w:val="24"/>
            </w:rPr>
            <m:t>=</m:t>
          </m:r>
          <m:f>
            <m:fPr>
              <m:ctrlPr>
                <w:rPr>
                  <w:rFonts w:ascii="Cambria Math" w:eastAsiaTheme="minorEastAsia" w:hAnsi="Cambria Math"/>
                  <w:i/>
                  <w:sz w:val="24"/>
                </w:rPr>
              </m:ctrlPr>
            </m:fPr>
            <m:num>
              <m:r>
                <m:rPr>
                  <m:sty m:val="p"/>
                </m:rPr>
                <w:rPr>
                  <w:rFonts w:ascii="Cambria Math" w:eastAsiaTheme="minorEastAsia" w:hAnsi="Cambria Math" w:hint="eastAsia"/>
                  <w:sz w:val="24"/>
                </w:rPr>
                <m:t>y</m:t>
              </m:r>
              <m:r>
                <m:rPr>
                  <m:sty m:val="p"/>
                </m:rPr>
                <w:rPr>
                  <w:rFonts w:ascii="Cambria Math" w:eastAsiaTheme="minorEastAsia" w:hAnsi="Cambria Math"/>
                  <w:sz w:val="24"/>
                </w:rPr>
                <m:t>-</m:t>
              </m:r>
              <m:r>
                <w:rPr>
                  <w:rFonts w:ascii="Cambria Math" w:eastAsiaTheme="minorEastAsia" w:hAnsi="Cambria Math" w:hint="eastAsia"/>
                  <w:sz w:val="24"/>
                </w:rPr>
                <m:t>r</m:t>
              </m:r>
              <m:r>
                <m:rPr>
                  <m:sty m:val="p"/>
                </m:rPr>
                <w:rPr>
                  <w:rFonts w:ascii="Cambria Math" w:eastAsiaTheme="minorEastAsia" w:hAnsi="Cambria Math"/>
                  <w:sz w:val="24"/>
                </w:rPr>
                <m:t xml:space="preserve"> </m:t>
              </m:r>
              <m:func>
                <m:funcPr>
                  <m:ctrlPr>
                    <w:rPr>
                      <w:rFonts w:ascii="Cambria Math" w:eastAsiaTheme="minorEastAsia" w:hAnsi="Cambria Math"/>
                      <w:iCs/>
                      <w:sz w:val="24"/>
                    </w:rPr>
                  </m:ctrlPr>
                </m:funcPr>
                <m:fName>
                  <m:r>
                    <m:rPr>
                      <m:sty m:val="p"/>
                    </m:rPr>
                    <w:rPr>
                      <w:rFonts w:ascii="Cambria Math" w:hAnsi="Cambria Math"/>
                      <w:sz w:val="24"/>
                    </w:rPr>
                    <m:t>sin</m:t>
                  </m:r>
                </m:fName>
                <m:e>
                  <m:r>
                    <w:rPr>
                      <w:rFonts w:ascii="Cambria Math" w:eastAsiaTheme="minorEastAsia" w:hAnsi="Cambria Math"/>
                      <w:sz w:val="24"/>
                    </w:rPr>
                    <m:t>θ</m:t>
                  </m:r>
                </m:e>
              </m:func>
            </m:num>
            <m:den>
              <m:r>
                <w:rPr>
                  <w:rFonts w:ascii="Cambria Math" w:eastAsiaTheme="minorEastAsia" w:hAnsi="Cambria Math" w:hint="eastAsia"/>
                  <w:sz w:val="24"/>
                </w:rPr>
                <m:t>x</m:t>
              </m:r>
              <m:r>
                <w:rPr>
                  <w:rFonts w:ascii="微软雅黑" w:eastAsia="微软雅黑" w:hAnsi="微软雅黑" w:cs="微软雅黑" w:hint="eastAsia"/>
                  <w:sz w:val="24"/>
                </w:rPr>
                <m:t>-</m:t>
              </m:r>
              <m:r>
                <w:rPr>
                  <w:rFonts w:ascii="Cambria Math" w:eastAsiaTheme="minorEastAsia" w:hAnsi="Cambria Math" w:hint="eastAsia"/>
                  <w:sz w:val="24"/>
                </w:rPr>
                <m:t>r</m:t>
              </m:r>
              <m:r>
                <m:rPr>
                  <m:sty m:val="p"/>
                </m:rPr>
                <w:rPr>
                  <w:rFonts w:ascii="Cambria Math" w:eastAsiaTheme="minorEastAsia" w:hAnsi="Cambria Math"/>
                  <w:sz w:val="24"/>
                </w:rPr>
                <m:t xml:space="preserve"> </m:t>
              </m:r>
              <m:func>
                <m:funcPr>
                  <m:ctrlPr>
                    <w:rPr>
                      <w:rFonts w:ascii="Cambria Math" w:eastAsiaTheme="minorEastAsia" w:hAnsi="Cambria Math"/>
                      <w:iCs/>
                      <w:sz w:val="24"/>
                    </w:rPr>
                  </m:ctrlPr>
                </m:funcPr>
                <m:fName>
                  <m:r>
                    <m:rPr>
                      <m:sty m:val="p"/>
                    </m:rPr>
                    <w:rPr>
                      <w:rFonts w:ascii="Cambria Math" w:hAnsi="Cambria Math"/>
                      <w:sz w:val="24"/>
                    </w:rPr>
                    <m:t>cos</m:t>
                  </m:r>
                </m:fName>
                <m:e>
                  <m:r>
                    <w:rPr>
                      <w:rFonts w:ascii="Cambria Math" w:eastAsiaTheme="minorEastAsia" w:hAnsi="Cambria Math"/>
                      <w:sz w:val="24"/>
                    </w:rPr>
                    <m:t>θ</m:t>
                  </m:r>
                </m:e>
              </m:func>
            </m:den>
          </m:f>
          <m:r>
            <w:rPr>
              <w:rFonts w:ascii="Cambria Math" w:eastAsiaTheme="minorEastAsia" w:hAnsi="Cambria Math"/>
              <w:sz w:val="24"/>
            </w:rPr>
            <m:t xml:space="preserve">                         </m:t>
          </m:r>
          <m:r>
            <m:rPr>
              <m:sty m:val="p"/>
            </m:rPr>
            <w:rPr>
              <w:rFonts w:ascii="Cambria Math" w:eastAsiaTheme="minorEastAsia" w:hAnsi="Cambria Math"/>
              <w:sz w:val="24"/>
            </w:rPr>
            <m:t>(</m:t>
          </m:r>
          <m:r>
            <m:rPr>
              <m:sty m:val="p"/>
            </m:rPr>
            <w:rPr>
              <w:rFonts w:ascii="Cambria Math" w:eastAsiaTheme="minorEastAsia" w:hAnsi="Cambria Math"/>
              <w:sz w:val="24"/>
            </w:rPr>
            <m:t>5</m:t>
          </m:r>
          <m:r>
            <m:rPr>
              <m:sty m:val="p"/>
            </m:rPr>
            <w:rPr>
              <w:rFonts w:ascii="Cambria Math" w:eastAsiaTheme="minorEastAsia" w:hAnsi="Cambria Math"/>
              <w:sz w:val="24"/>
            </w:rPr>
            <m:t>)</m:t>
          </m:r>
          <m:r>
            <w:rPr>
              <w:rFonts w:ascii="Cambria Math" w:eastAsiaTheme="minorEastAsia" w:hAnsi="Cambria Math"/>
              <w:sz w:val="24"/>
            </w:rPr>
            <m:t xml:space="preserve"> </m:t>
          </m:r>
        </m:oMath>
      </m:oMathPara>
    </w:p>
    <w:p w14:paraId="66B52CA4" w14:textId="00F2ADB1" w:rsidR="00B761E7" w:rsidRDefault="005A38E7" w:rsidP="000C09E4">
      <w:pPr>
        <w:spacing w:line="300" w:lineRule="auto"/>
        <w:ind w:firstLineChars="200" w:firstLine="480"/>
        <w:rPr>
          <w:sz w:val="24"/>
          <w:szCs w:val="32"/>
        </w:rPr>
      </w:pPr>
      <w:r>
        <w:rPr>
          <w:rFonts w:hint="eastAsia"/>
          <w:sz w:val="24"/>
          <w:szCs w:val="32"/>
        </w:rPr>
        <w:t>根据（</w:t>
      </w:r>
      <w:r>
        <w:rPr>
          <w:rFonts w:hint="eastAsia"/>
          <w:sz w:val="24"/>
          <w:szCs w:val="32"/>
        </w:rPr>
        <w:t>4</w:t>
      </w:r>
      <w:r>
        <w:rPr>
          <w:rFonts w:hint="eastAsia"/>
          <w:sz w:val="24"/>
          <w:szCs w:val="32"/>
        </w:rPr>
        <w:t>）、（</w:t>
      </w:r>
      <w:r>
        <w:rPr>
          <w:rFonts w:hint="eastAsia"/>
          <w:sz w:val="24"/>
          <w:szCs w:val="32"/>
        </w:rPr>
        <w:t>5</w:t>
      </w:r>
      <w:r>
        <w:rPr>
          <w:rFonts w:hint="eastAsia"/>
          <w:sz w:val="24"/>
          <w:szCs w:val="32"/>
        </w:rPr>
        <w:t>）两式，可以得到：</w:t>
      </w:r>
    </w:p>
    <w:p w14:paraId="2A37D024" w14:textId="1A4C7827" w:rsidR="00464091" w:rsidRPr="006478CA" w:rsidRDefault="00464091" w:rsidP="00464091">
      <w:pPr>
        <w:spacing w:line="300" w:lineRule="auto"/>
        <w:ind w:firstLineChars="200" w:firstLine="480"/>
        <w:rPr>
          <w:rFonts w:asciiTheme="minorEastAsia" w:eastAsiaTheme="minorEastAsia" w:hAnsiTheme="minorEastAsia"/>
          <w:sz w:val="24"/>
        </w:rPr>
      </w:pPr>
      <m:oMathPara>
        <m:oMath>
          <m:r>
            <w:rPr>
              <w:rFonts w:ascii="Cambria Math" w:eastAsiaTheme="minorEastAsia" w:hAnsi="Cambria Math" w:hint="eastAsia"/>
              <w:sz w:val="24"/>
            </w:rPr>
            <m:t>r</m:t>
          </m:r>
          <m:r>
            <w:rPr>
              <w:rFonts w:ascii="Cambria Math" w:eastAsiaTheme="minorEastAsia" w:hAnsi="Cambria Math"/>
              <w:sz w:val="24"/>
            </w:rPr>
            <m:t>=</m:t>
          </m:r>
          <m:r>
            <m:rPr>
              <m:sty m:val="p"/>
            </m:rPr>
            <w:rPr>
              <w:rFonts w:ascii="Cambria Math" w:eastAsiaTheme="minorEastAsia" w:hAnsi="Cambria Math" w:hint="eastAsia"/>
              <w:sz w:val="24"/>
            </w:rPr>
            <m:t>x</m:t>
          </m:r>
          <m:func>
            <m:funcPr>
              <m:ctrlPr>
                <w:rPr>
                  <w:rFonts w:ascii="Cambria Math" w:eastAsiaTheme="minorEastAsia" w:hAnsi="Cambria Math"/>
                  <w:iCs/>
                  <w:sz w:val="24"/>
                </w:rPr>
              </m:ctrlPr>
            </m:funcPr>
            <m:fName>
              <m:r>
                <m:rPr>
                  <m:sty m:val="p"/>
                </m:rPr>
                <w:rPr>
                  <w:rFonts w:ascii="Cambria Math" w:hAnsi="Cambria Math"/>
                  <w:sz w:val="24"/>
                </w:rPr>
                <m:t>cos</m:t>
              </m:r>
            </m:fName>
            <m:e>
              <m:r>
                <w:rPr>
                  <w:rFonts w:ascii="Cambria Math" w:eastAsiaTheme="minorEastAsia" w:hAnsi="Cambria Math"/>
                  <w:sz w:val="24"/>
                </w:rPr>
                <m:t>θ</m:t>
              </m:r>
            </m:e>
          </m:func>
          <m:r>
            <w:rPr>
              <w:rFonts w:ascii="Cambria Math" w:eastAsiaTheme="minorEastAsia" w:hAnsi="Cambria Math"/>
              <w:sz w:val="24"/>
            </w:rPr>
            <m:t>+</m:t>
          </m:r>
          <m:r>
            <w:rPr>
              <w:rFonts w:ascii="Cambria Math" w:eastAsiaTheme="minorEastAsia" w:hAnsi="Cambria Math" w:hint="eastAsia"/>
              <w:sz w:val="24"/>
            </w:rPr>
            <m:t>y</m:t>
          </m:r>
          <m:func>
            <m:funcPr>
              <m:ctrlPr>
                <w:rPr>
                  <w:rFonts w:ascii="Cambria Math" w:eastAsiaTheme="minorEastAsia" w:hAnsi="Cambria Math"/>
                  <w:iCs/>
                  <w:sz w:val="24"/>
                </w:rPr>
              </m:ctrlPr>
            </m:funcPr>
            <m:fName>
              <m:r>
                <m:rPr>
                  <m:sty m:val="p"/>
                </m:rPr>
                <w:rPr>
                  <w:rFonts w:ascii="Cambria Math" w:hAnsi="Cambria Math"/>
                  <w:sz w:val="24"/>
                </w:rPr>
                <m:t>sin</m:t>
              </m:r>
            </m:fName>
            <m:e>
              <m:r>
                <w:rPr>
                  <w:rFonts w:ascii="Cambria Math" w:eastAsiaTheme="minorEastAsia" w:hAnsi="Cambria Math"/>
                  <w:sz w:val="24"/>
                </w:rPr>
                <m:t>θ</m:t>
              </m:r>
            </m:e>
          </m:func>
          <m:r>
            <w:rPr>
              <w:rFonts w:ascii="Cambria Math" w:eastAsiaTheme="minorEastAsia" w:hAnsi="Cambria Math"/>
              <w:sz w:val="24"/>
            </w:rPr>
            <m:t xml:space="preserve">      </m:t>
          </m:r>
          <m:r>
            <w:rPr>
              <w:rFonts w:ascii="Cambria Math" w:eastAsiaTheme="minorEastAsia" w:hAnsi="Cambria Math"/>
              <w:sz w:val="24"/>
            </w:rPr>
            <m:t xml:space="preserve">      </m:t>
          </m:r>
          <m:r>
            <w:rPr>
              <w:rFonts w:ascii="Cambria Math" w:eastAsiaTheme="minorEastAsia" w:hAnsi="Cambria Math"/>
              <w:sz w:val="24"/>
            </w:rPr>
            <m:t xml:space="preserve">              (</m:t>
          </m:r>
          <m:r>
            <w:rPr>
              <w:rFonts w:ascii="Cambria Math" w:eastAsiaTheme="minorEastAsia" w:hAnsi="Cambria Math"/>
              <w:sz w:val="24"/>
            </w:rPr>
            <m:t>6</m:t>
          </m:r>
          <m:r>
            <w:rPr>
              <w:rFonts w:ascii="Cambria Math" w:eastAsiaTheme="minorEastAsia" w:hAnsi="Cambria Math"/>
              <w:sz w:val="24"/>
            </w:rPr>
            <m:t>)</m:t>
          </m:r>
        </m:oMath>
      </m:oMathPara>
    </w:p>
    <w:p w14:paraId="35928E7C" w14:textId="77777777" w:rsidR="00464091" w:rsidRDefault="00464091" w:rsidP="00464091">
      <w:pPr>
        <w:keepNext/>
        <w:spacing w:line="300" w:lineRule="auto"/>
        <w:ind w:firstLineChars="200" w:firstLine="420"/>
        <w:jc w:val="center"/>
      </w:pPr>
      <w:r>
        <w:rPr>
          <w:noProof/>
        </w:rPr>
        <w:drawing>
          <wp:inline distT="0" distB="0" distL="0" distR="0" wp14:anchorId="600E2DB0" wp14:editId="61AD67EE">
            <wp:extent cx="1860513" cy="19828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4117" cy="1986641"/>
                    </a:xfrm>
                    <a:prstGeom prst="rect">
                      <a:avLst/>
                    </a:prstGeom>
                  </pic:spPr>
                </pic:pic>
              </a:graphicData>
            </a:graphic>
          </wp:inline>
        </w:drawing>
      </w:r>
    </w:p>
    <w:p w14:paraId="706E6A19" w14:textId="0151A660" w:rsidR="000C09E4" w:rsidRDefault="00464091" w:rsidP="00464091">
      <w:pPr>
        <w:pStyle w:val="a9"/>
        <w:jc w:val="center"/>
        <w:rPr>
          <w:sz w:val="24"/>
          <w:szCs w:val="24"/>
        </w:rPr>
      </w:pPr>
      <w:r w:rsidRPr="00464091">
        <w:rPr>
          <w:rFonts w:hint="eastAsia"/>
          <w:sz w:val="24"/>
          <w:szCs w:val="24"/>
        </w:rPr>
        <w:t>图表</w:t>
      </w:r>
      <w:r w:rsidRPr="00464091">
        <w:rPr>
          <w:rFonts w:hint="eastAsia"/>
          <w:sz w:val="24"/>
          <w:szCs w:val="24"/>
        </w:rPr>
        <w:t xml:space="preserve"> </w:t>
      </w:r>
      <w:r w:rsidRPr="00464091">
        <w:rPr>
          <w:sz w:val="24"/>
          <w:szCs w:val="24"/>
        </w:rPr>
        <w:fldChar w:fldCharType="begin"/>
      </w:r>
      <w:r w:rsidRPr="00464091">
        <w:rPr>
          <w:sz w:val="24"/>
          <w:szCs w:val="24"/>
        </w:rPr>
        <w:instrText xml:space="preserve"> </w:instrText>
      </w:r>
      <w:r w:rsidRPr="00464091">
        <w:rPr>
          <w:rFonts w:hint="eastAsia"/>
          <w:sz w:val="24"/>
          <w:szCs w:val="24"/>
        </w:rPr>
        <w:instrText xml:space="preserve">SEQ </w:instrText>
      </w:r>
      <w:r w:rsidRPr="00464091">
        <w:rPr>
          <w:rFonts w:hint="eastAsia"/>
          <w:sz w:val="24"/>
          <w:szCs w:val="24"/>
        </w:rPr>
        <w:instrText>图表</w:instrText>
      </w:r>
      <w:r w:rsidRPr="00464091">
        <w:rPr>
          <w:rFonts w:hint="eastAsia"/>
          <w:sz w:val="24"/>
          <w:szCs w:val="24"/>
        </w:rPr>
        <w:instrText xml:space="preserve"> \* ARABIC</w:instrText>
      </w:r>
      <w:r w:rsidRPr="00464091">
        <w:rPr>
          <w:sz w:val="24"/>
          <w:szCs w:val="24"/>
        </w:rPr>
        <w:instrText xml:space="preserve"> </w:instrText>
      </w:r>
      <w:r w:rsidRPr="00464091">
        <w:rPr>
          <w:sz w:val="24"/>
          <w:szCs w:val="24"/>
        </w:rPr>
        <w:fldChar w:fldCharType="separate"/>
      </w:r>
      <w:r w:rsidR="005B5883">
        <w:rPr>
          <w:noProof/>
          <w:sz w:val="24"/>
          <w:szCs w:val="24"/>
        </w:rPr>
        <w:t>4</w:t>
      </w:r>
      <w:r w:rsidRPr="00464091">
        <w:rPr>
          <w:sz w:val="24"/>
          <w:szCs w:val="24"/>
        </w:rPr>
        <w:fldChar w:fldCharType="end"/>
      </w:r>
      <w:r w:rsidRPr="00464091">
        <w:rPr>
          <w:sz w:val="24"/>
          <w:szCs w:val="24"/>
        </w:rPr>
        <w:t xml:space="preserve">  </w:t>
      </w:r>
      <w:r w:rsidRPr="00464091">
        <w:rPr>
          <w:rFonts w:hint="eastAsia"/>
          <w:sz w:val="24"/>
          <w:szCs w:val="24"/>
        </w:rPr>
        <w:t>坐标系转换</w:t>
      </w:r>
    </w:p>
    <w:p w14:paraId="31423964" w14:textId="64A9DEB6" w:rsidR="00464091" w:rsidRDefault="006F246A" w:rsidP="006F246A">
      <w:pPr>
        <w:ind w:firstLineChars="200" w:firstLine="420"/>
        <w:rPr>
          <w:iCs/>
          <w:sz w:val="24"/>
        </w:rPr>
      </w:pPr>
      <w:r>
        <w:rPr>
          <w:rFonts w:hint="eastAsia"/>
        </w:rPr>
        <w:t>从（</w:t>
      </w:r>
      <w:r>
        <w:rPr>
          <w:rFonts w:hint="eastAsia"/>
        </w:rPr>
        <w:t>6</w:t>
      </w:r>
      <w:r>
        <w:rPr>
          <w:rFonts w:hint="eastAsia"/>
        </w:rPr>
        <w:t>）式可以看出，参数空间</w:t>
      </w:r>
      <m:oMath>
        <m:r>
          <w:rPr>
            <w:rFonts w:ascii="Cambria Math" w:eastAsiaTheme="minorEastAsia" w:hAnsi="Cambria Math"/>
            <w:sz w:val="24"/>
          </w:rPr>
          <m:t>θ</m:t>
        </m:r>
        <m:r>
          <w:rPr>
            <w:rFonts w:ascii="Cambria Math" w:eastAsiaTheme="minorEastAsia" w:hAnsi="Cambria Math"/>
            <w:sz w:val="24"/>
          </w:rPr>
          <m:t xml:space="preserve">- </m:t>
        </m:r>
        <m:r>
          <w:rPr>
            <w:rFonts w:ascii="Cambria Math" w:eastAsiaTheme="minorEastAsia" w:hAnsi="Cambria Math" w:hint="eastAsia"/>
            <w:sz w:val="24"/>
          </w:rPr>
          <m:t>r</m:t>
        </m:r>
      </m:oMath>
      <w:r>
        <w:rPr>
          <w:rFonts w:hint="eastAsia"/>
          <w:sz w:val="24"/>
        </w:rPr>
        <w:t>中的每个点都对应着图像空间中的一条直线，</w:t>
      </w:r>
      <w:r>
        <w:rPr>
          <w:rFonts w:hint="eastAsia"/>
          <w:sz w:val="24"/>
        </w:rPr>
        <w:lastRenderedPageBreak/>
        <w:t>而这也有效避免了使用直角坐标系无法表示一些特殊直线的尴尬情况。但值得关注的是，原有图像空间中的点在参数空间中，均表示为一条正弦曲线，两条曲线的</w:t>
      </w:r>
      <w:r w:rsidR="00E632DA">
        <w:rPr>
          <w:rFonts w:hint="eastAsia"/>
          <w:sz w:val="24"/>
        </w:rPr>
        <w:t>交点</w:t>
      </w:r>
      <m:oMath>
        <m:d>
          <m:dPr>
            <m:begChr m:val="（"/>
            <m:endChr m:val="）"/>
            <m:ctrlPr>
              <w:rPr>
                <w:rFonts w:ascii="Cambria Math" w:eastAsiaTheme="minorEastAsia" w:hAnsi="Cambria Math"/>
                <w:iCs/>
                <w:sz w:val="24"/>
              </w:rPr>
            </m:ctrlPr>
          </m:dPr>
          <m:e>
            <m:r>
              <w:rPr>
                <w:rFonts w:ascii="Cambria Math" w:eastAsiaTheme="minorEastAsia" w:hAnsi="Cambria Math" w:hint="eastAsia"/>
                <w:sz w:val="24"/>
              </w:rPr>
              <m:t>r</m:t>
            </m:r>
            <m:r>
              <m:rPr>
                <m:sty m:val="p"/>
              </m:rPr>
              <w:rPr>
                <w:rFonts w:ascii="Cambria Math" w:eastAsiaTheme="minorEastAsia" w:hAnsi="Cambria Math" w:hint="eastAsia"/>
                <w:sz w:val="24"/>
              </w:rPr>
              <m:t>，</m:t>
            </m:r>
            <m:r>
              <w:rPr>
                <w:rFonts w:ascii="Cambria Math" w:eastAsiaTheme="minorEastAsia" w:hAnsi="Cambria Math"/>
                <w:sz w:val="24"/>
              </w:rPr>
              <m:t>θ</m:t>
            </m:r>
            <m:r>
              <m:rPr>
                <m:sty m:val="p"/>
              </m:rPr>
              <w:rPr>
                <w:rFonts w:ascii="Cambria Math" w:eastAsiaTheme="minorEastAsia" w:hAnsi="Cambria Math"/>
                <w:sz w:val="24"/>
              </w:rPr>
              <m:t xml:space="preserve"> </m:t>
            </m:r>
          </m:e>
        </m:d>
      </m:oMath>
      <w:r w:rsidR="00E632DA">
        <w:rPr>
          <w:rFonts w:hint="eastAsia"/>
          <w:iCs/>
          <w:sz w:val="24"/>
        </w:rPr>
        <w:t>表示图像空间两点确定的一条直线。</w:t>
      </w:r>
    </w:p>
    <w:p w14:paraId="3677452E" w14:textId="6E80BA60" w:rsidR="00E632DA" w:rsidRDefault="00E632DA" w:rsidP="006F246A">
      <w:pPr>
        <w:ind w:firstLineChars="200" w:firstLine="480"/>
        <w:rPr>
          <w:iCs/>
          <w:sz w:val="24"/>
        </w:rPr>
      </w:pPr>
      <w:r>
        <w:rPr>
          <w:rFonts w:hint="eastAsia"/>
          <w:iCs/>
          <w:sz w:val="24"/>
        </w:rPr>
        <w:t>具体实例可以参考下图：</w:t>
      </w:r>
    </w:p>
    <w:p w14:paraId="0930D1A2" w14:textId="77777777" w:rsidR="00E632DA" w:rsidRDefault="00E632DA" w:rsidP="00E632DA">
      <w:pPr>
        <w:keepNext/>
        <w:ind w:firstLineChars="200" w:firstLine="420"/>
      </w:pPr>
      <w:r>
        <w:rPr>
          <w:noProof/>
        </w:rPr>
        <w:drawing>
          <wp:inline distT="0" distB="0" distL="0" distR="0" wp14:anchorId="01A5594C" wp14:editId="3F92FF3A">
            <wp:extent cx="4518026" cy="25576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4774" cy="2567121"/>
                    </a:xfrm>
                    <a:prstGeom prst="rect">
                      <a:avLst/>
                    </a:prstGeom>
                  </pic:spPr>
                </pic:pic>
              </a:graphicData>
            </a:graphic>
          </wp:inline>
        </w:drawing>
      </w:r>
    </w:p>
    <w:p w14:paraId="5B7AE258" w14:textId="516B3D78" w:rsidR="00E632DA" w:rsidRDefault="00E632DA" w:rsidP="00E632DA">
      <w:pPr>
        <w:pStyle w:val="a9"/>
        <w:jc w:val="center"/>
        <w:rPr>
          <w:sz w:val="24"/>
          <w:szCs w:val="24"/>
        </w:rPr>
      </w:pPr>
      <w:r w:rsidRPr="00E632DA">
        <w:rPr>
          <w:rFonts w:hint="eastAsia"/>
          <w:sz w:val="24"/>
          <w:szCs w:val="24"/>
        </w:rPr>
        <w:t>图表</w:t>
      </w:r>
      <w:r w:rsidRPr="00E632DA">
        <w:rPr>
          <w:rFonts w:hint="eastAsia"/>
          <w:sz w:val="24"/>
          <w:szCs w:val="24"/>
        </w:rPr>
        <w:t xml:space="preserve"> </w:t>
      </w:r>
      <w:r w:rsidRPr="00E632DA">
        <w:rPr>
          <w:sz w:val="24"/>
          <w:szCs w:val="24"/>
        </w:rPr>
        <w:fldChar w:fldCharType="begin"/>
      </w:r>
      <w:r w:rsidRPr="00E632DA">
        <w:rPr>
          <w:sz w:val="24"/>
          <w:szCs w:val="24"/>
        </w:rPr>
        <w:instrText xml:space="preserve"> </w:instrText>
      </w:r>
      <w:r w:rsidRPr="00E632DA">
        <w:rPr>
          <w:rFonts w:hint="eastAsia"/>
          <w:sz w:val="24"/>
          <w:szCs w:val="24"/>
        </w:rPr>
        <w:instrText xml:space="preserve">SEQ </w:instrText>
      </w:r>
      <w:r w:rsidRPr="00E632DA">
        <w:rPr>
          <w:rFonts w:hint="eastAsia"/>
          <w:sz w:val="24"/>
          <w:szCs w:val="24"/>
        </w:rPr>
        <w:instrText>图表</w:instrText>
      </w:r>
      <w:r w:rsidRPr="00E632DA">
        <w:rPr>
          <w:rFonts w:hint="eastAsia"/>
          <w:sz w:val="24"/>
          <w:szCs w:val="24"/>
        </w:rPr>
        <w:instrText xml:space="preserve"> \* ARABIC</w:instrText>
      </w:r>
      <w:r w:rsidRPr="00E632DA">
        <w:rPr>
          <w:sz w:val="24"/>
          <w:szCs w:val="24"/>
        </w:rPr>
        <w:instrText xml:space="preserve"> </w:instrText>
      </w:r>
      <w:r w:rsidRPr="00E632DA">
        <w:rPr>
          <w:sz w:val="24"/>
          <w:szCs w:val="24"/>
        </w:rPr>
        <w:fldChar w:fldCharType="separate"/>
      </w:r>
      <w:r w:rsidR="005B5883">
        <w:rPr>
          <w:noProof/>
          <w:sz w:val="24"/>
          <w:szCs w:val="24"/>
        </w:rPr>
        <w:t>5</w:t>
      </w:r>
      <w:r w:rsidRPr="00E632DA">
        <w:rPr>
          <w:sz w:val="24"/>
          <w:szCs w:val="24"/>
        </w:rPr>
        <w:fldChar w:fldCharType="end"/>
      </w:r>
      <w:r w:rsidRPr="00E632DA">
        <w:rPr>
          <w:sz w:val="24"/>
          <w:szCs w:val="24"/>
        </w:rPr>
        <w:t xml:space="preserve">  </w:t>
      </w:r>
      <w:r w:rsidRPr="00E632DA">
        <w:rPr>
          <w:rFonts w:hint="eastAsia"/>
          <w:sz w:val="24"/>
          <w:szCs w:val="24"/>
        </w:rPr>
        <w:t>两坐标系映射比较</w:t>
      </w:r>
    </w:p>
    <w:p w14:paraId="34F8A416" w14:textId="6C2C4E47" w:rsidR="00E632DA" w:rsidRDefault="00E632DA" w:rsidP="00E632DA">
      <w:pPr>
        <w:pStyle w:val="1"/>
        <w:spacing w:beforeLines="0" w:before="0" w:after="156" w:line="300" w:lineRule="auto"/>
      </w:pPr>
      <w:r>
        <w:t>2-</w:t>
      </w:r>
      <w:r>
        <w:t>3</w:t>
      </w:r>
      <w:r>
        <w:t xml:space="preserve"> </w:t>
      </w:r>
      <w:r>
        <w:rPr>
          <w:rFonts w:hint="eastAsia"/>
        </w:rPr>
        <w:t>检测直线</w:t>
      </w:r>
    </w:p>
    <w:p w14:paraId="3839DD11" w14:textId="17B2E5E4" w:rsidR="00E632DA" w:rsidRDefault="00E632DA" w:rsidP="00E96293">
      <w:pPr>
        <w:spacing w:line="300" w:lineRule="auto"/>
        <w:ind w:firstLineChars="200" w:firstLine="480"/>
        <w:rPr>
          <w:sz w:val="24"/>
        </w:rPr>
      </w:pPr>
      <w:r w:rsidRPr="00E632DA">
        <w:rPr>
          <w:rFonts w:hint="eastAsia"/>
          <w:sz w:val="24"/>
        </w:rPr>
        <w:t>采用霍夫变换</w:t>
      </w:r>
      <w:r w:rsidR="003505E0">
        <w:rPr>
          <w:rFonts w:hint="eastAsia"/>
          <w:sz w:val="24"/>
        </w:rPr>
        <w:t>把图像空间中存在的直线变换为参数空间中的点，利用统计特性便可用于解决直线检测任务。具体来说，即原图像空间中的像素点</w:t>
      </w:r>
      <m:oMath>
        <m:r>
          <m:rPr>
            <m:sty m:val="p"/>
          </m:rPr>
          <w:rPr>
            <w:rFonts w:ascii="Cambria Math" w:eastAsiaTheme="minorEastAsia" w:hAnsi="Cambria Math" w:hint="eastAsia"/>
            <w:sz w:val="24"/>
          </w:rPr>
          <m:t>（</m:t>
        </m:r>
        <m:r>
          <m:rPr>
            <m:sty m:val="p"/>
          </m:rPr>
          <w:rPr>
            <w:rFonts w:ascii="Cambria Math" w:eastAsiaTheme="minorEastAsia" w:hAnsi="Cambria Math" w:hint="eastAsia"/>
            <w:sz w:val="24"/>
          </w:rPr>
          <m:t>x</m:t>
        </m:r>
        <m:r>
          <m:rPr>
            <m:sty m:val="p"/>
          </m:rPr>
          <w:rPr>
            <w:rFonts w:ascii="Cambria Math" w:eastAsiaTheme="minorEastAsia" w:hAnsi="Cambria Math"/>
            <w:sz w:val="24"/>
          </w:rPr>
          <m:t xml:space="preserve"> </m:t>
        </m:r>
        <m:r>
          <m:rPr>
            <m:sty m:val="p"/>
          </m:rPr>
          <w:rPr>
            <w:rFonts w:ascii="Cambria Math" w:eastAsiaTheme="minorEastAsia" w:hAnsi="Cambria Math"/>
            <w:sz w:val="24"/>
          </w:rPr>
          <m:t>,</m:t>
        </m:r>
        <m:r>
          <m:rPr>
            <m:sty m:val="p"/>
          </m:rPr>
          <w:rPr>
            <w:rFonts w:ascii="Cambria Math" w:eastAsiaTheme="minorEastAsia" w:hAnsi="Cambria Math" w:hint="eastAsia"/>
            <w:sz w:val="24"/>
          </w:rPr>
          <m:t>y</m:t>
        </m:r>
        <m:r>
          <m:rPr>
            <m:sty m:val="p"/>
          </m:rPr>
          <w:rPr>
            <w:rFonts w:ascii="Cambria Math" w:eastAsiaTheme="minorEastAsia" w:hAnsi="Cambria Math" w:hint="eastAsia"/>
            <w:sz w:val="24"/>
          </w:rPr>
          <m:t>）</m:t>
        </m:r>
      </m:oMath>
      <w:r w:rsidR="003505E0">
        <w:rPr>
          <w:rFonts w:hint="eastAsia"/>
          <w:sz w:val="24"/>
        </w:rPr>
        <w:t>映射到参数空间中，变为一条曲线，而曲线之间的交点这表示有两个过多个像素点确定的有一条直线。</w:t>
      </w:r>
    </w:p>
    <w:p w14:paraId="452A0C62" w14:textId="4B538208" w:rsidR="003505E0" w:rsidRDefault="003505E0" w:rsidP="00E96293">
      <w:pPr>
        <w:spacing w:line="300" w:lineRule="auto"/>
        <w:ind w:firstLineChars="200" w:firstLine="480"/>
        <w:rPr>
          <w:sz w:val="24"/>
        </w:rPr>
      </w:pPr>
      <w:r>
        <w:rPr>
          <w:rFonts w:hint="eastAsia"/>
          <w:sz w:val="24"/>
        </w:rPr>
        <w:t>而由上述说明，可以确定原有图像还不能直接用于</w:t>
      </w:r>
      <w:r w:rsidR="00E96293">
        <w:rPr>
          <w:rFonts w:hint="eastAsia"/>
          <w:sz w:val="24"/>
        </w:rPr>
        <w:t>霍夫变换直线检测，还需进行去噪、灰度处理和边缘检测等操作。</w:t>
      </w:r>
    </w:p>
    <w:p w14:paraId="5DB04821" w14:textId="0676C9B9" w:rsidR="00E96293" w:rsidRDefault="00E96293" w:rsidP="00E96293">
      <w:pPr>
        <w:spacing w:line="300" w:lineRule="auto"/>
        <w:ind w:firstLineChars="200" w:firstLine="480"/>
        <w:rPr>
          <w:sz w:val="24"/>
        </w:rPr>
      </w:pPr>
      <w:r>
        <w:rPr>
          <w:rFonts w:hint="eastAsia"/>
          <w:sz w:val="24"/>
        </w:rPr>
        <w:t>同时，需要注意的是，在理论上，图像空间上的一个点对应着无数的直线（在参数空间上，则是一条曲线上有着无穷个点），而这会造成计算量过大，程序陷入死循环的困境当中。因此，有必要对参数空间的两个坐标</w:t>
      </w:r>
      <m:oMath>
        <m:r>
          <w:rPr>
            <w:rFonts w:ascii="Cambria Math" w:hAnsi="Cambria Math"/>
            <w:sz w:val="24"/>
          </w:rPr>
          <m:t xml:space="preserve"> </m:t>
        </m:r>
        <m:r>
          <w:rPr>
            <w:rFonts w:ascii="Cambria Math" w:eastAsiaTheme="minorEastAsia" w:hAnsi="Cambria Math"/>
            <w:sz w:val="24"/>
          </w:rPr>
          <m:t>θ</m:t>
        </m:r>
        <m:r>
          <w:rPr>
            <w:rFonts w:ascii="Cambria Math" w:eastAsiaTheme="minorEastAsia" w:hAnsi="Cambria Math"/>
            <w:sz w:val="24"/>
          </w:rPr>
          <m:t xml:space="preserve"> </m:t>
        </m:r>
      </m:oMath>
      <w:r>
        <w:rPr>
          <w:rFonts w:hint="eastAsia"/>
          <w:sz w:val="24"/>
        </w:rPr>
        <w:t>和</w:t>
      </w:r>
      <m:oMath>
        <m:r>
          <w:rPr>
            <w:rFonts w:ascii="Cambria Math" w:hAnsi="Cambria Math"/>
            <w:sz w:val="24"/>
          </w:rPr>
          <m:t xml:space="preserve"> </m:t>
        </m:r>
        <m:r>
          <w:rPr>
            <w:rFonts w:ascii="Cambria Math" w:eastAsiaTheme="minorEastAsia" w:hAnsi="Cambria Math" w:hint="eastAsia"/>
            <w:sz w:val="24"/>
          </w:rPr>
          <m:t>r</m:t>
        </m:r>
        <m:r>
          <w:rPr>
            <w:rFonts w:ascii="Cambria Math" w:eastAsiaTheme="minorEastAsia" w:hAnsi="Cambria Math"/>
            <w:sz w:val="24"/>
          </w:rPr>
          <m:t xml:space="preserve"> </m:t>
        </m:r>
      </m:oMath>
      <w:r>
        <w:rPr>
          <w:rFonts w:hint="eastAsia"/>
          <w:sz w:val="24"/>
        </w:rPr>
        <w:t>进行离散化</w:t>
      </w:r>
      <w:r w:rsidR="006F048E">
        <w:rPr>
          <w:rFonts w:hint="eastAsia"/>
          <w:sz w:val="24"/>
        </w:rPr>
        <w:t>，是两者的取值有限个，限制直线的选取数量，才可以完成相关检测任务。</w:t>
      </w:r>
    </w:p>
    <w:p w14:paraId="16256300" w14:textId="44313F11" w:rsidR="006F048E" w:rsidRDefault="006F048E" w:rsidP="00E96293">
      <w:pPr>
        <w:spacing w:line="300" w:lineRule="auto"/>
        <w:ind w:firstLineChars="200" w:firstLine="480"/>
        <w:rPr>
          <w:iCs/>
          <w:sz w:val="24"/>
        </w:rPr>
      </w:pPr>
      <w:r>
        <w:rPr>
          <w:rFonts w:hint="eastAsia"/>
          <w:sz w:val="24"/>
        </w:rPr>
        <w:t>参数空间坐标参数的离散化</w:t>
      </w:r>
      <w:r w:rsidR="00396039">
        <w:rPr>
          <w:rFonts w:hint="eastAsia"/>
          <w:sz w:val="24"/>
        </w:rPr>
        <w:t>，将使得参数空间离散化，被分割为一个个等大小的网格单元。将图像空间中的像素点变化到参数空间中，会经过一定数目的网格，并将这些网格的累加计数器加</w:t>
      </w:r>
      <w:r w:rsidR="00396039">
        <w:rPr>
          <w:rFonts w:hint="eastAsia"/>
          <w:sz w:val="24"/>
        </w:rPr>
        <w:t>1</w:t>
      </w:r>
      <w:r w:rsidR="00396039">
        <w:rPr>
          <w:sz w:val="24"/>
        </w:rPr>
        <w:t xml:space="preserve"> </w:t>
      </w:r>
      <w:r w:rsidR="00396039">
        <w:rPr>
          <w:rFonts w:hint="eastAsia"/>
          <w:sz w:val="24"/>
        </w:rPr>
        <w:t>。当图像空间中的所有的像素都经过霍夫变换，对网格单元进行统计，取累加计数值最大的网格，其坐标</w:t>
      </w:r>
      <m:oMath>
        <m:d>
          <m:dPr>
            <m:begChr m:val="（"/>
            <m:endChr m:val="）"/>
            <m:ctrlPr>
              <w:rPr>
                <w:rFonts w:ascii="Cambria Math" w:eastAsiaTheme="minorEastAsia" w:hAnsi="Cambria Math"/>
                <w:iCs/>
                <w:sz w:val="24"/>
              </w:rPr>
            </m:ctrlPr>
          </m:dPr>
          <m:e>
            <m:sSub>
              <m:sSubPr>
                <m:ctrlPr>
                  <w:rPr>
                    <w:rFonts w:ascii="Cambria Math" w:eastAsiaTheme="minorEastAsia" w:hAnsi="Cambria Math"/>
                    <w:i/>
                    <w:sz w:val="24"/>
                  </w:rPr>
                </m:ctrlPr>
              </m:sSubPr>
              <m:e>
                <m:r>
                  <w:rPr>
                    <w:rFonts w:ascii="Cambria Math" w:eastAsiaTheme="minorEastAsia" w:hAnsi="Cambria Math" w:hint="eastAsia"/>
                    <w:sz w:val="24"/>
                  </w:rPr>
                  <m:t>r</m:t>
                </m:r>
              </m:e>
              <m:sub>
                <m:r>
                  <w:rPr>
                    <w:rFonts w:ascii="Cambria Math" w:eastAsiaTheme="minorEastAsia" w:hAnsi="Cambria Math"/>
                    <w:sz w:val="24"/>
                  </w:rPr>
                  <m:t>0</m:t>
                </m:r>
              </m:sub>
            </m:sSub>
            <m:r>
              <m:rPr>
                <m:sty m:val="p"/>
              </m:rPr>
              <w:rPr>
                <w:rFonts w:ascii="Cambria Math" w:eastAsiaTheme="minorEastAsia" w:hAnsi="Cambria Math" w:hint="eastAsia"/>
                <w:sz w:val="24"/>
              </w:rPr>
              <m:t>，</m:t>
            </m:r>
            <m:sSub>
              <m:sSubPr>
                <m:ctrlPr>
                  <w:rPr>
                    <w:rFonts w:ascii="Cambria Math" w:eastAsiaTheme="minorEastAsia" w:hAnsi="Cambria Math"/>
                    <w:i/>
                    <w:sz w:val="24"/>
                  </w:rPr>
                </m:ctrlPr>
              </m:sSubPr>
              <m:e>
                <m:r>
                  <w:rPr>
                    <w:rFonts w:ascii="Cambria Math" w:eastAsiaTheme="minorEastAsia" w:hAnsi="Cambria Math"/>
                    <w:sz w:val="24"/>
                  </w:rPr>
                  <m:t>θ</m:t>
                </m:r>
              </m:e>
              <m:sub>
                <m:r>
                  <w:rPr>
                    <w:rFonts w:ascii="Cambria Math" w:eastAsiaTheme="minorEastAsia" w:hAnsi="Cambria Math"/>
                    <w:sz w:val="24"/>
                  </w:rPr>
                  <m:t>0</m:t>
                </m:r>
              </m:sub>
            </m:sSub>
            <m:r>
              <m:rPr>
                <m:sty m:val="p"/>
              </m:rPr>
              <w:rPr>
                <w:rFonts w:ascii="Cambria Math" w:eastAsiaTheme="minorEastAsia" w:hAnsi="Cambria Math"/>
                <w:sz w:val="24"/>
              </w:rPr>
              <m:t xml:space="preserve"> </m:t>
            </m:r>
          </m:e>
        </m:d>
      </m:oMath>
      <w:r w:rsidR="006A302F">
        <w:rPr>
          <w:rFonts w:hint="eastAsia"/>
          <w:iCs/>
          <w:sz w:val="24"/>
        </w:rPr>
        <w:t>就对应这图像空间中的某一条确定的直线。</w:t>
      </w:r>
    </w:p>
    <w:p w14:paraId="4F5CEF0C" w14:textId="77777777" w:rsidR="006A302F" w:rsidRDefault="006A302F" w:rsidP="006A302F">
      <w:pPr>
        <w:spacing w:line="300" w:lineRule="auto"/>
        <w:ind w:firstLineChars="200" w:firstLine="480"/>
        <w:rPr>
          <w:iCs/>
          <w:sz w:val="24"/>
        </w:rPr>
      </w:pPr>
      <w:r>
        <w:rPr>
          <w:rFonts w:hint="eastAsia"/>
          <w:iCs/>
          <w:sz w:val="24"/>
        </w:rPr>
        <w:t>离散化后的参数空间可由下图表示：</w:t>
      </w:r>
    </w:p>
    <w:p w14:paraId="1C86C0E8" w14:textId="53E69131" w:rsidR="006A302F" w:rsidRPr="006A302F" w:rsidRDefault="006A302F" w:rsidP="006A302F">
      <w:pPr>
        <w:spacing w:line="300" w:lineRule="auto"/>
        <w:ind w:firstLineChars="200" w:firstLine="420"/>
        <w:jc w:val="center"/>
        <w:rPr>
          <w:iCs/>
          <w:sz w:val="24"/>
        </w:rPr>
      </w:pPr>
      <w:r>
        <w:rPr>
          <w:noProof/>
        </w:rPr>
        <w:lastRenderedPageBreak/>
        <w:drawing>
          <wp:inline distT="0" distB="0" distL="0" distR="0" wp14:anchorId="1FB4EAEB" wp14:editId="4F646CF0">
            <wp:extent cx="2521207" cy="2051326"/>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8265" cy="2057069"/>
                    </a:xfrm>
                    <a:prstGeom prst="rect">
                      <a:avLst/>
                    </a:prstGeom>
                  </pic:spPr>
                </pic:pic>
              </a:graphicData>
            </a:graphic>
          </wp:inline>
        </w:drawing>
      </w:r>
    </w:p>
    <w:p w14:paraId="1B25C51E" w14:textId="413FC806" w:rsidR="006A302F" w:rsidRDefault="006A302F" w:rsidP="006A302F">
      <w:pPr>
        <w:pStyle w:val="a9"/>
        <w:jc w:val="center"/>
        <w:rPr>
          <w:sz w:val="24"/>
          <w:szCs w:val="24"/>
        </w:rPr>
      </w:pPr>
      <w:r w:rsidRPr="006A302F">
        <w:rPr>
          <w:rFonts w:hint="eastAsia"/>
          <w:sz w:val="24"/>
          <w:szCs w:val="24"/>
        </w:rPr>
        <w:t>图表</w:t>
      </w:r>
      <w:r w:rsidRPr="006A302F">
        <w:rPr>
          <w:rFonts w:hint="eastAsia"/>
          <w:sz w:val="24"/>
          <w:szCs w:val="24"/>
        </w:rPr>
        <w:t xml:space="preserve"> </w:t>
      </w:r>
      <w:r w:rsidRPr="006A302F">
        <w:rPr>
          <w:sz w:val="24"/>
          <w:szCs w:val="24"/>
        </w:rPr>
        <w:fldChar w:fldCharType="begin"/>
      </w:r>
      <w:r w:rsidRPr="006A302F">
        <w:rPr>
          <w:sz w:val="24"/>
          <w:szCs w:val="24"/>
        </w:rPr>
        <w:instrText xml:space="preserve"> </w:instrText>
      </w:r>
      <w:r w:rsidRPr="006A302F">
        <w:rPr>
          <w:rFonts w:hint="eastAsia"/>
          <w:sz w:val="24"/>
          <w:szCs w:val="24"/>
        </w:rPr>
        <w:instrText xml:space="preserve">SEQ </w:instrText>
      </w:r>
      <w:r w:rsidRPr="006A302F">
        <w:rPr>
          <w:rFonts w:hint="eastAsia"/>
          <w:sz w:val="24"/>
          <w:szCs w:val="24"/>
        </w:rPr>
        <w:instrText>图表</w:instrText>
      </w:r>
      <w:r w:rsidRPr="006A302F">
        <w:rPr>
          <w:rFonts w:hint="eastAsia"/>
          <w:sz w:val="24"/>
          <w:szCs w:val="24"/>
        </w:rPr>
        <w:instrText xml:space="preserve"> \* ARABIC</w:instrText>
      </w:r>
      <w:r w:rsidRPr="006A302F">
        <w:rPr>
          <w:sz w:val="24"/>
          <w:szCs w:val="24"/>
        </w:rPr>
        <w:instrText xml:space="preserve"> </w:instrText>
      </w:r>
      <w:r w:rsidRPr="006A302F">
        <w:rPr>
          <w:sz w:val="24"/>
          <w:szCs w:val="24"/>
        </w:rPr>
        <w:fldChar w:fldCharType="separate"/>
      </w:r>
      <w:r w:rsidR="005B5883">
        <w:rPr>
          <w:noProof/>
          <w:sz w:val="24"/>
          <w:szCs w:val="24"/>
        </w:rPr>
        <w:t>6</w:t>
      </w:r>
      <w:r w:rsidRPr="006A302F">
        <w:rPr>
          <w:sz w:val="24"/>
          <w:szCs w:val="24"/>
        </w:rPr>
        <w:fldChar w:fldCharType="end"/>
      </w:r>
      <w:r w:rsidRPr="006A302F">
        <w:rPr>
          <w:sz w:val="24"/>
          <w:szCs w:val="24"/>
        </w:rPr>
        <w:t xml:space="preserve">  </w:t>
      </w:r>
      <w:r w:rsidRPr="006A302F">
        <w:rPr>
          <w:rFonts w:hint="eastAsia"/>
          <w:sz w:val="24"/>
          <w:szCs w:val="24"/>
        </w:rPr>
        <w:t>离散化显示</w:t>
      </w:r>
      <w:r>
        <w:rPr>
          <w:rFonts w:hint="eastAsia"/>
          <w:sz w:val="24"/>
          <w:szCs w:val="24"/>
        </w:rPr>
        <w:t>、</w:t>
      </w:r>
    </w:p>
    <w:p w14:paraId="74625135" w14:textId="7AD24C65" w:rsidR="006A302F" w:rsidRDefault="006A302F" w:rsidP="006A302F"/>
    <w:p w14:paraId="42ABA975" w14:textId="4979D217" w:rsidR="006A302F" w:rsidRDefault="006A302F" w:rsidP="006A302F">
      <w:pPr>
        <w:pStyle w:val="1"/>
        <w:spacing w:beforeLines="0" w:before="0" w:after="156" w:line="300" w:lineRule="auto"/>
        <w:rPr>
          <w:sz w:val="28"/>
          <w:szCs w:val="28"/>
        </w:rPr>
      </w:pPr>
      <w:r>
        <w:rPr>
          <w:sz w:val="28"/>
          <w:szCs w:val="28"/>
        </w:rPr>
        <w:t>3</w:t>
      </w:r>
      <w:r>
        <w:rPr>
          <w:sz w:val="28"/>
          <w:szCs w:val="28"/>
        </w:rPr>
        <w:t xml:space="preserve">  </w:t>
      </w:r>
      <w:r>
        <w:rPr>
          <w:rFonts w:hint="eastAsia"/>
          <w:sz w:val="28"/>
          <w:szCs w:val="28"/>
        </w:rPr>
        <w:t>算法</w:t>
      </w:r>
      <w:r>
        <w:rPr>
          <w:rFonts w:hint="eastAsia"/>
          <w:sz w:val="28"/>
          <w:szCs w:val="28"/>
        </w:rPr>
        <w:t>实现</w:t>
      </w:r>
    </w:p>
    <w:p w14:paraId="2A062D31" w14:textId="01B6B291" w:rsidR="006A302F" w:rsidRDefault="006A302F" w:rsidP="006A302F">
      <w:pPr>
        <w:pStyle w:val="1"/>
        <w:spacing w:beforeLines="0" w:before="0" w:after="156" w:line="300" w:lineRule="auto"/>
      </w:pPr>
      <w:r>
        <w:t>3</w:t>
      </w:r>
      <w:r>
        <w:t>-</w:t>
      </w:r>
      <w:r>
        <w:t>1</w:t>
      </w:r>
      <w:r>
        <w:t xml:space="preserve"> </w:t>
      </w:r>
      <w:r>
        <w:rPr>
          <w:rFonts w:hint="eastAsia"/>
        </w:rPr>
        <w:t>算法流程</w:t>
      </w:r>
    </w:p>
    <w:p w14:paraId="70C9BF7E" w14:textId="66B906D1" w:rsidR="006A302F" w:rsidRDefault="00E43AF7" w:rsidP="00E43AF7">
      <w:pPr>
        <w:ind w:firstLineChars="200" w:firstLine="480"/>
        <w:rPr>
          <w:sz w:val="24"/>
        </w:rPr>
      </w:pPr>
      <w:r w:rsidRPr="00E43AF7">
        <w:rPr>
          <w:rFonts w:hint="eastAsia"/>
          <w:sz w:val="24"/>
        </w:rPr>
        <w:t>根据霍夫变换直线检测的算法</w:t>
      </w:r>
      <w:r w:rsidR="001E6AB5">
        <w:rPr>
          <w:rFonts w:hint="eastAsia"/>
          <w:sz w:val="24"/>
        </w:rPr>
        <w:t>原理，先要提取出原有图像上的像素点，而噪音和过于杂乱的像素点会对该算法最终的检测结果带来巨大的负面影响。为解决这些问题，一般需要原始的彩色图像进行灰度处理，使该图像</w:t>
      </w:r>
      <w:r w:rsidR="009D1BBE">
        <w:rPr>
          <w:rFonts w:hint="eastAsia"/>
          <w:sz w:val="24"/>
        </w:rPr>
        <w:t>由</w:t>
      </w:r>
      <w:r w:rsidR="009D1BBE">
        <w:rPr>
          <w:rFonts w:hint="eastAsia"/>
          <w:sz w:val="24"/>
        </w:rPr>
        <w:t>RGB</w:t>
      </w:r>
      <w:r w:rsidR="009D1BBE">
        <w:rPr>
          <w:rFonts w:hint="eastAsia"/>
          <w:sz w:val="24"/>
        </w:rPr>
        <w:t>图像变换为灰度图像，再对该图像去噪和边缘提取，最后对处理过的图像进行二值化处理，以灰度值为</w:t>
      </w:r>
      <w:r w:rsidR="009D1BBE">
        <w:rPr>
          <w:rFonts w:hint="eastAsia"/>
          <w:sz w:val="24"/>
        </w:rPr>
        <w:t>2</w:t>
      </w:r>
      <w:r w:rsidR="009D1BBE">
        <w:rPr>
          <w:sz w:val="24"/>
        </w:rPr>
        <w:t>55</w:t>
      </w:r>
      <w:r w:rsidR="009D1BBE">
        <w:rPr>
          <w:rFonts w:hint="eastAsia"/>
          <w:sz w:val="24"/>
        </w:rPr>
        <w:t>的边缘点进行霍夫变换。</w:t>
      </w:r>
    </w:p>
    <w:p w14:paraId="63475DA9" w14:textId="3689B4BA" w:rsidR="009D1BBE" w:rsidRDefault="009D1BBE" w:rsidP="00E43AF7">
      <w:pPr>
        <w:ind w:firstLineChars="200" w:firstLine="480"/>
        <w:rPr>
          <w:sz w:val="24"/>
        </w:rPr>
      </w:pPr>
      <w:r>
        <w:rPr>
          <w:rFonts w:hint="eastAsia"/>
          <w:sz w:val="24"/>
        </w:rPr>
        <w:t>之后在统计特性，</w:t>
      </w:r>
      <w:r w:rsidR="00B83A70">
        <w:rPr>
          <w:rFonts w:hint="eastAsia"/>
          <w:sz w:val="24"/>
        </w:rPr>
        <w:t>设定阈值，选取合适的直线参数。</w:t>
      </w:r>
    </w:p>
    <w:p w14:paraId="5BE7188A" w14:textId="75FE5641" w:rsidR="00B83A70" w:rsidRDefault="00B83A70" w:rsidP="00E43AF7">
      <w:pPr>
        <w:ind w:firstLineChars="200" w:firstLine="480"/>
        <w:rPr>
          <w:sz w:val="24"/>
        </w:rPr>
      </w:pPr>
      <w:r>
        <w:rPr>
          <w:rFonts w:hint="eastAsia"/>
          <w:sz w:val="24"/>
        </w:rPr>
        <w:t>本文具体步骤，如下述的流程图所示：</w:t>
      </w:r>
    </w:p>
    <w:p w14:paraId="50857FEF" w14:textId="77777777" w:rsidR="00925AE8" w:rsidRDefault="00925AE8" w:rsidP="00925AE8">
      <w:pPr>
        <w:keepNext/>
        <w:ind w:firstLineChars="200" w:firstLine="420"/>
        <w:jc w:val="center"/>
      </w:pPr>
      <w:r>
        <w:rPr>
          <w:noProof/>
        </w:rPr>
        <w:drawing>
          <wp:inline distT="0" distB="0" distL="0" distR="0" wp14:anchorId="2B568F07" wp14:editId="55A31983">
            <wp:extent cx="4907645" cy="850832"/>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9465" cy="863283"/>
                    </a:xfrm>
                    <a:prstGeom prst="rect">
                      <a:avLst/>
                    </a:prstGeom>
                  </pic:spPr>
                </pic:pic>
              </a:graphicData>
            </a:graphic>
          </wp:inline>
        </w:drawing>
      </w:r>
    </w:p>
    <w:p w14:paraId="393FFBE4" w14:textId="2200CDB1" w:rsidR="00B83A70" w:rsidRPr="00925AE8" w:rsidRDefault="00925AE8" w:rsidP="00925AE8">
      <w:pPr>
        <w:pStyle w:val="a9"/>
        <w:jc w:val="center"/>
        <w:rPr>
          <w:sz w:val="24"/>
          <w:szCs w:val="24"/>
        </w:rPr>
      </w:pPr>
      <w:r w:rsidRPr="00925AE8">
        <w:rPr>
          <w:rFonts w:hint="eastAsia"/>
          <w:sz w:val="24"/>
          <w:szCs w:val="24"/>
        </w:rPr>
        <w:t>图表</w:t>
      </w:r>
      <w:r w:rsidRPr="00925AE8">
        <w:rPr>
          <w:rFonts w:hint="eastAsia"/>
          <w:sz w:val="24"/>
          <w:szCs w:val="24"/>
        </w:rPr>
        <w:t xml:space="preserve"> </w:t>
      </w:r>
      <w:r w:rsidRPr="00925AE8">
        <w:rPr>
          <w:sz w:val="24"/>
          <w:szCs w:val="24"/>
        </w:rPr>
        <w:fldChar w:fldCharType="begin"/>
      </w:r>
      <w:r w:rsidRPr="00925AE8">
        <w:rPr>
          <w:sz w:val="24"/>
          <w:szCs w:val="24"/>
        </w:rPr>
        <w:instrText xml:space="preserve"> </w:instrText>
      </w:r>
      <w:r w:rsidRPr="00925AE8">
        <w:rPr>
          <w:rFonts w:hint="eastAsia"/>
          <w:sz w:val="24"/>
          <w:szCs w:val="24"/>
        </w:rPr>
        <w:instrText xml:space="preserve">SEQ </w:instrText>
      </w:r>
      <w:r w:rsidRPr="00925AE8">
        <w:rPr>
          <w:rFonts w:hint="eastAsia"/>
          <w:sz w:val="24"/>
          <w:szCs w:val="24"/>
        </w:rPr>
        <w:instrText>图表</w:instrText>
      </w:r>
      <w:r w:rsidRPr="00925AE8">
        <w:rPr>
          <w:rFonts w:hint="eastAsia"/>
          <w:sz w:val="24"/>
          <w:szCs w:val="24"/>
        </w:rPr>
        <w:instrText xml:space="preserve"> \* ARABIC</w:instrText>
      </w:r>
      <w:r w:rsidRPr="00925AE8">
        <w:rPr>
          <w:sz w:val="24"/>
          <w:szCs w:val="24"/>
        </w:rPr>
        <w:instrText xml:space="preserve"> </w:instrText>
      </w:r>
      <w:r w:rsidRPr="00925AE8">
        <w:rPr>
          <w:sz w:val="24"/>
          <w:szCs w:val="24"/>
        </w:rPr>
        <w:fldChar w:fldCharType="separate"/>
      </w:r>
      <w:r w:rsidR="005B5883">
        <w:rPr>
          <w:noProof/>
          <w:sz w:val="24"/>
          <w:szCs w:val="24"/>
        </w:rPr>
        <w:t>7</w:t>
      </w:r>
      <w:r w:rsidRPr="00925AE8">
        <w:rPr>
          <w:sz w:val="24"/>
          <w:szCs w:val="24"/>
        </w:rPr>
        <w:fldChar w:fldCharType="end"/>
      </w:r>
      <w:r w:rsidRPr="00925AE8">
        <w:rPr>
          <w:sz w:val="24"/>
          <w:szCs w:val="24"/>
        </w:rPr>
        <w:t xml:space="preserve">  </w:t>
      </w:r>
      <w:r w:rsidRPr="00925AE8">
        <w:rPr>
          <w:rFonts w:hint="eastAsia"/>
          <w:sz w:val="24"/>
          <w:szCs w:val="24"/>
        </w:rPr>
        <w:t>算法流程</w:t>
      </w:r>
    </w:p>
    <w:p w14:paraId="0BB93BB3" w14:textId="77777777" w:rsidR="00925AE8" w:rsidRDefault="00925AE8" w:rsidP="00925AE8">
      <w:pPr>
        <w:ind w:firstLineChars="200" w:firstLine="480"/>
        <w:rPr>
          <w:rFonts w:hint="eastAsia"/>
          <w:sz w:val="24"/>
        </w:rPr>
      </w:pPr>
    </w:p>
    <w:p w14:paraId="2FA1E170" w14:textId="69D42833" w:rsidR="00B83A70" w:rsidRDefault="00B83A70" w:rsidP="00B83A70">
      <w:pPr>
        <w:pStyle w:val="1"/>
        <w:spacing w:beforeLines="0" w:before="0" w:after="156" w:line="300" w:lineRule="auto"/>
      </w:pPr>
      <w:r>
        <w:t>3-</w:t>
      </w:r>
      <w:r w:rsidR="00E07607">
        <w:t>2</w:t>
      </w:r>
      <w:r>
        <w:t xml:space="preserve"> </w:t>
      </w:r>
      <w:r>
        <w:rPr>
          <w:rFonts w:hint="eastAsia"/>
        </w:rPr>
        <w:t>算法</w:t>
      </w:r>
      <w:r>
        <w:rPr>
          <w:rFonts w:hint="eastAsia"/>
        </w:rPr>
        <w:t>实现</w:t>
      </w:r>
    </w:p>
    <w:p w14:paraId="1D77466D" w14:textId="3F3263A2" w:rsidR="00B83A70" w:rsidRPr="00D0535E" w:rsidRDefault="00B83A70" w:rsidP="00D0535E">
      <w:pPr>
        <w:spacing w:line="300" w:lineRule="auto"/>
        <w:rPr>
          <w:sz w:val="24"/>
        </w:rPr>
      </w:pPr>
      <w:r w:rsidRPr="00D0535E">
        <w:rPr>
          <w:rFonts w:hint="eastAsia"/>
          <w:sz w:val="24"/>
        </w:rPr>
        <w:t xml:space="preserve"> </w:t>
      </w:r>
      <w:r w:rsidRPr="00D0535E">
        <w:rPr>
          <w:sz w:val="24"/>
        </w:rPr>
        <w:t xml:space="preserve">  </w:t>
      </w:r>
      <w:r w:rsidRPr="00D0535E">
        <w:rPr>
          <w:rFonts w:hint="eastAsia"/>
          <w:sz w:val="24"/>
        </w:rPr>
        <w:t xml:space="preserve"> </w:t>
      </w:r>
      <w:r w:rsidR="00E07607" w:rsidRPr="00D0535E">
        <w:rPr>
          <w:sz w:val="24"/>
        </w:rPr>
        <w:t>P</w:t>
      </w:r>
      <w:r w:rsidR="00E07607" w:rsidRPr="00D0535E">
        <w:rPr>
          <w:rFonts w:hint="eastAsia"/>
          <w:sz w:val="24"/>
        </w:rPr>
        <w:t>ython</w:t>
      </w:r>
      <w:r w:rsidR="00E07607" w:rsidRPr="00D0535E">
        <w:rPr>
          <w:rFonts w:hint="eastAsia"/>
          <w:sz w:val="24"/>
        </w:rPr>
        <w:t>作为有一种常用的程序设计语言，集成了大量模块库，可以对编程带来许多便利</w:t>
      </w:r>
      <w:r w:rsidR="00D0535E" w:rsidRPr="00D0535E">
        <w:rPr>
          <w:rFonts w:hint="eastAsia"/>
          <w:sz w:val="24"/>
        </w:rPr>
        <w:t>。其中</w:t>
      </w:r>
      <w:r w:rsidR="00D0535E" w:rsidRPr="00D0535E">
        <w:rPr>
          <w:rFonts w:hint="eastAsia"/>
          <w:sz w:val="24"/>
        </w:rPr>
        <w:t>Opencv</w:t>
      </w:r>
      <w:r w:rsidR="00D0535E" w:rsidRPr="00D0535E">
        <w:rPr>
          <w:rFonts w:hint="eastAsia"/>
          <w:sz w:val="24"/>
        </w:rPr>
        <w:t>模块中，包含了大量的图像处理函数，其中就包含了像图像灰度处理、图像二值化处理、图像边缘检测及</w:t>
      </w:r>
      <w:r w:rsidR="00D0535E" w:rsidRPr="00D0535E">
        <w:rPr>
          <w:rFonts w:hint="eastAsia"/>
          <w:sz w:val="24"/>
        </w:rPr>
        <w:t>Hough</w:t>
      </w:r>
      <w:r w:rsidR="00D0535E" w:rsidRPr="00D0535E">
        <w:rPr>
          <w:rFonts w:hint="eastAsia"/>
          <w:sz w:val="24"/>
        </w:rPr>
        <w:t>变换直线检测等函数</w:t>
      </w:r>
      <w:r w:rsidR="00D0535E">
        <w:rPr>
          <w:rFonts w:hint="eastAsia"/>
          <w:sz w:val="24"/>
        </w:rPr>
        <w:t>，可以快捷且简便地完成相关检测任务。</w:t>
      </w:r>
    </w:p>
    <w:p w14:paraId="1CCC21FE" w14:textId="6CB1C0F3" w:rsidR="00925AE8" w:rsidRDefault="00D0535E" w:rsidP="009D3292">
      <w:pPr>
        <w:spacing w:line="300" w:lineRule="auto"/>
        <w:ind w:firstLine="482"/>
        <w:rPr>
          <w:sz w:val="24"/>
        </w:rPr>
      </w:pPr>
      <w:r>
        <w:rPr>
          <w:rFonts w:hint="eastAsia"/>
          <w:sz w:val="24"/>
        </w:rPr>
        <w:t>在该算法中，首先需要将</w:t>
      </w:r>
      <w:r>
        <w:rPr>
          <w:rFonts w:hint="eastAsia"/>
          <w:sz w:val="24"/>
        </w:rPr>
        <w:t>RGB</w:t>
      </w:r>
      <w:r>
        <w:rPr>
          <w:rFonts w:hint="eastAsia"/>
          <w:sz w:val="24"/>
        </w:rPr>
        <w:t>图像转变为灰度图像，可以直接调用</w:t>
      </w:r>
      <w:r>
        <w:rPr>
          <w:rFonts w:hint="eastAsia"/>
          <w:sz w:val="24"/>
        </w:rPr>
        <w:t>Opencv</w:t>
      </w:r>
      <w:r>
        <w:rPr>
          <w:rFonts w:hint="eastAsia"/>
          <w:sz w:val="24"/>
        </w:rPr>
        <w:t>中的</w:t>
      </w:r>
      <w:r w:rsidR="00623276">
        <w:rPr>
          <w:rFonts w:hint="eastAsia"/>
          <w:sz w:val="24"/>
        </w:rPr>
        <w:t>cvtColor</w:t>
      </w:r>
      <w:r w:rsidR="00623276">
        <w:rPr>
          <w:rFonts w:hint="eastAsia"/>
          <w:sz w:val="24"/>
        </w:rPr>
        <w:t>函数，该函数以待检测的图像作为输入，可根据第二个输入将待检测图像转化为对应的图像形式，其中</w:t>
      </w:r>
      <w:r w:rsidR="00623276">
        <w:rPr>
          <w:rFonts w:hint="eastAsia"/>
          <w:sz w:val="24"/>
        </w:rPr>
        <w:t>cv</w:t>
      </w:r>
      <w:r w:rsidR="00623276">
        <w:rPr>
          <w:sz w:val="24"/>
        </w:rPr>
        <w:t>2.</w:t>
      </w:r>
      <w:r w:rsidR="009D3292" w:rsidRPr="009D3292">
        <w:t xml:space="preserve"> </w:t>
      </w:r>
      <w:r w:rsidR="009D3292" w:rsidRPr="009D3292">
        <w:rPr>
          <w:sz w:val="24"/>
        </w:rPr>
        <w:t>COLOR_BGR2GRAY</w:t>
      </w:r>
      <w:r w:rsidR="009D3292">
        <w:rPr>
          <w:rFonts w:hint="eastAsia"/>
          <w:sz w:val="24"/>
        </w:rPr>
        <w:t>代表灰度图像。</w:t>
      </w:r>
    </w:p>
    <w:p w14:paraId="4958BF5A" w14:textId="0EEEDB2D" w:rsidR="009D3292" w:rsidRDefault="009D3292" w:rsidP="009D3292">
      <w:pPr>
        <w:spacing w:line="300" w:lineRule="auto"/>
        <w:ind w:firstLine="482"/>
        <w:rPr>
          <w:sz w:val="24"/>
        </w:rPr>
      </w:pPr>
      <w:r>
        <w:rPr>
          <w:rFonts w:hint="eastAsia"/>
          <w:sz w:val="24"/>
        </w:rPr>
        <w:t>而</w:t>
      </w:r>
      <w:r w:rsidRPr="009D3292">
        <w:rPr>
          <w:sz w:val="24"/>
        </w:rPr>
        <w:t>threshold</w:t>
      </w:r>
      <w:r>
        <w:rPr>
          <w:rFonts w:hint="eastAsia"/>
          <w:sz w:val="24"/>
        </w:rPr>
        <w:t>函数则是</w:t>
      </w:r>
      <w:r>
        <w:rPr>
          <w:rFonts w:hint="eastAsia"/>
          <w:sz w:val="24"/>
        </w:rPr>
        <w:t>Opencv</w:t>
      </w:r>
      <w:r>
        <w:rPr>
          <w:rFonts w:hint="eastAsia"/>
          <w:sz w:val="24"/>
        </w:rPr>
        <w:t>常用的二值化处理方法，该方法可以依据某一</w:t>
      </w:r>
      <w:r>
        <w:rPr>
          <w:rFonts w:hint="eastAsia"/>
          <w:sz w:val="24"/>
        </w:rPr>
        <w:lastRenderedPageBreak/>
        <w:t>阈值，将图像进行二值化处理</w:t>
      </w:r>
      <w:r>
        <w:rPr>
          <w:rFonts w:hint="eastAsia"/>
          <w:sz w:val="24"/>
        </w:rPr>
        <w:t xml:space="preserve"> </w:t>
      </w:r>
      <w:r>
        <w:rPr>
          <w:rFonts w:hint="eastAsia"/>
          <w:sz w:val="24"/>
        </w:rPr>
        <w:t>。而该步骤是为了方便图像的边缘检测。</w:t>
      </w:r>
      <w:r w:rsidR="00560D61">
        <w:rPr>
          <w:rFonts w:hint="eastAsia"/>
          <w:sz w:val="24"/>
        </w:rPr>
        <w:t>同时</w:t>
      </w:r>
      <w:r w:rsidR="00560D61">
        <w:rPr>
          <w:rFonts w:hint="eastAsia"/>
          <w:sz w:val="24"/>
        </w:rPr>
        <w:t>Opencv</w:t>
      </w:r>
      <w:r w:rsidR="00560D61">
        <w:rPr>
          <w:rFonts w:hint="eastAsia"/>
          <w:sz w:val="24"/>
        </w:rPr>
        <w:t>库中提供了</w:t>
      </w:r>
      <w:r w:rsidR="00560D61">
        <w:rPr>
          <w:rFonts w:hint="eastAsia"/>
          <w:sz w:val="24"/>
        </w:rPr>
        <w:t>Canny</w:t>
      </w:r>
      <w:r w:rsidR="00560D61">
        <w:rPr>
          <w:rFonts w:hint="eastAsia"/>
          <w:sz w:val="24"/>
        </w:rPr>
        <w:t>函数可以用于边缘检测，该函数使用</w:t>
      </w:r>
      <w:r w:rsidR="00560D61">
        <w:rPr>
          <w:rFonts w:hint="eastAsia"/>
          <w:sz w:val="24"/>
        </w:rPr>
        <w:t>sobel</w:t>
      </w:r>
      <w:r w:rsidR="00560D61">
        <w:rPr>
          <w:rFonts w:hint="eastAsia"/>
          <w:sz w:val="24"/>
        </w:rPr>
        <w:t>算子，计算出每个的点的梯度大小和梯度方向，并使用非极大值抑制，消除边缘检测带来的杂散效应，</w:t>
      </w:r>
      <w:r w:rsidR="009A6362">
        <w:rPr>
          <w:rFonts w:hint="eastAsia"/>
          <w:sz w:val="24"/>
        </w:rPr>
        <w:t>再应用双阈值，来确定图像中真实和潜在的边缘，最后通过抑制弱边缘，即可完成边缘检测任务。</w:t>
      </w:r>
    </w:p>
    <w:p w14:paraId="7C5AFC40" w14:textId="54C7C6EE" w:rsidR="009A6362" w:rsidRDefault="009A6362" w:rsidP="009D3292">
      <w:pPr>
        <w:spacing w:line="300" w:lineRule="auto"/>
        <w:ind w:firstLine="482"/>
        <w:rPr>
          <w:sz w:val="24"/>
        </w:rPr>
      </w:pPr>
      <w:r>
        <w:rPr>
          <w:rFonts w:hint="eastAsia"/>
          <w:sz w:val="24"/>
        </w:rPr>
        <w:t>Opencv</w:t>
      </w:r>
      <w:r>
        <w:rPr>
          <w:rFonts w:hint="eastAsia"/>
          <w:sz w:val="24"/>
        </w:rPr>
        <w:t>库中</w:t>
      </w:r>
      <w:r w:rsidR="00854814">
        <w:rPr>
          <w:rFonts w:hint="eastAsia"/>
          <w:sz w:val="24"/>
        </w:rPr>
        <w:t>提供了两种方法可用于</w:t>
      </w:r>
      <w:r w:rsidR="00854814">
        <w:rPr>
          <w:rFonts w:hint="eastAsia"/>
          <w:sz w:val="24"/>
        </w:rPr>
        <w:t>Hough</w:t>
      </w:r>
      <w:r w:rsidR="00854814">
        <w:rPr>
          <w:rFonts w:hint="eastAsia"/>
          <w:sz w:val="24"/>
        </w:rPr>
        <w:t>变换直线检测，本文是使用了</w:t>
      </w:r>
      <w:r w:rsidR="00AC5A02">
        <w:rPr>
          <w:rFonts w:hint="eastAsia"/>
          <w:sz w:val="24"/>
        </w:rPr>
        <w:t>HoughLinesP</w:t>
      </w:r>
      <w:r w:rsidR="00AC5A02">
        <w:rPr>
          <w:rFonts w:hint="eastAsia"/>
          <w:sz w:val="24"/>
        </w:rPr>
        <w:t>函数完成该步骤。</w:t>
      </w:r>
      <w:r w:rsidR="0050224A">
        <w:rPr>
          <w:rFonts w:hint="eastAsia"/>
          <w:sz w:val="24"/>
        </w:rPr>
        <w:t>该方法含有</w:t>
      </w:r>
      <w:r w:rsidR="0050224A">
        <w:rPr>
          <w:sz w:val="24"/>
        </w:rPr>
        <w:t>6</w:t>
      </w:r>
      <w:r w:rsidR="0050224A">
        <w:rPr>
          <w:rFonts w:hint="eastAsia"/>
          <w:sz w:val="24"/>
        </w:rPr>
        <w:t>个参数，第一个参数表示经过灰度处理及边缘检测后的二值图像，而第二个和第三个参数则表示</w:t>
      </w:r>
      <w:r w:rsidR="0050224A">
        <w:rPr>
          <w:rFonts w:hint="eastAsia"/>
          <w:sz w:val="24"/>
        </w:rPr>
        <w:t>r</w:t>
      </w:r>
      <w:r w:rsidR="0050224A">
        <w:rPr>
          <w:rFonts w:hint="eastAsia"/>
          <w:sz w:val="24"/>
        </w:rPr>
        <w:t>和</w:t>
      </w:r>
      <m:oMath>
        <m:r>
          <w:rPr>
            <w:rFonts w:ascii="Cambria Math" w:eastAsiaTheme="minorEastAsia" w:hAnsi="Cambria Math"/>
            <w:sz w:val="24"/>
          </w:rPr>
          <m:t>θ</m:t>
        </m:r>
      </m:oMath>
      <w:r w:rsidR="0050224A">
        <w:rPr>
          <w:rFonts w:hint="eastAsia"/>
          <w:sz w:val="24"/>
        </w:rPr>
        <w:t>的精度，</w:t>
      </w:r>
      <w:r w:rsidR="0050224A" w:rsidRPr="0050224A">
        <w:rPr>
          <w:rFonts w:hint="eastAsia"/>
          <w:sz w:val="24"/>
        </w:rPr>
        <w:t>第</w:t>
      </w:r>
      <w:r w:rsidR="0050224A">
        <w:rPr>
          <w:rFonts w:hint="eastAsia"/>
          <w:sz w:val="24"/>
        </w:rPr>
        <w:t>四</w:t>
      </w:r>
      <w:r w:rsidR="0050224A" w:rsidRPr="0050224A">
        <w:rPr>
          <w:rFonts w:hint="eastAsia"/>
          <w:sz w:val="24"/>
        </w:rPr>
        <w:t>个参数表示</w:t>
      </w:r>
      <w:r w:rsidR="0050224A" w:rsidRPr="0050224A">
        <w:rPr>
          <w:rFonts w:hint="eastAsia"/>
          <w:sz w:val="24"/>
        </w:rPr>
        <w:t>Hough</w:t>
      </w:r>
      <w:r w:rsidR="0050224A" w:rsidRPr="0050224A">
        <w:rPr>
          <w:rFonts w:hint="eastAsia"/>
          <w:sz w:val="24"/>
        </w:rPr>
        <w:t>变换累加器的阈值，高于该阈值的直线才被保留</w:t>
      </w:r>
      <w:r w:rsidR="0050224A">
        <w:rPr>
          <w:rFonts w:hint="eastAsia"/>
          <w:sz w:val="24"/>
        </w:rPr>
        <w:t>，而最后的两个参数表示线段最小长度及线段间的最大的间隔。</w:t>
      </w:r>
    </w:p>
    <w:p w14:paraId="0F277D18" w14:textId="0119852B" w:rsidR="0050224A" w:rsidRDefault="0050224A" w:rsidP="009D3292">
      <w:pPr>
        <w:spacing w:line="300" w:lineRule="auto"/>
        <w:ind w:firstLine="482"/>
        <w:rPr>
          <w:rFonts w:hint="eastAsia"/>
          <w:sz w:val="24"/>
        </w:rPr>
      </w:pPr>
      <w:r>
        <w:rPr>
          <w:rFonts w:hint="eastAsia"/>
          <w:sz w:val="24"/>
        </w:rPr>
        <w:t>最后再标注出这些检测出来的线段，即可完成直线检测任务。</w:t>
      </w:r>
    </w:p>
    <w:p w14:paraId="74941E67" w14:textId="5503D428" w:rsidR="00925AE8" w:rsidRDefault="009A6362" w:rsidP="00B83A70">
      <w:pPr>
        <w:rPr>
          <w:sz w:val="24"/>
        </w:rPr>
      </w:pPr>
      <w:r>
        <w:rPr>
          <w:rFonts w:hint="eastAsia"/>
          <w:sz w:val="24"/>
        </w:rPr>
        <w:t xml:space="preserve"> </w:t>
      </w:r>
      <w:r>
        <w:rPr>
          <w:sz w:val="24"/>
        </w:rPr>
        <w:t xml:space="preserve">   </w:t>
      </w:r>
    </w:p>
    <w:p w14:paraId="32D45D78" w14:textId="23B714BB" w:rsidR="00925AE8" w:rsidRDefault="00925AE8" w:rsidP="00925AE8">
      <w:pPr>
        <w:pStyle w:val="1"/>
        <w:spacing w:beforeLines="0" w:before="0" w:after="156" w:line="300" w:lineRule="auto"/>
        <w:rPr>
          <w:sz w:val="28"/>
          <w:szCs w:val="28"/>
        </w:rPr>
      </w:pPr>
      <w:r>
        <w:rPr>
          <w:sz w:val="28"/>
          <w:szCs w:val="28"/>
        </w:rPr>
        <w:t>4</w:t>
      </w:r>
      <w:r>
        <w:rPr>
          <w:sz w:val="28"/>
          <w:szCs w:val="28"/>
        </w:rPr>
        <w:t xml:space="preserve">  </w:t>
      </w:r>
      <w:r>
        <w:rPr>
          <w:rFonts w:hint="eastAsia"/>
          <w:sz w:val="28"/>
          <w:szCs w:val="28"/>
        </w:rPr>
        <w:t>算法结果</w:t>
      </w:r>
    </w:p>
    <w:p w14:paraId="702E1479" w14:textId="41140458" w:rsidR="00925AE8" w:rsidRDefault="00F16A33" w:rsidP="00F16A33">
      <w:pPr>
        <w:ind w:firstLineChars="200" w:firstLine="480"/>
        <w:rPr>
          <w:sz w:val="24"/>
        </w:rPr>
      </w:pPr>
      <w:r>
        <w:rPr>
          <w:rFonts w:hint="eastAsia"/>
          <w:sz w:val="24"/>
        </w:rPr>
        <w:t>调用指定的程序，对一些预先设定的图片进行霍夫变换直线检测，检测结果如下</w:t>
      </w:r>
      <w:r w:rsidR="005B5883">
        <w:rPr>
          <w:rFonts w:hint="eastAsia"/>
          <w:sz w:val="24"/>
        </w:rPr>
        <w:t>图</w:t>
      </w:r>
      <w:r>
        <w:rPr>
          <w:rFonts w:hint="eastAsia"/>
          <w:sz w:val="24"/>
        </w:rPr>
        <w:t>所示：</w:t>
      </w:r>
    </w:p>
    <w:p w14:paraId="59A1F52F" w14:textId="1BC244F3" w:rsidR="00F16A33" w:rsidRDefault="005B5883" w:rsidP="005B5883">
      <w:pPr>
        <w:rPr>
          <w:sz w:val="24"/>
        </w:rPr>
      </w:pPr>
      <w:r>
        <w:rPr>
          <w:noProof/>
        </w:rPr>
        <w:drawing>
          <wp:inline distT="0" distB="0" distL="0" distR="0" wp14:anchorId="1F861729" wp14:editId="1B339410">
            <wp:extent cx="2925063" cy="2029165"/>
            <wp:effectExtent l="0" t="0" r="889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288" cy="2061232"/>
                    </a:xfrm>
                    <a:prstGeom prst="rect">
                      <a:avLst/>
                    </a:prstGeom>
                  </pic:spPr>
                </pic:pic>
              </a:graphicData>
            </a:graphic>
          </wp:inline>
        </w:drawing>
      </w:r>
      <w:r>
        <w:rPr>
          <w:noProof/>
        </w:rPr>
        <w:drawing>
          <wp:inline distT="0" distB="0" distL="0" distR="0" wp14:anchorId="6EC480D7" wp14:editId="6CEB655C">
            <wp:extent cx="2277655" cy="2034346"/>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350" cy="2076053"/>
                    </a:xfrm>
                    <a:prstGeom prst="rect">
                      <a:avLst/>
                    </a:prstGeom>
                  </pic:spPr>
                </pic:pic>
              </a:graphicData>
            </a:graphic>
          </wp:inline>
        </w:drawing>
      </w:r>
    </w:p>
    <w:p w14:paraId="06DBDD72" w14:textId="7C07FCDF" w:rsidR="005B5883" w:rsidRDefault="005B5883" w:rsidP="005B5883">
      <w:pPr>
        <w:rPr>
          <w:rFonts w:hint="eastAsia"/>
          <w:sz w:val="24"/>
        </w:rPr>
      </w:pPr>
      <w:r>
        <w:rPr>
          <w:rFonts w:hint="eastAsia"/>
          <w:sz w:val="24"/>
        </w:rPr>
        <w:t xml:space="preserve"> </w:t>
      </w:r>
      <w:r>
        <w:rPr>
          <w:sz w:val="24"/>
        </w:rPr>
        <w:t xml:space="preserve">                </w:t>
      </w:r>
      <w:r>
        <w:rPr>
          <w:rFonts w:hint="eastAsia"/>
          <w:sz w:val="24"/>
        </w:rPr>
        <w:t>（</w:t>
      </w:r>
      <w:r>
        <w:rPr>
          <w:rFonts w:hint="eastAsia"/>
          <w:sz w:val="24"/>
        </w:rPr>
        <w:t>a</w:t>
      </w:r>
      <w:r>
        <w:rPr>
          <w:rFonts w:hint="eastAsia"/>
          <w:sz w:val="24"/>
        </w:rPr>
        <w:t>）</w:t>
      </w:r>
      <w:r>
        <w:rPr>
          <w:rFonts w:hint="eastAsia"/>
          <w:sz w:val="24"/>
        </w:rPr>
        <w:t xml:space="preserve"> </w:t>
      </w:r>
      <w:r>
        <w:rPr>
          <w:sz w:val="24"/>
        </w:rPr>
        <w:t xml:space="preserve">                            </w:t>
      </w:r>
      <w:r>
        <w:rPr>
          <w:rFonts w:hint="eastAsia"/>
          <w:sz w:val="24"/>
        </w:rPr>
        <w:t>（</w:t>
      </w:r>
      <w:r>
        <w:rPr>
          <w:rFonts w:hint="eastAsia"/>
          <w:sz w:val="24"/>
        </w:rPr>
        <w:t>b</w:t>
      </w:r>
      <w:r>
        <w:rPr>
          <w:rFonts w:hint="eastAsia"/>
          <w:sz w:val="24"/>
        </w:rPr>
        <w:t>）</w:t>
      </w:r>
    </w:p>
    <w:p w14:paraId="3DA5C65B" w14:textId="597CE335" w:rsidR="005B5883" w:rsidRDefault="005B5883" w:rsidP="005B5883">
      <w:pPr>
        <w:keepNext/>
        <w:jc w:val="center"/>
      </w:pPr>
      <w:r>
        <w:rPr>
          <w:noProof/>
        </w:rPr>
        <w:drawing>
          <wp:inline distT="0" distB="0" distL="0" distR="0" wp14:anchorId="57CA5412" wp14:editId="72240DD6">
            <wp:extent cx="3124608" cy="201598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795" cy="2078044"/>
                    </a:xfrm>
                    <a:prstGeom prst="rect">
                      <a:avLst/>
                    </a:prstGeom>
                  </pic:spPr>
                </pic:pic>
              </a:graphicData>
            </a:graphic>
          </wp:inline>
        </w:drawing>
      </w:r>
    </w:p>
    <w:p w14:paraId="27254D2F" w14:textId="4BD29982" w:rsidR="005B5883" w:rsidRDefault="000D0C91" w:rsidP="005B5883">
      <w:pPr>
        <w:keepNext/>
        <w:jc w:val="center"/>
        <w:rPr>
          <w:rFonts w:hint="eastAsia"/>
        </w:rPr>
      </w:pPr>
      <w:r>
        <w:rPr>
          <w:rFonts w:hint="eastAsia"/>
        </w:rPr>
        <w:t>（</w:t>
      </w:r>
      <w:r>
        <w:rPr>
          <w:rFonts w:hint="eastAsia"/>
        </w:rPr>
        <w:t>c</w:t>
      </w:r>
      <w:r>
        <w:rPr>
          <w:rFonts w:hint="eastAsia"/>
        </w:rPr>
        <w:t>）</w:t>
      </w:r>
    </w:p>
    <w:p w14:paraId="14BD7908" w14:textId="6957FF58" w:rsidR="005B5883" w:rsidRDefault="005B5883" w:rsidP="005B5883">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Hough</w:t>
      </w:r>
      <w:r>
        <w:rPr>
          <w:rFonts w:hint="eastAsia"/>
        </w:rPr>
        <w:t>变换直线检测结果</w:t>
      </w:r>
    </w:p>
    <w:p w14:paraId="6FEBBB1E" w14:textId="0ECF744B" w:rsidR="000D0C91" w:rsidRPr="00F72163" w:rsidRDefault="000D0C91" w:rsidP="00F72163">
      <w:pPr>
        <w:spacing w:line="300" w:lineRule="auto"/>
        <w:ind w:firstLineChars="200" w:firstLine="480"/>
        <w:rPr>
          <w:sz w:val="24"/>
        </w:rPr>
      </w:pPr>
      <w:r w:rsidRPr="00F72163">
        <w:rPr>
          <w:rFonts w:hint="eastAsia"/>
          <w:sz w:val="24"/>
        </w:rPr>
        <w:lastRenderedPageBreak/>
        <w:t>由以上检测结果，可以发现</w:t>
      </w:r>
      <w:r w:rsidRPr="00F72163">
        <w:rPr>
          <w:rFonts w:hint="eastAsia"/>
          <w:sz w:val="24"/>
        </w:rPr>
        <w:t>Hough</w:t>
      </w:r>
      <w:r w:rsidRPr="00F72163">
        <w:rPr>
          <w:rFonts w:hint="eastAsia"/>
          <w:sz w:val="24"/>
        </w:rPr>
        <w:t>变换直线检测可以对较为简单的图片和几何形状表现出一个较为优异的检测效果</w:t>
      </w:r>
      <w:r w:rsidR="00F72163" w:rsidRPr="00F72163">
        <w:rPr>
          <w:rFonts w:hint="eastAsia"/>
          <w:sz w:val="24"/>
        </w:rPr>
        <w:t>。</w:t>
      </w:r>
      <w:r w:rsidRPr="00F72163">
        <w:rPr>
          <w:rFonts w:hint="eastAsia"/>
          <w:sz w:val="24"/>
        </w:rPr>
        <w:t>但对于一些复杂的图像</w:t>
      </w:r>
      <w:r w:rsidR="00B14E1B" w:rsidRPr="00F72163">
        <w:rPr>
          <w:rFonts w:hint="eastAsia"/>
          <w:sz w:val="24"/>
        </w:rPr>
        <w:t>，该算法无法过滤掉绝大部分的干扰直线</w:t>
      </w:r>
      <w:r w:rsidR="00F72163" w:rsidRPr="00F72163">
        <w:rPr>
          <w:rFonts w:hint="eastAsia"/>
          <w:sz w:val="24"/>
        </w:rPr>
        <w:t>；</w:t>
      </w:r>
      <w:r w:rsidR="00B14E1B" w:rsidRPr="00F72163">
        <w:rPr>
          <w:rFonts w:hint="eastAsia"/>
          <w:sz w:val="24"/>
        </w:rPr>
        <w:t>而对于带有模糊的图像，根据人的主观认知及经验，一些重要的直线会在边缘检测中，丢失掉大量的相关信息，使得后续的检测中，会被忽略</w:t>
      </w:r>
      <w:r w:rsidR="00F72163" w:rsidRPr="00F72163">
        <w:rPr>
          <w:rFonts w:hint="eastAsia"/>
          <w:sz w:val="24"/>
        </w:rPr>
        <w:t>；</w:t>
      </w:r>
      <w:r w:rsidR="00B14E1B" w:rsidRPr="00F72163">
        <w:rPr>
          <w:rFonts w:hint="eastAsia"/>
          <w:sz w:val="24"/>
        </w:rPr>
        <w:t>而</w:t>
      </w:r>
      <w:r w:rsidR="00F72163" w:rsidRPr="00F72163">
        <w:rPr>
          <w:rFonts w:hint="eastAsia"/>
          <w:sz w:val="24"/>
        </w:rPr>
        <w:t>且参数空间的离散化间距也会制约该类型算法的检测精度。</w:t>
      </w:r>
      <w:r w:rsidR="00894B14">
        <w:rPr>
          <w:rFonts w:hint="eastAsia"/>
          <w:sz w:val="24"/>
        </w:rPr>
        <w:t>其次由于</w:t>
      </w:r>
      <w:r w:rsidR="00894B14">
        <w:rPr>
          <w:rFonts w:hint="eastAsia"/>
          <w:sz w:val="24"/>
        </w:rPr>
        <w:t>Hough</w:t>
      </w:r>
      <w:r w:rsidR="00894B14">
        <w:rPr>
          <w:rFonts w:hint="eastAsia"/>
          <w:sz w:val="24"/>
        </w:rPr>
        <w:t>变换的特点，该类型算法的时间复杂度和空间复杂度都很高，计算开销较大。</w:t>
      </w:r>
    </w:p>
    <w:p w14:paraId="2BEA078D" w14:textId="644DBCD5" w:rsidR="00F72163" w:rsidRDefault="00F72163" w:rsidP="00F72163">
      <w:pPr>
        <w:spacing w:line="300" w:lineRule="auto"/>
        <w:ind w:firstLineChars="200" w:firstLine="480"/>
        <w:rPr>
          <w:sz w:val="24"/>
        </w:rPr>
      </w:pPr>
      <w:r w:rsidRPr="00F72163">
        <w:rPr>
          <w:rFonts w:hint="eastAsia"/>
          <w:sz w:val="24"/>
        </w:rPr>
        <w:t>上述的几种问题都是</w:t>
      </w:r>
      <w:r w:rsidRPr="00F72163">
        <w:rPr>
          <w:rFonts w:hint="eastAsia"/>
          <w:sz w:val="24"/>
        </w:rPr>
        <w:t>Hough</w:t>
      </w:r>
      <w:r w:rsidRPr="00F72163">
        <w:rPr>
          <w:rFonts w:hint="eastAsia"/>
          <w:sz w:val="24"/>
        </w:rPr>
        <w:t>变换直线检测中难以处理情况，还需进一步改进。</w:t>
      </w:r>
    </w:p>
    <w:p w14:paraId="155226F3" w14:textId="0BACFD84" w:rsidR="00F72163" w:rsidRDefault="00F72163" w:rsidP="00F72163">
      <w:pPr>
        <w:spacing w:line="300" w:lineRule="auto"/>
        <w:ind w:firstLineChars="200" w:firstLine="480"/>
        <w:rPr>
          <w:sz w:val="24"/>
        </w:rPr>
      </w:pPr>
    </w:p>
    <w:p w14:paraId="6BD62C7E" w14:textId="460550A8" w:rsidR="00F72163" w:rsidRDefault="00F72163" w:rsidP="00F72163">
      <w:pPr>
        <w:pStyle w:val="1"/>
        <w:spacing w:beforeLines="0" w:before="0" w:after="156" w:line="300" w:lineRule="auto"/>
        <w:rPr>
          <w:sz w:val="28"/>
          <w:szCs w:val="28"/>
        </w:rPr>
      </w:pPr>
      <w:r>
        <w:rPr>
          <w:sz w:val="28"/>
          <w:szCs w:val="28"/>
        </w:rPr>
        <w:t>5</w:t>
      </w:r>
      <w:r>
        <w:rPr>
          <w:sz w:val="28"/>
          <w:szCs w:val="28"/>
        </w:rPr>
        <w:t xml:space="preserve">  </w:t>
      </w:r>
      <w:r w:rsidR="00345FD7">
        <w:rPr>
          <w:rFonts w:hint="eastAsia"/>
          <w:sz w:val="28"/>
          <w:szCs w:val="28"/>
        </w:rPr>
        <w:t>结束语</w:t>
      </w:r>
    </w:p>
    <w:p w14:paraId="06865E24" w14:textId="165A30B9" w:rsidR="00F72163" w:rsidRDefault="00345FD7" w:rsidP="000733EE">
      <w:pPr>
        <w:spacing w:line="300" w:lineRule="auto"/>
        <w:ind w:firstLine="480"/>
        <w:rPr>
          <w:sz w:val="24"/>
        </w:rPr>
      </w:pPr>
      <w:r>
        <w:rPr>
          <w:rFonts w:hint="eastAsia"/>
          <w:sz w:val="24"/>
        </w:rPr>
        <w:t>Hough</w:t>
      </w:r>
      <w:r>
        <w:rPr>
          <w:rFonts w:hint="eastAsia"/>
          <w:sz w:val="24"/>
        </w:rPr>
        <w:t>变换直线检测是一种</w:t>
      </w:r>
      <w:r w:rsidR="00894B14">
        <w:rPr>
          <w:rFonts w:hint="eastAsia"/>
          <w:sz w:val="24"/>
        </w:rPr>
        <w:t>传统且简单的一类算法，利用了图像空间和参数空间中点与</w:t>
      </w:r>
      <w:r w:rsidR="007C1326">
        <w:rPr>
          <w:rFonts w:hint="eastAsia"/>
          <w:sz w:val="24"/>
        </w:rPr>
        <w:t>线的对偶关系，并利用统计特性可以很快的得出待检测图像的直线检测结果，但是该类算法只对一些较为简单的几何图形和一些环境较为简单的图像可以表现出优异的效果。但是，该算法较为依赖边缘检测结果，因此对于</w:t>
      </w:r>
      <w:r w:rsidR="00E07607">
        <w:rPr>
          <w:rFonts w:hint="eastAsia"/>
          <w:sz w:val="24"/>
        </w:rPr>
        <w:t>一些较为复杂的图像，难以取得令人满意的结果。</w:t>
      </w:r>
    </w:p>
    <w:p w14:paraId="193160C5" w14:textId="7118A6BF" w:rsidR="000733EE" w:rsidRPr="00F72163" w:rsidRDefault="000733EE" w:rsidP="000733EE">
      <w:pPr>
        <w:spacing w:line="300" w:lineRule="auto"/>
        <w:ind w:firstLine="480"/>
        <w:rPr>
          <w:rFonts w:hint="eastAsia"/>
          <w:sz w:val="24"/>
        </w:rPr>
      </w:pPr>
      <w:r>
        <w:rPr>
          <w:rFonts w:hint="eastAsia"/>
          <w:sz w:val="24"/>
        </w:rPr>
        <w:t>如要想获得较好的表现效果，还需对图像进行合理的预处理，或结合一些其他方法。</w:t>
      </w:r>
    </w:p>
    <w:sectPr w:rsidR="000733EE" w:rsidRPr="00F72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9D161" w14:textId="77777777" w:rsidR="005B2386" w:rsidRDefault="005B2386">
      <w:r>
        <w:separator/>
      </w:r>
    </w:p>
  </w:endnote>
  <w:endnote w:type="continuationSeparator" w:id="0">
    <w:p w14:paraId="528EB974" w14:textId="77777777" w:rsidR="005B2386" w:rsidRDefault="005B2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7B660" w14:textId="77777777" w:rsidR="00CD0B78" w:rsidRDefault="00CD0B78">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3614" w14:textId="77777777" w:rsidR="005B2386" w:rsidRDefault="005B2386">
      <w:r>
        <w:separator/>
      </w:r>
    </w:p>
  </w:footnote>
  <w:footnote w:type="continuationSeparator" w:id="0">
    <w:p w14:paraId="2D8478BB" w14:textId="77777777" w:rsidR="005B2386" w:rsidRDefault="005B2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5B8F" w14:textId="77777777" w:rsidR="00CD0B78" w:rsidRDefault="005B2386">
    <w:pPr>
      <w:rPr>
        <w:rFonts w:eastAsia="华文中宋"/>
        <w:b/>
        <w:sz w:val="18"/>
        <w:szCs w:val="18"/>
      </w:rPr>
    </w:pPr>
    <w:r>
      <w:rPr>
        <w:rFonts w:eastAsia="华文中宋" w:hAnsi="华文中宋"/>
        <w:b/>
        <w:sz w:val="18"/>
        <w:szCs w:val="18"/>
      </w:rPr>
      <w:t>第</w:t>
    </w:r>
    <w:r>
      <w:rPr>
        <w:rFonts w:eastAsia="华文中宋"/>
        <w:b/>
        <w:sz w:val="18"/>
        <w:szCs w:val="18"/>
      </w:rPr>
      <w:t>36</w:t>
    </w:r>
    <w:r>
      <w:rPr>
        <w:rFonts w:eastAsia="华文中宋" w:hAnsi="华文中宋"/>
        <w:b/>
        <w:sz w:val="18"/>
        <w:szCs w:val="18"/>
      </w:rPr>
      <w:t>卷</w:t>
    </w:r>
    <w:r>
      <w:rPr>
        <w:rFonts w:eastAsia="华文中宋"/>
        <w:b/>
        <w:sz w:val="18"/>
        <w:szCs w:val="18"/>
      </w:rPr>
      <w:t xml:space="preserve"> </w:t>
    </w:r>
    <w:r>
      <w:rPr>
        <w:rFonts w:eastAsia="华文中宋" w:hAnsi="华文中宋"/>
        <w:b/>
        <w:sz w:val="18"/>
        <w:szCs w:val="18"/>
      </w:rPr>
      <w:t>第</w:t>
    </w:r>
    <w:r>
      <w:rPr>
        <w:rFonts w:eastAsia="华文中宋"/>
        <w:b/>
        <w:sz w:val="18"/>
        <w:szCs w:val="18"/>
      </w:rPr>
      <w:t>23</w:t>
    </w:r>
    <w:r>
      <w:rPr>
        <w:rFonts w:eastAsia="华文中宋" w:hAnsi="华文中宋"/>
        <w:b/>
        <w:sz w:val="18"/>
        <w:szCs w:val="18"/>
      </w:rPr>
      <w:t>期</w:t>
    </w:r>
    <w:r>
      <w:rPr>
        <w:rFonts w:eastAsia="华文中宋"/>
        <w:b/>
        <w:sz w:val="18"/>
        <w:szCs w:val="18"/>
      </w:rPr>
      <w:t xml:space="preserve">       </w:t>
    </w:r>
    <w:r>
      <w:rPr>
        <w:rFonts w:eastAsia="华文中宋" w:hint="eastAsia"/>
        <w:b/>
        <w:sz w:val="18"/>
        <w:szCs w:val="18"/>
      </w:rPr>
      <w:t xml:space="preserve">           </w:t>
    </w:r>
    <w:r>
      <w:rPr>
        <w:rFonts w:eastAsia="华文中宋"/>
        <w:b/>
        <w:sz w:val="18"/>
        <w:szCs w:val="18"/>
      </w:rPr>
      <w:t xml:space="preserve">           </w:t>
    </w:r>
    <w:r>
      <w:rPr>
        <w:rFonts w:eastAsia="华文中宋" w:hAnsi="华文中宋"/>
        <w:b/>
        <w:sz w:val="18"/>
        <w:szCs w:val="18"/>
      </w:rPr>
      <w:t>作者名：文章标题</w:t>
    </w:r>
    <w:r>
      <w:rPr>
        <w:rFonts w:eastAsia="华文中宋"/>
        <w:b/>
        <w:sz w:val="18"/>
        <w:szCs w:val="18"/>
      </w:rPr>
      <w:t xml:space="preserve">                      </w:t>
    </w:r>
    <w:r>
      <w:rPr>
        <w:rFonts w:eastAsia="华文中宋" w:hint="eastAsia"/>
        <w:b/>
        <w:sz w:val="18"/>
        <w:szCs w:val="18"/>
      </w:rPr>
      <w:t xml:space="preserve">     </w:t>
    </w:r>
    <w:r>
      <w:rPr>
        <w:rFonts w:eastAsia="华文中宋"/>
        <w:b/>
        <w:sz w:val="18"/>
        <w:szCs w:val="18"/>
      </w:rPr>
      <w:t xml:space="preserve">                 </w:t>
    </w:r>
    <w:r>
      <w:rPr>
        <w:rFonts w:eastAsia="华文中宋" w:hAnsi="华文中宋"/>
        <w:b/>
        <w:sz w:val="18"/>
        <w:szCs w:val="18"/>
      </w:rPr>
      <w:t>页码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7232" w14:textId="77777777" w:rsidR="00CD0B78" w:rsidRDefault="00CD0B78">
    <w:pPr>
      <w:pStyle w:val="a4"/>
      <w:pBdr>
        <w:bottom w:val="none" w:sz="0" w:space="0" w:color="auto"/>
      </w:pBdr>
      <w:spacing w:afterLines="50" w:after="120"/>
      <w:jc w:val="distribu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3A484" w14:textId="77777777" w:rsidR="00CD0B78" w:rsidRDefault="00CD0B78">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992A4C"/>
    <w:multiLevelType w:val="hybridMultilevel"/>
    <w:tmpl w:val="53323714"/>
    <w:lvl w:ilvl="0" w:tplc="40D0B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F6E2418"/>
    <w:rsid w:val="000542EF"/>
    <w:rsid w:val="00060628"/>
    <w:rsid w:val="000733EE"/>
    <w:rsid w:val="000C09E4"/>
    <w:rsid w:val="000D0C91"/>
    <w:rsid w:val="000D7711"/>
    <w:rsid w:val="001E6AB5"/>
    <w:rsid w:val="00345FD7"/>
    <w:rsid w:val="0034608C"/>
    <w:rsid w:val="003505E0"/>
    <w:rsid w:val="00396039"/>
    <w:rsid w:val="00464091"/>
    <w:rsid w:val="004F31EC"/>
    <w:rsid w:val="0050224A"/>
    <w:rsid w:val="00560D61"/>
    <w:rsid w:val="00566880"/>
    <w:rsid w:val="005A38E7"/>
    <w:rsid w:val="005B2386"/>
    <w:rsid w:val="005B5883"/>
    <w:rsid w:val="00623276"/>
    <w:rsid w:val="006478CA"/>
    <w:rsid w:val="006A302F"/>
    <w:rsid w:val="006D55EF"/>
    <w:rsid w:val="006F048E"/>
    <w:rsid w:val="006F246A"/>
    <w:rsid w:val="00740845"/>
    <w:rsid w:val="007C1326"/>
    <w:rsid w:val="00854814"/>
    <w:rsid w:val="00894B14"/>
    <w:rsid w:val="00925AE8"/>
    <w:rsid w:val="00967CBF"/>
    <w:rsid w:val="009A0699"/>
    <w:rsid w:val="009A6362"/>
    <w:rsid w:val="009D1BBE"/>
    <w:rsid w:val="009D3292"/>
    <w:rsid w:val="009F495A"/>
    <w:rsid w:val="00A4313F"/>
    <w:rsid w:val="00A4342A"/>
    <w:rsid w:val="00A67069"/>
    <w:rsid w:val="00AC5A02"/>
    <w:rsid w:val="00B14E1B"/>
    <w:rsid w:val="00B761E7"/>
    <w:rsid w:val="00B83A70"/>
    <w:rsid w:val="00C67ABF"/>
    <w:rsid w:val="00CD0B78"/>
    <w:rsid w:val="00D0535E"/>
    <w:rsid w:val="00DA489B"/>
    <w:rsid w:val="00E07607"/>
    <w:rsid w:val="00E43AF7"/>
    <w:rsid w:val="00E632DA"/>
    <w:rsid w:val="00E96293"/>
    <w:rsid w:val="00F16A33"/>
    <w:rsid w:val="00F72163"/>
    <w:rsid w:val="2DE4436D"/>
    <w:rsid w:val="6F6E2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4536B7"/>
  <w15:docId w15:val="{3D8ABA0F-A4CA-4360-B572-D17EF3E3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Lines="50" w:before="120" w:afterLines="50" w:after="120" w:line="300" w:lineRule="exact"/>
      <w:jc w:val="left"/>
      <w:outlineLvl w:val="0"/>
    </w:pPr>
    <w:rPr>
      <w:rFonts w:eastAsia="华文中宋"/>
      <w:b/>
      <w:bCs/>
      <w:spacing w:val="4"/>
      <w:w w:val="95"/>
      <w:sz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customStyle="1" w:styleId="a5">
    <w:name w:val="a工程文章大标题"/>
    <w:basedOn w:val="a"/>
    <w:pPr>
      <w:spacing w:beforeLines="70" w:before="70" w:line="440" w:lineRule="exact"/>
      <w:jc w:val="center"/>
      <w:textAlignment w:val="center"/>
    </w:pPr>
    <w:rPr>
      <w:rFonts w:eastAsia="华文楷体"/>
      <w:b/>
      <w:bCs/>
      <w:sz w:val="44"/>
    </w:rPr>
  </w:style>
  <w:style w:type="paragraph" w:customStyle="1" w:styleId="e">
    <w:name w:val="&lt;e摘要关键词基金&gt;"/>
    <w:basedOn w:val="a"/>
    <w:link w:val="eChar"/>
    <w:pPr>
      <w:spacing w:line="300" w:lineRule="exact"/>
    </w:pPr>
    <w:rPr>
      <w:rFonts w:eastAsia="华文中宋"/>
      <w:sz w:val="18"/>
    </w:rPr>
  </w:style>
  <w:style w:type="character" w:customStyle="1" w:styleId="eChar">
    <w:name w:val="&lt;e摘要关键词基金&gt; Char"/>
    <w:link w:val="e"/>
    <w:rPr>
      <w:rFonts w:eastAsia="华文中宋"/>
      <w:sz w:val="18"/>
    </w:rPr>
  </w:style>
  <w:style w:type="paragraph" w:customStyle="1" w:styleId="f">
    <w:name w:val="&lt;f文章正文&gt;"/>
    <w:basedOn w:val="a"/>
    <w:pPr>
      <w:spacing w:line="300" w:lineRule="atLeast"/>
      <w:ind w:firstLineChars="200" w:firstLine="200"/>
    </w:pPr>
    <w:rPr>
      <w:rFonts w:eastAsia="华文中宋"/>
      <w:spacing w:val="6"/>
      <w:w w:val="95"/>
      <w:szCs w:val="21"/>
    </w:rPr>
  </w:style>
  <w:style w:type="character" w:styleId="a6">
    <w:name w:val="Strong"/>
    <w:basedOn w:val="a0"/>
    <w:uiPriority w:val="22"/>
    <w:qFormat/>
    <w:rsid w:val="00C67ABF"/>
    <w:rPr>
      <w:b/>
      <w:bCs/>
    </w:rPr>
  </w:style>
  <w:style w:type="paragraph" w:styleId="a7">
    <w:name w:val="List Paragraph"/>
    <w:basedOn w:val="a"/>
    <w:uiPriority w:val="99"/>
    <w:rsid w:val="00C67ABF"/>
    <w:pPr>
      <w:ind w:firstLineChars="200" w:firstLine="420"/>
    </w:pPr>
  </w:style>
  <w:style w:type="character" w:styleId="a8">
    <w:name w:val="Placeholder Text"/>
    <w:basedOn w:val="a0"/>
    <w:uiPriority w:val="99"/>
    <w:semiHidden/>
    <w:rsid w:val="00C67ABF"/>
    <w:rPr>
      <w:color w:val="808080"/>
    </w:rPr>
  </w:style>
  <w:style w:type="paragraph" w:styleId="a9">
    <w:name w:val="caption"/>
    <w:basedOn w:val="a"/>
    <w:next w:val="a"/>
    <w:unhideWhenUsed/>
    <w:qFormat/>
    <w:rsid w:val="00DA489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2711">
      <w:bodyDiv w:val="1"/>
      <w:marLeft w:val="0"/>
      <w:marRight w:val="0"/>
      <w:marTop w:val="0"/>
      <w:marBottom w:val="0"/>
      <w:divBdr>
        <w:top w:val="none" w:sz="0" w:space="0" w:color="auto"/>
        <w:left w:val="none" w:sz="0" w:space="0" w:color="auto"/>
        <w:bottom w:val="none" w:sz="0" w:space="0" w:color="auto"/>
        <w:right w:val="none" w:sz="0" w:space="0" w:color="auto"/>
      </w:divBdr>
    </w:div>
    <w:div w:id="1290166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932778-995A-4BA8-ABBF-FAADBEA27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9</Pages>
  <Words>707</Words>
  <Characters>4035</Characters>
  <Application>Microsoft Office Word</Application>
  <DocSecurity>0</DocSecurity>
  <Lines>33</Lines>
  <Paragraphs>9</Paragraphs>
  <ScaleCrop>false</ScaleCrop>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qzuser</dc:creator>
  <cp:lastModifiedBy>锦维 刘</cp:lastModifiedBy>
  <cp:revision>3</cp:revision>
  <dcterms:created xsi:type="dcterms:W3CDTF">2021-12-27T02:58:00Z</dcterms:created>
  <dcterms:modified xsi:type="dcterms:W3CDTF">2021-12-27T13:49:00Z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