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3537" w14:textId="77777777" w:rsidR="00E65EAA" w:rsidRDefault="00E65EAA" w:rsidP="00E65EAA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3F6F5A52" w14:textId="77777777" w:rsidR="00E65EAA" w:rsidRDefault="00E65EAA" w:rsidP="00E65EAA">
      <w:pPr>
        <w:spacing w:after="0"/>
        <w:rPr>
          <w:b/>
          <w:bCs/>
        </w:rPr>
      </w:pPr>
    </w:p>
    <w:p w14:paraId="2DE8BF60" w14:textId="77777777" w:rsidR="00E65EAA" w:rsidRDefault="00E65EAA" w:rsidP="00E65EAA">
      <w:pPr>
        <w:autoSpaceDE w:val="0"/>
        <w:autoSpaceDN w:val="0"/>
        <w:adjustRightInd w:val="0"/>
        <w:spacing w:after="0"/>
      </w:pPr>
    </w:p>
    <w:p w14:paraId="55029992" w14:textId="77777777" w:rsidR="00E65EAA" w:rsidRDefault="00E65EAA" w:rsidP="00E65E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(answer in Descriptive Statistics Probability q1.ipynb)</w:t>
      </w:r>
    </w:p>
    <w:p w14:paraId="5FCA4BC1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65EAA" w14:paraId="709657FD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92385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4A18C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65EAA" w14:paraId="4889BCDF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A86D6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39862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65EAA" w14:paraId="52F22E70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F859C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5A044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65EAA" w14:paraId="6635F2DB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C6172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31554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65EAA" w14:paraId="667827D9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2B65E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B02D2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65EAA" w14:paraId="6F7E2B44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DAFD0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E7B53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65EAA" w14:paraId="11197446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EC351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7DEC2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65EAA" w14:paraId="6035BDDF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E52F6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15D51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65EAA" w14:paraId="62C82437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1FEDD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B1883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65EAA" w14:paraId="1A6A9397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4EE3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92C70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65EAA" w14:paraId="41DB0EA2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CC59A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54BD5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65EAA" w14:paraId="1F579CE1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D380B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BB3A5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65EAA" w14:paraId="33004743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A38B4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E50D9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65EAA" w14:paraId="2C9CFA4E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A922F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6DB6F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65EAA" w14:paraId="2B82C5CD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B5908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34174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65EAA" w14:paraId="37D05C98" w14:textId="77777777" w:rsidTr="00E65EA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B07F6" w14:textId="77777777" w:rsidR="00E65EAA" w:rsidRDefault="00E65EA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D54F1" w14:textId="77777777" w:rsidR="00E65EAA" w:rsidRDefault="00E65EA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F7D1227" w14:textId="77777777" w:rsidR="00E65EAA" w:rsidRDefault="00E65EAA" w:rsidP="00E65EAA">
      <w:pPr>
        <w:autoSpaceDE w:val="0"/>
        <w:autoSpaceDN w:val="0"/>
        <w:adjustRightInd w:val="0"/>
        <w:spacing w:after="0"/>
      </w:pPr>
      <w:r>
        <w:rPr>
          <w:rFonts w:eastAsia="Times New Roman" w:cs="Times New Roman"/>
          <w:color w:val="000000"/>
        </w:rPr>
        <w:t>24.14%</w:t>
      </w:r>
    </w:p>
    <w:p w14:paraId="0C2E4155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24.23%</w:t>
      </w:r>
    </w:p>
    <w:p w14:paraId="658D0137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24.39%</w:t>
      </w:r>
    </w:p>
    <w:p w14:paraId="6D7482AE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25.41%</w:t>
      </w:r>
    </w:p>
    <w:p w14:paraId="29C6360A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25.53%</w:t>
      </w:r>
    </w:p>
    <w:p w14:paraId="3413D59B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25.81%</w:t>
      </w:r>
    </w:p>
    <w:p w14:paraId="77F66915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25.99%</w:t>
      </w:r>
    </w:p>
    <w:p w14:paraId="432A394C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26.71%</w:t>
      </w:r>
    </w:p>
    <w:p w14:paraId="45E4FD63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28.25%</w:t>
      </w:r>
    </w:p>
    <w:p w14:paraId="7CD9A490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29.62%</w:t>
      </w:r>
    </w:p>
    <w:p w14:paraId="448B3434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32.95%</w:t>
      </w:r>
    </w:p>
    <w:p w14:paraId="2B5E8D87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35.00%</w:t>
      </w:r>
    </w:p>
    <w:p w14:paraId="65683754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39.42%</w:t>
      </w:r>
    </w:p>
    <w:p w14:paraId="6A1F6FB3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40.26%</w:t>
      </w:r>
    </w:p>
    <w:p w14:paraId="530D0C3B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91.36%</w:t>
      </w:r>
    </w:p>
    <w:p w14:paraId="369B03FB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</w:p>
    <w:p w14:paraId="73F49823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</w:p>
    <w:p w14:paraId="097D5C65" w14:textId="77777777" w:rsidR="00E65EAA" w:rsidRDefault="00E65EAA" w:rsidP="00E65EAA">
      <w:pPr>
        <w:autoSpaceDE w:val="0"/>
        <w:autoSpaceDN w:val="0"/>
        <w:adjustRightInd w:val="0"/>
        <w:spacing w:after="0"/>
      </w:pPr>
    </w:p>
    <w:p w14:paraId="294E54E7" w14:textId="77777777" w:rsidR="00E65EAA" w:rsidRDefault="00E65EAA" w:rsidP="00E65EAA">
      <w:pPr>
        <w:autoSpaceDE w:val="0"/>
        <w:autoSpaceDN w:val="0"/>
        <w:adjustRightInd w:val="0"/>
        <w:spacing w:after="0"/>
      </w:pPr>
    </w:p>
    <w:p w14:paraId="3D1BDCF6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 xml:space="preserve">N=number of data point </w:t>
      </w:r>
    </w:p>
    <w:p w14:paraId="70F8A84C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Lower Quartile (Q1) = (N+1) * 1 / 4</w:t>
      </w:r>
    </w:p>
    <w:p w14:paraId="0E5D7123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(15+1)*1/4=4</w:t>
      </w:r>
      <w:r>
        <w:rPr>
          <w:vertAlign w:val="superscript"/>
        </w:rPr>
        <w:t>th</w:t>
      </w:r>
      <w:r>
        <w:t xml:space="preserve">position = </w:t>
      </w:r>
      <w:r>
        <w:rPr>
          <w:rFonts w:eastAsia="Times New Roman" w:cs="Times New Roman"/>
          <w:color w:val="000000"/>
        </w:rPr>
        <w:t>25.41%</w:t>
      </w:r>
    </w:p>
    <w:p w14:paraId="31C9F334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p w14:paraId="2B83E12B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lastRenderedPageBreak/>
        <w:t>Upper Quartile (Q3 )= (N+1) * 3 / 4</w:t>
      </w:r>
    </w:p>
    <w:p w14:paraId="7D61E8D6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 xml:space="preserve">(15+1)*3/4=12thposition= </w:t>
      </w:r>
      <w:r>
        <w:rPr>
          <w:rFonts w:eastAsia="Times New Roman" w:cs="Times New Roman"/>
          <w:color w:val="000000"/>
        </w:rPr>
        <w:t>35.00%</w:t>
      </w:r>
    </w:p>
    <w:p w14:paraId="302E5F1E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IQR = Q3 – Q1</w:t>
      </w:r>
    </w:p>
    <w:p w14:paraId="7E03C1A9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>
        <w:rPr>
          <w:rFonts w:eastAsia="Times New Roman" w:cs="Times New Roman"/>
          <w:color w:val="000000"/>
        </w:rPr>
        <w:t>35.00%-25.41%</w:t>
      </w:r>
    </w:p>
    <w:p w14:paraId="71296056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Lower outlier=9.59</w:t>
      </w:r>
      <w:r>
        <w:rPr>
          <w:rFonts w:eastAsia="Times New Roman" w:cs="Times New Roman"/>
          <w:color w:val="000000"/>
        </w:rPr>
        <w:t>(any value is lower than this is outlier)</w:t>
      </w:r>
    </w:p>
    <w:p w14:paraId="5B61AB77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IQR = Q3 + Q1</w:t>
      </w:r>
    </w:p>
    <w:p w14:paraId="4CFBE78B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>
        <w:rPr>
          <w:rFonts w:eastAsia="Times New Roman" w:cs="Times New Roman"/>
          <w:color w:val="000000"/>
        </w:rPr>
        <w:t>35.00%+25.41%</w:t>
      </w:r>
    </w:p>
    <w:p w14:paraId="76EEAE3D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=60.41(any value is higher than this is outlier)</w:t>
      </w:r>
    </w:p>
    <w:p w14:paraId="3D9F45D5" w14:textId="77777777" w:rsidR="00E65EAA" w:rsidRDefault="00E65EAA" w:rsidP="00E65EAA">
      <w:pPr>
        <w:spacing w:after="0" w:line="240" w:lineRule="auto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so</w:t>
      </w:r>
      <w:proofErr w:type="gramEnd"/>
      <w:r>
        <w:rPr>
          <w:rFonts w:eastAsia="Times New Roman" w:cs="Times New Roman"/>
          <w:color w:val="000000"/>
        </w:rPr>
        <w:t xml:space="preserve"> the conclusion is Morgan Stanley 91.36%</w:t>
      </w:r>
    </w:p>
    <w:p w14:paraId="2246D6F8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</w:t>
      </w:r>
    </w:p>
    <w:p w14:paraId="12B1B2BA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462239C0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>
        <w:rPr>
          <w:rFonts w:eastAsia="Times New Roman" w:cs="Times New Roman"/>
          <w:color w:val="000000"/>
        </w:rPr>
        <w:t>population mean=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</w:p>
    <w:p w14:paraId="2A0E4CB9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Standard deviation= </w:t>
      </w:r>
      <m:oMath>
        <m:r>
          <w:rPr>
            <w:rFonts w:ascii="Cambria Math" w:hAnsi="Cambria Math"/>
          </w:rPr>
          <m:t>σ</m:t>
        </m:r>
      </m:oMath>
    </w:p>
    <w:p w14:paraId="01A2241C" w14:textId="77777777" w:rsidR="00E65EAA" w:rsidRDefault="00E65EAA" w:rsidP="00E65EAA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population variance.= </w:t>
      </w:r>
      <m:oMath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003EA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done</w:t>
      </w:r>
      <w:proofErr w:type="gram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jupyter</w:t>
      </w:r>
      <w:proofErr w:type="spellEnd"/>
      <w:r>
        <w:rPr>
          <w:color w:val="FF0000"/>
        </w:rPr>
        <w:t xml:space="preserve"> notebook)</w:t>
      </w:r>
    </w:p>
    <w:p w14:paraId="4CB2F542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p w14:paraId="0877D4B3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p w14:paraId="782783D5" w14:textId="77777777" w:rsidR="00E65EAA" w:rsidRDefault="00E65EAA" w:rsidP="00E65EAA">
      <w:pPr>
        <w:autoSpaceDE w:val="0"/>
        <w:autoSpaceDN w:val="0"/>
        <w:adjustRightInd w:val="0"/>
        <w:spacing w:after="0"/>
      </w:pPr>
      <w:r>
        <w:t>2.</w:t>
      </w:r>
    </w:p>
    <w:p w14:paraId="1EF9740C" w14:textId="60EE35C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37CB78F2" wp14:editId="71659411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B8F7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F5B5F2" w14:textId="77777777" w:rsidR="00E65EAA" w:rsidRDefault="00E65EAA" w:rsidP="00E65E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 </w:t>
      </w:r>
    </w:p>
    <w:p w14:paraId="6A51D310" w14:textId="77777777" w:rsidR="00E65EAA" w:rsidRDefault="00E65EAA" w:rsidP="00E65EAA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>
        <w:rPr>
          <w:color w:val="FF0000"/>
        </w:rPr>
        <w:t xml:space="preserve">      Ans </w:t>
      </w:r>
      <w:proofErr w:type="spellStart"/>
      <w:r>
        <w:rPr>
          <w:color w:val="FF0000"/>
        </w:rPr>
        <w:t>iqr</w:t>
      </w:r>
      <w:proofErr w:type="spellEnd"/>
      <w:r>
        <w:rPr>
          <w:color w:val="FF0000"/>
        </w:rPr>
        <w:t xml:space="preserve"> is approx. is 12-5=7 and </w:t>
      </w:r>
      <w:proofErr w:type="spellStart"/>
      <w:r>
        <w:rPr>
          <w:color w:val="FF0000"/>
        </w:rPr>
        <w:t>iqr</w:t>
      </w:r>
      <w:proofErr w:type="spellEnd"/>
      <w:r>
        <w:rPr>
          <w:color w:val="FF0000"/>
        </w:rPr>
        <w:t xml:space="preserve"> is range between (5)q1+(6)q2+(12)q3=</w:t>
      </w:r>
      <w:proofErr w:type="spellStart"/>
      <w:r>
        <w:rPr>
          <w:color w:val="FF0000"/>
        </w:rPr>
        <w:t>iqr</w:t>
      </w:r>
      <w:proofErr w:type="spellEnd"/>
      <w:r>
        <w:rPr>
          <w:color w:val="FF0000"/>
        </w:rPr>
        <w:t xml:space="preserve"> (pink box) </w:t>
      </w:r>
    </w:p>
    <w:p w14:paraId="601AF7F5" w14:textId="77777777" w:rsidR="00E65EAA" w:rsidRDefault="00E65EAA" w:rsidP="00E65E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A76878" w14:textId="77777777" w:rsidR="00E65EAA" w:rsidRDefault="00E65EAA" w:rsidP="00E65EAA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Ans  this </w:t>
      </w:r>
      <w:proofErr w:type="spellStart"/>
      <w:r>
        <w:rPr>
          <w:color w:val="FF0000"/>
        </w:rPr>
        <w:t>its</w:t>
      </w:r>
      <w:proofErr w:type="spellEnd"/>
      <w:r>
        <w:rPr>
          <w:color w:val="FF0000"/>
        </w:rPr>
        <w:t xml:space="preserve"> not normal distribution and it is Right-Skewed</w:t>
      </w:r>
    </w:p>
    <w:p w14:paraId="025F7DBE" w14:textId="77777777" w:rsidR="00E65EAA" w:rsidRDefault="00E65EAA" w:rsidP="00E65E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46793B4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Ans no Outliers because of the outlier the data will have  positive skewness it  will normal distributed</w:t>
      </w:r>
    </w:p>
    <w:p w14:paraId="349A2447" w14:textId="77777777" w:rsidR="00E65EAA" w:rsidRDefault="00E65EAA" w:rsidP="00E65EAA">
      <w:pPr>
        <w:autoSpaceDE w:val="0"/>
        <w:autoSpaceDN w:val="0"/>
        <w:adjustRightInd w:val="0"/>
        <w:spacing w:after="0"/>
      </w:pPr>
    </w:p>
    <w:p w14:paraId="186E9801" w14:textId="77777777" w:rsidR="00E65EAA" w:rsidRDefault="00E65EAA" w:rsidP="00E65EA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CA1A87" w14:textId="1D083C3A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13EBBB4D" wp14:editId="06EBBEED">
            <wp:extent cx="5943600" cy="413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A7C7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p w14:paraId="6AF944FF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D8E451" w14:textId="77777777" w:rsidR="00E65EAA" w:rsidRDefault="00E65EAA" w:rsidP="00E65E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56BBF707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Ans lie  between 5 to 10  approximately </w:t>
      </w:r>
    </w:p>
    <w:p w14:paraId="0400AE46" w14:textId="77777777" w:rsidR="00E65EAA" w:rsidRDefault="00E65EAA" w:rsidP="00E65E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 w14:paraId="292A6808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Ans Right-Skewed.</w:t>
      </w:r>
    </w:p>
    <w:p w14:paraId="5AE5C203" w14:textId="77777777" w:rsidR="00E65EAA" w:rsidRDefault="00E65EAA" w:rsidP="00E65E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B50D564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Ans : both will have right-skewed  outliers</w:t>
      </w:r>
    </w:p>
    <w:p w14:paraId="2717312D" w14:textId="77777777" w:rsidR="00E65EAA" w:rsidRDefault="00E65EAA" w:rsidP="00E65EAA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FC648A4" w14:textId="77777777" w:rsidR="00E65EAA" w:rsidRDefault="00E65EAA" w:rsidP="00E65EAA">
      <w:pPr>
        <w:autoSpaceDE w:val="0"/>
        <w:autoSpaceDN w:val="0"/>
        <w:adjustRightInd w:val="0"/>
        <w:spacing w:after="0"/>
      </w:pPr>
    </w:p>
    <w:p w14:paraId="34DD8562" w14:textId="77777777" w:rsidR="00E65EAA" w:rsidRDefault="00E65EAA" w:rsidP="00E65E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</w:t>
      </w:r>
      <w:bookmarkStart w:id="0" w:name="_Hlk113644350"/>
      <w:r>
        <w:rPr>
          <w:rFonts w:cs="BaskervilleBE-Regular"/>
        </w:rPr>
        <w:t>Suppose that one in 200 long-distance telephone calls is misdirected</w:t>
      </w:r>
      <w:bookmarkEnd w:id="0"/>
      <w:r>
        <w:rPr>
          <w:rFonts w:cs="BaskervilleBE-Regular"/>
        </w:rPr>
        <w:t>. What is the probability that at least one in five attempted telephone calls reaches the wrong number? (Assume independence of attempts.)</w:t>
      </w:r>
    </w:p>
    <w:p w14:paraId="3152D738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>
        <w:rPr>
          <w:rFonts w:cs="BaskervilleBE-Regular"/>
        </w:rPr>
        <w:t xml:space="preserve">Ans </w:t>
      </w:r>
      <w:r>
        <w:rPr>
          <w:rFonts w:cs="BaskervilleBE-Regular"/>
          <w:color w:val="FF0000"/>
        </w:rPr>
        <w:t>:-</w:t>
      </w:r>
      <w:r>
        <w:rPr>
          <w:color w:val="FF0000"/>
        </w:rPr>
        <w:t xml:space="preserve"> </w:t>
      </w:r>
      <w:r>
        <w:rPr>
          <w:rFonts w:cs="BaskervilleBE-Regular"/>
          <w:color w:val="FF0000"/>
        </w:rPr>
        <w:t>Suppose that one in 200 long-distance telephone calls is misdirected</w:t>
      </w:r>
    </w:p>
    <w:p w14:paraId="52175848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rFonts w:cs="BaskervilleBE-Regular"/>
          <w:color w:val="FF0000"/>
        </w:rPr>
        <w:lastRenderedPageBreak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rPr>
          <w:rFonts w:cs="BaskervilleBE-Regular"/>
          <w:color w:val="FF0000"/>
        </w:rPr>
        <w:t>Number</w:t>
      </w:r>
      <w:proofErr w:type="spellEnd"/>
      <w:r>
        <w:rPr>
          <w:rFonts w:cs="BaskervilleBE-Regular"/>
          <w:color w:val="FF0000"/>
        </w:rPr>
        <w:t xml:space="preserve"> of Calls =  5 person = 1/200  = 199/200 P(x) = at least one in five attempted telephone calls reaches the wrong number P(x) = ⁿCₓ </w:t>
      </w:r>
      <w:proofErr w:type="spellStart"/>
      <w:r>
        <w:rPr>
          <w:rFonts w:cs="BaskervilleBE-Regular"/>
          <w:color w:val="FF0000"/>
        </w:rPr>
        <w:t>pˣ</w:t>
      </w:r>
      <w:proofErr w:type="spellEnd"/>
      <w:r>
        <w:rPr>
          <w:rFonts w:cs="BaskervilleBE-Regular"/>
          <w:color w:val="FF0000"/>
        </w:rPr>
        <w:t xml:space="preserve"> qⁿ⁻ˣ P(x) = (</w:t>
      </w:r>
      <w:proofErr w:type="spellStart"/>
      <w:r>
        <w:rPr>
          <w:rFonts w:cs="BaskervilleBE-Regular"/>
          <w:color w:val="FF0000"/>
        </w:rPr>
        <w:t>nCx</w:t>
      </w:r>
      <w:proofErr w:type="spellEnd"/>
      <w:r>
        <w:rPr>
          <w:rFonts w:cs="BaskervilleBE-Regular"/>
          <w:color w:val="FF0000"/>
        </w:rPr>
        <w:t>) (</w:t>
      </w:r>
      <w:proofErr w:type="spellStart"/>
      <w:r>
        <w:rPr>
          <w:rFonts w:cs="BaskervilleBE-Regular"/>
          <w:color w:val="FF0000"/>
        </w:rPr>
        <w:t>p^x</w:t>
      </w:r>
      <w:proofErr w:type="spellEnd"/>
      <w:r>
        <w:rPr>
          <w:rFonts w:cs="BaskervilleBE-Regular"/>
          <w:color w:val="FF0000"/>
        </w:rPr>
        <w:t>) (</w:t>
      </w:r>
      <w:proofErr w:type="spellStart"/>
      <w:r>
        <w:rPr>
          <w:rFonts w:cs="BaskervilleBE-Regular"/>
          <w:color w:val="FF0000"/>
        </w:rPr>
        <w:t>q^n-x</w:t>
      </w:r>
      <w:proofErr w:type="spellEnd"/>
      <w:r>
        <w:rPr>
          <w:rFonts w:cs="BaskervilleBE-Regular"/>
          <w:color w:val="FF0000"/>
        </w:rPr>
        <w:t xml:space="preserve">) # </w:t>
      </w:r>
      <w:proofErr w:type="spellStart"/>
      <w:r>
        <w:rPr>
          <w:rFonts w:cs="BaskervilleBE-Regular"/>
          <w:color w:val="FF0000"/>
        </w:rPr>
        <w:t>nCr</w:t>
      </w:r>
      <w:proofErr w:type="spellEnd"/>
      <w:r>
        <w:rPr>
          <w:rFonts w:cs="BaskervilleBE-Regular"/>
          <w:color w:val="FF0000"/>
        </w:rPr>
        <w:t xml:space="preserve"> = n! / r! * (n - r)! P(1) = (5C1) (1/200)^1 (199/200)^5-1 P(1) = 0.0245037</w:t>
      </w:r>
    </w:p>
    <w:p w14:paraId="64A2B34C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50C54F16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77EF16" w14:textId="77777777" w:rsidR="00E65EAA" w:rsidRDefault="00E65EAA" w:rsidP="00E65E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65EAA" w14:paraId="2D02EBFC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BEEA4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EE6A4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65EAA" w14:paraId="217032EC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3E42F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5BD69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65EAA" w14:paraId="5548E5E0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E500A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17457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65EAA" w14:paraId="43D515FD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7AC06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405E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65EAA" w14:paraId="27EB1D2F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95B75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67B75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65EAA" w14:paraId="37F2D25C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5A36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07DB1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65EAA" w14:paraId="561D3891" w14:textId="77777777" w:rsidTr="00E65EA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E2EB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A46DC" w14:textId="77777777" w:rsidR="00E65EAA" w:rsidRDefault="00E65E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A0FF9ED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</w:pPr>
    </w:p>
    <w:p w14:paraId="11F3DE7B" w14:textId="77777777" w:rsidR="00E65EAA" w:rsidRDefault="00E65EAA" w:rsidP="00E65E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3AABEF1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586C0E79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most likely monetary outcome of the business venture  is 2000  $</w:t>
      </w:r>
    </w:p>
    <w:p w14:paraId="44741984" w14:textId="77777777" w:rsidR="00E65EAA" w:rsidRDefault="00E65EAA" w:rsidP="00E65EAA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                as it has maximum probability = 0.3</w:t>
      </w:r>
    </w:p>
    <w:p w14:paraId="3503A376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67A2BCC8" w14:textId="77777777" w:rsidR="00E65EAA" w:rsidRDefault="00E65EAA" w:rsidP="00E65E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9313978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Expected value =  ∑E(X)P(X)  = 800</w:t>
      </w:r>
    </w:p>
    <w:p w14:paraId="20769141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venture is  likely to be successful as Expected value is + </w:t>
      </w:r>
      <w:proofErr w:type="spellStart"/>
      <w:r>
        <w:rPr>
          <w:color w:val="FF0000"/>
        </w:rPr>
        <w:t>ve</w:t>
      </w:r>
      <w:proofErr w:type="spellEnd"/>
      <w:r>
        <w:rPr>
          <w:color w:val="FF0000"/>
        </w:rPr>
        <w:t xml:space="preserve">   = 800 $</w:t>
      </w:r>
    </w:p>
    <w:p w14:paraId="7FAF2A39" w14:textId="77777777" w:rsidR="00E65EAA" w:rsidRDefault="00E65EAA" w:rsidP="00E65E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DF3D513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long-term average earning of business ventures  = 800 $ which means on an average the returns</w:t>
      </w:r>
    </w:p>
    <w:p w14:paraId="0E422A39" w14:textId="77777777" w:rsidR="00E65EAA" w:rsidRDefault="00E65EAA" w:rsidP="00E65E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B5A8AFA" w14:textId="77777777" w:rsidR="00E65EAA" w:rsidRDefault="00E65EAA" w:rsidP="00E65EA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44279E0C" w14:textId="77777777" w:rsidR="00ED4082" w:rsidRPr="00E65EAA" w:rsidRDefault="00000000" w:rsidP="00E65EAA"/>
    <w:sectPr w:rsidR="00ED4082" w:rsidRPr="00E65EA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0C2D" w14:textId="77777777" w:rsidR="00304C21" w:rsidRDefault="00304C21">
      <w:pPr>
        <w:spacing w:after="0" w:line="240" w:lineRule="auto"/>
      </w:pPr>
      <w:r>
        <w:separator/>
      </w:r>
    </w:p>
  </w:endnote>
  <w:endnote w:type="continuationSeparator" w:id="0">
    <w:p w14:paraId="6192B79B" w14:textId="77777777" w:rsidR="00304C21" w:rsidRDefault="0030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3D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707896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A339" w14:textId="77777777" w:rsidR="00304C21" w:rsidRDefault="00304C21">
      <w:pPr>
        <w:spacing w:after="0" w:line="240" w:lineRule="auto"/>
      </w:pPr>
      <w:r>
        <w:separator/>
      </w:r>
    </w:p>
  </w:footnote>
  <w:footnote w:type="continuationSeparator" w:id="0">
    <w:p w14:paraId="317F95C9" w14:textId="77777777" w:rsidR="00304C21" w:rsidRDefault="00304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0262719">
    <w:abstractNumId w:val="1"/>
  </w:num>
  <w:num w:numId="2" w16cid:durableId="2015299075">
    <w:abstractNumId w:val="2"/>
  </w:num>
  <w:num w:numId="3" w16cid:durableId="1918899014">
    <w:abstractNumId w:val="3"/>
  </w:num>
  <w:num w:numId="4" w16cid:durableId="254562333">
    <w:abstractNumId w:val="0"/>
  </w:num>
  <w:num w:numId="5" w16cid:durableId="20858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9589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3875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8475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04C21"/>
    <w:rsid w:val="00310065"/>
    <w:rsid w:val="00614CA4"/>
    <w:rsid w:val="008B5FFA"/>
    <w:rsid w:val="00AF65C6"/>
    <w:rsid w:val="00E65EA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D397"/>
  <w15:docId w15:val="{F3CD93BA-3701-461B-93C3-6182CA4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omgoranti@outlook.com</cp:lastModifiedBy>
  <cp:revision>3</cp:revision>
  <dcterms:created xsi:type="dcterms:W3CDTF">2013-09-25T10:59:00Z</dcterms:created>
  <dcterms:modified xsi:type="dcterms:W3CDTF">2022-09-11T10:48:00Z</dcterms:modified>
</cp:coreProperties>
</file>