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CE5E" w14:textId="77777777" w:rsidR="00C35206" w:rsidRDefault="00000000">
      <w:pPr>
        <w:pStyle w:val="Heading1"/>
      </w:pPr>
      <w:bookmarkStart w:id="0" w:name="Om_Gutty"/>
      <w:bookmarkEnd w:id="0"/>
      <w:r>
        <w:rPr>
          <w:color w:val="18395B"/>
          <w:w w:val="110"/>
        </w:rPr>
        <w:t>Om</w:t>
      </w:r>
      <w:r>
        <w:rPr>
          <w:color w:val="18395B"/>
          <w:spacing w:val="-9"/>
          <w:w w:val="110"/>
        </w:rPr>
        <w:t xml:space="preserve"> </w:t>
      </w:r>
      <w:r>
        <w:rPr>
          <w:color w:val="18395B"/>
          <w:spacing w:val="-4"/>
          <w:w w:val="110"/>
        </w:rPr>
        <w:t>Gutty</w:t>
      </w:r>
    </w:p>
    <w:p w14:paraId="139EBA9A" w14:textId="77777777" w:rsidR="00C35206" w:rsidRDefault="00000000">
      <w:pPr>
        <w:spacing w:line="320" w:lineRule="exact"/>
        <w:ind w:left="2" w:right="2"/>
        <w:jc w:val="center"/>
        <w:rPr>
          <w:sz w:val="24"/>
        </w:rPr>
      </w:pPr>
      <w:r>
        <w:rPr>
          <w:color w:val="535353"/>
          <w:spacing w:val="-6"/>
          <w:sz w:val="24"/>
        </w:rPr>
        <w:t>Senior</w:t>
      </w:r>
      <w:r>
        <w:rPr>
          <w:color w:val="535353"/>
          <w:spacing w:val="-3"/>
          <w:sz w:val="24"/>
        </w:rPr>
        <w:t xml:space="preserve"> </w:t>
      </w:r>
      <w:r>
        <w:rPr>
          <w:color w:val="535353"/>
          <w:spacing w:val="-6"/>
          <w:sz w:val="24"/>
        </w:rPr>
        <w:t>SDET</w:t>
      </w:r>
      <w:r>
        <w:rPr>
          <w:color w:val="535353"/>
          <w:spacing w:val="-2"/>
          <w:sz w:val="24"/>
        </w:rPr>
        <w:t xml:space="preserve"> </w:t>
      </w:r>
      <w:r>
        <w:rPr>
          <w:color w:val="535353"/>
          <w:spacing w:val="-6"/>
          <w:sz w:val="24"/>
        </w:rPr>
        <w:t>|</w:t>
      </w:r>
      <w:r>
        <w:rPr>
          <w:color w:val="535353"/>
          <w:spacing w:val="-2"/>
          <w:sz w:val="24"/>
        </w:rPr>
        <w:t xml:space="preserve"> </w:t>
      </w:r>
      <w:r>
        <w:rPr>
          <w:color w:val="535353"/>
          <w:spacing w:val="-6"/>
          <w:sz w:val="24"/>
        </w:rPr>
        <w:t>QA</w:t>
      </w:r>
      <w:r>
        <w:rPr>
          <w:color w:val="535353"/>
          <w:spacing w:val="-2"/>
          <w:sz w:val="24"/>
        </w:rPr>
        <w:t xml:space="preserve"> </w:t>
      </w:r>
      <w:r>
        <w:rPr>
          <w:color w:val="535353"/>
          <w:spacing w:val="-6"/>
          <w:sz w:val="24"/>
        </w:rPr>
        <w:t>Lead</w:t>
      </w:r>
      <w:r>
        <w:rPr>
          <w:color w:val="535353"/>
          <w:spacing w:val="-3"/>
          <w:sz w:val="24"/>
        </w:rPr>
        <w:t xml:space="preserve"> </w:t>
      </w:r>
      <w:r>
        <w:rPr>
          <w:color w:val="535353"/>
          <w:spacing w:val="-6"/>
          <w:sz w:val="24"/>
        </w:rPr>
        <w:t>|</w:t>
      </w:r>
      <w:r>
        <w:rPr>
          <w:color w:val="535353"/>
          <w:spacing w:val="-3"/>
          <w:sz w:val="24"/>
        </w:rPr>
        <w:t xml:space="preserve"> </w:t>
      </w:r>
      <w:r>
        <w:rPr>
          <w:color w:val="535353"/>
          <w:spacing w:val="-6"/>
          <w:sz w:val="24"/>
        </w:rPr>
        <w:t>Automation</w:t>
      </w:r>
      <w:r>
        <w:rPr>
          <w:color w:val="535353"/>
          <w:spacing w:val="-1"/>
          <w:sz w:val="24"/>
        </w:rPr>
        <w:t xml:space="preserve"> </w:t>
      </w:r>
      <w:r>
        <w:rPr>
          <w:color w:val="535353"/>
          <w:spacing w:val="-6"/>
          <w:sz w:val="24"/>
        </w:rPr>
        <w:t>Architecture</w:t>
      </w:r>
      <w:r>
        <w:rPr>
          <w:color w:val="535353"/>
          <w:spacing w:val="-1"/>
          <w:sz w:val="24"/>
        </w:rPr>
        <w:t xml:space="preserve"> </w:t>
      </w:r>
      <w:r>
        <w:rPr>
          <w:color w:val="535353"/>
          <w:spacing w:val="-6"/>
          <w:sz w:val="24"/>
        </w:rPr>
        <w:t>|</w:t>
      </w:r>
      <w:r>
        <w:rPr>
          <w:color w:val="535353"/>
          <w:spacing w:val="-3"/>
          <w:sz w:val="24"/>
        </w:rPr>
        <w:t xml:space="preserve"> </w:t>
      </w:r>
      <w:r>
        <w:rPr>
          <w:color w:val="535353"/>
          <w:spacing w:val="-6"/>
          <w:sz w:val="24"/>
        </w:rPr>
        <w:t>AI-Driven</w:t>
      </w:r>
      <w:r>
        <w:rPr>
          <w:color w:val="535353"/>
          <w:spacing w:val="-1"/>
          <w:sz w:val="24"/>
        </w:rPr>
        <w:t xml:space="preserve"> </w:t>
      </w:r>
      <w:r>
        <w:rPr>
          <w:color w:val="535353"/>
          <w:spacing w:val="-6"/>
          <w:sz w:val="24"/>
        </w:rPr>
        <w:t>Testing</w:t>
      </w:r>
    </w:p>
    <w:p w14:paraId="4B69603D" w14:textId="77777777" w:rsidR="00C35206" w:rsidRDefault="00000000">
      <w:pPr>
        <w:spacing w:before="70"/>
        <w:ind w:left="2" w:right="3"/>
        <w:jc w:val="center"/>
        <w:rPr>
          <w:sz w:val="18"/>
        </w:rPr>
      </w:pPr>
      <w:r>
        <w:rPr>
          <w:rFonts w:ascii="MingLiU_HKSCS-ExtB"/>
          <w:sz w:val="18"/>
        </w:rPr>
        <w:t>|</w:t>
      </w:r>
      <w:hyperlink r:id="rId5">
        <w:r w:rsidR="00C35206">
          <w:rPr>
            <w:color w:val="2A5F99"/>
            <w:sz w:val="18"/>
          </w:rPr>
          <w:t>om.gutty@gmail.com</w:t>
        </w:r>
      </w:hyperlink>
      <w:r>
        <w:rPr>
          <w:color w:val="2A5F99"/>
          <w:spacing w:val="41"/>
          <w:sz w:val="18"/>
        </w:rPr>
        <w:t xml:space="preserve">  </w:t>
      </w:r>
      <w:r>
        <w:rPr>
          <w:rFonts w:ascii="Arial"/>
          <w:sz w:val="18"/>
        </w:rPr>
        <w:t>|</w:t>
      </w:r>
      <w:r>
        <w:rPr>
          <w:rFonts w:ascii="Arial"/>
          <w:spacing w:val="-2"/>
          <w:sz w:val="18"/>
        </w:rPr>
        <w:t xml:space="preserve"> </w:t>
      </w:r>
      <w:hyperlink r:id="rId6">
        <w:r w:rsidR="00C35206">
          <w:rPr>
            <w:color w:val="2A5F99"/>
            <w:sz w:val="18"/>
          </w:rPr>
          <w:t>linkedin.com/in/om-guttyb7957199</w:t>
        </w:r>
      </w:hyperlink>
      <w:r>
        <w:rPr>
          <w:color w:val="2A5F99"/>
          <w:spacing w:val="43"/>
          <w:sz w:val="18"/>
        </w:rPr>
        <w:t xml:space="preserve">  </w:t>
      </w:r>
      <w:r>
        <w:rPr>
          <w:rFonts w:ascii="MingLiU_HKSCS-ExtB"/>
          <w:sz w:val="18"/>
        </w:rPr>
        <w:t>|</w:t>
      </w:r>
      <w:r>
        <w:rPr>
          <w:rFonts w:ascii="MingLiU_HKSCS-ExtB"/>
          <w:spacing w:val="-1"/>
          <w:sz w:val="18"/>
        </w:rPr>
        <w:t xml:space="preserve"> </w:t>
      </w:r>
      <w:r>
        <w:rPr>
          <w:spacing w:val="-2"/>
          <w:sz w:val="18"/>
        </w:rPr>
        <w:t>Hyderabad</w:t>
      </w:r>
    </w:p>
    <w:p w14:paraId="249DEA24" w14:textId="77777777" w:rsidR="00C35206" w:rsidRDefault="00000000">
      <w:pPr>
        <w:pStyle w:val="Heading2"/>
        <w:spacing w:before="185"/>
        <w:ind w:left="85"/>
        <w:jc w:val="both"/>
      </w:pPr>
      <w:bookmarkStart w:id="1" w:name="Professional_Summary"/>
      <w:bookmarkEnd w:id="1"/>
      <w:r>
        <w:rPr>
          <w:color w:val="18395B"/>
          <w:spacing w:val="-2"/>
          <w:w w:val="105"/>
        </w:rPr>
        <w:t>Professional</w:t>
      </w:r>
      <w:r>
        <w:rPr>
          <w:color w:val="18395B"/>
          <w:w w:val="105"/>
        </w:rPr>
        <w:t xml:space="preserve"> </w:t>
      </w:r>
      <w:r>
        <w:rPr>
          <w:color w:val="18395B"/>
          <w:spacing w:val="-2"/>
          <w:w w:val="105"/>
        </w:rPr>
        <w:t>Summary</w:t>
      </w:r>
    </w:p>
    <w:p w14:paraId="592C22B8" w14:textId="77777777" w:rsidR="00C35206" w:rsidRDefault="00000000">
      <w:pPr>
        <w:pStyle w:val="BodyText"/>
        <w:spacing w:before="37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11AC2F" wp14:editId="3607846E">
                <wp:simplePos x="0" y="0"/>
                <wp:positionH relativeFrom="page">
                  <wp:posOffset>593725</wp:posOffset>
                </wp:positionH>
                <wp:positionV relativeFrom="paragraph">
                  <wp:posOffset>210547</wp:posOffset>
                </wp:positionV>
                <wp:extent cx="6371590" cy="152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81A6F" id="Graphic 1" o:spid="_x0000_s1026" style="position:absolute;margin-left:46.75pt;margin-top:16.6pt;width:501.7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gSBsZd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0D3CDD2A" w14:textId="3077F308" w:rsidR="00C35206" w:rsidRDefault="00000000">
      <w:pPr>
        <w:pStyle w:val="BodyText"/>
        <w:spacing w:before="112" w:line="213" w:lineRule="auto"/>
        <w:ind w:left="84" w:right="79"/>
        <w:jc w:val="both"/>
      </w:pPr>
      <w:r>
        <w:rPr>
          <w:w w:val="105"/>
        </w:rPr>
        <w:t xml:space="preserve">Senior </w:t>
      </w:r>
      <w:r>
        <w:rPr>
          <w:b/>
          <w:w w:val="105"/>
        </w:rPr>
        <w:t xml:space="preserve">SDET </w:t>
      </w:r>
      <w:r>
        <w:rPr>
          <w:w w:val="105"/>
        </w:rPr>
        <w:t xml:space="preserve">and </w:t>
      </w:r>
      <w:r>
        <w:rPr>
          <w:b/>
          <w:w w:val="105"/>
        </w:rPr>
        <w:t xml:space="preserve">QA Lead </w:t>
      </w:r>
      <w:r>
        <w:rPr>
          <w:w w:val="105"/>
        </w:rPr>
        <w:t>with 1</w:t>
      </w:r>
      <w:r w:rsidR="00287C41">
        <w:rPr>
          <w:w w:val="105"/>
        </w:rPr>
        <w:t>3</w:t>
      </w:r>
      <w:r>
        <w:rPr>
          <w:w w:val="105"/>
        </w:rPr>
        <w:t xml:space="preserve">+ years of experience building scalable, cloud-ready automation frameworks for web and API platforms. Proven expertise in </w:t>
      </w:r>
      <w:r>
        <w:rPr>
          <w:b/>
          <w:w w:val="105"/>
        </w:rPr>
        <w:t xml:space="preserve">Selenium </w:t>
      </w:r>
      <w:r>
        <w:rPr>
          <w:w w:val="105"/>
        </w:rPr>
        <w:t xml:space="preserve">(Java), </w:t>
      </w:r>
      <w:r>
        <w:rPr>
          <w:b/>
          <w:w w:val="105"/>
        </w:rPr>
        <w:t xml:space="preserve">Playwright </w:t>
      </w:r>
      <w:r>
        <w:rPr>
          <w:w w:val="105"/>
        </w:rPr>
        <w:t xml:space="preserve">(JS/TS), </w:t>
      </w:r>
      <w:r>
        <w:rPr>
          <w:b/>
          <w:w w:val="105"/>
        </w:rPr>
        <w:t>REST Assured</w:t>
      </w:r>
      <w:r>
        <w:rPr>
          <w:w w:val="105"/>
        </w:rPr>
        <w:t xml:space="preserve">, </w:t>
      </w:r>
      <w:r>
        <w:rPr>
          <w:b/>
          <w:w w:val="105"/>
        </w:rPr>
        <w:t>Docker</w:t>
      </w:r>
      <w:r>
        <w:rPr>
          <w:w w:val="105"/>
        </w:rPr>
        <w:t xml:space="preserve">, </w:t>
      </w:r>
      <w:r>
        <w:rPr>
          <w:b/>
          <w:w w:val="105"/>
        </w:rPr>
        <w:t>AWS</w:t>
      </w:r>
      <w:r>
        <w:rPr>
          <w:w w:val="105"/>
        </w:rPr>
        <w:t xml:space="preserve">, and </w:t>
      </w:r>
      <w:r>
        <w:rPr>
          <w:b/>
          <w:w w:val="105"/>
        </w:rPr>
        <w:t>CI/CD</w:t>
      </w:r>
      <w:r>
        <w:rPr>
          <w:w w:val="105"/>
        </w:rPr>
        <w:t>, with a strong focus on reducing regression cycles and integrating AI-</w:t>
      </w:r>
      <w:bookmarkStart w:id="2" w:name="Core_Competencies_&amp;_Technical_Skills"/>
      <w:bookmarkEnd w:id="2"/>
      <w:r>
        <w:rPr>
          <w:w w:val="105"/>
        </w:rPr>
        <w:t>driven testing into DevOps pipelines.</w:t>
      </w:r>
    </w:p>
    <w:p w14:paraId="72FD5272" w14:textId="77777777" w:rsidR="00C35206" w:rsidRDefault="00000000">
      <w:pPr>
        <w:pStyle w:val="Heading2"/>
        <w:spacing w:before="164"/>
        <w:jc w:val="both"/>
      </w:pPr>
      <w:r>
        <w:rPr>
          <w:color w:val="18395B"/>
          <w:w w:val="105"/>
        </w:rPr>
        <w:t>Core</w:t>
      </w:r>
      <w:r>
        <w:rPr>
          <w:color w:val="18395B"/>
          <w:spacing w:val="12"/>
          <w:w w:val="105"/>
        </w:rPr>
        <w:t xml:space="preserve"> </w:t>
      </w:r>
      <w:r>
        <w:rPr>
          <w:color w:val="18395B"/>
          <w:w w:val="105"/>
        </w:rPr>
        <w:t>Competencies</w:t>
      </w:r>
      <w:r>
        <w:rPr>
          <w:color w:val="18395B"/>
          <w:spacing w:val="12"/>
          <w:w w:val="105"/>
        </w:rPr>
        <w:t xml:space="preserve"> </w:t>
      </w:r>
      <w:r>
        <w:rPr>
          <w:color w:val="18395B"/>
          <w:w w:val="105"/>
        </w:rPr>
        <w:t>&amp;</w:t>
      </w:r>
      <w:r>
        <w:rPr>
          <w:color w:val="18395B"/>
          <w:spacing w:val="10"/>
          <w:w w:val="105"/>
        </w:rPr>
        <w:t xml:space="preserve"> </w:t>
      </w:r>
      <w:r>
        <w:rPr>
          <w:color w:val="18395B"/>
          <w:w w:val="105"/>
        </w:rPr>
        <w:t>Technical</w:t>
      </w:r>
      <w:r>
        <w:rPr>
          <w:color w:val="18395B"/>
          <w:spacing w:val="11"/>
          <w:w w:val="105"/>
        </w:rPr>
        <w:t xml:space="preserve"> </w:t>
      </w:r>
      <w:r>
        <w:rPr>
          <w:color w:val="18395B"/>
          <w:spacing w:val="-2"/>
          <w:w w:val="105"/>
        </w:rPr>
        <w:t>Skills</w:t>
      </w:r>
    </w:p>
    <w:p w14:paraId="7B50D679" w14:textId="77777777" w:rsidR="00C35206" w:rsidRDefault="00000000">
      <w:pPr>
        <w:pStyle w:val="BodyText"/>
        <w:spacing w:before="37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704574" wp14:editId="432556A5">
                <wp:simplePos x="0" y="0"/>
                <wp:positionH relativeFrom="page">
                  <wp:posOffset>593725</wp:posOffset>
                </wp:positionH>
                <wp:positionV relativeFrom="paragraph">
                  <wp:posOffset>210640</wp:posOffset>
                </wp:positionV>
                <wp:extent cx="6371590" cy="152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4B07E" id="Graphic 2" o:spid="_x0000_s1026" style="position:absolute;margin-left:46.75pt;margin-top:16.6pt;width:501.7pt;height:1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gSBsZd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6740D1EC" w14:textId="77777777" w:rsidR="00C35206" w:rsidRDefault="00000000">
      <w:pPr>
        <w:pStyle w:val="BodyText"/>
        <w:tabs>
          <w:tab w:val="left" w:pos="2138"/>
          <w:tab w:val="left" w:pos="3178"/>
          <w:tab w:val="left" w:pos="4371"/>
          <w:tab w:val="left" w:pos="5271"/>
          <w:tab w:val="left" w:pos="6474"/>
          <w:tab w:val="left" w:pos="8965"/>
        </w:tabs>
        <w:spacing w:before="139" w:line="213" w:lineRule="auto"/>
        <w:ind w:left="2138" w:right="705" w:hanging="2054"/>
      </w:pPr>
      <w:r>
        <w:rPr>
          <w:b/>
        </w:rPr>
        <w:t>UI Automation:</w:t>
      </w:r>
      <w:r>
        <w:rPr>
          <w:b/>
        </w:rPr>
        <w:tab/>
      </w:r>
      <w:r>
        <w:rPr>
          <w:spacing w:val="-2"/>
        </w:rPr>
        <w:t>Selenium</w:t>
      </w:r>
      <w:r>
        <w:tab/>
      </w:r>
      <w:r>
        <w:rPr>
          <w:spacing w:val="-2"/>
        </w:rPr>
        <w:t>WebDriver</w:t>
      </w:r>
      <w:r>
        <w:tab/>
      </w:r>
      <w:r>
        <w:rPr>
          <w:spacing w:val="-2"/>
        </w:rPr>
        <w:t>(Java),</w:t>
      </w:r>
      <w:r>
        <w:tab/>
      </w:r>
      <w:r>
        <w:rPr>
          <w:spacing w:val="-2"/>
        </w:rPr>
        <w:t>Playwright</w:t>
      </w:r>
      <w:r>
        <w:tab/>
      </w:r>
      <w:r>
        <w:rPr>
          <w:spacing w:val="-2"/>
        </w:rPr>
        <w:t>(JavaScript/TypeScript),</w:t>
      </w:r>
      <w:r>
        <w:tab/>
      </w:r>
      <w:r>
        <w:rPr>
          <w:spacing w:val="-8"/>
        </w:rPr>
        <w:t>Cross-</w:t>
      </w:r>
      <w:r>
        <w:t>browser/Cross-platform Testing</w:t>
      </w:r>
    </w:p>
    <w:p w14:paraId="3CC22F37" w14:textId="77777777" w:rsidR="00C35206" w:rsidRDefault="00000000">
      <w:pPr>
        <w:pStyle w:val="BodyText"/>
        <w:tabs>
          <w:tab w:val="left" w:pos="2138"/>
        </w:tabs>
        <w:spacing w:line="254" w:lineRule="exact"/>
        <w:ind w:left="84"/>
      </w:pPr>
      <w:r>
        <w:rPr>
          <w:b/>
        </w:rPr>
        <w:t>API</w:t>
      </w:r>
      <w:r>
        <w:rPr>
          <w:b/>
          <w:spacing w:val="61"/>
          <w:w w:val="150"/>
        </w:rPr>
        <w:t xml:space="preserve"> </w:t>
      </w:r>
      <w:r>
        <w:rPr>
          <w:b/>
          <w:spacing w:val="-2"/>
        </w:rPr>
        <w:t>Testing:</w:t>
      </w:r>
      <w:r>
        <w:rPr>
          <w:b/>
        </w:rPr>
        <w:tab/>
      </w:r>
      <w:r>
        <w:t>REST</w:t>
      </w:r>
      <w:r>
        <w:rPr>
          <w:spacing w:val="-8"/>
        </w:rPr>
        <w:t xml:space="preserve"> </w:t>
      </w:r>
      <w:r>
        <w:t>Assured,</w:t>
      </w:r>
      <w:r>
        <w:rPr>
          <w:spacing w:val="-4"/>
        </w:rPr>
        <w:t xml:space="preserve"> </w:t>
      </w:r>
      <w:r>
        <w:t>Postman,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009A1AB7" w14:textId="77777777" w:rsidR="00C35206" w:rsidRDefault="00000000">
      <w:pPr>
        <w:pStyle w:val="BodyText"/>
        <w:tabs>
          <w:tab w:val="left" w:pos="2138"/>
        </w:tabs>
        <w:spacing w:before="22" w:line="213" w:lineRule="auto"/>
        <w:ind w:left="2138" w:right="738" w:hanging="2054"/>
      </w:pPr>
      <w:r>
        <w:rPr>
          <w:b/>
          <w:spacing w:val="-2"/>
        </w:rPr>
        <w:t>Frameworks:</w:t>
      </w:r>
      <w:r>
        <w:rPr>
          <w:b/>
        </w:rPr>
        <w:tab/>
      </w:r>
      <w:r>
        <w:t>TestNG,</w:t>
      </w:r>
      <w:r>
        <w:rPr>
          <w:spacing w:val="-13"/>
        </w:rPr>
        <w:t xml:space="preserve"> </w:t>
      </w:r>
      <w:r>
        <w:t>BDD</w:t>
      </w:r>
      <w:r>
        <w:rPr>
          <w:spacing w:val="-12"/>
        </w:rPr>
        <w:t xml:space="preserve"> </w:t>
      </w:r>
      <w:r>
        <w:t>(Cucumber/Gherkin),</w:t>
      </w:r>
      <w:r>
        <w:rPr>
          <w:spacing w:val="-13"/>
        </w:rPr>
        <w:t xml:space="preserve"> </w:t>
      </w:r>
      <w:r>
        <w:t>Hybrid</w:t>
      </w:r>
      <w:r>
        <w:rPr>
          <w:spacing w:val="-12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Object</w:t>
      </w:r>
      <w:r>
        <w:rPr>
          <w:spacing w:val="-12"/>
        </w:rPr>
        <w:t xml:space="preserve"> </w:t>
      </w:r>
      <w:r>
        <w:t xml:space="preserve">Model </w:t>
      </w:r>
      <w:r>
        <w:rPr>
          <w:spacing w:val="-4"/>
        </w:rPr>
        <w:t>(POM)</w:t>
      </w:r>
    </w:p>
    <w:p w14:paraId="32FF87C4" w14:textId="77777777" w:rsidR="00C35206" w:rsidRDefault="00000000">
      <w:pPr>
        <w:pStyle w:val="BodyText"/>
        <w:tabs>
          <w:tab w:val="left" w:pos="2138"/>
        </w:tabs>
        <w:spacing w:line="213" w:lineRule="auto"/>
        <w:ind w:left="2138" w:right="738" w:hanging="2054"/>
      </w:pPr>
      <w:r>
        <w:rPr>
          <w:b/>
        </w:rPr>
        <w:t>Cloud &amp; Infra:</w:t>
      </w:r>
      <w:r>
        <w:rPr>
          <w:b/>
        </w:rPr>
        <w:tab/>
      </w:r>
      <w:r>
        <w:t xml:space="preserve">AWS (EC2, S3), Docker (custom images, containerized grids), Selenium Grid (Hub </w:t>
      </w:r>
      <w:bookmarkStart w:id="3" w:name="CI/CD_&amp;_DevOps:"/>
      <w:bookmarkEnd w:id="3"/>
      <w:r>
        <w:t xml:space="preserve">&amp; Nodes), Lambda Test / </w:t>
      </w:r>
      <w:proofErr w:type="spellStart"/>
      <w:r>
        <w:t>TestMU</w:t>
      </w:r>
      <w:proofErr w:type="spellEnd"/>
      <w:r>
        <w:t xml:space="preserve"> AI</w:t>
      </w:r>
    </w:p>
    <w:p w14:paraId="10084745" w14:textId="77777777" w:rsidR="00C35206" w:rsidRDefault="00C35206">
      <w:pPr>
        <w:pStyle w:val="BodyText"/>
        <w:spacing w:line="213" w:lineRule="auto"/>
        <w:sectPr w:rsidR="00C35206">
          <w:type w:val="continuous"/>
          <w:pgSz w:w="11910" w:h="16840"/>
          <w:pgMar w:top="660" w:right="850" w:bottom="280" w:left="850" w:header="720" w:footer="720" w:gutter="0"/>
          <w:cols w:space="720"/>
        </w:sectPr>
      </w:pPr>
    </w:p>
    <w:p w14:paraId="28A2D19C" w14:textId="77777777" w:rsidR="00C35206" w:rsidRDefault="00000000">
      <w:pPr>
        <w:pStyle w:val="Heading3"/>
        <w:spacing w:before="0" w:line="245" w:lineRule="exact"/>
      </w:pPr>
      <w:r>
        <w:rPr>
          <w:spacing w:val="-2"/>
          <w:w w:val="110"/>
        </w:rPr>
        <w:t>CI/CD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DevOps:</w:t>
      </w:r>
    </w:p>
    <w:p w14:paraId="09501DF6" w14:textId="77777777" w:rsidR="00C35206" w:rsidRDefault="00000000">
      <w:pPr>
        <w:spacing w:before="232" w:line="213" w:lineRule="auto"/>
        <w:ind w:left="84" w:right="34"/>
        <w:rPr>
          <w:b/>
          <w:sz w:val="20"/>
        </w:rPr>
      </w:pPr>
      <w:r>
        <w:rPr>
          <w:b/>
          <w:spacing w:val="-4"/>
          <w:w w:val="110"/>
          <w:sz w:val="20"/>
        </w:rPr>
        <w:t xml:space="preserve">AI-Driven </w:t>
      </w:r>
      <w:r>
        <w:rPr>
          <w:b/>
          <w:spacing w:val="-2"/>
          <w:w w:val="110"/>
          <w:sz w:val="20"/>
        </w:rPr>
        <w:t>Testing:</w:t>
      </w:r>
    </w:p>
    <w:p w14:paraId="619A1EC0" w14:textId="77777777" w:rsidR="00C35206" w:rsidRDefault="00000000">
      <w:pPr>
        <w:pStyle w:val="BodyText"/>
        <w:spacing w:line="213" w:lineRule="auto"/>
        <w:ind w:left="84" w:right="247"/>
      </w:pPr>
      <w:r>
        <w:br w:type="column"/>
      </w:r>
      <w:r>
        <w:t xml:space="preserve">GitHub Actions, Jenkins, Git/GitHub, Maven, Automated Build Triggers, Pipeline </w:t>
      </w:r>
      <w:r>
        <w:rPr>
          <w:spacing w:val="-2"/>
        </w:rPr>
        <w:t>Design</w:t>
      </w:r>
    </w:p>
    <w:p w14:paraId="74136744" w14:textId="35343BD1" w:rsidR="00C35206" w:rsidRDefault="00000000" w:rsidP="0079691D">
      <w:pPr>
        <w:pStyle w:val="BodyText"/>
        <w:spacing w:line="213" w:lineRule="auto"/>
        <w:ind w:left="84" w:right="247"/>
        <w:sectPr w:rsidR="00C35206">
          <w:type w:val="continuous"/>
          <w:pgSz w:w="11910" w:h="16840"/>
          <w:pgMar w:top="660" w:right="850" w:bottom="280" w:left="850" w:header="720" w:footer="720" w:gutter="0"/>
          <w:cols w:num="2" w:space="720" w:equalWidth="0">
            <w:col w:w="1897" w:space="156"/>
            <w:col w:w="8157"/>
          </w:cols>
        </w:sectPr>
      </w:pPr>
      <w:r>
        <w:rPr>
          <w:spacing w:val="-2"/>
        </w:rPr>
        <w:t>AI-assisted</w:t>
      </w:r>
      <w:r>
        <w:rPr>
          <w:spacing w:val="-7"/>
        </w:rPr>
        <w:t xml:space="preserve"> </w:t>
      </w:r>
      <w:r>
        <w:rPr>
          <w:spacing w:val="-2"/>
        </w:rPr>
        <w:t>code</w:t>
      </w:r>
      <w:r>
        <w:rPr>
          <w:spacing w:val="-7"/>
        </w:rPr>
        <w:t xml:space="preserve"> </w:t>
      </w:r>
      <w:r>
        <w:rPr>
          <w:spacing w:val="-2"/>
        </w:rPr>
        <w:t>generation,</w:t>
      </w:r>
      <w:r>
        <w:rPr>
          <w:spacing w:val="-6"/>
        </w:rPr>
        <w:t xml:space="preserve"> </w:t>
      </w:r>
      <w:r>
        <w:rPr>
          <w:spacing w:val="-2"/>
        </w:rPr>
        <w:t>Prompt</w:t>
      </w:r>
      <w:r>
        <w:rPr>
          <w:spacing w:val="-7"/>
        </w:rPr>
        <w:t xml:space="preserve"> </w:t>
      </w:r>
      <w:r>
        <w:rPr>
          <w:spacing w:val="-2"/>
        </w:rPr>
        <w:t>Engineering,</w:t>
      </w:r>
      <w:r>
        <w:rPr>
          <w:spacing w:val="-6"/>
        </w:rPr>
        <w:t xml:space="preserve"> </w:t>
      </w:r>
      <w:r>
        <w:rPr>
          <w:spacing w:val="-2"/>
        </w:rPr>
        <w:t>Intelligent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Optimization,</w:t>
      </w:r>
      <w:r>
        <w:rPr>
          <w:spacing w:val="-6"/>
        </w:rPr>
        <w:t xml:space="preserve"> </w:t>
      </w:r>
      <w:r>
        <w:rPr>
          <w:spacing w:val="-2"/>
        </w:rPr>
        <w:t>Self-</w:t>
      </w:r>
      <w:r>
        <w:t>healing Locators</w:t>
      </w:r>
      <w:r w:rsidR="0079691D">
        <w:t xml:space="preserve">, n8n agent building, lang Flow, vibe coding, Claude ai certified </w:t>
      </w:r>
    </w:p>
    <w:p w14:paraId="276D9251" w14:textId="77777777" w:rsidR="00C35206" w:rsidRDefault="00000000">
      <w:pPr>
        <w:pStyle w:val="BodyText"/>
        <w:tabs>
          <w:tab w:val="left" w:pos="2138"/>
        </w:tabs>
        <w:spacing w:line="222" w:lineRule="exact"/>
        <w:ind w:left="84"/>
      </w:pPr>
      <w:bookmarkStart w:id="4" w:name="Test_Management:"/>
      <w:bookmarkEnd w:id="4"/>
      <w:r>
        <w:rPr>
          <w:b/>
          <w:spacing w:val="-2"/>
        </w:rPr>
        <w:t>Reporting:</w:t>
      </w:r>
      <w:r>
        <w:rPr>
          <w:b/>
        </w:rPr>
        <w:tab/>
      </w:r>
      <w:r>
        <w:t>Chain</w:t>
      </w:r>
      <w:r>
        <w:rPr>
          <w:spacing w:val="-8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TestNG</w:t>
      </w:r>
      <w:r>
        <w:rPr>
          <w:spacing w:val="-4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Traceability</w:t>
      </w:r>
      <w:r>
        <w:rPr>
          <w:spacing w:val="-4"/>
        </w:rPr>
        <w:t xml:space="preserve"> </w:t>
      </w:r>
      <w:r>
        <w:rPr>
          <w:spacing w:val="-2"/>
        </w:rPr>
        <w:t>Dashboards</w:t>
      </w:r>
    </w:p>
    <w:p w14:paraId="3192F595" w14:textId="77777777" w:rsidR="00C35206" w:rsidRDefault="00000000">
      <w:pPr>
        <w:pStyle w:val="BodyText"/>
        <w:tabs>
          <w:tab w:val="left" w:pos="2138"/>
        </w:tabs>
        <w:spacing w:line="291" w:lineRule="exact"/>
        <w:ind w:left="84"/>
      </w:pPr>
      <w:r>
        <w:rPr>
          <w:b/>
          <w:position w:val="4"/>
        </w:rPr>
        <w:t>Test</w:t>
      </w:r>
      <w:r>
        <w:rPr>
          <w:b/>
          <w:spacing w:val="21"/>
          <w:position w:val="4"/>
        </w:rPr>
        <w:t xml:space="preserve"> </w:t>
      </w:r>
      <w:r>
        <w:rPr>
          <w:b/>
          <w:spacing w:val="-2"/>
          <w:position w:val="4"/>
        </w:rPr>
        <w:t>Management:</w:t>
      </w:r>
      <w:r>
        <w:rPr>
          <w:b/>
          <w:position w:val="4"/>
        </w:rPr>
        <w:tab/>
      </w:r>
      <w:r>
        <w:t>JIRA,</w:t>
      </w:r>
      <w:r>
        <w:rPr>
          <w:spacing w:val="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Link,</w:t>
      </w:r>
      <w:r>
        <w:rPr>
          <w:spacing w:val="7"/>
        </w:rPr>
        <w:t xml:space="preserve"> </w:t>
      </w:r>
      <w:r>
        <w:t>TFS,</w:t>
      </w:r>
      <w:r>
        <w:rPr>
          <w:spacing w:val="4"/>
        </w:rPr>
        <w:t xml:space="preserve"> </w:t>
      </w:r>
      <w:r>
        <w:t>Hornbill,</w:t>
      </w:r>
      <w:r>
        <w:rPr>
          <w:spacing w:val="6"/>
        </w:rPr>
        <w:t xml:space="preserve"> </w:t>
      </w:r>
      <w:r>
        <w:t>Mentis,</w:t>
      </w:r>
      <w:r>
        <w:rPr>
          <w:spacing w:val="7"/>
        </w:rPr>
        <w:t xml:space="preserve"> </w:t>
      </w:r>
      <w:r>
        <w:t>Sprint</w:t>
      </w:r>
      <w:r>
        <w:rPr>
          <w:spacing w:val="4"/>
        </w:rPr>
        <w:t xml:space="preserve"> </w:t>
      </w:r>
      <w:r>
        <w:t>Planning,</w:t>
      </w:r>
      <w:r>
        <w:rPr>
          <w:spacing w:val="6"/>
        </w:rPr>
        <w:t xml:space="preserve"> </w:t>
      </w:r>
      <w:r>
        <w:t>Defect</w:t>
      </w:r>
      <w:r>
        <w:rPr>
          <w:spacing w:val="6"/>
        </w:rPr>
        <w:t xml:space="preserve"> </w:t>
      </w:r>
      <w:r>
        <w:rPr>
          <w:spacing w:val="-2"/>
        </w:rPr>
        <w:t>Triage</w:t>
      </w:r>
    </w:p>
    <w:p w14:paraId="6DE42BE5" w14:textId="77777777" w:rsidR="00C35206" w:rsidRDefault="00000000">
      <w:pPr>
        <w:tabs>
          <w:tab w:val="left" w:pos="2139"/>
        </w:tabs>
        <w:spacing w:before="13"/>
        <w:ind w:left="84"/>
        <w:rPr>
          <w:sz w:val="20"/>
        </w:rPr>
      </w:pPr>
      <w:r>
        <w:rPr>
          <w:b/>
          <w:spacing w:val="-2"/>
          <w:sz w:val="20"/>
        </w:rPr>
        <w:t>Languages:</w:t>
      </w:r>
      <w:r>
        <w:rPr>
          <w:b/>
          <w:sz w:val="20"/>
        </w:rPr>
        <w:tab/>
      </w:r>
      <w:r>
        <w:rPr>
          <w:sz w:val="20"/>
        </w:rPr>
        <w:t>Java,</w:t>
      </w:r>
      <w:r>
        <w:rPr>
          <w:spacing w:val="20"/>
          <w:sz w:val="20"/>
        </w:rPr>
        <w:t xml:space="preserve"> </w:t>
      </w:r>
      <w:r>
        <w:rPr>
          <w:sz w:val="20"/>
        </w:rPr>
        <w:t>JavaScript,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TypeScript</w:t>
      </w:r>
    </w:p>
    <w:p w14:paraId="6574D711" w14:textId="77777777" w:rsidR="00C35206" w:rsidRDefault="00000000">
      <w:pPr>
        <w:pStyle w:val="Heading2"/>
        <w:spacing w:before="215"/>
      </w:pPr>
      <w:bookmarkStart w:id="5" w:name="Professional_Experience"/>
      <w:bookmarkEnd w:id="5"/>
      <w:r>
        <w:rPr>
          <w:color w:val="18395B"/>
          <w:spacing w:val="-2"/>
          <w:w w:val="105"/>
        </w:rPr>
        <w:t>Professional</w:t>
      </w:r>
      <w:r>
        <w:rPr>
          <w:color w:val="18395B"/>
          <w:w w:val="105"/>
        </w:rPr>
        <w:t xml:space="preserve"> </w:t>
      </w:r>
      <w:r>
        <w:rPr>
          <w:color w:val="18395B"/>
          <w:spacing w:val="-2"/>
          <w:w w:val="105"/>
        </w:rPr>
        <w:t>Experience</w:t>
      </w:r>
    </w:p>
    <w:p w14:paraId="4E6B9026" w14:textId="77777777" w:rsidR="00C35206" w:rsidRDefault="00000000">
      <w:pPr>
        <w:pStyle w:val="BodyText"/>
        <w:spacing w:before="35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A79DA2D" wp14:editId="7FB3A8D7">
                <wp:simplePos x="0" y="0"/>
                <wp:positionH relativeFrom="page">
                  <wp:posOffset>593725</wp:posOffset>
                </wp:positionH>
                <wp:positionV relativeFrom="paragraph">
                  <wp:posOffset>209425</wp:posOffset>
                </wp:positionV>
                <wp:extent cx="6371590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37354" id="Graphic 3" o:spid="_x0000_s1026" style="position:absolute;margin-left:46.75pt;margin-top:16.5pt;width:501.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Dw5Jy9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0F85EE01" w14:textId="77777777" w:rsidR="00C35206" w:rsidRDefault="00000000">
      <w:pPr>
        <w:pStyle w:val="Heading3"/>
        <w:tabs>
          <w:tab w:val="left" w:pos="8112"/>
        </w:tabs>
        <w:spacing w:before="83" w:line="262" w:lineRule="exact"/>
      </w:pPr>
      <w:bookmarkStart w:id="6" w:name="QA_Test_Lead_May_2014_–_Present"/>
      <w:bookmarkEnd w:id="6"/>
      <w:r>
        <w:rPr>
          <w:color w:val="18395B"/>
          <w:w w:val="110"/>
        </w:rPr>
        <w:t>QA</w:t>
      </w:r>
      <w:r>
        <w:rPr>
          <w:color w:val="18395B"/>
          <w:spacing w:val="9"/>
          <w:w w:val="110"/>
        </w:rPr>
        <w:t xml:space="preserve"> </w:t>
      </w:r>
      <w:r>
        <w:rPr>
          <w:color w:val="18395B"/>
          <w:w w:val="110"/>
        </w:rPr>
        <w:t>Test</w:t>
      </w:r>
      <w:r>
        <w:rPr>
          <w:color w:val="18395B"/>
          <w:spacing w:val="11"/>
          <w:w w:val="110"/>
        </w:rPr>
        <w:t xml:space="preserve"> </w:t>
      </w:r>
      <w:r>
        <w:rPr>
          <w:color w:val="18395B"/>
          <w:spacing w:val="-4"/>
          <w:w w:val="110"/>
        </w:rPr>
        <w:t>Lead</w:t>
      </w:r>
      <w:r>
        <w:rPr>
          <w:color w:val="18395B"/>
        </w:rPr>
        <w:tab/>
      </w:r>
      <w:r>
        <w:rPr>
          <w:w w:val="110"/>
        </w:rPr>
        <w:t>May</w:t>
      </w:r>
      <w:r>
        <w:rPr>
          <w:spacing w:val="20"/>
          <w:w w:val="110"/>
        </w:rPr>
        <w:t xml:space="preserve"> </w:t>
      </w:r>
      <w:r>
        <w:rPr>
          <w:w w:val="110"/>
        </w:rPr>
        <w:t>2014</w:t>
      </w:r>
      <w:r>
        <w:rPr>
          <w:spacing w:val="22"/>
          <w:w w:val="110"/>
        </w:rPr>
        <w:t xml:space="preserve"> </w:t>
      </w:r>
      <w:r>
        <w:rPr>
          <w:w w:val="110"/>
        </w:rPr>
        <w:t>–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20085AEE" w14:textId="77777777" w:rsidR="00C35206" w:rsidRDefault="00000000">
      <w:pPr>
        <w:tabs>
          <w:tab w:val="left" w:pos="4539"/>
        </w:tabs>
        <w:spacing w:line="262" w:lineRule="exact"/>
        <w:ind w:left="85"/>
        <w:rPr>
          <w:i/>
          <w:sz w:val="20"/>
        </w:rPr>
      </w:pPr>
      <w:r>
        <w:rPr>
          <w:i/>
          <w:color w:val="535353"/>
          <w:sz w:val="20"/>
        </w:rPr>
        <w:t>Cygnet.</w:t>
      </w:r>
      <w:r>
        <w:rPr>
          <w:i/>
          <w:color w:val="535353"/>
          <w:spacing w:val="-4"/>
          <w:sz w:val="20"/>
        </w:rPr>
        <w:t xml:space="preserve"> </w:t>
      </w:r>
      <w:r>
        <w:rPr>
          <w:i/>
          <w:color w:val="535353"/>
          <w:sz w:val="20"/>
        </w:rPr>
        <w:t>One</w:t>
      </w:r>
      <w:r>
        <w:rPr>
          <w:i/>
          <w:color w:val="535353"/>
          <w:spacing w:val="37"/>
          <w:sz w:val="20"/>
        </w:rPr>
        <w:t xml:space="preserve"> </w:t>
      </w:r>
      <w:r>
        <w:rPr>
          <w:i/>
          <w:color w:val="535353"/>
          <w:sz w:val="20"/>
        </w:rPr>
        <w:t>(formerly</w:t>
      </w:r>
      <w:r>
        <w:rPr>
          <w:i/>
          <w:color w:val="535353"/>
          <w:spacing w:val="37"/>
          <w:sz w:val="20"/>
        </w:rPr>
        <w:t xml:space="preserve"> </w:t>
      </w:r>
      <w:r>
        <w:rPr>
          <w:i/>
          <w:color w:val="535353"/>
          <w:sz w:val="20"/>
        </w:rPr>
        <w:t>Cygnet</w:t>
      </w:r>
      <w:r>
        <w:rPr>
          <w:i/>
          <w:color w:val="535353"/>
          <w:spacing w:val="36"/>
          <w:sz w:val="20"/>
        </w:rPr>
        <w:t xml:space="preserve"> </w:t>
      </w:r>
      <w:r>
        <w:rPr>
          <w:i/>
          <w:color w:val="535353"/>
          <w:sz w:val="20"/>
        </w:rPr>
        <w:t>Infotech</w:t>
      </w:r>
      <w:r>
        <w:rPr>
          <w:i/>
          <w:color w:val="535353"/>
          <w:spacing w:val="36"/>
          <w:sz w:val="20"/>
        </w:rPr>
        <w:t xml:space="preserve"> </w:t>
      </w:r>
      <w:r>
        <w:rPr>
          <w:i/>
          <w:color w:val="535353"/>
          <w:sz w:val="20"/>
        </w:rPr>
        <w:t>Pvt.</w:t>
      </w:r>
      <w:r>
        <w:rPr>
          <w:i/>
          <w:color w:val="535353"/>
          <w:spacing w:val="63"/>
          <w:sz w:val="20"/>
        </w:rPr>
        <w:t xml:space="preserve"> </w:t>
      </w:r>
      <w:r>
        <w:rPr>
          <w:i/>
          <w:color w:val="535353"/>
          <w:spacing w:val="-2"/>
          <w:sz w:val="20"/>
        </w:rPr>
        <w:t>Ltd.)</w:t>
      </w:r>
      <w:r>
        <w:rPr>
          <w:i/>
          <w:color w:val="535353"/>
          <w:sz w:val="20"/>
        </w:rPr>
        <w:tab/>
      </w:r>
      <w:r>
        <w:rPr>
          <w:i/>
          <w:sz w:val="20"/>
        </w:rPr>
        <w:t>Ahmedabad,</w:t>
      </w:r>
      <w:r>
        <w:rPr>
          <w:i/>
          <w:spacing w:val="32"/>
          <w:sz w:val="20"/>
        </w:rPr>
        <w:t xml:space="preserve"> </w:t>
      </w:r>
      <w:r>
        <w:rPr>
          <w:i/>
          <w:sz w:val="20"/>
        </w:rPr>
        <w:t>Gujarat,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India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Full-time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11+</w:t>
      </w:r>
      <w:r>
        <w:rPr>
          <w:i/>
          <w:spacing w:val="36"/>
          <w:sz w:val="20"/>
        </w:rPr>
        <w:t xml:space="preserve"> </w:t>
      </w:r>
      <w:r>
        <w:rPr>
          <w:i/>
          <w:spacing w:val="-2"/>
          <w:sz w:val="20"/>
        </w:rPr>
        <w:t>Years</w:t>
      </w:r>
    </w:p>
    <w:p w14:paraId="7B9529A2" w14:textId="77777777" w:rsidR="00C35206" w:rsidRDefault="00000000">
      <w:pPr>
        <w:pStyle w:val="Heading3"/>
        <w:spacing w:before="199"/>
        <w:ind w:left="85"/>
      </w:pPr>
      <w:bookmarkStart w:id="7" w:name="Automation_Architecture_&amp;_Framework_Desi"/>
      <w:bookmarkEnd w:id="7"/>
      <w:r>
        <w:rPr>
          <w:color w:val="535353"/>
          <w:w w:val="110"/>
        </w:rPr>
        <w:t>Automation</w:t>
      </w:r>
      <w:r>
        <w:rPr>
          <w:color w:val="535353"/>
          <w:spacing w:val="-1"/>
          <w:w w:val="110"/>
        </w:rPr>
        <w:t xml:space="preserve"> </w:t>
      </w:r>
      <w:r>
        <w:rPr>
          <w:color w:val="535353"/>
          <w:w w:val="110"/>
        </w:rPr>
        <w:t>Architecture</w:t>
      </w:r>
      <w:r>
        <w:rPr>
          <w:color w:val="535353"/>
          <w:spacing w:val="1"/>
          <w:w w:val="110"/>
        </w:rPr>
        <w:t xml:space="preserve"> </w:t>
      </w:r>
      <w:r>
        <w:rPr>
          <w:color w:val="535353"/>
          <w:w w:val="110"/>
        </w:rPr>
        <w:t>&amp;</w:t>
      </w:r>
      <w:r>
        <w:rPr>
          <w:color w:val="535353"/>
          <w:spacing w:val="-3"/>
          <w:w w:val="110"/>
        </w:rPr>
        <w:t xml:space="preserve"> </w:t>
      </w:r>
      <w:r>
        <w:rPr>
          <w:color w:val="535353"/>
          <w:w w:val="110"/>
        </w:rPr>
        <w:t xml:space="preserve">Framework </w:t>
      </w:r>
      <w:r>
        <w:rPr>
          <w:color w:val="535353"/>
          <w:spacing w:val="-2"/>
          <w:w w:val="110"/>
        </w:rPr>
        <w:t>Design</w:t>
      </w:r>
    </w:p>
    <w:p w14:paraId="246B2F81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21" w:line="260" w:lineRule="exact"/>
        <w:ind w:left="302" w:hanging="252"/>
        <w:rPr>
          <w:b/>
          <w:sz w:val="20"/>
        </w:rPr>
      </w:pPr>
      <w:r>
        <w:rPr>
          <w:b/>
          <w:sz w:val="20"/>
        </w:rPr>
        <w:t>Architected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an</w:t>
      </w:r>
      <w:r>
        <w:rPr>
          <w:spacing w:val="6"/>
          <w:sz w:val="20"/>
        </w:rPr>
        <w:t xml:space="preserve"> </w:t>
      </w:r>
      <w:r>
        <w:rPr>
          <w:sz w:val="20"/>
        </w:rPr>
        <w:t>end-to-end</w:t>
      </w:r>
      <w:r>
        <w:rPr>
          <w:spacing w:val="6"/>
          <w:sz w:val="20"/>
        </w:rPr>
        <w:t xml:space="preserve"> </w:t>
      </w:r>
      <w:r>
        <w:rPr>
          <w:sz w:val="20"/>
        </w:rPr>
        <w:t>hybrid</w:t>
      </w:r>
      <w:r>
        <w:rPr>
          <w:spacing w:val="6"/>
          <w:sz w:val="20"/>
        </w:rPr>
        <w:t xml:space="preserve"> </w:t>
      </w:r>
      <w:r>
        <w:rPr>
          <w:sz w:val="20"/>
        </w:rPr>
        <w:t>test</w:t>
      </w:r>
      <w:r>
        <w:rPr>
          <w:spacing w:val="6"/>
          <w:sz w:val="20"/>
        </w:rPr>
        <w:t xml:space="preserve"> </w:t>
      </w:r>
      <w:r>
        <w:rPr>
          <w:sz w:val="20"/>
        </w:rPr>
        <w:t>automation</w:t>
      </w:r>
      <w:r>
        <w:rPr>
          <w:spacing w:val="8"/>
          <w:sz w:val="20"/>
        </w:rPr>
        <w:t xml:space="preserve"> </w:t>
      </w:r>
      <w:r>
        <w:rPr>
          <w:sz w:val="20"/>
        </w:rPr>
        <w:t>framework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12"/>
          <w:sz w:val="20"/>
        </w:rPr>
        <w:t xml:space="preserve"> </w:t>
      </w:r>
      <w:r>
        <w:rPr>
          <w:b/>
          <w:sz w:val="20"/>
        </w:rPr>
        <w:t>Selenium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WebDriver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(Java)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19"/>
          <w:sz w:val="20"/>
        </w:rPr>
        <w:t xml:space="preserve"> </w:t>
      </w:r>
      <w:r>
        <w:rPr>
          <w:b/>
          <w:spacing w:val="-2"/>
          <w:sz w:val="20"/>
        </w:rPr>
        <w:t>TestNG</w:t>
      </w:r>
    </w:p>
    <w:p w14:paraId="3F0A20E2" w14:textId="77777777" w:rsidR="00C35206" w:rsidRDefault="00000000">
      <w:pPr>
        <w:pStyle w:val="BodyText"/>
        <w:spacing w:line="253" w:lineRule="exact"/>
      </w:pPr>
      <w:r>
        <w:rPr>
          <w:b/>
        </w:rPr>
        <w:t>+</w:t>
      </w:r>
      <w:r>
        <w:rPr>
          <w:b/>
          <w:spacing w:val="4"/>
        </w:rPr>
        <w:t xml:space="preserve"> </w:t>
      </w:r>
      <w:r>
        <w:rPr>
          <w:b/>
        </w:rPr>
        <w:t>Maven</w:t>
      </w:r>
      <w:r>
        <w:t>, enabling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execution model</w:t>
      </w:r>
      <w:r>
        <w:rPr>
          <w:spacing w:val="-4"/>
        </w:rPr>
        <w:t xml:space="preserve"> </w:t>
      </w:r>
      <w:r>
        <w:t>across 5+</w:t>
      </w:r>
      <w:r>
        <w:rPr>
          <w:spacing w:val="1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applications.</w:t>
      </w:r>
    </w:p>
    <w:p w14:paraId="029C60B6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69" w:hanging="255"/>
        <w:rPr>
          <w:sz w:val="20"/>
        </w:rPr>
      </w:pPr>
      <w:r>
        <w:rPr>
          <w:b/>
          <w:sz w:val="20"/>
        </w:rPr>
        <w:t>Spearheaded</w:t>
      </w:r>
      <w:r>
        <w:rPr>
          <w:b/>
          <w:spacing w:val="75"/>
          <w:sz w:val="20"/>
        </w:rPr>
        <w:t xml:space="preserve"> </w:t>
      </w:r>
      <w:r>
        <w:rPr>
          <w:sz w:val="20"/>
        </w:rPr>
        <w:t>a</w:t>
      </w:r>
      <w:r>
        <w:rPr>
          <w:spacing w:val="71"/>
          <w:sz w:val="20"/>
        </w:rPr>
        <w:t xml:space="preserve"> </w:t>
      </w:r>
      <w:r>
        <w:rPr>
          <w:b/>
          <w:sz w:val="20"/>
        </w:rPr>
        <w:t>Playwright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(JS/TS)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initiative</w:t>
      </w:r>
      <w:r>
        <w:rPr>
          <w:sz w:val="20"/>
        </w:rPr>
        <w:t>,</w:t>
      </w:r>
      <w:r>
        <w:rPr>
          <w:spacing w:val="72"/>
          <w:sz w:val="20"/>
        </w:rPr>
        <w:t xml:space="preserve"> </w:t>
      </w:r>
      <w:r>
        <w:rPr>
          <w:sz w:val="20"/>
        </w:rPr>
        <w:t>reducing</w:t>
      </w:r>
      <w:r>
        <w:rPr>
          <w:spacing w:val="71"/>
          <w:sz w:val="20"/>
        </w:rPr>
        <w:t xml:space="preserve"> </w:t>
      </w:r>
      <w:r>
        <w:rPr>
          <w:sz w:val="20"/>
        </w:rPr>
        <w:t>suite</w:t>
      </w:r>
      <w:r>
        <w:rPr>
          <w:spacing w:val="71"/>
          <w:sz w:val="20"/>
        </w:rPr>
        <w:t xml:space="preserve"> </w:t>
      </w:r>
      <w:r>
        <w:rPr>
          <w:sz w:val="20"/>
        </w:rPr>
        <w:t>execution</w:t>
      </w:r>
      <w:r>
        <w:rPr>
          <w:spacing w:val="72"/>
          <w:sz w:val="20"/>
        </w:rPr>
        <w:t xml:space="preserve"> </w:t>
      </w:r>
      <w:r>
        <w:rPr>
          <w:sz w:val="20"/>
        </w:rPr>
        <w:t>time</w:t>
      </w:r>
      <w:r>
        <w:rPr>
          <w:spacing w:val="71"/>
          <w:sz w:val="20"/>
        </w:rPr>
        <w:t xml:space="preserve"> </w:t>
      </w:r>
      <w:r>
        <w:rPr>
          <w:sz w:val="20"/>
        </w:rPr>
        <w:t>by</w:t>
      </w:r>
      <w:r>
        <w:rPr>
          <w:spacing w:val="71"/>
          <w:sz w:val="20"/>
        </w:rPr>
        <w:t xml:space="preserve"> </w:t>
      </w:r>
      <w:r>
        <w:rPr>
          <w:sz w:val="20"/>
        </w:rPr>
        <w:t>~40%</w:t>
      </w:r>
      <w:r>
        <w:rPr>
          <w:spacing w:val="72"/>
          <w:sz w:val="20"/>
        </w:rPr>
        <w:t xml:space="preserve"> </w:t>
      </w:r>
      <w:r>
        <w:rPr>
          <w:sz w:val="20"/>
        </w:rPr>
        <w:t>and improving flakiness by eliminating implicit waits — delivering more stable nightly regression results.</w:t>
      </w:r>
    </w:p>
    <w:p w14:paraId="4436DB17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26" w:hanging="255"/>
        <w:rPr>
          <w:sz w:val="20"/>
        </w:rPr>
      </w:pPr>
      <w:r>
        <w:rPr>
          <w:b/>
          <w:sz w:val="20"/>
        </w:rPr>
        <w:t xml:space="preserve">Designed and implemented </w:t>
      </w:r>
      <w:r>
        <w:rPr>
          <w:sz w:val="20"/>
        </w:rPr>
        <w:t xml:space="preserve">BDD frameworks aligned to business requirements, increasing stakeholder test visibility and cutting story-to-automation lag from </w:t>
      </w:r>
      <w:proofErr w:type="gramStart"/>
      <w:r>
        <w:rPr>
          <w:sz w:val="20"/>
        </w:rPr>
        <w:t>days</w:t>
      </w:r>
      <w:proofErr w:type="gramEnd"/>
      <w:r>
        <w:rPr>
          <w:sz w:val="20"/>
        </w:rPr>
        <w:t xml:space="preserve"> to hours.</w:t>
      </w:r>
    </w:p>
    <w:p w14:paraId="077FEB4F" w14:textId="77777777" w:rsidR="00C35206" w:rsidRDefault="00000000">
      <w:pPr>
        <w:pStyle w:val="Heading3"/>
        <w:spacing w:before="212"/>
        <w:ind w:left="85"/>
      </w:pPr>
      <w:bookmarkStart w:id="8" w:name="Cloud,_Docker_&amp;_Parallel_Execution"/>
      <w:bookmarkEnd w:id="8"/>
      <w:r>
        <w:rPr>
          <w:color w:val="535353"/>
          <w:w w:val="110"/>
        </w:rPr>
        <w:t>Cloud, Docker</w:t>
      </w:r>
      <w:r>
        <w:rPr>
          <w:color w:val="535353"/>
          <w:spacing w:val="1"/>
          <w:w w:val="110"/>
        </w:rPr>
        <w:t xml:space="preserve"> </w:t>
      </w:r>
      <w:r>
        <w:rPr>
          <w:color w:val="535353"/>
          <w:w w:val="110"/>
        </w:rPr>
        <w:t xml:space="preserve">&amp; Parallel </w:t>
      </w:r>
      <w:r>
        <w:rPr>
          <w:color w:val="535353"/>
          <w:spacing w:val="-2"/>
          <w:w w:val="110"/>
        </w:rPr>
        <w:t>Execution</w:t>
      </w:r>
    </w:p>
    <w:p w14:paraId="5172FA08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3" w:line="213" w:lineRule="auto"/>
        <w:ind w:right="113" w:hanging="255"/>
        <w:rPr>
          <w:sz w:val="20"/>
        </w:rPr>
      </w:pPr>
      <w:r>
        <w:rPr>
          <w:b/>
          <w:sz w:val="20"/>
        </w:rPr>
        <w:t>Containerized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entire</w:t>
      </w:r>
      <w:r>
        <w:rPr>
          <w:spacing w:val="-1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(built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2"/>
          <w:sz w:val="20"/>
        </w:rPr>
        <w:t xml:space="preserve"> </w:t>
      </w:r>
      <w:r>
        <w:rPr>
          <w:sz w:val="20"/>
        </w:rPr>
        <w:t>images,</w:t>
      </w:r>
      <w:r>
        <w:rPr>
          <w:spacing w:val="-11"/>
          <w:sz w:val="20"/>
        </w:rPr>
        <w:t xml:space="preserve"> </w:t>
      </w:r>
      <w:r>
        <w:rPr>
          <w:sz w:val="20"/>
        </w:rPr>
        <w:t>deployed</w:t>
      </w:r>
      <w:r>
        <w:rPr>
          <w:spacing w:val="-11"/>
          <w:sz w:val="20"/>
        </w:rPr>
        <w:t xml:space="preserve"> </w:t>
      </w:r>
      <w:r>
        <w:rPr>
          <w:sz w:val="20"/>
        </w:rPr>
        <w:t>Selenium</w:t>
      </w:r>
      <w:r>
        <w:rPr>
          <w:spacing w:val="-13"/>
          <w:sz w:val="20"/>
        </w:rPr>
        <w:t xml:space="preserve"> </w:t>
      </w:r>
      <w:r>
        <w:rPr>
          <w:sz w:val="20"/>
        </w:rPr>
        <w:t>Grid within containers), eliminating environment inconsistencies across developer and CI machines.</w:t>
      </w:r>
    </w:p>
    <w:p w14:paraId="42EEF7EC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91" w:hanging="255"/>
        <w:rPr>
          <w:sz w:val="20"/>
        </w:rPr>
      </w:pPr>
      <w:r>
        <w:rPr>
          <w:b/>
          <w:sz w:val="20"/>
        </w:rPr>
        <w:t>Configured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maintained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Selenium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Grid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(Hub</w:t>
      </w:r>
      <w:r>
        <w:rPr>
          <w:spacing w:val="36"/>
          <w:sz w:val="20"/>
        </w:rPr>
        <w:t xml:space="preserve"> </w:t>
      </w:r>
      <w:r>
        <w:rPr>
          <w:sz w:val="20"/>
        </w:rPr>
        <w:t>&amp;</w:t>
      </w:r>
      <w:r>
        <w:rPr>
          <w:spacing w:val="37"/>
          <w:sz w:val="20"/>
        </w:rPr>
        <w:t xml:space="preserve"> </w:t>
      </w:r>
      <w:r>
        <w:rPr>
          <w:sz w:val="20"/>
        </w:rPr>
        <w:t>Node</w:t>
      </w:r>
      <w:r>
        <w:rPr>
          <w:spacing w:val="36"/>
          <w:sz w:val="20"/>
        </w:rPr>
        <w:t xml:space="preserve"> </w:t>
      </w:r>
      <w:r>
        <w:rPr>
          <w:sz w:val="20"/>
        </w:rPr>
        <w:t>architecture)</w:t>
      </w:r>
      <w:r>
        <w:rPr>
          <w:spacing w:val="36"/>
          <w:sz w:val="20"/>
        </w:rPr>
        <w:t xml:space="preserve"> </w:t>
      </w:r>
      <w:r>
        <w:rPr>
          <w:sz w:val="20"/>
        </w:rPr>
        <w:t>enabling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parallel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 xml:space="preserve">cross-browser execution </w:t>
      </w:r>
      <w:r>
        <w:rPr>
          <w:sz w:val="20"/>
        </w:rPr>
        <w:t>across 10+ browser/OS combinations, cutting regression cycle time by up to 60%.</w:t>
      </w:r>
    </w:p>
    <w:p w14:paraId="64A9EB9A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245" w:hanging="255"/>
        <w:rPr>
          <w:sz w:val="20"/>
        </w:rPr>
      </w:pPr>
      <w:r>
        <w:rPr>
          <w:b/>
          <w:sz w:val="20"/>
        </w:rPr>
        <w:t>Integrated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suites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6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(EC2</w:t>
      </w:r>
      <w:r>
        <w:rPr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remote</w:t>
      </w:r>
      <w:r>
        <w:rPr>
          <w:spacing w:val="37"/>
          <w:sz w:val="20"/>
        </w:rPr>
        <w:t xml:space="preserve"> </w:t>
      </w:r>
      <w:r>
        <w:rPr>
          <w:sz w:val="20"/>
        </w:rPr>
        <w:t>node</w:t>
      </w:r>
      <w:r>
        <w:rPr>
          <w:spacing w:val="38"/>
          <w:sz w:val="20"/>
        </w:rPr>
        <w:t xml:space="preserve"> </w:t>
      </w:r>
      <w:r>
        <w:rPr>
          <w:sz w:val="20"/>
        </w:rPr>
        <w:t>execution,</w:t>
      </w:r>
      <w:r>
        <w:rPr>
          <w:spacing w:val="36"/>
          <w:sz w:val="20"/>
        </w:rPr>
        <w:t xml:space="preserve"> </w:t>
      </w:r>
      <w:r>
        <w:rPr>
          <w:sz w:val="20"/>
        </w:rPr>
        <w:t>S3</w:t>
      </w:r>
      <w:r>
        <w:rPr>
          <w:spacing w:val="37"/>
          <w:sz w:val="20"/>
        </w:rPr>
        <w:t xml:space="preserve"> </w:t>
      </w:r>
      <w:r>
        <w:rPr>
          <w:sz w:val="20"/>
        </w:rPr>
        <w:t>for artefact storage), scaling test capacity on demand without hardware investment.</w:t>
      </w:r>
    </w:p>
    <w:p w14:paraId="65C06F19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7" w:line="213" w:lineRule="auto"/>
        <w:ind w:right="142" w:hanging="255"/>
        <w:rPr>
          <w:sz w:val="20"/>
        </w:rPr>
      </w:pPr>
      <w:r>
        <w:rPr>
          <w:b/>
          <w:w w:val="105"/>
          <w:sz w:val="20"/>
        </w:rPr>
        <w:t>Built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scalable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test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execution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pipelines</w:t>
      </w:r>
      <w:r>
        <w:rPr>
          <w:b/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Lambda</w:t>
      </w:r>
      <w:r>
        <w:rPr>
          <w:b/>
          <w:spacing w:val="-1"/>
          <w:w w:val="105"/>
          <w:sz w:val="20"/>
        </w:rPr>
        <w:t xml:space="preserve"> </w:t>
      </w:r>
      <w:r>
        <w:rPr>
          <w:b/>
          <w:w w:val="105"/>
          <w:sz w:val="20"/>
        </w:rPr>
        <w:t>Test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(</w:t>
      </w:r>
      <w:proofErr w:type="spellStart"/>
      <w:r>
        <w:rPr>
          <w:b/>
          <w:w w:val="105"/>
          <w:sz w:val="20"/>
        </w:rPr>
        <w:t>TestMU</w:t>
      </w:r>
      <w:proofErr w:type="spellEnd"/>
      <w:r>
        <w:rPr>
          <w:b/>
          <w:spacing w:val="69"/>
          <w:w w:val="105"/>
          <w:sz w:val="20"/>
        </w:rPr>
        <w:t xml:space="preserve"> </w:t>
      </w:r>
      <w:r>
        <w:rPr>
          <w:b/>
          <w:w w:val="105"/>
          <w:sz w:val="20"/>
        </w:rPr>
        <w:t>AI)</w:t>
      </w:r>
      <w:r>
        <w:rPr>
          <w:w w:val="105"/>
          <w:sz w:val="20"/>
        </w:rPr>
        <w:t>,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covering</w:t>
      </w:r>
      <w:r>
        <w:rPr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multiple</w:t>
      </w:r>
      <w:r>
        <w:rPr>
          <w:b/>
          <w:spacing w:val="67"/>
          <w:w w:val="105"/>
          <w:sz w:val="20"/>
        </w:rPr>
        <w:t xml:space="preserve"> </w:t>
      </w:r>
      <w:r>
        <w:rPr>
          <w:b/>
          <w:w w:val="105"/>
          <w:sz w:val="20"/>
        </w:rPr>
        <w:t>OS</w:t>
      </w:r>
      <w:r>
        <w:rPr>
          <w:b/>
          <w:spacing w:val="66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and </w:t>
      </w:r>
      <w:bookmarkStart w:id="9" w:name="CI/CD_&amp;_DevOps_Integration"/>
      <w:bookmarkEnd w:id="9"/>
      <w:r>
        <w:rPr>
          <w:b/>
          <w:w w:val="105"/>
          <w:sz w:val="20"/>
        </w:rPr>
        <w:t>browser versions</w:t>
      </w:r>
      <w:r>
        <w:rPr>
          <w:b/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continuous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cross-platform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coverage.</w:t>
      </w:r>
    </w:p>
    <w:p w14:paraId="22731176" w14:textId="77777777" w:rsidR="00C35206" w:rsidRDefault="00000000">
      <w:pPr>
        <w:pStyle w:val="Heading3"/>
        <w:ind w:left="85"/>
      </w:pPr>
      <w:r>
        <w:rPr>
          <w:color w:val="535353"/>
          <w:w w:val="110"/>
        </w:rPr>
        <w:t>CI/CD</w:t>
      </w:r>
      <w:r>
        <w:rPr>
          <w:color w:val="535353"/>
          <w:spacing w:val="13"/>
          <w:w w:val="110"/>
        </w:rPr>
        <w:t xml:space="preserve"> </w:t>
      </w:r>
      <w:r>
        <w:rPr>
          <w:color w:val="535353"/>
          <w:w w:val="110"/>
        </w:rPr>
        <w:t>&amp;</w:t>
      </w:r>
      <w:r>
        <w:rPr>
          <w:color w:val="535353"/>
          <w:spacing w:val="13"/>
          <w:w w:val="110"/>
        </w:rPr>
        <w:t xml:space="preserve"> </w:t>
      </w:r>
      <w:r>
        <w:rPr>
          <w:color w:val="535353"/>
          <w:w w:val="110"/>
        </w:rPr>
        <w:t>DevOps</w:t>
      </w:r>
      <w:r>
        <w:rPr>
          <w:color w:val="535353"/>
          <w:spacing w:val="15"/>
          <w:w w:val="110"/>
        </w:rPr>
        <w:t xml:space="preserve"> </w:t>
      </w:r>
      <w:r>
        <w:rPr>
          <w:color w:val="535353"/>
          <w:spacing w:val="-2"/>
          <w:w w:val="110"/>
        </w:rPr>
        <w:t>Integration</w:t>
      </w:r>
    </w:p>
    <w:p w14:paraId="3371AD9D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28"/>
        <w:ind w:left="302" w:hanging="252"/>
        <w:rPr>
          <w:sz w:val="20"/>
        </w:rPr>
      </w:pPr>
      <w:r>
        <w:rPr>
          <w:b/>
          <w:spacing w:val="-2"/>
          <w:sz w:val="20"/>
        </w:rPr>
        <w:t>Implemented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CI/CD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workflows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Git/GitHub with automated</w:t>
      </w:r>
      <w:r>
        <w:rPr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triggers,</w:t>
      </w:r>
      <w:r>
        <w:rPr>
          <w:sz w:val="20"/>
        </w:rPr>
        <w:t xml:space="preserve"> </w:t>
      </w:r>
      <w:r>
        <w:rPr>
          <w:spacing w:val="-2"/>
          <w:sz w:val="20"/>
        </w:rPr>
        <w:t>ensuring every code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commit</w:t>
      </w:r>
    </w:p>
    <w:p w14:paraId="2B1E4065" w14:textId="77777777" w:rsidR="00C35206" w:rsidRDefault="00C35206">
      <w:pPr>
        <w:pStyle w:val="ListParagraph"/>
        <w:rPr>
          <w:sz w:val="20"/>
        </w:rPr>
        <w:sectPr w:rsidR="00C35206">
          <w:type w:val="continuous"/>
          <w:pgSz w:w="11910" w:h="16840"/>
          <w:pgMar w:top="660" w:right="850" w:bottom="280" w:left="850" w:header="720" w:footer="720" w:gutter="0"/>
          <w:cols w:space="720"/>
        </w:sectPr>
      </w:pPr>
    </w:p>
    <w:p w14:paraId="42992CCC" w14:textId="77777777" w:rsidR="00C35206" w:rsidRDefault="00000000">
      <w:pPr>
        <w:pStyle w:val="BodyText"/>
        <w:spacing w:before="25" w:line="263" w:lineRule="exact"/>
      </w:pPr>
      <w:r>
        <w:rPr>
          <w:spacing w:val="-2"/>
        </w:rPr>
        <w:lastRenderedPageBreak/>
        <w:t>triggered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targeted</w:t>
      </w:r>
      <w:r>
        <w:rPr>
          <w:spacing w:val="-5"/>
        </w:rPr>
        <w:t xml:space="preserve"> </w:t>
      </w:r>
      <w:r>
        <w:rPr>
          <w:spacing w:val="-2"/>
        </w:rPr>
        <w:t>smoke/regression</w:t>
      </w:r>
      <w:r>
        <w:rPr>
          <w:spacing w:val="-5"/>
        </w:rPr>
        <w:t xml:space="preserve"> </w:t>
      </w:r>
      <w:r>
        <w:rPr>
          <w:spacing w:val="-2"/>
        </w:rPr>
        <w:t>run</w:t>
      </w:r>
      <w:r>
        <w:rPr>
          <w:spacing w:val="-6"/>
        </w:rPr>
        <w:t xml:space="preserve"> </w:t>
      </w:r>
      <w:r>
        <w:rPr>
          <w:spacing w:val="-2"/>
        </w:rPr>
        <w:t>—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rPr>
          <w:spacing w:val="-4"/>
        </w:rPr>
        <w:t xml:space="preserve"> </w:t>
      </w:r>
      <w:r>
        <w:rPr>
          <w:spacing w:val="-2"/>
        </w:rPr>
        <w:t>mean</w:t>
      </w:r>
      <w:r>
        <w:rPr>
          <w:spacing w:val="-4"/>
        </w:rPr>
        <w:t xml:space="preserve"> </w:t>
      </w:r>
      <w:r>
        <w:rPr>
          <w:spacing w:val="-2"/>
        </w:rPr>
        <w:t>time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feedback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4"/>
        </w:rPr>
        <w:t>50%.</w:t>
      </w:r>
    </w:p>
    <w:p w14:paraId="09585A3D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14" w:hanging="255"/>
        <w:rPr>
          <w:sz w:val="20"/>
        </w:rPr>
      </w:pPr>
      <w:r>
        <w:rPr>
          <w:b/>
          <w:sz w:val="20"/>
        </w:rPr>
        <w:t>Collaborated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DevOps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3"/>
          <w:sz w:val="20"/>
        </w:rPr>
        <w:t xml:space="preserve"> </w:t>
      </w:r>
      <w:r>
        <w:rPr>
          <w:sz w:val="20"/>
        </w:rPr>
        <w:t>teams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embed</w:t>
      </w:r>
      <w:r>
        <w:rPr>
          <w:spacing w:val="-13"/>
          <w:sz w:val="20"/>
        </w:rPr>
        <w:t xml:space="preserve"> </w:t>
      </w:r>
      <w:r>
        <w:rPr>
          <w:sz w:val="20"/>
        </w:rPr>
        <w:t>quality</w:t>
      </w:r>
      <w:r>
        <w:rPr>
          <w:spacing w:val="-12"/>
          <w:sz w:val="20"/>
        </w:rPr>
        <w:t xml:space="preserve"> </w:t>
      </w:r>
      <w:r>
        <w:rPr>
          <w:sz w:val="20"/>
        </w:rPr>
        <w:t>gates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delivery</w:t>
      </w:r>
      <w:r>
        <w:rPr>
          <w:spacing w:val="-13"/>
          <w:sz w:val="20"/>
        </w:rPr>
        <w:t xml:space="preserve"> </w:t>
      </w:r>
      <w:r>
        <w:rPr>
          <w:sz w:val="20"/>
        </w:rPr>
        <w:t>pipeline,</w:t>
      </w:r>
      <w:r>
        <w:rPr>
          <w:spacing w:val="-13"/>
          <w:sz w:val="20"/>
        </w:rPr>
        <w:t xml:space="preserve"> </w:t>
      </w:r>
      <w:r>
        <w:rPr>
          <w:sz w:val="20"/>
        </w:rPr>
        <w:t>shifting defect detection left and reducing production-escape defects.</w:t>
      </w:r>
    </w:p>
    <w:p w14:paraId="1D8A9E9E" w14:textId="77777777" w:rsidR="00C35206" w:rsidRDefault="00000000">
      <w:pPr>
        <w:pStyle w:val="Heading3"/>
      </w:pPr>
      <w:bookmarkStart w:id="10" w:name="API_Automation_&amp;_Backend_Testing"/>
      <w:bookmarkEnd w:id="10"/>
      <w:r>
        <w:rPr>
          <w:color w:val="535353"/>
          <w:w w:val="110"/>
        </w:rPr>
        <w:t>API</w:t>
      </w:r>
      <w:r>
        <w:rPr>
          <w:color w:val="535353"/>
          <w:spacing w:val="5"/>
          <w:w w:val="110"/>
        </w:rPr>
        <w:t xml:space="preserve"> </w:t>
      </w:r>
      <w:r>
        <w:rPr>
          <w:color w:val="535353"/>
          <w:w w:val="110"/>
        </w:rPr>
        <w:t>Automation</w:t>
      </w:r>
      <w:r>
        <w:rPr>
          <w:color w:val="535353"/>
          <w:spacing w:val="8"/>
          <w:w w:val="110"/>
        </w:rPr>
        <w:t xml:space="preserve"> </w:t>
      </w:r>
      <w:r>
        <w:rPr>
          <w:color w:val="535353"/>
          <w:w w:val="110"/>
        </w:rPr>
        <w:t>&amp;</w:t>
      </w:r>
      <w:r>
        <w:rPr>
          <w:color w:val="535353"/>
          <w:spacing w:val="5"/>
          <w:w w:val="110"/>
        </w:rPr>
        <w:t xml:space="preserve"> </w:t>
      </w:r>
      <w:r>
        <w:rPr>
          <w:color w:val="535353"/>
          <w:w w:val="110"/>
        </w:rPr>
        <w:t>Backend</w:t>
      </w:r>
      <w:r>
        <w:rPr>
          <w:color w:val="535353"/>
          <w:spacing w:val="7"/>
          <w:w w:val="110"/>
        </w:rPr>
        <w:t xml:space="preserve"> </w:t>
      </w:r>
      <w:r>
        <w:rPr>
          <w:color w:val="535353"/>
          <w:spacing w:val="-2"/>
          <w:w w:val="110"/>
        </w:rPr>
        <w:t>Testing</w:t>
      </w:r>
    </w:p>
    <w:p w14:paraId="69F3DFAC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2" w:line="213" w:lineRule="auto"/>
        <w:ind w:right="292" w:hanging="255"/>
        <w:rPr>
          <w:sz w:val="20"/>
        </w:rPr>
      </w:pPr>
      <w:r>
        <w:rPr>
          <w:b/>
          <w:sz w:val="20"/>
        </w:rPr>
        <w:t>Automated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suites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Assured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Postman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achieving</w:t>
      </w:r>
      <w:r>
        <w:rPr>
          <w:spacing w:val="37"/>
          <w:sz w:val="20"/>
        </w:rPr>
        <w:t xml:space="preserve"> </w:t>
      </w:r>
      <w:r>
        <w:rPr>
          <w:sz w:val="20"/>
        </w:rPr>
        <w:t>90%+</w:t>
      </w:r>
      <w:r>
        <w:rPr>
          <w:spacing w:val="37"/>
          <w:sz w:val="20"/>
        </w:rPr>
        <w:t xml:space="preserve"> </w:t>
      </w:r>
      <w:r>
        <w:rPr>
          <w:sz w:val="20"/>
        </w:rPr>
        <w:t>API</w:t>
      </w:r>
      <w:r>
        <w:rPr>
          <w:spacing w:val="37"/>
          <w:sz w:val="20"/>
        </w:rPr>
        <w:t xml:space="preserve"> </w:t>
      </w:r>
      <w:r>
        <w:rPr>
          <w:sz w:val="20"/>
        </w:rPr>
        <w:t xml:space="preserve">endpoint </w:t>
      </w:r>
      <w:bookmarkStart w:id="11" w:name="AI-Driven_Testing_&amp;_Innovation"/>
      <w:bookmarkEnd w:id="11"/>
      <w:r>
        <w:rPr>
          <w:sz w:val="20"/>
        </w:rPr>
        <w:t>coverage and validating complex backend integrations across microservices.</w:t>
      </w:r>
    </w:p>
    <w:p w14:paraId="4BD8C63D" w14:textId="77777777" w:rsidR="00C35206" w:rsidRDefault="00000000">
      <w:pPr>
        <w:pStyle w:val="Heading3"/>
      </w:pPr>
      <w:r>
        <w:rPr>
          <w:color w:val="535353"/>
          <w:w w:val="105"/>
        </w:rPr>
        <w:t>AI-Driven</w:t>
      </w:r>
      <w:r>
        <w:rPr>
          <w:color w:val="535353"/>
          <w:spacing w:val="27"/>
          <w:w w:val="105"/>
        </w:rPr>
        <w:t xml:space="preserve"> </w:t>
      </w:r>
      <w:r>
        <w:rPr>
          <w:color w:val="535353"/>
          <w:w w:val="105"/>
        </w:rPr>
        <w:t>Testing</w:t>
      </w:r>
      <w:r>
        <w:rPr>
          <w:color w:val="535353"/>
          <w:spacing w:val="30"/>
          <w:w w:val="105"/>
        </w:rPr>
        <w:t xml:space="preserve"> </w:t>
      </w:r>
      <w:r>
        <w:rPr>
          <w:color w:val="535353"/>
          <w:w w:val="105"/>
        </w:rPr>
        <w:t>&amp;</w:t>
      </w:r>
      <w:r>
        <w:rPr>
          <w:color w:val="535353"/>
          <w:spacing w:val="29"/>
          <w:w w:val="105"/>
        </w:rPr>
        <w:t xml:space="preserve"> </w:t>
      </w:r>
      <w:r>
        <w:rPr>
          <w:color w:val="535353"/>
          <w:spacing w:val="-2"/>
          <w:w w:val="105"/>
        </w:rPr>
        <w:t>Innovation</w:t>
      </w:r>
    </w:p>
    <w:p w14:paraId="5639FC8F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2" w:line="213" w:lineRule="auto"/>
        <w:ind w:right="268" w:hanging="255"/>
        <w:rPr>
          <w:sz w:val="20"/>
        </w:rPr>
      </w:pPr>
      <w:r>
        <w:rPr>
          <w:b/>
          <w:sz w:val="20"/>
        </w:rPr>
        <w:t>Championed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practices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leveraging</w:t>
      </w:r>
      <w:r>
        <w:rPr>
          <w:spacing w:val="-5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3"/>
          <w:sz w:val="20"/>
        </w:rPr>
        <w:t xml:space="preserve"> </w:t>
      </w:r>
      <w:r>
        <w:rPr>
          <w:sz w:val="20"/>
        </w:rPr>
        <w:t>to accelerate test script authoring by ~35%, enabling the team to keep pace with rapid sprint velocity.</w:t>
      </w:r>
    </w:p>
    <w:p w14:paraId="099AD118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39" w:hanging="255"/>
        <w:rPr>
          <w:sz w:val="20"/>
        </w:rPr>
      </w:pPr>
      <w:r>
        <w:rPr>
          <w:b/>
          <w:sz w:val="20"/>
        </w:rPr>
        <w:t>Evaluated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adopted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intelligent</w:t>
      </w:r>
      <w:r>
        <w:rPr>
          <w:spacing w:val="27"/>
          <w:sz w:val="20"/>
        </w:rPr>
        <w:t xml:space="preserve"> </w:t>
      </w:r>
      <w:r>
        <w:rPr>
          <w:sz w:val="20"/>
        </w:rPr>
        <w:t>execution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self-healing</w:t>
      </w:r>
      <w:r>
        <w:rPr>
          <w:spacing w:val="28"/>
          <w:sz w:val="20"/>
        </w:rPr>
        <w:t xml:space="preserve"> </w:t>
      </w:r>
      <w:r>
        <w:rPr>
          <w:sz w:val="20"/>
        </w:rPr>
        <w:t>locator</w:t>
      </w:r>
      <w:r>
        <w:rPr>
          <w:spacing w:val="28"/>
          <w:sz w:val="20"/>
        </w:rPr>
        <w:t xml:space="preserve"> </w:t>
      </w:r>
      <w:r>
        <w:rPr>
          <w:sz w:val="20"/>
        </w:rPr>
        <w:t>strategies,</w:t>
      </w:r>
      <w:r>
        <w:rPr>
          <w:spacing w:val="33"/>
          <w:sz w:val="20"/>
        </w:rPr>
        <w:t xml:space="preserve"> </w:t>
      </w:r>
      <w:r>
        <w:rPr>
          <w:sz w:val="20"/>
        </w:rPr>
        <w:t>reducing</w:t>
      </w:r>
      <w:r>
        <w:rPr>
          <w:spacing w:val="27"/>
          <w:sz w:val="20"/>
        </w:rPr>
        <w:t xml:space="preserve"> </w:t>
      </w:r>
      <w:r>
        <w:rPr>
          <w:sz w:val="20"/>
        </w:rPr>
        <w:t>test</w:t>
      </w:r>
      <w:r>
        <w:rPr>
          <w:spacing w:val="27"/>
          <w:sz w:val="20"/>
        </w:rPr>
        <w:t xml:space="preserve"> </w:t>
      </w:r>
      <w:r>
        <w:rPr>
          <w:sz w:val="20"/>
        </w:rPr>
        <w:t>maintenance overhead during frequent UI changes.</w:t>
      </w:r>
    </w:p>
    <w:p w14:paraId="135442B7" w14:textId="77777777" w:rsidR="00C35206" w:rsidRDefault="00000000">
      <w:pPr>
        <w:pStyle w:val="Heading3"/>
      </w:pPr>
      <w:bookmarkStart w:id="12" w:name="Reporting,_Defect_Management_&amp;_Leadershi"/>
      <w:bookmarkEnd w:id="12"/>
      <w:r>
        <w:rPr>
          <w:color w:val="535353"/>
          <w:w w:val="110"/>
        </w:rPr>
        <w:t>Reporting,</w:t>
      </w:r>
      <w:r>
        <w:rPr>
          <w:color w:val="535353"/>
          <w:spacing w:val="-1"/>
          <w:w w:val="110"/>
        </w:rPr>
        <w:t xml:space="preserve"> </w:t>
      </w:r>
      <w:r>
        <w:rPr>
          <w:color w:val="535353"/>
          <w:w w:val="110"/>
        </w:rPr>
        <w:t>Defect</w:t>
      </w:r>
      <w:r>
        <w:rPr>
          <w:color w:val="535353"/>
          <w:spacing w:val="-1"/>
          <w:w w:val="110"/>
        </w:rPr>
        <w:t xml:space="preserve"> </w:t>
      </w:r>
      <w:r>
        <w:rPr>
          <w:color w:val="535353"/>
          <w:w w:val="110"/>
        </w:rPr>
        <w:t>Management</w:t>
      </w:r>
      <w:r>
        <w:rPr>
          <w:color w:val="535353"/>
          <w:spacing w:val="-1"/>
          <w:w w:val="110"/>
        </w:rPr>
        <w:t xml:space="preserve"> </w:t>
      </w:r>
      <w:r>
        <w:rPr>
          <w:color w:val="535353"/>
          <w:w w:val="110"/>
        </w:rPr>
        <w:t>&amp;</w:t>
      </w:r>
      <w:r>
        <w:rPr>
          <w:color w:val="535353"/>
          <w:spacing w:val="-2"/>
          <w:w w:val="110"/>
        </w:rPr>
        <w:t xml:space="preserve"> Leadership</w:t>
      </w:r>
    </w:p>
    <w:p w14:paraId="2290146A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2" w:line="213" w:lineRule="auto"/>
        <w:ind w:right="255" w:hanging="255"/>
        <w:rPr>
          <w:sz w:val="20"/>
        </w:rPr>
      </w:pPr>
      <w:r>
        <w:rPr>
          <w:b/>
          <w:sz w:val="20"/>
        </w:rPr>
        <w:t>Established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rich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Chain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TestNG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Reports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providing</w:t>
      </w:r>
      <w:r>
        <w:rPr>
          <w:spacing w:val="36"/>
          <w:sz w:val="20"/>
        </w:rPr>
        <w:t xml:space="preserve"> </w:t>
      </w:r>
      <w:r>
        <w:rPr>
          <w:sz w:val="20"/>
        </w:rPr>
        <w:t>real-time</w:t>
      </w:r>
      <w:r>
        <w:rPr>
          <w:spacing w:val="36"/>
          <w:sz w:val="20"/>
        </w:rPr>
        <w:t xml:space="preserve"> </w:t>
      </w:r>
      <w:r>
        <w:rPr>
          <w:sz w:val="20"/>
        </w:rPr>
        <w:t>defect traceability and transparent quality metrics to stakeholders and project managers.</w:t>
      </w:r>
    </w:p>
    <w:p w14:paraId="0C6BE740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8" w:line="213" w:lineRule="auto"/>
        <w:ind w:right="90" w:hanging="255"/>
        <w:rPr>
          <w:sz w:val="20"/>
        </w:rPr>
      </w:pPr>
      <w:r>
        <w:rPr>
          <w:b/>
          <w:w w:val="105"/>
          <w:sz w:val="20"/>
        </w:rPr>
        <w:t>Managed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end-to-end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test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artefacts</w:t>
      </w:r>
      <w:r>
        <w:rPr>
          <w:w w:val="105"/>
          <w:sz w:val="20"/>
        </w:rPr>
        <w:t>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defects,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26"/>
          <w:w w:val="105"/>
          <w:sz w:val="20"/>
        </w:rPr>
        <w:t xml:space="preserve"> </w:t>
      </w:r>
      <w:r>
        <w:rPr>
          <w:b/>
          <w:w w:val="105"/>
          <w:sz w:val="20"/>
        </w:rPr>
        <w:t>JIRA,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Test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Link,</w:t>
      </w:r>
      <w:r>
        <w:rPr>
          <w:b/>
          <w:spacing w:val="36"/>
          <w:w w:val="105"/>
          <w:sz w:val="20"/>
        </w:rPr>
        <w:t xml:space="preserve"> </w:t>
      </w:r>
      <w:r>
        <w:rPr>
          <w:b/>
          <w:w w:val="105"/>
          <w:sz w:val="20"/>
        </w:rPr>
        <w:t>TFS,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Hornbill, and Mentis </w:t>
      </w:r>
      <w:r>
        <w:rPr>
          <w:w w:val="105"/>
          <w:sz w:val="20"/>
        </w:rPr>
        <w:t>— maintaining &lt;24-hour defect triage SLAs.</w:t>
      </w:r>
    </w:p>
    <w:p w14:paraId="22933355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" w:line="213" w:lineRule="auto"/>
        <w:ind w:right="125" w:hanging="255"/>
        <w:rPr>
          <w:sz w:val="20"/>
        </w:rPr>
      </w:pPr>
      <w:r>
        <w:rPr>
          <w:b/>
          <w:sz w:val="20"/>
        </w:rPr>
        <w:t xml:space="preserve">Led QA activities </w:t>
      </w:r>
      <w:r>
        <w:rPr>
          <w:sz w:val="20"/>
        </w:rPr>
        <w:t xml:space="preserve">across sprint planning, requirement reviews, and defect triage, mentoring junior engineers </w:t>
      </w:r>
      <w:bookmarkStart w:id="13" w:name="Senior_Quality_Engineer_2020_–_2023"/>
      <w:bookmarkEnd w:id="13"/>
      <w:r>
        <w:rPr>
          <w:sz w:val="20"/>
        </w:rPr>
        <w:t>and establishing team-wide automation standards.</w:t>
      </w:r>
    </w:p>
    <w:p w14:paraId="523FAA29" w14:textId="77777777" w:rsidR="00396858" w:rsidRDefault="00396858" w:rsidP="00396858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7" w:line="213" w:lineRule="auto"/>
        <w:ind w:right="164" w:hanging="255"/>
        <w:rPr>
          <w:sz w:val="20"/>
        </w:rPr>
      </w:pPr>
      <w:r>
        <w:rPr>
          <w:b/>
          <w:sz w:val="20"/>
        </w:rPr>
        <w:t>Mentored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3–5</w:t>
      </w:r>
      <w:r>
        <w:rPr>
          <w:spacing w:val="-2"/>
          <w:sz w:val="20"/>
        </w:rPr>
        <w:t xml:space="preserve"> </w:t>
      </w:r>
      <w:r>
        <w:rPr>
          <w:sz w:val="20"/>
        </w:rPr>
        <w:t>QA</w:t>
      </w:r>
      <w:r>
        <w:rPr>
          <w:spacing w:val="-2"/>
          <w:sz w:val="20"/>
        </w:rPr>
        <w:t xml:space="preserve"> </w:t>
      </w:r>
      <w:r>
        <w:rPr>
          <w:sz w:val="20"/>
        </w:rPr>
        <w:t>engineers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Selenium</w:t>
      </w:r>
      <w:r>
        <w:rPr>
          <w:spacing w:val="-3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practices,</w:t>
      </w:r>
      <w:r>
        <w:rPr>
          <w:spacing w:val="-4"/>
          <w:sz w:val="20"/>
        </w:rPr>
        <w:t xml:space="preserve"> </w:t>
      </w:r>
      <w:r>
        <w:rPr>
          <w:sz w:val="20"/>
        </w:rPr>
        <w:t>POM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CI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 overall team velocity and code quality.</w:t>
      </w:r>
    </w:p>
    <w:p w14:paraId="11FA8151" w14:textId="249C7CD4" w:rsidR="00396858" w:rsidRDefault="00396858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5" w:line="213" w:lineRule="auto"/>
        <w:ind w:right="125" w:hanging="255"/>
        <w:rPr>
          <w:sz w:val="20"/>
        </w:rPr>
      </w:pPr>
      <w:r>
        <w:rPr>
          <w:b/>
          <w:sz w:val="20"/>
        </w:rPr>
        <w:t>Collaborated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owners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refine</w:t>
      </w:r>
      <w:r>
        <w:rPr>
          <w:spacing w:val="-5"/>
          <w:sz w:val="20"/>
        </w:rPr>
        <w:t xml:space="preserve"> </w:t>
      </w:r>
      <w:r>
        <w:rPr>
          <w:sz w:val="20"/>
        </w:rPr>
        <w:t>acceptance</w:t>
      </w:r>
      <w:r>
        <w:rPr>
          <w:spacing w:val="-4"/>
          <w:sz w:val="20"/>
        </w:rPr>
        <w:t xml:space="preserve"> </w:t>
      </w:r>
      <w:r>
        <w:rPr>
          <w:sz w:val="20"/>
        </w:rPr>
        <w:t>criteria,</w:t>
      </w:r>
      <w:r>
        <w:rPr>
          <w:spacing w:val="-4"/>
          <w:sz w:val="20"/>
        </w:rPr>
        <w:t xml:space="preserve"> </w:t>
      </w:r>
      <w:r>
        <w:rPr>
          <w:sz w:val="20"/>
        </w:rPr>
        <w:t>translating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directly</w:t>
      </w:r>
      <w:r>
        <w:rPr>
          <w:spacing w:val="-4"/>
          <w:sz w:val="20"/>
        </w:rPr>
        <w:t xml:space="preserve"> </w:t>
      </w:r>
      <w:r>
        <w:rPr>
          <w:sz w:val="20"/>
        </w:rPr>
        <w:t>into BDD test scenarios — closing the gap between business intent and automated coverage</w:t>
      </w:r>
    </w:p>
    <w:p w14:paraId="0424F662" w14:textId="033A0447" w:rsidR="00C35206" w:rsidRDefault="00000000">
      <w:pPr>
        <w:pStyle w:val="Heading3"/>
        <w:tabs>
          <w:tab w:val="right" w:pos="10118"/>
        </w:tabs>
        <w:spacing w:before="246" w:line="262" w:lineRule="exact"/>
      </w:pPr>
      <w:r>
        <w:rPr>
          <w:color w:val="18395B"/>
        </w:rPr>
        <w:t>Quality</w:t>
      </w:r>
      <w:r>
        <w:rPr>
          <w:color w:val="18395B"/>
          <w:spacing w:val="53"/>
        </w:rPr>
        <w:t xml:space="preserve"> </w:t>
      </w:r>
      <w:r>
        <w:rPr>
          <w:color w:val="18395B"/>
          <w:spacing w:val="-2"/>
        </w:rPr>
        <w:t>Engineer</w:t>
      </w:r>
      <w:r>
        <w:rPr>
          <w:color w:val="18395B"/>
        </w:rPr>
        <w:tab/>
      </w:r>
      <w:r>
        <w:rPr>
          <w:spacing w:val="-4"/>
        </w:rPr>
        <w:t>20</w:t>
      </w:r>
      <w:r w:rsidR="00396858">
        <w:rPr>
          <w:spacing w:val="-4"/>
        </w:rPr>
        <w:t>1</w:t>
      </w:r>
      <w:r>
        <w:rPr>
          <w:spacing w:val="-4"/>
        </w:rPr>
        <w:t xml:space="preserve">2 </w:t>
      </w:r>
      <w:r>
        <w:t>– 20</w:t>
      </w:r>
      <w:r w:rsidR="00396858">
        <w:t>14</w:t>
      </w:r>
    </w:p>
    <w:p w14:paraId="190CD16A" w14:textId="4B612F30" w:rsidR="00C35206" w:rsidRDefault="00396858">
      <w:pPr>
        <w:spacing w:line="262" w:lineRule="exact"/>
        <w:ind w:left="84"/>
        <w:rPr>
          <w:i/>
          <w:sz w:val="20"/>
        </w:rPr>
      </w:pPr>
      <w:r w:rsidRPr="00396858">
        <w:rPr>
          <w:i/>
          <w:color w:val="535353"/>
          <w:w w:val="105"/>
          <w:sz w:val="20"/>
        </w:rPr>
        <w:t xml:space="preserve">Nyccous </w:t>
      </w:r>
      <w:r w:rsidR="00952805" w:rsidRPr="00396858">
        <w:rPr>
          <w:i/>
          <w:color w:val="535353"/>
          <w:w w:val="105"/>
          <w:sz w:val="20"/>
        </w:rPr>
        <w:t>solutions</w:t>
      </w:r>
      <w:r w:rsidR="00952805">
        <w:rPr>
          <w:i/>
          <w:color w:val="535353"/>
          <w:w w:val="105"/>
          <w:sz w:val="20"/>
        </w:rPr>
        <w:t xml:space="preserve"> Pvt</w:t>
      </w:r>
      <w:r>
        <w:rPr>
          <w:i/>
          <w:color w:val="535353"/>
          <w:spacing w:val="26"/>
          <w:w w:val="105"/>
          <w:sz w:val="20"/>
        </w:rPr>
        <w:t xml:space="preserve"> </w:t>
      </w:r>
      <w:r>
        <w:rPr>
          <w:i/>
          <w:color w:val="535353"/>
          <w:spacing w:val="-4"/>
          <w:w w:val="105"/>
          <w:sz w:val="20"/>
        </w:rPr>
        <w:t>Ltd.</w:t>
      </w:r>
    </w:p>
    <w:p w14:paraId="30B24387" w14:textId="64E1ABC9" w:rsidR="00396858" w:rsidRPr="00935ABE" w:rsidRDefault="00396858" w:rsidP="00935ABE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7" w:line="213" w:lineRule="auto"/>
        <w:ind w:right="164" w:hanging="255"/>
        <w:rPr>
          <w:bCs/>
          <w:sz w:val="20"/>
        </w:rPr>
      </w:pPr>
      <w:r w:rsidRPr="00935ABE">
        <w:rPr>
          <w:bCs/>
          <w:sz w:val="20"/>
        </w:rPr>
        <w:t xml:space="preserve">Involved in </w:t>
      </w:r>
      <w:r w:rsidRPr="00935ABE">
        <w:rPr>
          <w:b/>
          <w:sz w:val="20"/>
        </w:rPr>
        <w:t>Functional</w:t>
      </w:r>
      <w:r w:rsidRPr="00935ABE">
        <w:rPr>
          <w:bCs/>
          <w:sz w:val="20"/>
        </w:rPr>
        <w:t xml:space="preserve"> Testing, </w:t>
      </w:r>
      <w:r w:rsidRPr="00935ABE">
        <w:rPr>
          <w:b/>
          <w:sz w:val="20"/>
        </w:rPr>
        <w:t>System</w:t>
      </w:r>
      <w:r w:rsidRPr="00935ABE">
        <w:rPr>
          <w:bCs/>
          <w:sz w:val="20"/>
        </w:rPr>
        <w:t xml:space="preserve"> Testing, </w:t>
      </w:r>
      <w:r w:rsidRPr="00935ABE">
        <w:rPr>
          <w:b/>
          <w:sz w:val="20"/>
        </w:rPr>
        <w:t>Regression</w:t>
      </w:r>
      <w:r w:rsidRPr="00935ABE">
        <w:rPr>
          <w:bCs/>
          <w:sz w:val="20"/>
        </w:rPr>
        <w:t xml:space="preserve"> Testing, User Acceptance Testing (</w:t>
      </w:r>
      <w:r w:rsidRPr="00935ABE">
        <w:rPr>
          <w:b/>
          <w:sz w:val="20"/>
        </w:rPr>
        <w:t>UAT</w:t>
      </w:r>
      <w:r w:rsidRPr="00935ABE">
        <w:rPr>
          <w:bCs/>
          <w:sz w:val="20"/>
        </w:rPr>
        <w:t>), and manual test case design and execution.</w:t>
      </w:r>
    </w:p>
    <w:p w14:paraId="60A9B17D" w14:textId="48EE8A8B" w:rsidR="00952805" w:rsidRPr="00935ABE" w:rsidRDefault="00952805" w:rsidP="00935ABE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7" w:line="213" w:lineRule="auto"/>
        <w:ind w:right="164" w:hanging="255"/>
        <w:rPr>
          <w:bCs/>
          <w:sz w:val="20"/>
        </w:rPr>
      </w:pPr>
      <w:r w:rsidRPr="00935ABE">
        <w:rPr>
          <w:bCs/>
          <w:sz w:val="20"/>
        </w:rPr>
        <w:t xml:space="preserve">Authored and executed 500+ functional test cases for large-scale projects using Test Link. Experienced in </w:t>
      </w:r>
      <w:r w:rsidRPr="00935ABE">
        <w:rPr>
          <w:b/>
          <w:sz w:val="20"/>
        </w:rPr>
        <w:t>defect tracking</w:t>
      </w:r>
      <w:r w:rsidRPr="00935ABE">
        <w:rPr>
          <w:bCs/>
          <w:sz w:val="20"/>
        </w:rPr>
        <w:t xml:space="preserve"> and </w:t>
      </w:r>
      <w:r w:rsidRPr="00935ABE">
        <w:rPr>
          <w:b/>
          <w:sz w:val="20"/>
        </w:rPr>
        <w:t>test management</w:t>
      </w:r>
      <w:r w:rsidRPr="00935ABE">
        <w:rPr>
          <w:bCs/>
          <w:sz w:val="20"/>
        </w:rPr>
        <w:t xml:space="preserve"> tools such as Team Foundation Server (TFS).</w:t>
      </w:r>
    </w:p>
    <w:p w14:paraId="66E46277" w14:textId="77777777" w:rsidR="00C35206" w:rsidRDefault="00000000">
      <w:pPr>
        <w:pStyle w:val="Heading2"/>
      </w:pPr>
      <w:r>
        <w:rPr>
          <w:color w:val="18395B"/>
          <w:spacing w:val="-2"/>
          <w:w w:val="105"/>
        </w:rPr>
        <w:t>Education</w:t>
      </w:r>
    </w:p>
    <w:p w14:paraId="62A25E1F" w14:textId="77777777" w:rsidR="00C35206" w:rsidRDefault="00000000">
      <w:pPr>
        <w:pStyle w:val="BodyText"/>
        <w:spacing w:before="36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A613EA9" wp14:editId="6FADAB4A">
                <wp:simplePos x="0" y="0"/>
                <wp:positionH relativeFrom="page">
                  <wp:posOffset>593725</wp:posOffset>
                </wp:positionH>
                <wp:positionV relativeFrom="paragraph">
                  <wp:posOffset>210064</wp:posOffset>
                </wp:positionV>
                <wp:extent cx="6371590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E7943" id="Graphic 4" o:spid="_x0000_s1026" style="position:absolute;margin-left:46.75pt;margin-top:16.55pt;width:501.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SJlbnN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0A01C4E0" w14:textId="77777777" w:rsidR="00C35206" w:rsidRDefault="00000000">
      <w:pPr>
        <w:pStyle w:val="Heading3"/>
        <w:spacing w:before="93" w:line="262" w:lineRule="exact"/>
      </w:pPr>
      <w:bookmarkStart w:id="14" w:name="Bachelor_of_Engineering_(B.E.)_Electrica"/>
      <w:bookmarkEnd w:id="14"/>
      <w:r>
        <w:rPr>
          <w:w w:val="110"/>
        </w:rPr>
        <w:t>Bachelor</w:t>
      </w:r>
      <w:r>
        <w:rPr>
          <w:spacing w:val="7"/>
          <w:w w:val="110"/>
        </w:rPr>
        <w:t xml:space="preserve"> </w:t>
      </w:r>
      <w:r>
        <w:rPr>
          <w:w w:val="110"/>
        </w:rPr>
        <w:t>of</w:t>
      </w:r>
      <w:r>
        <w:rPr>
          <w:spacing w:val="8"/>
          <w:w w:val="110"/>
        </w:rPr>
        <w:t xml:space="preserve"> </w:t>
      </w:r>
      <w:r>
        <w:rPr>
          <w:w w:val="110"/>
        </w:rPr>
        <w:t>Engineering</w:t>
      </w:r>
      <w:r>
        <w:rPr>
          <w:spacing w:val="10"/>
          <w:w w:val="110"/>
        </w:rPr>
        <w:t xml:space="preserve"> </w:t>
      </w:r>
      <w:r>
        <w:rPr>
          <w:w w:val="110"/>
        </w:rPr>
        <w:t>(B.E.)</w:t>
      </w:r>
      <w:r>
        <w:rPr>
          <w:spacing w:val="8"/>
          <w:w w:val="110"/>
        </w:rPr>
        <w:t xml:space="preserve"> </w:t>
      </w:r>
      <w:r>
        <w:rPr>
          <w:w w:val="110"/>
        </w:rPr>
        <w:t>Electrical,</w:t>
      </w:r>
      <w:r>
        <w:rPr>
          <w:spacing w:val="11"/>
          <w:w w:val="110"/>
        </w:rPr>
        <w:t xml:space="preserve"> </w:t>
      </w:r>
      <w:r>
        <w:rPr>
          <w:w w:val="110"/>
        </w:rPr>
        <w:t>Electronics</w:t>
      </w:r>
      <w:r>
        <w:rPr>
          <w:spacing w:val="9"/>
          <w:w w:val="110"/>
        </w:rPr>
        <w:t xml:space="preserve"> </w:t>
      </w:r>
      <w:r>
        <w:rPr>
          <w:w w:val="110"/>
        </w:rPr>
        <w:t>&amp;</w:t>
      </w:r>
      <w:r>
        <w:rPr>
          <w:spacing w:val="9"/>
          <w:w w:val="110"/>
        </w:rPr>
        <w:t xml:space="preserve"> </w:t>
      </w:r>
      <w:r>
        <w:rPr>
          <w:w w:val="110"/>
        </w:rPr>
        <w:t>Communications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Engineering</w:t>
      </w:r>
    </w:p>
    <w:p w14:paraId="00EA714A" w14:textId="77777777" w:rsidR="00C35206" w:rsidRDefault="00000000">
      <w:pPr>
        <w:tabs>
          <w:tab w:val="left" w:pos="9138"/>
        </w:tabs>
        <w:spacing w:line="262" w:lineRule="exact"/>
        <w:ind w:left="84"/>
        <w:rPr>
          <w:sz w:val="20"/>
        </w:rPr>
      </w:pPr>
      <w:r>
        <w:rPr>
          <w:i/>
          <w:sz w:val="20"/>
        </w:rPr>
        <w:t>Sathyabama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University,</w:t>
      </w:r>
      <w:r>
        <w:rPr>
          <w:i/>
          <w:spacing w:val="45"/>
          <w:sz w:val="20"/>
        </w:rPr>
        <w:t xml:space="preserve"> </w:t>
      </w:r>
      <w:r>
        <w:rPr>
          <w:i/>
          <w:spacing w:val="-2"/>
          <w:sz w:val="20"/>
        </w:rPr>
        <w:t>Chennai</w:t>
      </w:r>
      <w:r>
        <w:rPr>
          <w:i/>
          <w:sz w:val="20"/>
        </w:rPr>
        <w:tab/>
      </w:r>
      <w:r>
        <w:rPr>
          <w:sz w:val="20"/>
        </w:rPr>
        <w:t>2007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2011</w:t>
      </w:r>
    </w:p>
    <w:p w14:paraId="3D08C1EE" w14:textId="77777777" w:rsidR="00C35206" w:rsidRDefault="00000000">
      <w:pPr>
        <w:pStyle w:val="Heading2"/>
        <w:spacing w:before="156"/>
      </w:pPr>
      <w:bookmarkStart w:id="15" w:name="Certifications_&amp;_Professional_Developmen"/>
      <w:bookmarkEnd w:id="15"/>
      <w:r>
        <w:rPr>
          <w:color w:val="18395B"/>
          <w:w w:val="105"/>
        </w:rPr>
        <w:t>Certifications</w:t>
      </w:r>
      <w:r>
        <w:rPr>
          <w:color w:val="18395B"/>
          <w:spacing w:val="3"/>
          <w:w w:val="105"/>
        </w:rPr>
        <w:t xml:space="preserve"> </w:t>
      </w:r>
      <w:r>
        <w:rPr>
          <w:color w:val="18395B"/>
          <w:w w:val="105"/>
        </w:rPr>
        <w:t>&amp;</w:t>
      </w:r>
      <w:r>
        <w:rPr>
          <w:color w:val="18395B"/>
          <w:spacing w:val="1"/>
          <w:w w:val="105"/>
        </w:rPr>
        <w:t xml:space="preserve"> </w:t>
      </w:r>
      <w:r>
        <w:rPr>
          <w:color w:val="18395B"/>
          <w:w w:val="105"/>
        </w:rPr>
        <w:t>Professional</w:t>
      </w:r>
      <w:r>
        <w:rPr>
          <w:color w:val="18395B"/>
          <w:spacing w:val="3"/>
          <w:w w:val="105"/>
        </w:rPr>
        <w:t xml:space="preserve"> </w:t>
      </w:r>
      <w:r>
        <w:rPr>
          <w:color w:val="18395B"/>
          <w:spacing w:val="-2"/>
          <w:w w:val="105"/>
        </w:rPr>
        <w:t>Development</w:t>
      </w:r>
    </w:p>
    <w:p w14:paraId="14049B16" w14:textId="77777777" w:rsidR="00C35206" w:rsidRDefault="00000000">
      <w:pPr>
        <w:pStyle w:val="BodyText"/>
        <w:spacing w:before="36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91242D" wp14:editId="7F25BA92">
                <wp:simplePos x="0" y="0"/>
                <wp:positionH relativeFrom="page">
                  <wp:posOffset>593725</wp:posOffset>
                </wp:positionH>
                <wp:positionV relativeFrom="paragraph">
                  <wp:posOffset>209592</wp:posOffset>
                </wp:positionV>
                <wp:extent cx="6371590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6D9FA" id="Graphic 5" o:spid="_x0000_s1026" style="position:absolute;margin-left:46.75pt;margin-top:16.5pt;width:501.7pt;height:1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Dw5Jy9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158DACF9" w14:textId="77777777" w:rsidR="00A85FD5" w:rsidRPr="00A85FD5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"/>
        <w:ind w:left="302" w:hanging="252"/>
        <w:rPr>
          <w:sz w:val="20"/>
        </w:rPr>
      </w:pPr>
      <w:r>
        <w:rPr>
          <w:spacing w:val="-2"/>
          <w:sz w:val="20"/>
        </w:rPr>
        <w:t>ISTQB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Foundation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Level</w:t>
      </w:r>
      <w:r w:rsidR="00A85FD5">
        <w:rPr>
          <w:spacing w:val="-4"/>
          <w:sz w:val="20"/>
        </w:rPr>
        <w:t xml:space="preserve"> </w:t>
      </w:r>
    </w:p>
    <w:p w14:paraId="0FBE4ED9" w14:textId="14E013C0" w:rsidR="00C35206" w:rsidRDefault="00A85FD5">
      <w:pPr>
        <w:pStyle w:val="ListParagraph"/>
        <w:numPr>
          <w:ilvl w:val="0"/>
          <w:numId w:val="1"/>
        </w:numPr>
        <w:tabs>
          <w:tab w:val="left" w:pos="302"/>
        </w:tabs>
        <w:spacing w:before="1"/>
        <w:ind w:left="302" w:hanging="252"/>
        <w:rPr>
          <w:sz w:val="20"/>
        </w:rPr>
      </w:pPr>
      <w:r w:rsidRPr="00A85FD5">
        <w:rPr>
          <w:b/>
          <w:bCs/>
          <w:sz w:val="20"/>
        </w:rPr>
        <w:t>Anthropic Claude &amp; Agentic AI Certifications</w:t>
      </w:r>
      <w:r>
        <w:rPr>
          <w:b/>
          <w:bCs/>
          <w:sz w:val="20"/>
        </w:rPr>
        <w:t xml:space="preserve"> - </w:t>
      </w:r>
      <w:r w:rsidRPr="00A85FD5">
        <w:rPr>
          <w:sz w:val="20"/>
        </w:rPr>
        <w:t>Completed advanced training in Claude AI, Claude Code, Model Context Protocol (MCP), and Agent Skills, covering AI foundations, AI-assisted software development, context engineering, protocol integration, and agentic system architecture.</w:t>
      </w:r>
    </w:p>
    <w:p w14:paraId="12E3829F" w14:textId="77777777" w:rsidR="00C35206" w:rsidRDefault="00000000">
      <w:pPr>
        <w:pStyle w:val="Heading2"/>
        <w:spacing w:before="159"/>
      </w:pPr>
      <w:bookmarkStart w:id="16" w:name="Key_Achievements"/>
      <w:bookmarkEnd w:id="16"/>
      <w:r>
        <w:rPr>
          <w:color w:val="18395B"/>
          <w:w w:val="105"/>
        </w:rPr>
        <w:t>Key</w:t>
      </w:r>
      <w:r>
        <w:rPr>
          <w:color w:val="18395B"/>
          <w:spacing w:val="33"/>
          <w:w w:val="105"/>
        </w:rPr>
        <w:t xml:space="preserve"> </w:t>
      </w:r>
      <w:r>
        <w:rPr>
          <w:color w:val="18395B"/>
          <w:spacing w:val="-2"/>
          <w:w w:val="105"/>
        </w:rPr>
        <w:t>Achievements</w:t>
      </w:r>
    </w:p>
    <w:p w14:paraId="3D16D28C" w14:textId="77777777" w:rsidR="00C35206" w:rsidRDefault="00000000">
      <w:pPr>
        <w:pStyle w:val="BodyText"/>
        <w:spacing w:before="37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573665A" wp14:editId="172A7984">
                <wp:simplePos x="0" y="0"/>
                <wp:positionH relativeFrom="page">
                  <wp:posOffset>593725</wp:posOffset>
                </wp:positionH>
                <wp:positionV relativeFrom="paragraph">
                  <wp:posOffset>210481</wp:posOffset>
                </wp:positionV>
                <wp:extent cx="6371590" cy="152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 h="15240">
                              <a:moveTo>
                                <a:pt x="6371336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6371336" y="15189"/>
                              </a:lnTo>
                              <a:lnTo>
                                <a:pt x="6371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5F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85C7" id="Graphic 6" o:spid="_x0000_s1026" style="position:absolute;margin-left:46.75pt;margin-top:16.55pt;width:501.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" path="m6371336,l,,,15189r6371336,l6371336,xe" fillcolor="#2a5f99" stroked="f">
                <v:path arrowok="t"/>
                <w10:wrap type="topAndBottom" anchorx="page"/>
              </v:shape>
            </w:pict>
          </mc:Fallback>
        </mc:AlternateContent>
      </w:r>
    </w:p>
    <w:p w14:paraId="2F9814F6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23" w:line="213" w:lineRule="auto"/>
        <w:ind w:right="170" w:hanging="255"/>
        <w:rPr>
          <w:sz w:val="20"/>
        </w:rPr>
      </w:pPr>
      <w:r>
        <w:rPr>
          <w:b/>
          <w:sz w:val="20"/>
        </w:rPr>
        <w:t>Reduced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regression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time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60%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by</w:t>
      </w:r>
      <w:r>
        <w:rPr>
          <w:spacing w:val="38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38"/>
          <w:sz w:val="20"/>
        </w:rPr>
        <w:t xml:space="preserve"> </w:t>
      </w:r>
      <w:r>
        <w:rPr>
          <w:sz w:val="20"/>
        </w:rPr>
        <w:t>parallel</w:t>
      </w:r>
      <w:r>
        <w:rPr>
          <w:spacing w:val="40"/>
          <w:sz w:val="20"/>
        </w:rPr>
        <w:t xml:space="preserve"> </w:t>
      </w:r>
      <w:r>
        <w:rPr>
          <w:sz w:val="20"/>
        </w:rPr>
        <w:t>execution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sz w:val="20"/>
        </w:rPr>
        <w:t>Selenium</w:t>
      </w:r>
      <w:r>
        <w:rPr>
          <w:spacing w:val="39"/>
          <w:sz w:val="20"/>
        </w:rPr>
        <w:t xml:space="preserve"> </w:t>
      </w:r>
      <w:r>
        <w:rPr>
          <w:sz w:val="20"/>
        </w:rPr>
        <w:t>Grid</w:t>
      </w:r>
      <w:r>
        <w:rPr>
          <w:spacing w:val="39"/>
          <w:sz w:val="20"/>
        </w:rPr>
        <w:t xml:space="preserve"> </w:t>
      </w:r>
      <w:r>
        <w:rPr>
          <w:sz w:val="20"/>
        </w:rPr>
        <w:t>+</w:t>
      </w:r>
      <w:r>
        <w:rPr>
          <w:spacing w:val="40"/>
          <w:sz w:val="20"/>
        </w:rPr>
        <w:t xml:space="preserve"> </w:t>
      </w:r>
      <w:r>
        <w:rPr>
          <w:sz w:val="20"/>
        </w:rPr>
        <w:t>Docker across containerized environments.</w:t>
      </w:r>
    </w:p>
    <w:p w14:paraId="7868DB82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175" w:hanging="255"/>
        <w:rPr>
          <w:sz w:val="20"/>
        </w:rPr>
      </w:pPr>
      <w:r>
        <w:rPr>
          <w:b/>
          <w:sz w:val="20"/>
        </w:rPr>
        <w:t>Improved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execution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~40%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through</w:t>
      </w:r>
      <w:r>
        <w:rPr>
          <w:spacing w:val="35"/>
          <w:sz w:val="20"/>
        </w:rPr>
        <w:t xml:space="preserve"> </w:t>
      </w:r>
      <w:r>
        <w:rPr>
          <w:sz w:val="20"/>
        </w:rPr>
        <w:t>strategic</w:t>
      </w:r>
      <w:r>
        <w:rPr>
          <w:spacing w:val="36"/>
          <w:sz w:val="20"/>
        </w:rPr>
        <w:t xml:space="preserve"> </w:t>
      </w:r>
      <w:r>
        <w:rPr>
          <w:sz w:val="20"/>
        </w:rPr>
        <w:t>migration</w:t>
      </w:r>
      <w:r>
        <w:rPr>
          <w:spacing w:val="34"/>
          <w:sz w:val="20"/>
        </w:rPr>
        <w:t xml:space="preserve"> </w:t>
      </w:r>
      <w:r>
        <w:rPr>
          <w:sz w:val="20"/>
        </w:rPr>
        <w:t>from</w:t>
      </w:r>
      <w:r>
        <w:rPr>
          <w:spacing w:val="34"/>
          <w:sz w:val="20"/>
        </w:rPr>
        <w:t xml:space="preserve"> </w:t>
      </w:r>
      <w:r>
        <w:rPr>
          <w:sz w:val="20"/>
        </w:rPr>
        <w:t>Selenium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Playwright</w:t>
      </w:r>
      <w:r>
        <w:rPr>
          <w:spacing w:val="33"/>
          <w:sz w:val="20"/>
        </w:rPr>
        <w:t xml:space="preserve"> </w:t>
      </w:r>
      <w:r>
        <w:rPr>
          <w:sz w:val="20"/>
        </w:rPr>
        <w:t>for high-churn UI components.</w:t>
      </w:r>
    </w:p>
    <w:p w14:paraId="69BA08A1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line="213" w:lineRule="auto"/>
        <w:ind w:right="231" w:hanging="255"/>
        <w:rPr>
          <w:sz w:val="20"/>
        </w:rPr>
      </w:pPr>
      <w:r>
        <w:rPr>
          <w:b/>
          <w:sz w:val="20"/>
        </w:rPr>
        <w:t>Accelerated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script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authoring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~35%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embedding</w:t>
      </w:r>
      <w:r>
        <w:rPr>
          <w:spacing w:val="-3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prompt engineering into the QA workflow.</w:t>
      </w:r>
    </w:p>
    <w:p w14:paraId="20E9F2D0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24" w:line="213" w:lineRule="auto"/>
        <w:ind w:right="234" w:hanging="255"/>
        <w:rPr>
          <w:sz w:val="20"/>
        </w:rPr>
      </w:pPr>
      <w:r>
        <w:rPr>
          <w:b/>
          <w:sz w:val="20"/>
        </w:rPr>
        <w:t>Achieved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90%+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API test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coverage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services,</w:t>
      </w:r>
      <w:r>
        <w:rPr>
          <w:spacing w:val="-3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2"/>
          <w:sz w:val="20"/>
        </w:rPr>
        <w:t xml:space="preserve"> </w:t>
      </w:r>
      <w:r>
        <w:rPr>
          <w:sz w:val="20"/>
        </w:rPr>
        <w:t>defect</w:t>
      </w:r>
      <w:r>
        <w:rPr>
          <w:spacing w:val="-2"/>
          <w:sz w:val="20"/>
        </w:rPr>
        <w:t xml:space="preserve"> </w:t>
      </w:r>
      <w:r>
        <w:rPr>
          <w:sz w:val="20"/>
        </w:rPr>
        <w:t>escape</w:t>
      </w:r>
      <w:r>
        <w:rPr>
          <w:spacing w:val="-3"/>
          <w:sz w:val="20"/>
        </w:rPr>
        <w:t xml:space="preserve"> </w:t>
      </w:r>
      <w:r>
        <w:rPr>
          <w:sz w:val="20"/>
        </w:rPr>
        <w:t>rate to production.</w:t>
      </w:r>
    </w:p>
    <w:p w14:paraId="4A14E5BC" w14:textId="77777777" w:rsidR="00C35206" w:rsidRDefault="00000000">
      <w:pPr>
        <w:pStyle w:val="ListParagraph"/>
        <w:numPr>
          <w:ilvl w:val="0"/>
          <w:numId w:val="1"/>
        </w:numPr>
        <w:tabs>
          <w:tab w:val="left" w:pos="302"/>
          <w:tab w:val="left" w:pos="304"/>
        </w:tabs>
        <w:spacing w:before="17" w:line="213" w:lineRule="auto"/>
        <w:ind w:right="724" w:hanging="255"/>
        <w:rPr>
          <w:sz w:val="20"/>
        </w:rPr>
      </w:pPr>
      <w:r>
        <w:rPr>
          <w:b/>
          <w:sz w:val="20"/>
        </w:rPr>
        <w:t>Delivered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zero-environment-inconsistency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runs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by</w:t>
      </w:r>
      <w:r>
        <w:rPr>
          <w:spacing w:val="28"/>
          <w:sz w:val="20"/>
        </w:rPr>
        <w:t xml:space="preserve"> </w:t>
      </w:r>
      <w:r>
        <w:rPr>
          <w:sz w:val="20"/>
        </w:rPr>
        <w:t>containerizing</w:t>
      </w:r>
      <w:r>
        <w:rPr>
          <w:spacing w:val="27"/>
          <w:sz w:val="20"/>
        </w:rPr>
        <w:t xml:space="preserve"> </w:t>
      </w:r>
      <w:r>
        <w:rPr>
          <w:sz w:val="20"/>
        </w:rPr>
        <w:t>Selenium</w:t>
      </w:r>
      <w:r>
        <w:rPr>
          <w:spacing w:val="27"/>
          <w:sz w:val="20"/>
        </w:rPr>
        <w:t xml:space="preserve"> </w:t>
      </w:r>
      <w:r>
        <w:rPr>
          <w:sz w:val="20"/>
        </w:rPr>
        <w:t>Grid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Docker, eliminating “works on my machine” failures.</w:t>
      </w:r>
    </w:p>
    <w:sectPr w:rsidR="00C35206">
      <w:pgSz w:w="11910" w:h="16840"/>
      <w:pgMar w:top="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4723A"/>
    <w:multiLevelType w:val="hybridMultilevel"/>
    <w:tmpl w:val="DAC2E1C2"/>
    <w:lvl w:ilvl="0" w:tplc="8AD461D0">
      <w:numFmt w:val="bullet"/>
      <w:lvlText w:val="•"/>
      <w:lvlJc w:val="left"/>
      <w:pPr>
        <w:ind w:left="304" w:hanging="254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0"/>
        <w:szCs w:val="20"/>
        <w:lang w:val="en-US" w:eastAsia="en-US" w:bidi="ar-SA"/>
      </w:rPr>
    </w:lvl>
    <w:lvl w:ilvl="1" w:tplc="C46046C6">
      <w:numFmt w:val="bullet"/>
      <w:lvlText w:val="•"/>
      <w:lvlJc w:val="left"/>
      <w:pPr>
        <w:ind w:left="1291" w:hanging="254"/>
      </w:pPr>
      <w:rPr>
        <w:rFonts w:hint="default"/>
        <w:lang w:val="en-US" w:eastAsia="en-US" w:bidi="ar-SA"/>
      </w:rPr>
    </w:lvl>
    <w:lvl w:ilvl="2" w:tplc="7F7C16AE">
      <w:numFmt w:val="bullet"/>
      <w:lvlText w:val="•"/>
      <w:lvlJc w:val="left"/>
      <w:pPr>
        <w:ind w:left="2282" w:hanging="254"/>
      </w:pPr>
      <w:rPr>
        <w:rFonts w:hint="default"/>
        <w:lang w:val="en-US" w:eastAsia="en-US" w:bidi="ar-SA"/>
      </w:rPr>
    </w:lvl>
    <w:lvl w:ilvl="3" w:tplc="8ADC8052">
      <w:numFmt w:val="bullet"/>
      <w:lvlText w:val="•"/>
      <w:lvlJc w:val="left"/>
      <w:pPr>
        <w:ind w:left="3273" w:hanging="254"/>
      </w:pPr>
      <w:rPr>
        <w:rFonts w:hint="default"/>
        <w:lang w:val="en-US" w:eastAsia="en-US" w:bidi="ar-SA"/>
      </w:rPr>
    </w:lvl>
    <w:lvl w:ilvl="4" w:tplc="5BA09AFC">
      <w:numFmt w:val="bullet"/>
      <w:lvlText w:val="•"/>
      <w:lvlJc w:val="left"/>
      <w:pPr>
        <w:ind w:left="4264" w:hanging="254"/>
      </w:pPr>
      <w:rPr>
        <w:rFonts w:hint="default"/>
        <w:lang w:val="en-US" w:eastAsia="en-US" w:bidi="ar-SA"/>
      </w:rPr>
    </w:lvl>
    <w:lvl w:ilvl="5" w:tplc="4E5A5B74">
      <w:numFmt w:val="bullet"/>
      <w:lvlText w:val="•"/>
      <w:lvlJc w:val="left"/>
      <w:pPr>
        <w:ind w:left="5255" w:hanging="254"/>
      </w:pPr>
      <w:rPr>
        <w:rFonts w:hint="default"/>
        <w:lang w:val="en-US" w:eastAsia="en-US" w:bidi="ar-SA"/>
      </w:rPr>
    </w:lvl>
    <w:lvl w:ilvl="6" w:tplc="D960F0BC">
      <w:numFmt w:val="bullet"/>
      <w:lvlText w:val="•"/>
      <w:lvlJc w:val="left"/>
      <w:pPr>
        <w:ind w:left="6246" w:hanging="254"/>
      </w:pPr>
      <w:rPr>
        <w:rFonts w:hint="default"/>
        <w:lang w:val="en-US" w:eastAsia="en-US" w:bidi="ar-SA"/>
      </w:rPr>
    </w:lvl>
    <w:lvl w:ilvl="7" w:tplc="1F20684E">
      <w:numFmt w:val="bullet"/>
      <w:lvlText w:val="•"/>
      <w:lvlJc w:val="left"/>
      <w:pPr>
        <w:ind w:left="7237" w:hanging="254"/>
      </w:pPr>
      <w:rPr>
        <w:rFonts w:hint="default"/>
        <w:lang w:val="en-US" w:eastAsia="en-US" w:bidi="ar-SA"/>
      </w:rPr>
    </w:lvl>
    <w:lvl w:ilvl="8" w:tplc="F8022302">
      <w:numFmt w:val="bullet"/>
      <w:lvlText w:val="•"/>
      <w:lvlJc w:val="left"/>
      <w:pPr>
        <w:ind w:left="8228" w:hanging="254"/>
      </w:pPr>
      <w:rPr>
        <w:rFonts w:hint="default"/>
        <w:lang w:val="en-US" w:eastAsia="en-US" w:bidi="ar-SA"/>
      </w:rPr>
    </w:lvl>
  </w:abstractNum>
  <w:num w:numId="1" w16cid:durableId="1871717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06"/>
    <w:rsid w:val="00080A31"/>
    <w:rsid w:val="0018069E"/>
    <w:rsid w:val="00287C41"/>
    <w:rsid w:val="00396858"/>
    <w:rsid w:val="00645A64"/>
    <w:rsid w:val="0079691D"/>
    <w:rsid w:val="008B72B0"/>
    <w:rsid w:val="00935ABE"/>
    <w:rsid w:val="00952805"/>
    <w:rsid w:val="00A85FD5"/>
    <w:rsid w:val="00C35206"/>
    <w:rsid w:val="00DD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54DF"/>
  <w15:docId w15:val="{6F44D70B-2FA8-4E4D-99D3-4AF3F1B1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line="435" w:lineRule="exact"/>
      <w:ind w:left="3" w:right="1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8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13"/>
      <w:ind w:left="8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6"/>
      <w:ind w:left="304" w:hanging="2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m-guttyb7957199" TargetMode="External"/><Relationship Id="rId5" Type="http://schemas.openxmlformats.org/officeDocument/2006/relationships/hyperlink" Target="mailto:om.gutt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968</Words>
  <Characters>5519</Characters>
  <Application>Microsoft Office Word</Application>
  <DocSecurity>0</DocSecurity>
  <Lines>45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Gutty</dc:creator>
  <cp:lastModifiedBy>Om Gutty</cp:lastModifiedBy>
  <cp:revision>2</cp:revision>
  <dcterms:created xsi:type="dcterms:W3CDTF">2026-06-17T08:44:00Z</dcterms:created>
  <dcterms:modified xsi:type="dcterms:W3CDTF">2026-06-17T08:44:00Z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2026-04-02T00:00:00Z</vt:filetime>
  </property>
  <property fmtid="{D5CDD505-2E9C-101B-9397-08002B2CF9AE}" pid="5" name="Producer">
    <vt:lpwstr>Adobe PDF Services</vt:lpwstr>
  </property>
</Properties>
</file>