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 Code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ffffff"/>
          <w:shd w:fill="282828" w:val="clear"/>
        </w:rPr>
      </w:pPr>
      <w:r w:rsidDel="00000000" w:rsidR="00000000" w:rsidRPr="00000000">
        <w:rPr>
          <w:color w:val="ffffff"/>
          <w:shd w:fill="282828" w:val="clear"/>
          <w:rtl w:val="0"/>
        </w:rPr>
        <w:t xml:space="preserve"> Longest Common Prefix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longestCommonPrefix(vector&lt;string&gt;&amp; v)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ans="";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sort(v.begin(),v.end());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n=v.size();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first=v[0],last=v[n-1];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for(int i=0;i&lt;min(first.size(),last.size());i++){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if(first[i]!=last[i]){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ans;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ans+=first[i];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ans;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