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FC14" w14:textId="4E268C0C" w:rsidR="002F06A8" w:rsidRPr="002F06A8" w:rsidRDefault="00CC6462" w:rsidP="002F06A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On-</w:t>
      </w:r>
      <w:r w:rsidR="002F06A8" w:rsidRPr="002F06A8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Campus Guidelines for </w:t>
      </w:r>
      <w:proofErr w:type="spellStart"/>
      <w:r w:rsidR="002F06A8" w:rsidRPr="002F06A8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SITNovate</w:t>
      </w:r>
      <w:proofErr w:type="spellEnd"/>
    </w:p>
    <w:p w14:paraId="42916B37" w14:textId="77777777" w:rsidR="00FD1644" w:rsidRDefault="00FD1644" w:rsidP="00FD1644">
      <w:pPr>
        <w:rPr>
          <w:lang w:val="en-US"/>
        </w:rPr>
      </w:pPr>
    </w:p>
    <w:p w14:paraId="5ACAD955" w14:textId="77777777" w:rsidR="00FD1644" w:rsidRPr="00FD1644" w:rsidRDefault="00FD1644" w:rsidP="00FD1644">
      <w:pPr>
        <w:rPr>
          <w:rFonts w:ascii="Times New Roman" w:hAnsi="Times New Roman" w:cs="Times New Roman"/>
          <w:b/>
          <w:bCs/>
        </w:rPr>
      </w:pPr>
      <w:r w:rsidRPr="00FD1644">
        <w:rPr>
          <w:rFonts w:ascii="Times New Roman" w:hAnsi="Times New Roman" w:cs="Times New Roman"/>
          <w:b/>
          <w:bCs/>
        </w:rPr>
        <w:t>Entry, Stay &amp; Exit Rules</w:t>
      </w:r>
    </w:p>
    <w:p w14:paraId="330073F7" w14:textId="37289490" w:rsidR="00FD1644" w:rsidRPr="00FD1644" w:rsidRDefault="00FD1644" w:rsidP="00CC646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Gate Entry &amp; Exit:</w:t>
      </w:r>
      <w:r w:rsidRPr="00FD1644">
        <w:rPr>
          <w:rFonts w:ascii="Times New Roman" w:hAnsi="Times New Roman" w:cs="Times New Roman"/>
        </w:rPr>
        <w:t xml:space="preserve"> Participants must enter and exit the campus only through designated gates and follow security checks.</w:t>
      </w:r>
    </w:p>
    <w:p w14:paraId="336D8C4B" w14:textId="62469C41" w:rsidR="00FD1644" w:rsidRPr="00FD1644" w:rsidRDefault="00FD1644" w:rsidP="00CC646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Check-in Process:</w:t>
      </w:r>
      <w:r w:rsidRPr="00FD1644">
        <w:rPr>
          <w:rFonts w:ascii="Times New Roman" w:hAnsi="Times New Roman" w:cs="Times New Roman"/>
        </w:rPr>
        <w:t xml:space="preserve"> Upon arrival, participants must check in at the registration desk and collect ID tags or event passes.</w:t>
      </w:r>
      <w:r w:rsidRPr="00CC6462">
        <w:rPr>
          <w:rFonts w:ascii="Times New Roman" w:hAnsi="Times New Roman" w:cs="Times New Roman"/>
        </w:rPr>
        <w:t xml:space="preserve"> </w:t>
      </w:r>
      <w:r w:rsidRPr="00CC6462">
        <w:rPr>
          <w:rFonts w:ascii="Times New Roman" w:hAnsi="Times New Roman" w:cs="Times New Roman"/>
        </w:rPr>
        <w:t xml:space="preserve">All participants must carry their valid college/university ID and event registration proof at all times (Given Id Card at campus at </w:t>
      </w:r>
      <w:r w:rsidRPr="00CC6462">
        <w:rPr>
          <w:rFonts w:ascii="Times New Roman" w:hAnsi="Times New Roman" w:cs="Times New Roman"/>
        </w:rPr>
        <w:t xml:space="preserve">the </w:t>
      </w:r>
      <w:r w:rsidRPr="00CC6462">
        <w:rPr>
          <w:rFonts w:ascii="Times New Roman" w:hAnsi="Times New Roman" w:cs="Times New Roman"/>
        </w:rPr>
        <w:t>time of Registration).</w:t>
      </w:r>
    </w:p>
    <w:p w14:paraId="0CABF09E" w14:textId="6233FE4E" w:rsidR="00FD1644" w:rsidRPr="00FD1644" w:rsidRDefault="00FD1644" w:rsidP="00CC646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Campus Stay Duration:</w:t>
      </w:r>
      <w:r w:rsidRPr="00FD1644">
        <w:rPr>
          <w:rFonts w:ascii="Times New Roman" w:hAnsi="Times New Roman" w:cs="Times New Roman"/>
        </w:rPr>
        <w:t xml:space="preserve"> Participants can only stay within permitted hours. Overnight stay</w:t>
      </w:r>
      <w:r w:rsidRPr="00CC6462">
        <w:rPr>
          <w:rFonts w:ascii="Times New Roman" w:hAnsi="Times New Roman" w:cs="Times New Roman"/>
        </w:rPr>
        <w:t xml:space="preserve"> </w:t>
      </w:r>
      <w:r w:rsidRPr="00FD1644">
        <w:rPr>
          <w:rFonts w:ascii="Times New Roman" w:hAnsi="Times New Roman" w:cs="Times New Roman"/>
        </w:rPr>
        <w:t>requires prior approval from organizers.</w:t>
      </w:r>
    </w:p>
    <w:p w14:paraId="3B3A88EF" w14:textId="77777777" w:rsidR="00FD1644" w:rsidRPr="00FD1644" w:rsidRDefault="00FD1644" w:rsidP="00CC646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Re-entry Rules:</w:t>
      </w:r>
      <w:r w:rsidRPr="00FD1644">
        <w:rPr>
          <w:rFonts w:ascii="Times New Roman" w:hAnsi="Times New Roman" w:cs="Times New Roman"/>
        </w:rPr>
        <w:t xml:space="preserve"> If a participant leaves the campus during the event, re-entry may be restricted or allowed only with organizer approval.</w:t>
      </w:r>
    </w:p>
    <w:p w14:paraId="4FA400C1" w14:textId="77777777" w:rsidR="00FD1644" w:rsidRPr="00FD1644" w:rsidRDefault="00FD1644" w:rsidP="00CC646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Transport &amp; Parking:</w:t>
      </w:r>
      <w:r w:rsidRPr="00FD1644">
        <w:rPr>
          <w:rFonts w:ascii="Times New Roman" w:hAnsi="Times New Roman" w:cs="Times New Roman"/>
        </w:rPr>
        <w:t xml:space="preserve"> If participants are using their own transport, they must park in designated areas. Unauthorized parking may result in penalties.</w:t>
      </w:r>
    </w:p>
    <w:p w14:paraId="61BDD456" w14:textId="71D64150" w:rsidR="00FD1644" w:rsidRPr="00FD1644" w:rsidRDefault="00FD1644" w:rsidP="00CC6462">
      <w:pPr>
        <w:jc w:val="both"/>
        <w:rPr>
          <w:rFonts w:ascii="Times New Roman" w:hAnsi="Times New Roman" w:cs="Times New Roman"/>
          <w:b/>
          <w:bCs/>
        </w:rPr>
      </w:pPr>
      <w:r w:rsidRPr="00CC6462">
        <w:rPr>
          <w:rFonts w:ascii="Times New Roman" w:hAnsi="Times New Roman" w:cs="Times New Roman"/>
          <w:b/>
          <w:bCs/>
        </w:rPr>
        <w:t>Behaviour</w:t>
      </w:r>
      <w:r w:rsidRPr="00FD1644">
        <w:rPr>
          <w:rFonts w:ascii="Times New Roman" w:hAnsi="Times New Roman" w:cs="Times New Roman"/>
          <w:b/>
          <w:bCs/>
        </w:rPr>
        <w:t xml:space="preserve"> &amp; Discipline</w:t>
      </w:r>
    </w:p>
    <w:p w14:paraId="4A87DA7B" w14:textId="77777777" w:rsidR="00FD1644" w:rsidRPr="00FD1644" w:rsidRDefault="00FD1644" w:rsidP="00CC646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Respect Campus Staff:</w:t>
      </w:r>
      <w:r w:rsidRPr="00FD1644">
        <w:rPr>
          <w:rFonts w:ascii="Times New Roman" w:hAnsi="Times New Roman" w:cs="Times New Roman"/>
        </w:rPr>
        <w:t xml:space="preserve"> Participants must cooperate with college security, event coordinators, and faculty members at all times.</w:t>
      </w:r>
    </w:p>
    <w:p w14:paraId="58D58875" w14:textId="77777777" w:rsidR="00FD1644" w:rsidRPr="00FD1644" w:rsidRDefault="00FD1644" w:rsidP="00CC646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No Political or Controversial Activities:</w:t>
      </w:r>
      <w:r w:rsidRPr="00FD1644">
        <w:rPr>
          <w:rFonts w:ascii="Times New Roman" w:hAnsi="Times New Roman" w:cs="Times New Roman"/>
        </w:rPr>
        <w:t xml:space="preserve"> Any form of political, religious, or controversial discussions disrupting the event will not be tolerated.</w:t>
      </w:r>
    </w:p>
    <w:p w14:paraId="12E0E04D" w14:textId="77777777" w:rsidR="00FD1644" w:rsidRPr="00FD1644" w:rsidRDefault="00FD1644" w:rsidP="00CC646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No Public Gatherings:</w:t>
      </w:r>
      <w:r w:rsidRPr="00FD1644">
        <w:rPr>
          <w:rFonts w:ascii="Times New Roman" w:hAnsi="Times New Roman" w:cs="Times New Roman"/>
        </w:rPr>
        <w:t xml:space="preserve"> Unnecessary crowding in hallways, staircases, or non-event areas is prohibited.</w:t>
      </w:r>
    </w:p>
    <w:p w14:paraId="58099DBF" w14:textId="77777777" w:rsidR="00FD1644" w:rsidRPr="00FD1644" w:rsidRDefault="00FD1644" w:rsidP="00CC646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No Harassment:</w:t>
      </w:r>
      <w:r w:rsidRPr="00FD1644">
        <w:rPr>
          <w:rFonts w:ascii="Times New Roman" w:hAnsi="Times New Roman" w:cs="Times New Roman"/>
        </w:rPr>
        <w:t xml:space="preserve"> Any form of bullying, harassment, or discrimination (verbal, physical, or online) will lead to strict action.</w:t>
      </w:r>
    </w:p>
    <w:p w14:paraId="03F595F0" w14:textId="77777777" w:rsidR="00FD1644" w:rsidRPr="00FD1644" w:rsidRDefault="00FD1644" w:rsidP="00CC646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Emergency Situations:</w:t>
      </w:r>
      <w:r w:rsidRPr="00FD1644">
        <w:rPr>
          <w:rFonts w:ascii="Times New Roman" w:hAnsi="Times New Roman" w:cs="Times New Roman"/>
        </w:rPr>
        <w:t xml:space="preserve"> In case of fire alarms, medical emergencies, or security concerns, participants must follow the designated evacuation routes and organizer instructions.</w:t>
      </w:r>
    </w:p>
    <w:p w14:paraId="7F85BABA" w14:textId="77777777" w:rsidR="00FD1644" w:rsidRPr="00FD1644" w:rsidRDefault="00FD1644" w:rsidP="00CC6462">
      <w:pPr>
        <w:jc w:val="both"/>
        <w:rPr>
          <w:rFonts w:ascii="Times New Roman" w:hAnsi="Times New Roman" w:cs="Times New Roman"/>
          <w:b/>
          <w:bCs/>
        </w:rPr>
      </w:pPr>
      <w:r w:rsidRPr="00FD1644">
        <w:rPr>
          <w:rFonts w:ascii="Times New Roman" w:hAnsi="Times New Roman" w:cs="Times New Roman"/>
          <w:b/>
          <w:bCs/>
        </w:rPr>
        <w:t>Workstation &amp; Equipment Usage</w:t>
      </w:r>
    </w:p>
    <w:p w14:paraId="485967A8" w14:textId="77777777" w:rsidR="00FD1644" w:rsidRPr="00FD1644" w:rsidRDefault="00FD1644" w:rsidP="00CC646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Maintain Cleanliness:</w:t>
      </w:r>
      <w:r w:rsidRPr="00FD1644">
        <w:rPr>
          <w:rFonts w:ascii="Times New Roman" w:hAnsi="Times New Roman" w:cs="Times New Roman"/>
        </w:rPr>
        <w:t xml:space="preserve"> Workspaces must be kept clean and tidy. Participants must clean their areas before leaving.</w:t>
      </w:r>
    </w:p>
    <w:p w14:paraId="28EA7C10" w14:textId="77777777" w:rsidR="00FD1644" w:rsidRPr="00FD1644" w:rsidRDefault="00FD1644" w:rsidP="00CC646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Lab &amp; Internet Access:</w:t>
      </w:r>
      <w:r w:rsidRPr="00FD1644">
        <w:rPr>
          <w:rFonts w:ascii="Times New Roman" w:hAnsi="Times New Roman" w:cs="Times New Roman"/>
        </w:rPr>
        <w:t xml:space="preserve"> College lab computers (if provided) must not be used for personal browsing, social media, or unauthorized activities.</w:t>
      </w:r>
    </w:p>
    <w:p w14:paraId="46A63818" w14:textId="77777777" w:rsidR="00FD1644" w:rsidRPr="00FD1644" w:rsidRDefault="00FD1644" w:rsidP="00CC646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Personal Gadgets:</w:t>
      </w:r>
      <w:r w:rsidRPr="00FD1644">
        <w:rPr>
          <w:rFonts w:ascii="Times New Roman" w:hAnsi="Times New Roman" w:cs="Times New Roman"/>
        </w:rPr>
        <w:t xml:space="preserve"> Participants are responsible for their laptops, chargers, and other electronic devices. The college is not liable for any lost items.</w:t>
      </w:r>
    </w:p>
    <w:p w14:paraId="71C2D917" w14:textId="77777777" w:rsidR="00FD1644" w:rsidRPr="00FD1644" w:rsidRDefault="00FD1644" w:rsidP="00CC646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lastRenderedPageBreak/>
        <w:t>Use of College Wi-Fi:</w:t>
      </w:r>
      <w:r w:rsidRPr="00FD1644">
        <w:rPr>
          <w:rFonts w:ascii="Times New Roman" w:hAnsi="Times New Roman" w:cs="Times New Roman"/>
        </w:rPr>
        <w:t xml:space="preserve"> The internet should be used strictly for hackathon-related work. Downloading large files, torrents, or illegal content is prohibited.</w:t>
      </w:r>
    </w:p>
    <w:p w14:paraId="5B0F4888" w14:textId="77777777" w:rsidR="00FD1644" w:rsidRPr="00FD1644" w:rsidRDefault="00FD1644" w:rsidP="00CC646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Hardware Loan Policy:</w:t>
      </w:r>
      <w:r w:rsidRPr="00FD1644">
        <w:rPr>
          <w:rFonts w:ascii="Times New Roman" w:hAnsi="Times New Roman" w:cs="Times New Roman"/>
        </w:rPr>
        <w:t xml:space="preserve"> If college equipment is borrowed (e.g., IoT kits, sensors, projectors), it must be returned in working condition.</w:t>
      </w:r>
    </w:p>
    <w:p w14:paraId="745E68F0" w14:textId="77777777" w:rsidR="00FD1644" w:rsidRPr="00FD1644" w:rsidRDefault="00FD1644" w:rsidP="00CC6462">
      <w:pPr>
        <w:jc w:val="both"/>
        <w:rPr>
          <w:rFonts w:ascii="Times New Roman" w:hAnsi="Times New Roman" w:cs="Times New Roman"/>
          <w:b/>
          <w:bCs/>
        </w:rPr>
      </w:pPr>
      <w:r w:rsidRPr="00FD1644">
        <w:rPr>
          <w:rFonts w:ascii="Times New Roman" w:hAnsi="Times New Roman" w:cs="Times New Roman"/>
          <w:b/>
          <w:bCs/>
        </w:rPr>
        <w:t>Collaboration &amp; Fair Play</w:t>
      </w:r>
    </w:p>
    <w:p w14:paraId="64ECAFBA" w14:textId="77777777" w:rsidR="00FD1644" w:rsidRPr="00FD1644" w:rsidRDefault="00FD1644" w:rsidP="00CC64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Original Work Only:</w:t>
      </w:r>
      <w:r w:rsidRPr="00FD1644">
        <w:rPr>
          <w:rFonts w:ascii="Times New Roman" w:hAnsi="Times New Roman" w:cs="Times New Roman"/>
        </w:rPr>
        <w:t xml:space="preserve"> All submissions must be original. Copying code from other teams or external sources without attribution will lead to disqualification.</w:t>
      </w:r>
    </w:p>
    <w:p w14:paraId="671E6C2D" w14:textId="77777777" w:rsidR="00FD1644" w:rsidRPr="00FD1644" w:rsidRDefault="00FD1644" w:rsidP="00CC64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No External Help:</w:t>
      </w:r>
      <w:r w:rsidRPr="00FD1644">
        <w:rPr>
          <w:rFonts w:ascii="Times New Roman" w:hAnsi="Times New Roman" w:cs="Times New Roman"/>
        </w:rPr>
        <w:t xml:space="preserve"> Teams cannot receive assistance from external mentors or friends outside the hackathon venue.</w:t>
      </w:r>
    </w:p>
    <w:p w14:paraId="1528F2FC" w14:textId="77777777" w:rsidR="00FD1644" w:rsidRPr="00FD1644" w:rsidRDefault="00FD1644" w:rsidP="00CC64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Code Submission Guidelines:</w:t>
      </w:r>
      <w:r w:rsidRPr="00FD1644">
        <w:rPr>
          <w:rFonts w:ascii="Times New Roman" w:hAnsi="Times New Roman" w:cs="Times New Roman"/>
        </w:rPr>
        <w:t xml:space="preserve"> All teams must follow the provided submission format and deadline. Late submissions will not be accepted.</w:t>
      </w:r>
    </w:p>
    <w:p w14:paraId="5EFE71F4" w14:textId="77777777" w:rsidR="00FD1644" w:rsidRPr="00FD1644" w:rsidRDefault="00FD1644" w:rsidP="00CC64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Respect Quiet Zones:</w:t>
      </w:r>
      <w:r w:rsidRPr="00FD1644">
        <w:rPr>
          <w:rFonts w:ascii="Times New Roman" w:hAnsi="Times New Roman" w:cs="Times New Roman"/>
        </w:rPr>
        <w:t xml:space="preserve"> Coding and discussion areas should remain quiet to maintain a focused work environment.</w:t>
      </w:r>
    </w:p>
    <w:p w14:paraId="6266979F" w14:textId="77777777" w:rsidR="00FD1644" w:rsidRPr="00FD1644" w:rsidRDefault="00FD1644" w:rsidP="00CC64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Presentation Decorum:</w:t>
      </w:r>
      <w:r w:rsidRPr="00FD1644">
        <w:rPr>
          <w:rFonts w:ascii="Times New Roman" w:hAnsi="Times New Roman" w:cs="Times New Roman"/>
        </w:rPr>
        <w:t xml:space="preserve"> Teams must be present for their scheduled presentation slot. Missing the slot may lead to penalties.</w:t>
      </w:r>
    </w:p>
    <w:p w14:paraId="14D3A3E1" w14:textId="77777777" w:rsidR="00FD1644" w:rsidRPr="00FD1644" w:rsidRDefault="00FD1644" w:rsidP="00CC6462">
      <w:pPr>
        <w:jc w:val="both"/>
        <w:rPr>
          <w:rFonts w:ascii="Times New Roman" w:hAnsi="Times New Roman" w:cs="Times New Roman"/>
          <w:b/>
          <w:bCs/>
        </w:rPr>
      </w:pPr>
      <w:r w:rsidRPr="00FD1644">
        <w:rPr>
          <w:rFonts w:ascii="Times New Roman" w:hAnsi="Times New Roman" w:cs="Times New Roman"/>
          <w:b/>
          <w:bCs/>
        </w:rPr>
        <w:t>Safety &amp; Prohibited Items</w:t>
      </w:r>
    </w:p>
    <w:p w14:paraId="16429E8C" w14:textId="77777777" w:rsidR="00FD1644" w:rsidRPr="00FD1644" w:rsidRDefault="00FD1644" w:rsidP="00CC646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No Unauthorized Recording:</w:t>
      </w:r>
      <w:r w:rsidRPr="00FD1644">
        <w:rPr>
          <w:rFonts w:ascii="Times New Roman" w:hAnsi="Times New Roman" w:cs="Times New Roman"/>
        </w:rPr>
        <w:t xml:space="preserve"> Participants should not record lectures, mentor discussions, or other teams' work without consent.</w:t>
      </w:r>
    </w:p>
    <w:p w14:paraId="14C90FFE" w14:textId="77777777" w:rsidR="00FD1644" w:rsidRPr="00FD1644" w:rsidRDefault="00FD1644" w:rsidP="00CC646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Restricted Items:</w:t>
      </w:r>
      <w:r w:rsidRPr="00FD1644">
        <w:rPr>
          <w:rFonts w:ascii="Times New Roman" w:hAnsi="Times New Roman" w:cs="Times New Roman"/>
        </w:rPr>
        <w:t xml:space="preserve"> Weapons, sharp objects, firecrackers, and any illegal substances are strictly banned inside the campus.</w:t>
      </w:r>
    </w:p>
    <w:p w14:paraId="0077406B" w14:textId="77777777" w:rsidR="00FD1644" w:rsidRPr="00FD1644" w:rsidRDefault="00FD1644" w:rsidP="00CC646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COVID-19 / Health Protocols (If Applicable):</w:t>
      </w:r>
      <w:r w:rsidRPr="00FD1644">
        <w:rPr>
          <w:rFonts w:ascii="Times New Roman" w:hAnsi="Times New Roman" w:cs="Times New Roman"/>
        </w:rPr>
        <w:t xml:space="preserve"> If health guidelines are in place, participants must wear masks, maintain social distancing, and sanitize regularly.</w:t>
      </w:r>
    </w:p>
    <w:p w14:paraId="79EF04BC" w14:textId="3227C0E9" w:rsidR="00FD1644" w:rsidRPr="00FD1644" w:rsidRDefault="00FD1644" w:rsidP="00CC646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 xml:space="preserve">Overnight Stay Conduct </w:t>
      </w:r>
      <w:r w:rsidRPr="00CC6462">
        <w:rPr>
          <w:rFonts w:ascii="Times New Roman" w:hAnsi="Times New Roman" w:cs="Times New Roman"/>
        </w:rPr>
        <w:t>P</w:t>
      </w:r>
      <w:r w:rsidRPr="00FD1644">
        <w:rPr>
          <w:rFonts w:ascii="Times New Roman" w:hAnsi="Times New Roman" w:cs="Times New Roman"/>
        </w:rPr>
        <w:t xml:space="preserve">articipants must remain in designated areas. Loud music, disruptive </w:t>
      </w:r>
      <w:r w:rsidRPr="00CC6462">
        <w:rPr>
          <w:rFonts w:ascii="Times New Roman" w:hAnsi="Times New Roman" w:cs="Times New Roman"/>
        </w:rPr>
        <w:t>behaviour</w:t>
      </w:r>
      <w:r w:rsidRPr="00FD1644">
        <w:rPr>
          <w:rFonts w:ascii="Times New Roman" w:hAnsi="Times New Roman" w:cs="Times New Roman"/>
        </w:rPr>
        <w:t>, and unnecessary movement are not allowed.</w:t>
      </w:r>
    </w:p>
    <w:p w14:paraId="6195A585" w14:textId="77777777" w:rsidR="00FD1644" w:rsidRPr="00FD1644" w:rsidRDefault="00FD1644" w:rsidP="00CC6462">
      <w:pPr>
        <w:jc w:val="both"/>
        <w:rPr>
          <w:rFonts w:ascii="Times New Roman" w:hAnsi="Times New Roman" w:cs="Times New Roman"/>
          <w:b/>
          <w:bCs/>
        </w:rPr>
      </w:pPr>
      <w:r w:rsidRPr="00FD1644">
        <w:rPr>
          <w:rFonts w:ascii="Times New Roman" w:hAnsi="Times New Roman" w:cs="Times New Roman"/>
          <w:b/>
          <w:bCs/>
        </w:rPr>
        <w:t>Hackathon Completion &amp; Exit</w:t>
      </w:r>
    </w:p>
    <w:p w14:paraId="44FBC30C" w14:textId="77777777" w:rsidR="00FD1644" w:rsidRPr="00FD1644" w:rsidRDefault="00FD1644" w:rsidP="00CC6462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Final Campus Clearance:</w:t>
      </w:r>
      <w:r w:rsidRPr="00FD1644">
        <w:rPr>
          <w:rFonts w:ascii="Times New Roman" w:hAnsi="Times New Roman" w:cs="Times New Roman"/>
        </w:rPr>
        <w:t xml:space="preserve"> Before leaving, participants must ensure their workspace is clean, return borrowed equipment, and complete any exit formalities.</w:t>
      </w:r>
    </w:p>
    <w:p w14:paraId="09767423" w14:textId="77777777" w:rsidR="00FD1644" w:rsidRPr="00FD1644" w:rsidRDefault="00FD1644" w:rsidP="00CC6462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Prize Distribution &amp; Feedback:</w:t>
      </w:r>
      <w:r w:rsidRPr="00FD1644">
        <w:rPr>
          <w:rFonts w:ascii="Times New Roman" w:hAnsi="Times New Roman" w:cs="Times New Roman"/>
        </w:rPr>
        <w:t xml:space="preserve"> Winners must be present during the prize distribution ceremony. Feedback collection may be required before leaving.</w:t>
      </w:r>
    </w:p>
    <w:p w14:paraId="011F431F" w14:textId="6A1BFED1" w:rsidR="00CC6462" w:rsidRPr="00CC6462" w:rsidRDefault="00FD1644" w:rsidP="00CC646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D1644">
        <w:rPr>
          <w:rFonts w:ascii="Times New Roman" w:hAnsi="Times New Roman" w:cs="Times New Roman"/>
          <w:b/>
          <w:bCs/>
        </w:rPr>
        <w:t>Data Responsibility:</w:t>
      </w:r>
      <w:r w:rsidRPr="00FD1644">
        <w:rPr>
          <w:rFonts w:ascii="Times New Roman" w:hAnsi="Times New Roman" w:cs="Times New Roman"/>
        </w:rPr>
        <w:t xml:space="preserve"> Teams must ensure they back up their work. The organizers are not responsible for lost or deleted data after the event.</w:t>
      </w:r>
    </w:p>
    <w:p w14:paraId="578F015E" w14:textId="77777777" w:rsidR="00CC6462" w:rsidRPr="00CC6462" w:rsidRDefault="00CC6462" w:rsidP="00CC6462">
      <w:pPr>
        <w:jc w:val="both"/>
        <w:rPr>
          <w:rFonts w:ascii="Times New Roman" w:hAnsi="Times New Roman" w:cs="Times New Roman"/>
          <w:b/>
          <w:bCs/>
        </w:rPr>
      </w:pPr>
    </w:p>
    <w:p w14:paraId="3F407582" w14:textId="77777777" w:rsidR="00CC6462" w:rsidRPr="00CC6462" w:rsidRDefault="00CC6462" w:rsidP="00CC6462">
      <w:pPr>
        <w:jc w:val="both"/>
        <w:rPr>
          <w:rFonts w:ascii="Times New Roman" w:hAnsi="Times New Roman" w:cs="Times New Roman"/>
          <w:b/>
          <w:bCs/>
        </w:rPr>
      </w:pPr>
      <w:r w:rsidRPr="00CC6462">
        <w:rPr>
          <w:rFonts w:ascii="Times New Roman" w:hAnsi="Times New Roman" w:cs="Times New Roman"/>
          <w:b/>
          <w:bCs/>
        </w:rPr>
        <w:t xml:space="preserve">Final Decision Authority </w:t>
      </w:r>
    </w:p>
    <w:p w14:paraId="2DE76AFC" w14:textId="77777777" w:rsidR="00CC6462" w:rsidRPr="00CC6462" w:rsidRDefault="00CC6462" w:rsidP="00CC64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CC6462">
        <w:rPr>
          <w:rFonts w:ascii="Times New Roman" w:hAnsi="Times New Roman" w:cs="Times New Roman"/>
        </w:rPr>
        <w:lastRenderedPageBreak/>
        <w:t xml:space="preserve"> </w:t>
      </w:r>
      <w:r w:rsidRPr="00CC6462">
        <w:rPr>
          <w:rFonts w:ascii="Times New Roman" w:hAnsi="Times New Roman" w:cs="Times New Roman"/>
        </w:rPr>
        <w:t>The organizers and judges have the final call in all evaluations and judging decisions, which cannot be contested.</w:t>
      </w:r>
    </w:p>
    <w:p w14:paraId="46756846" w14:textId="77777777" w:rsidR="00CC6462" w:rsidRPr="00CC6462" w:rsidRDefault="00CC6462" w:rsidP="00CC6462">
      <w:pPr>
        <w:rPr>
          <w:sz w:val="36"/>
          <w:szCs w:val="36"/>
        </w:rPr>
      </w:pPr>
    </w:p>
    <w:p w14:paraId="6083FE3F" w14:textId="78C690D3" w:rsidR="00FD1644" w:rsidRPr="00CC6462" w:rsidRDefault="00CC6462" w:rsidP="00CC6462">
      <w:pPr>
        <w:jc w:val="center"/>
        <w:rPr>
          <w:rFonts w:ascii="Times New Roman" w:hAnsi="Times New Roman" w:cs="Times New Roman"/>
          <w:b/>
          <w:bCs/>
        </w:rPr>
      </w:pPr>
      <w:r w:rsidRPr="00CC6462">
        <w:rPr>
          <w:rFonts w:ascii="Times New Roman" w:hAnsi="Times New Roman" w:cs="Times New Roman"/>
          <w:b/>
          <w:bCs/>
          <w:sz w:val="36"/>
          <w:szCs w:val="36"/>
        </w:rPr>
        <w:t>*</w:t>
      </w:r>
      <w:r w:rsidRPr="00CC6462">
        <w:rPr>
          <w:rFonts w:ascii="Times New Roman" w:hAnsi="Times New Roman" w:cs="Times New Roman"/>
          <w:b/>
          <w:bCs/>
          <w:sz w:val="36"/>
          <w:szCs w:val="36"/>
        </w:rPr>
        <w:t>Any violation of the above rules will result in strict action, which may include warnings, penalties, or direct elimination from the hackathon.</w:t>
      </w:r>
      <w:r w:rsidR="00FD1644" w:rsidRPr="00CC6462">
        <w:rPr>
          <w:rFonts w:ascii="Times New Roman" w:hAnsi="Times New Roman" w:cs="Times New Roman"/>
          <w:b/>
          <w:bCs/>
        </w:rPr>
        <w:br/>
      </w:r>
    </w:p>
    <w:sectPr w:rsidR="00FD1644" w:rsidRPr="00CC646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358B6" w14:textId="77777777" w:rsidR="0080169D" w:rsidRDefault="0080169D" w:rsidP="00FD1644">
      <w:pPr>
        <w:spacing w:after="0" w:line="240" w:lineRule="auto"/>
      </w:pPr>
      <w:r>
        <w:separator/>
      </w:r>
    </w:p>
  </w:endnote>
  <w:endnote w:type="continuationSeparator" w:id="0">
    <w:p w14:paraId="18A6527F" w14:textId="77777777" w:rsidR="0080169D" w:rsidRDefault="0080169D" w:rsidP="00FD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E522" w14:textId="0CF7083E" w:rsidR="00FD1644" w:rsidRPr="00FD1644" w:rsidRDefault="00FD1644" w:rsidP="00FD1644">
    <w:pPr>
      <w:pStyle w:val="Footer"/>
      <w:ind w:left="72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41D15" w14:textId="77777777" w:rsidR="0080169D" w:rsidRDefault="0080169D" w:rsidP="00FD1644">
      <w:pPr>
        <w:spacing w:after="0" w:line="240" w:lineRule="auto"/>
      </w:pPr>
      <w:r>
        <w:separator/>
      </w:r>
    </w:p>
  </w:footnote>
  <w:footnote w:type="continuationSeparator" w:id="0">
    <w:p w14:paraId="1A043D8C" w14:textId="77777777" w:rsidR="0080169D" w:rsidRDefault="0080169D" w:rsidP="00FD1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446E"/>
    <w:multiLevelType w:val="multilevel"/>
    <w:tmpl w:val="C2C6B3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D6A6A"/>
    <w:multiLevelType w:val="multilevel"/>
    <w:tmpl w:val="7A3E381C"/>
    <w:lvl w:ilvl="0">
      <w:start w:val="25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E0234"/>
    <w:multiLevelType w:val="multilevel"/>
    <w:tmpl w:val="8CA2A5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42C95"/>
    <w:multiLevelType w:val="multilevel"/>
    <w:tmpl w:val="36060BD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26605"/>
    <w:multiLevelType w:val="hybridMultilevel"/>
    <w:tmpl w:val="9F3E7550"/>
    <w:lvl w:ilvl="0" w:tplc="01F2E4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F5D97"/>
    <w:multiLevelType w:val="hybridMultilevel"/>
    <w:tmpl w:val="64FA6A6A"/>
    <w:lvl w:ilvl="0" w:tplc="9940AC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76DE"/>
    <w:multiLevelType w:val="hybridMultilevel"/>
    <w:tmpl w:val="39A4A126"/>
    <w:lvl w:ilvl="0" w:tplc="1D9441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1910"/>
    <w:multiLevelType w:val="multilevel"/>
    <w:tmpl w:val="5406CE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211E3"/>
    <w:multiLevelType w:val="multilevel"/>
    <w:tmpl w:val="C2D0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373D3"/>
    <w:multiLevelType w:val="hybridMultilevel"/>
    <w:tmpl w:val="F33AB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C11B7"/>
    <w:multiLevelType w:val="hybridMultilevel"/>
    <w:tmpl w:val="8B6659F4"/>
    <w:lvl w:ilvl="0" w:tplc="E20EB8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68115">
    <w:abstractNumId w:val="9"/>
  </w:num>
  <w:num w:numId="2" w16cid:durableId="1165587547">
    <w:abstractNumId w:val="8"/>
  </w:num>
  <w:num w:numId="3" w16cid:durableId="1248922221">
    <w:abstractNumId w:val="0"/>
  </w:num>
  <w:num w:numId="4" w16cid:durableId="849413353">
    <w:abstractNumId w:val="7"/>
  </w:num>
  <w:num w:numId="5" w16cid:durableId="516235906">
    <w:abstractNumId w:val="2"/>
  </w:num>
  <w:num w:numId="6" w16cid:durableId="250361075">
    <w:abstractNumId w:val="3"/>
  </w:num>
  <w:num w:numId="7" w16cid:durableId="1866213976">
    <w:abstractNumId w:val="1"/>
  </w:num>
  <w:num w:numId="8" w16cid:durableId="594172863">
    <w:abstractNumId w:val="4"/>
  </w:num>
  <w:num w:numId="9" w16cid:durableId="2108379520">
    <w:abstractNumId w:val="10"/>
  </w:num>
  <w:num w:numId="10" w16cid:durableId="719327646">
    <w:abstractNumId w:val="6"/>
  </w:num>
  <w:num w:numId="11" w16cid:durableId="411513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A8"/>
    <w:rsid w:val="00245D13"/>
    <w:rsid w:val="002F06A8"/>
    <w:rsid w:val="0080169D"/>
    <w:rsid w:val="00CC6462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9A32"/>
  <w15:chartTrackingRefBased/>
  <w15:docId w15:val="{C6D94D2B-0103-4FFD-ADB3-90C9AD3A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62"/>
  </w:style>
  <w:style w:type="paragraph" w:styleId="Heading1">
    <w:name w:val="heading 1"/>
    <w:basedOn w:val="Normal"/>
    <w:next w:val="Normal"/>
    <w:link w:val="Heading1Char"/>
    <w:uiPriority w:val="9"/>
    <w:qFormat/>
    <w:rsid w:val="002F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6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44"/>
  </w:style>
  <w:style w:type="paragraph" w:styleId="Footer">
    <w:name w:val="footer"/>
    <w:basedOn w:val="Normal"/>
    <w:link w:val="FooterChar"/>
    <w:uiPriority w:val="99"/>
    <w:unhideWhenUsed/>
    <w:rsid w:val="00FD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1</cp:revision>
  <dcterms:created xsi:type="dcterms:W3CDTF">2025-02-15T19:12:00Z</dcterms:created>
  <dcterms:modified xsi:type="dcterms:W3CDTF">2025-02-15T19:40:00Z</dcterms:modified>
</cp:coreProperties>
</file>