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Supplementary Table 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Results of the MR and sensitivity analyses evaluating causal relationship between omega-3 fatty acids and type 1 diabetes.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73.0" w:type="dxa"/>
        <w:jc w:val="left"/>
        <w:tblInd w:w="-431.0" w:type="dxa"/>
        <w:tblLayout w:type="fixed"/>
        <w:tblLook w:val="0400"/>
      </w:tblPr>
      <w:tblGrid>
        <w:gridCol w:w="2870"/>
        <w:gridCol w:w="1366"/>
        <w:gridCol w:w="1093"/>
        <w:gridCol w:w="1229"/>
        <w:gridCol w:w="1775"/>
        <w:gridCol w:w="1640"/>
        <w:tblGridChange w:id="0">
          <w:tblGrid>
            <w:gridCol w:w="2870"/>
            <w:gridCol w:w="1366"/>
            <w:gridCol w:w="1093"/>
            <w:gridCol w:w="1229"/>
            <w:gridCol w:w="1775"/>
            <w:gridCol w:w="164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MR ANALYSES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ODDS RATIO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LOWER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CI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UPPER </w:t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CI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EGGER INTERCEPT (p.value)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HETEROGENEITY (Cochran's Q, </w:t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p.value)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ALL SNPS (N=42)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Inverse variance weighted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0.921592283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0.563837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1.506343017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MR Egger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1.202422389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0.61481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2.351654213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-0.03284337 (0.261)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807.4 (p&lt;0.0001)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Weighted median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1.151203889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1.001443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1.323360399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Weighted mode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1.121528134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0.981042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1.282132241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  Analysis excluding proxies (N=40)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Inverse variance weighted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0.929514828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0.561293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1.539298121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MR Egger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1.196317331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0.600105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2.384874093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-0.0316112 (0.301)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806.3 (p&lt;0.0001)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Weighted median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1.151346635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1.001571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1.323519325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Weighted mode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1.119989134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0.981791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1.277639731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 Analysis excluding blood-associated snps (N=25)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Inverse variance weighted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0.6257817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0.2124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1.843482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1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MR Egger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0.9548689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0.1334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6.832917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-0.02624965 (0.617)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479.4 (p&lt;0.0001)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Weighted median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0.8778689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0.6239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1.235306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Weighted mode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0.8764461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0.6245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1.230132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Analysis excluding body composition -associated snps (N=32)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Inverse variance weighted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1.001497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0.6185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1.621708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F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MR Egger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1.22347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0.6499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2.303358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-0.02762246 (0.345)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490.0 (p&lt;0.0001)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Weighted median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1.153511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1.0044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1.324776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Weighted mode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1.132829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0.9825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1.306164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1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Analysis excluding inflammation-associated snps (N=36)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Inverse variance weighted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0.8111339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0.4107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1.601869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MR Egger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1.0129763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0.2894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3.545897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-0.01514672 (0.680)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507.3 (p&lt;0.0001)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Weighted median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0.8951523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0.6769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1.183707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Weighted mode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0.8940344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0.6756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1.183157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Analysis excluding lipid-associated snps (N=24)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Inverse variance weighted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0.9249223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0.4238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2.018688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MR Egger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1.203913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0.4629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3.130824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-0.04304142 (0.357)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779.6 (p&lt;0.0001)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Weighted median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1.1551229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1.0042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1.328662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7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Weighted mode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1.1265535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0.9771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1.298821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Analysis excluding T2D-associated snps (N=40)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Inverse variance weighted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0.92505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0.5467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1.56524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9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MR Egger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1.200237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0.5931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2.428725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-0.03221034 (0.285)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806.6 (p&lt;0.001)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Weighted median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1.153055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1.0001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1.329377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5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Weighted mode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1.130542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0.9835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1.299632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B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G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de5xd+6xUAj9eXqIuisb4VJ5fQQ==">AMUW2mVfVPtnoz6w62LNNiDxmgQJEosGs3whiWp/xpkdZJMNgwLaTXytuGy8eT88rsz8BLGIdlUQVcCguSC4LGOswXplK6c0jV+dtIPRJBBY9/nsXGHD2hA=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2023-03-27T13:32:00Z</dcterms:created>
  <dc:creator>lydia abolo</dc:creator>
</cp:coreProperties>
</file>