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left"/>
        <w:rPr/>
      </w:pPr>
      <w:r>
        <w:rPr>
          <w:rtl w:val="true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1666240</wp:posOffset>
            </wp:positionH>
            <wp:positionV relativeFrom="paragraph">
              <wp:posOffset>-444500</wp:posOffset>
            </wp:positionV>
            <wp:extent cx="5048885" cy="504888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IIT 1U Rack Mount LGA1151 SFP Optical Fiber H170 Firewall Motherboard </w:t>
        <w:br/>
        <w:t xml:space="preserve">8 </w:t>
      </w:r>
      <w:r>
        <w:rPr>
          <w:sz w:val="28"/>
          <w:szCs w:val="28"/>
        </w:rPr>
        <w:t>Port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NIC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OEM</w:t>
      </w:r>
      <w:r>
        <w:rPr>
          <w:sz w:val="28"/>
          <w:szCs w:val="28"/>
        </w:rPr>
        <w:t xml:space="preserve"> Network Appliance </w:t>
      </w:r>
      <w:r>
        <w:rPr>
          <w:sz w:val="28"/>
          <w:szCs w:val="28"/>
        </w:rPr>
        <w:t>Main-board</w:t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Heading1"/>
        <w:bidi w:val="1"/>
        <w:jc w:val="right"/>
        <w:rPr/>
      </w:pPr>
      <w:r>
        <w:rPr>
          <w:rtl w:val="true"/>
        </w:rPr>
      </w:r>
    </w:p>
    <w:p>
      <w:pPr>
        <w:pStyle w:val="Heading1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6761" w:type="dxa"/>
        <w:jc w:val="left"/>
        <w:tblInd w:w="-30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2855"/>
        <w:gridCol w:w="3906"/>
      </w:tblGrid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socket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1151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Storage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SATA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maximum ram capacity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32GB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H110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brand name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EvrTech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CPU Support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6th/7th8th/9th Gen i3-i5-i7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memory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DDR4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form factor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ATX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 manufacturer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Intel</w:t>
            </w:r>
          </w:p>
        </w:tc>
      </w:tr>
      <w:tr>
        <w:trPr>
          <w:trHeight w:val="865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ports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TableContents"/>
              <w:bidi w:val="0"/>
              <w:jc w:val="left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>SATA, VGA , PCI-Express X8, USB 2.0, PS2, USB 3.0 , 6*1 G +4 SFP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Launch Date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2020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Single package size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25X10X8 cm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Network H110 DDR4 6th/7thGen I3-i5-i7 Server 6 Ethernet Ports 4*SFP Pfsense Firewal Ports Router Firewall Motherboard</w:t>
      </w:r>
    </w:p>
    <w:p>
      <w:pPr>
        <w:pStyle w:val="BodyText"/>
        <w:bidi w:val="1"/>
        <w:jc w:val="right"/>
        <w:rPr/>
      </w:pPr>
      <w:r>
        <w:rPr>
          <w:rtl w:val="true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1416050</wp:posOffset>
            </wp:positionH>
            <wp:positionV relativeFrom="paragraph">
              <wp:posOffset>23495</wp:posOffset>
            </wp:positionV>
            <wp:extent cx="5299710" cy="374904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p>
      <w:pPr>
        <w:pStyle w:val="Normal"/>
        <w:bidi w:val="1"/>
        <w:jc w:val="right"/>
        <w:rPr/>
      </w:pPr>
      <w:r>
        <w:rPr>
          <w:rtl w:val="true"/>
        </w:rPr>
      </w:r>
    </w:p>
    <w:tbl>
      <w:tblPr>
        <w:tblW w:w="6761" w:type="dxa"/>
        <w:jc w:val="left"/>
        <w:tblInd w:w="-30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2855"/>
        <w:gridCol w:w="3906"/>
      </w:tblGrid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socket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1151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Storage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SATA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maximum ram capacity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32GB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H110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brand name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EvrTech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CPU Support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6th/7th8th/9th Gen i3-i5-i7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memory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DDR4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form factor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ATX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 manufacturer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Intel</w:t>
            </w:r>
          </w:p>
        </w:tc>
      </w:tr>
      <w:tr>
        <w:trPr>
          <w:trHeight w:val="865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ports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TableContents"/>
              <w:bidi w:val="0"/>
              <w:jc w:val="left"/>
              <w:rPr>
                <w:rFonts w:ascii="tahoma" w:hAnsi="tahoma"/>
                <w:sz w:val="24"/>
              </w:rPr>
            </w:pPr>
            <w:r>
              <w:rPr>
                <w:rFonts w:ascii="tahoma" w:hAnsi="tahoma"/>
                <w:sz w:val="24"/>
              </w:rPr>
              <w:t>SATA, VGA , PCI-Express X8, USB 2.0, PS2, USB 3.0 , 6*1 G +4 SFP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Launch Date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2020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Single package size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25X10X8 cm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ITX-M9F 4 Ethernet Ports Motherboard J1900 Fanless J1900 Router Motherboard 4 Ethernet Ports Motherboard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-47625</wp:posOffset>
            </wp:positionH>
            <wp:positionV relativeFrom="paragraph">
              <wp:posOffset>76200</wp:posOffset>
            </wp:positionV>
            <wp:extent cx="5248910" cy="393446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761" w:type="dxa"/>
        <w:jc w:val="left"/>
        <w:tblInd w:w="-30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2855"/>
        <w:gridCol w:w="3906"/>
      </w:tblGrid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socket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Onboard CPU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Storage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SATA,Mini-SATA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maximum ram capacity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1* DDR3 SODIMM,supports 1333/1066 MHz , Max. 8GB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 xml:space="preserve"> </w:t>
            </w:r>
            <w:r>
              <w:rPr/>
              <w:t>Intel® Bay trail SOC platform, CPU integrates chipset J1900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brand name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IIT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CPU Support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j1900 Quad core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memory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 DDR3 DIMM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form factor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Mini-ITX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 manufacturer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Intel</w:t>
            </w:r>
          </w:p>
        </w:tc>
      </w:tr>
      <w:tr>
        <w:trPr>
          <w:trHeight w:val="469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ports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1*COM + 2* USB + Serial 4*82574L Gigabit Lan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Launch Date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2018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Single package size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170mm*170mm</w:t>
            </w:r>
          </w:p>
        </w:tc>
      </w:tr>
      <w:tr>
        <w:trPr>
          <w:trHeight w:val="300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Powert supply 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DC 12V-19v Single power supply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6761" w:type="dxa"/>
        <w:jc w:val="left"/>
        <w:tblInd w:w="-30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2855"/>
        <w:gridCol w:w="3906"/>
      </w:tblGrid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socket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Onboard CPU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Storage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SATA,Mini-SATA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maximum ram capacity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1* DDR3 SODIMM,supports 1333/1066 MHz , Max. 8GB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 xml:space="preserve"> </w:t>
            </w:r>
            <w:r>
              <w:rPr/>
              <w:t>Intel® Bay trail SOC platform, CPU integrates chipset J1900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brand name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IIT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CPU Support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j1900 Quad core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memory type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 DDR3 DIMM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form factor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Mini-ITX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chipset manufacturer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Intel</w:t>
            </w:r>
          </w:p>
        </w:tc>
      </w:tr>
      <w:tr>
        <w:trPr>
          <w:trHeight w:val="469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ports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1*COM + 2* USB + Serial 4*82574L Gigabit Lan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Launch Date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2018</w:t>
            </w:r>
          </w:p>
        </w:tc>
      </w:tr>
      <w:tr>
        <w:trPr>
          <w:trHeight w:val="447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>Single package size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170mm*170mm</w:t>
            </w:r>
          </w:p>
        </w:tc>
      </w:tr>
      <w:tr>
        <w:trPr>
          <w:trHeight w:val="300" w:hRule="atLeast"/>
        </w:trPr>
        <w:tc>
          <w:tcPr>
            <w:tcW w:w="2855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Powert supply </w:t>
            </w:r>
          </w:p>
        </w:tc>
        <w:tc>
          <w:tcPr>
            <w:tcW w:w="3906" w:type="dxa"/>
            <w:tcBorders/>
            <w:vAlign w:val="bottom"/>
          </w:tcPr>
          <w:p>
            <w:pPr>
              <w:pStyle w:val="Normal"/>
              <w:tabs>
                <w:tab w:val="clear" w:pos="709"/>
              </w:tabs>
              <w:bidi w:val="0"/>
              <w:jc w:val="left"/>
              <w:rPr>
                <w:rFonts w:ascii="Liberation Serif" w:hAnsi="Liberation Serif"/>
              </w:rPr>
            </w:pPr>
            <w:r>
              <w:rPr/>
              <w:t>DC 12V-19v Single power supply</w:t>
            </w:r>
          </w:p>
        </w:tc>
      </w:tr>
    </w:tbl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-120015</wp:posOffset>
            </wp:positionH>
            <wp:positionV relativeFrom="paragraph">
              <wp:posOffset>762000</wp:posOffset>
            </wp:positionV>
            <wp:extent cx="6120130" cy="26987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U 19 Inch*L 500 MM  Case ( White / Black  )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tahoma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BreakWrappedTables/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kern w:val="2"/>
        <w:sz w:val="24"/>
        <w:szCs w:val="24"/>
        <w:lang w:val="en-US" w:eastAsia="zh-CN" w:bidi="fa-IR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Arabic"/>
      <w:color w:val="auto"/>
      <w:kern w:val="2"/>
      <w:sz w:val="24"/>
      <w:szCs w:val="24"/>
      <w:lang w:val="en-US" w:eastAsia="zh-CN" w:bidi="fa-IR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Noto Sans Arabic"/>
      <w:b/>
      <w:bCs/>
      <w:sz w:val="48"/>
      <w:szCs w:val="4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LibreOffice/24.2.7.2$Linux_X86_64 LibreOffice_project/420$Build-2</Application>
  <AppVersion>15.0000</AppVersion>
  <Pages>4</Pages>
  <Words>303</Words>
  <Characters>1581</Characters>
  <CharactersWithSpaces>1787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2025-05-31T13:28:33Z</dcterms:created>
  <dc:creator/>
  <dc:description/>
  <dc:language>en-US</dc:language>
  <cp:lastModifiedBy/>
  <dcterms:modified xsi:type="dcterms:W3CDTF">2025-05-31T14:19:36Z</dcterms:modified>
  <cp:revision>1</cp:revision>
  <dc:subject/>
  <dc:title/>
</cp:coreProperties>
</file>