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01886" w14:textId="77777777" w:rsidR="00AE1B6E" w:rsidRPr="00AE1B6E" w:rsidRDefault="00550A76" w:rsidP="00895ED4">
      <w:pPr>
        <w:jc w:val="center"/>
        <w:rPr>
          <w:sz w:val="72"/>
          <w:szCs w:val="72"/>
          <w:u w:val="single"/>
          <w:lang w:val="en-GB"/>
        </w:rPr>
      </w:pPr>
      <w:r w:rsidRPr="00550A76">
        <w:rPr>
          <w:sz w:val="72"/>
          <w:szCs w:val="72"/>
          <w:u w:val="single"/>
          <w:lang w:val="en-GB"/>
        </w:rPr>
        <w:t>Ethical Audit</w:t>
      </w:r>
    </w:p>
    <w:p w14:paraId="79E9A923" w14:textId="77777777" w:rsidR="00AE1B6E" w:rsidRPr="00AE1B6E" w:rsidRDefault="00AE1B6E" w:rsidP="00AE1B6E">
      <w:pPr>
        <w:rPr>
          <w:rFonts w:ascii="Times New Roman" w:eastAsia="Times New Roman" w:hAnsi="Times New Roman" w:cs="Times New Roman"/>
          <w:lang w:val="en-GB" w:eastAsia="en-GB"/>
        </w:rPr>
      </w:pPr>
    </w:p>
    <w:p w14:paraId="140AA977" w14:textId="22C1B3CE" w:rsidR="00391BDF" w:rsidRDefault="00AE1B6E" w:rsidP="00550A76">
      <w:pPr>
        <w:rPr>
          <w:lang w:val="en-GB"/>
        </w:rPr>
      </w:pPr>
      <w:r>
        <w:rPr>
          <w:lang w:val="en-GB"/>
        </w:rPr>
        <w:t>The key issues of concern in constructing a web application platform is the necessary privacy issues</w:t>
      </w:r>
      <w:r w:rsidR="005623CC">
        <w:rPr>
          <w:lang w:val="en-GB"/>
        </w:rPr>
        <w:t>,</w:t>
      </w:r>
      <w:r>
        <w:rPr>
          <w:lang w:val="en-GB"/>
        </w:rPr>
        <w:t xml:space="preserve"> which is required to be running in the background at all times to ensure a safe and secure process. The application itself will handle large quantities of data ranging from consumer details</w:t>
      </w:r>
      <w:r w:rsidR="005623CC">
        <w:rPr>
          <w:lang w:val="en-GB"/>
        </w:rPr>
        <w:t>,</w:t>
      </w:r>
      <w:r>
        <w:rPr>
          <w:lang w:val="en-GB"/>
        </w:rPr>
        <w:t xml:space="preserve"> which includes personal identifiable information </w:t>
      </w:r>
      <w:r w:rsidR="00391BDF">
        <w:rPr>
          <w:lang w:val="en-GB"/>
        </w:rPr>
        <w:t>such as name, addresses and contact information</w:t>
      </w:r>
      <w:r w:rsidR="005623CC">
        <w:rPr>
          <w:lang w:val="en-GB"/>
        </w:rPr>
        <w:t>,</w:t>
      </w:r>
      <w:r w:rsidR="00391BDF">
        <w:rPr>
          <w:lang w:val="en-GB"/>
        </w:rPr>
        <w:t xml:space="preserve"> </w:t>
      </w:r>
      <w:r w:rsidR="005623CC">
        <w:rPr>
          <w:lang w:val="en-GB"/>
        </w:rPr>
        <w:t>a</w:t>
      </w:r>
      <w:r>
        <w:rPr>
          <w:lang w:val="en-GB"/>
        </w:rPr>
        <w:t>s well as administration rights and access levels. In order to uphold and maintain the security of this data</w:t>
      </w:r>
      <w:r w:rsidR="005623CC">
        <w:rPr>
          <w:lang w:val="en-GB"/>
        </w:rPr>
        <w:t>,</w:t>
      </w:r>
      <w:r>
        <w:rPr>
          <w:lang w:val="en-GB"/>
        </w:rPr>
        <w:t xml:space="preserve"> we as a group must ensure we respect and contribute </w:t>
      </w:r>
      <w:r w:rsidR="00391BDF">
        <w:rPr>
          <w:lang w:val="en-GB"/>
        </w:rPr>
        <w:t>to the ethical objectives</w:t>
      </w:r>
      <w:r w:rsidR="005623CC">
        <w:rPr>
          <w:lang w:val="en-GB"/>
        </w:rPr>
        <w:t>.</w:t>
      </w:r>
      <w:r w:rsidR="00391BDF">
        <w:rPr>
          <w:lang w:val="en-GB"/>
        </w:rPr>
        <w:t xml:space="preserve"> </w:t>
      </w:r>
      <w:r w:rsidR="005623CC">
        <w:rPr>
          <w:lang w:val="en-GB"/>
        </w:rPr>
        <w:t>T</w:t>
      </w:r>
      <w:r w:rsidR="00391BDF">
        <w:rPr>
          <w:lang w:val="en-GB"/>
        </w:rPr>
        <w:t xml:space="preserve">his consists of performing work with due diligence and responsibility. </w:t>
      </w:r>
    </w:p>
    <w:p w14:paraId="7813F68B" w14:textId="77777777" w:rsidR="00391BDF" w:rsidRDefault="00391BDF" w:rsidP="00550A76">
      <w:pPr>
        <w:rPr>
          <w:lang w:val="en-GB"/>
        </w:rPr>
      </w:pPr>
    </w:p>
    <w:p w14:paraId="30E63B2B" w14:textId="7C1BADEA" w:rsidR="00550A76" w:rsidRDefault="00391BDF" w:rsidP="00550A76">
      <w:pPr>
        <w:rPr>
          <w:lang w:val="en-GB"/>
        </w:rPr>
      </w:pPr>
      <w:r>
        <w:rPr>
          <w:lang w:val="en-GB"/>
        </w:rPr>
        <w:t>Furthermore, confirming that any work will not be associated with minors and vulnerable adults to meet the basic rights</w:t>
      </w:r>
      <w:r w:rsidR="005623CC">
        <w:rPr>
          <w:lang w:val="en-GB"/>
        </w:rPr>
        <w:t>,</w:t>
      </w:r>
      <w:bookmarkStart w:id="0" w:name="_GoBack"/>
      <w:bookmarkEnd w:id="0"/>
      <w:r w:rsidR="00353EB5">
        <w:rPr>
          <w:lang w:val="en-GB"/>
        </w:rPr>
        <w:t xml:space="preserve"> this would lead</w:t>
      </w:r>
      <w:r>
        <w:rPr>
          <w:lang w:val="en-GB"/>
        </w:rPr>
        <w:t xml:space="preserve"> on to encrypting any information which is handled or stored that is sensitive.</w:t>
      </w:r>
      <w:r w:rsidR="00452F29">
        <w:rPr>
          <w:lang w:val="en-GB"/>
        </w:rPr>
        <w:t xml:space="preserve"> In order to achieve this, we will safeguard usernames and passwords to reduce the likelihood </w:t>
      </w:r>
      <w:r w:rsidR="00353EB5">
        <w:rPr>
          <w:lang w:val="en-GB"/>
        </w:rPr>
        <w:t>of breaches and unauthoris</w:t>
      </w:r>
      <w:r w:rsidR="00452F29">
        <w:rPr>
          <w:lang w:val="en-GB"/>
        </w:rPr>
        <w:t xml:space="preserve">ed access. In </w:t>
      </w:r>
      <w:r w:rsidR="00895ED4">
        <w:rPr>
          <w:lang w:val="en-GB"/>
        </w:rPr>
        <w:t>addi</w:t>
      </w:r>
      <w:r w:rsidR="00353EB5">
        <w:rPr>
          <w:lang w:val="en-GB"/>
        </w:rPr>
        <w:t>tion, we will</w:t>
      </w:r>
      <w:r w:rsidR="00895ED4">
        <w:rPr>
          <w:lang w:val="en-GB"/>
        </w:rPr>
        <w:t xml:space="preserve"> retain information no longer than It is needed, and dispose of it in a safe manner. Additionally, users will be able to choose whether </w:t>
      </w:r>
      <w:r w:rsidR="00353EB5">
        <w:rPr>
          <w:lang w:val="en-GB"/>
        </w:rPr>
        <w:t>they would like</w:t>
      </w:r>
      <w:r w:rsidR="00895ED4">
        <w:rPr>
          <w:lang w:val="en-GB"/>
        </w:rPr>
        <w:t xml:space="preserve"> their details to be shared amongst 3</w:t>
      </w:r>
      <w:r w:rsidR="00895ED4" w:rsidRPr="00895ED4">
        <w:rPr>
          <w:vertAlign w:val="superscript"/>
          <w:lang w:val="en-GB"/>
        </w:rPr>
        <w:t>rd</w:t>
      </w:r>
      <w:r w:rsidR="00952D89">
        <w:rPr>
          <w:lang w:val="en-GB"/>
        </w:rPr>
        <w:t xml:space="preserve"> party companies. B</w:t>
      </w:r>
      <w:r w:rsidR="00895ED4">
        <w:rPr>
          <w:lang w:val="en-GB"/>
        </w:rPr>
        <w:t xml:space="preserve">ased </w:t>
      </w:r>
      <w:r w:rsidR="00353EB5">
        <w:rPr>
          <w:lang w:val="en-GB"/>
        </w:rPr>
        <w:t xml:space="preserve">on this </w:t>
      </w:r>
      <w:r w:rsidR="00952D89">
        <w:rPr>
          <w:lang w:val="en-GB"/>
        </w:rPr>
        <w:t>decision</w:t>
      </w:r>
      <w:r w:rsidR="00353EB5">
        <w:rPr>
          <w:lang w:val="en-GB"/>
        </w:rPr>
        <w:t xml:space="preserve"> we must and will abide by the user’s selected choice.</w:t>
      </w:r>
    </w:p>
    <w:p w14:paraId="394440FA" w14:textId="77777777" w:rsidR="003C39D7" w:rsidRPr="00550A76" w:rsidRDefault="003C39D7" w:rsidP="00550A76">
      <w:pPr>
        <w:rPr>
          <w:lang w:val="en-GB"/>
        </w:rPr>
      </w:pPr>
    </w:p>
    <w:sectPr w:rsidR="003C39D7" w:rsidRPr="00550A76" w:rsidSect="00634C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76"/>
    <w:rsid w:val="00353EB5"/>
    <w:rsid w:val="00391BDF"/>
    <w:rsid w:val="003C39D7"/>
    <w:rsid w:val="00452F29"/>
    <w:rsid w:val="00550A76"/>
    <w:rsid w:val="005623CC"/>
    <w:rsid w:val="00634C62"/>
    <w:rsid w:val="00696C98"/>
    <w:rsid w:val="007F3FB2"/>
    <w:rsid w:val="00800FFE"/>
    <w:rsid w:val="00895ED4"/>
    <w:rsid w:val="008A564B"/>
    <w:rsid w:val="00952D89"/>
    <w:rsid w:val="00AE1B6E"/>
    <w:rsid w:val="00E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AC0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B6E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2017-12-12T18:14:00Z</dcterms:created>
  <dcterms:modified xsi:type="dcterms:W3CDTF">2017-12-12T19:37:00Z</dcterms:modified>
</cp:coreProperties>
</file>