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b w:val="1"/>
          <w:sz w:val="24"/>
          <w:szCs w:val="24"/>
          <w:rtl w:val="0"/>
        </w:rPr>
        <w:t xml:space="preserve">AI Example Write-up</w:t>
      </w:r>
    </w:p>
    <w:p w:rsidR="00000000" w:rsidDel="00000000" w:rsidP="00000000" w:rsidRDefault="00000000" w:rsidRPr="00000000">
      <w:pPr>
        <w:spacing w:line="480" w:lineRule="auto"/>
        <w:contextualSpacing w:val="0"/>
        <w:jc w:val="right"/>
      </w:pPr>
      <w:r w:rsidDel="00000000" w:rsidR="00000000" w:rsidRPr="00000000">
        <w:rPr>
          <w:sz w:val="24"/>
          <w:szCs w:val="24"/>
          <w:rtl w:val="0"/>
        </w:rPr>
        <w:t xml:space="preserve">Jiabing Song / Yingying Wu</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Grid is an AI powered design-oriented website generator. It puts contents like videos, images, text into a responsive layout. It can detect the color tone of your media and create an overall color scheme for your website. The engine is also trained to pick the best typogrpahy for display. The Grid can also analyze the image and aumatically crop it. There have been lots of discussions about will AI and machine learning replace human designer in the future. I think the answer is no. The Grid is a tool with limited customizability and creativity but I am looking forward how far it can go.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It is currently in a closed beta with its founding members. Users can select different layout filters with a personalized look and feel. It supplies service including finding a server and migrating existing website to the Grid. It also supports android and IOS devices. The source codes of the website it designs will be stored on Github.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