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7E24C56" w14:textId="77777777" w:rsidR="00177920" w:rsidRDefault="00177920" w:rsidP="00177920">
      <w:pPr>
        <w:spacing w:after="0" w:line="240" w:lineRule="auto"/>
        <w:contextualSpacing/>
        <w:rPr>
          <w:rFonts w:ascii="Times New Roman" w:hAnsi="Times New Roman" w:cs="Times New Roman"/>
          <w:sz w:val="24"/>
          <w:szCs w:val="24"/>
        </w:rPr>
      </w:pPr>
    </w:p>
    <w:p w14:paraId="3F9765F8" w14:textId="77777777" w:rsidR="00177920" w:rsidRDefault="00177920" w:rsidP="00177920">
      <w:pPr>
        <w:spacing w:after="0" w:line="240" w:lineRule="auto"/>
        <w:contextualSpacing/>
        <w:rPr>
          <w:rFonts w:ascii="Times New Roman" w:hAnsi="Times New Roman" w:cs="Times New Roman"/>
          <w:sz w:val="24"/>
          <w:szCs w:val="24"/>
        </w:rPr>
      </w:pPr>
    </w:p>
    <w:p w14:paraId="2E2FB622" w14:textId="77777777" w:rsidR="00177920" w:rsidRDefault="00177920" w:rsidP="00177920">
      <w:pPr>
        <w:spacing w:after="0" w:line="240" w:lineRule="auto"/>
        <w:contextualSpacing/>
        <w:rPr>
          <w:rFonts w:ascii="Times New Roman" w:hAnsi="Times New Roman" w:cs="Times New Roman"/>
          <w:sz w:val="24"/>
          <w:szCs w:val="24"/>
        </w:rPr>
      </w:pPr>
    </w:p>
    <w:p w14:paraId="776B046C" w14:textId="77777777" w:rsidR="00177920" w:rsidRDefault="00177920" w:rsidP="00177920">
      <w:pPr>
        <w:spacing w:after="0" w:line="240" w:lineRule="auto"/>
        <w:contextualSpacing/>
        <w:rPr>
          <w:rFonts w:ascii="Times New Roman" w:hAnsi="Times New Roman" w:cs="Times New Roman"/>
          <w:sz w:val="24"/>
          <w:szCs w:val="24"/>
        </w:rPr>
      </w:pPr>
    </w:p>
    <w:p w14:paraId="77FD91F4" w14:textId="77777777" w:rsidR="002503C6" w:rsidRPr="006B7B65" w:rsidRDefault="002503C6" w:rsidP="002503C6">
      <w:pPr>
        <w:spacing w:after="0" w:line="240" w:lineRule="auto"/>
        <w:contextualSpacing/>
        <w:rPr>
          <w:rFonts w:ascii="Times New Roman" w:hAnsi="Times New Roman" w:cs="Times New Roman"/>
          <w:sz w:val="24"/>
          <w:szCs w:val="24"/>
        </w:rPr>
      </w:pPr>
      <w:bookmarkStart w:id="0" w:name="Birthdate"/>
      <w:r>
        <w:rPr>
          <w:rFonts w:ascii="Times New Roman" w:hAnsi="Times New Roman" w:cs="Times New Roman"/>
          <w:sz w:val="24"/>
          <w:szCs w:val="24"/>
        </w:rPr>
        <w:t>&lt;&lt;Birthday&gt;&gt;</w:t>
      </w:r>
    </w:p>
    <w:bookmarkEnd w:id="0"/>
    <w:p w14:paraId="55D545B6" w14:textId="77777777" w:rsidR="002503C6" w:rsidRPr="006B7B65" w:rsidRDefault="002503C6" w:rsidP="002503C6">
      <w:pPr>
        <w:spacing w:after="0" w:line="240" w:lineRule="auto"/>
        <w:contextualSpacing/>
        <w:rPr>
          <w:rFonts w:ascii="Times New Roman" w:hAnsi="Times New Roman" w:cs="Times New Roman"/>
          <w:sz w:val="24"/>
          <w:szCs w:val="24"/>
        </w:rPr>
      </w:pPr>
    </w:p>
    <w:p w14:paraId="71E02B8F" w14:textId="77777777" w:rsidR="002503C6" w:rsidRPr="006B7B65" w:rsidRDefault="002503C6" w:rsidP="002503C6">
      <w:pPr>
        <w:spacing w:after="0" w:line="240" w:lineRule="auto"/>
        <w:contextualSpacing/>
        <w:rPr>
          <w:rFonts w:ascii="Times New Roman" w:hAnsi="Times New Roman" w:cs="Times New Roman"/>
          <w:sz w:val="24"/>
          <w:szCs w:val="24"/>
        </w:rPr>
      </w:pPr>
    </w:p>
    <w:p w14:paraId="3FF401FD" w14:textId="77777777" w:rsidR="002503C6" w:rsidRDefault="002503C6" w:rsidP="002503C6">
      <w:pPr>
        <w:spacing w:after="0" w:line="240" w:lineRule="auto"/>
        <w:contextualSpacing/>
        <w:rPr>
          <w:rFonts w:ascii="Times New Roman" w:hAnsi="Times New Roman" w:cs="Times New Roman"/>
          <w:sz w:val="24"/>
          <w:szCs w:val="24"/>
        </w:rPr>
      </w:pPr>
    </w:p>
    <w:p w14:paraId="0EFD1643" w14:textId="77777777" w:rsidR="002503C6" w:rsidRPr="00210F99" w:rsidRDefault="002503C6" w:rsidP="002503C6">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&lt;&lt;ClientFirstName&gt;&gt; &lt;&lt;ClientLastName&gt;&gt;</w:t>
      </w:r>
    </w:p>
    <w:p w14:paraId="1E4BC988" w14:textId="77777777" w:rsidR="002503C6" w:rsidRPr="00210F99" w:rsidRDefault="002503C6" w:rsidP="002503C6">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&lt;&lt;AddressLine1&gt;&gt; &lt;&lt;AddressLine2&gt;&gt;</w:t>
      </w:r>
    </w:p>
    <w:p w14:paraId="5C7F1AEE" w14:textId="77777777" w:rsidR="002503C6" w:rsidRDefault="002503C6" w:rsidP="002503C6">
      <w:pPr>
        <w:spacing w:after="0" w:line="240" w:lineRule="auto"/>
        <w:contextualSpacing/>
        <w:rPr>
          <w:rFonts w:ascii="Times New Roman" w:hAnsi="Times New Roman" w:cs="Times New Roman"/>
          <w:sz w:val="24"/>
          <w:szCs w:val="24"/>
        </w:rPr>
      </w:pPr>
      <w:r>
        <w:rPr>
          <w:rFonts w:ascii="Times New Roman" w:hAnsi="Times New Roman" w:cs="Times New Roman"/>
          <w:sz w:val="24"/>
          <w:szCs w:val="24"/>
        </w:rPr>
        <w:t>&lt;&lt;City&gt;&gt;, &lt;&lt;PostalCode&gt;&gt;</w:t>
      </w:r>
    </w:p>
    <w:p w14:paraId="133902F7" w14:textId="77777777" w:rsidR="002503C6" w:rsidRDefault="002503C6" w:rsidP="002503C6">
      <w:pPr>
        <w:pStyle w:val="Body-12space"/>
        <w:rPr>
          <w:sz w:val="28"/>
          <w:szCs w:val="28"/>
        </w:rPr>
      </w:pPr>
    </w:p>
    <w:p w14:paraId="0D3383CB" w14:textId="77777777" w:rsidR="002503C6" w:rsidRDefault="002503C6" w:rsidP="002503C6">
      <w:pPr>
        <w:pStyle w:val="Body-12space"/>
        <w:rPr>
          <w:sz w:val="24"/>
          <w:szCs w:val="24"/>
        </w:rPr>
      </w:pPr>
      <w:r w:rsidRPr="00177920">
        <w:rPr>
          <w:sz w:val="24"/>
          <w:szCs w:val="24"/>
        </w:rPr>
        <w:t xml:space="preserve">Dear </w:t>
      </w:r>
      <w:r>
        <w:rPr>
          <w:sz w:val="24"/>
          <w:szCs w:val="24"/>
        </w:rPr>
        <w:t>&lt;&lt;ClientFirstName&gt;&gt;</w:t>
      </w:r>
      <w:r w:rsidRPr="00177920">
        <w:rPr>
          <w:sz w:val="24"/>
          <w:szCs w:val="24"/>
        </w:rPr>
        <w:t xml:space="preserve">: </w:t>
      </w:r>
    </w:p>
    <w:p w14:paraId="724904BF" w14:textId="77777777" w:rsidR="00F23843" w:rsidRDefault="00F23843" w:rsidP="001E1421">
      <w:pPr>
        <w:pStyle w:val="Body-12space"/>
        <w:jc w:val="center"/>
        <w:rPr>
          <w:sz w:val="24"/>
          <w:szCs w:val="24"/>
        </w:rPr>
      </w:pPr>
    </w:p>
    <w:p w14:paraId="76480B1F" w14:textId="77777777" w:rsidR="00FB2065" w:rsidRDefault="009B029A" w:rsidP="00FB2065">
      <w:pPr>
        <w:spacing w:after="120" w:line="24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As </w:t>
      </w:r>
      <w:r w:rsidR="00FB2065" w:rsidRPr="00FB2065">
        <w:rPr>
          <w:rFonts w:ascii="Times New Roman" w:eastAsia="Times New Roman" w:hAnsi="Times New Roman" w:cs="Times New Roman"/>
          <w:sz w:val="24"/>
          <w:szCs w:val="24"/>
        </w:rPr>
        <w:t>financial advisor</w:t>
      </w:r>
      <w:r>
        <w:rPr>
          <w:rFonts w:ascii="Times New Roman" w:eastAsia="Times New Roman" w:hAnsi="Times New Roman" w:cs="Times New Roman"/>
          <w:sz w:val="24"/>
          <w:szCs w:val="24"/>
        </w:rPr>
        <w:t>s</w:t>
      </w:r>
      <w:r w:rsidR="00FB2065" w:rsidRPr="00FB2065">
        <w:rPr>
          <w:rFonts w:ascii="Times New Roman" w:eastAsia="Times New Roman" w:hAnsi="Times New Roman" w:cs="Times New Roman"/>
          <w:sz w:val="24"/>
          <w:szCs w:val="24"/>
        </w:rPr>
        <w:t xml:space="preserve">, part of </w:t>
      </w:r>
      <w:r>
        <w:rPr>
          <w:rFonts w:ascii="Times New Roman" w:eastAsia="Times New Roman" w:hAnsi="Times New Roman" w:cs="Times New Roman"/>
          <w:sz w:val="24"/>
          <w:szCs w:val="24"/>
        </w:rPr>
        <w:t>our</w:t>
      </w:r>
      <w:r w:rsidR="00FB2065" w:rsidRPr="00FB2065">
        <w:rPr>
          <w:rFonts w:ascii="Times New Roman" w:eastAsia="Times New Roman" w:hAnsi="Times New Roman" w:cs="Times New Roman"/>
          <w:sz w:val="24"/>
          <w:szCs w:val="24"/>
        </w:rPr>
        <w:t xml:space="preserve"> job is to provide you </w:t>
      </w:r>
      <w:r>
        <w:rPr>
          <w:rFonts w:ascii="Times New Roman" w:eastAsia="Times New Roman" w:hAnsi="Times New Roman" w:cs="Times New Roman"/>
          <w:sz w:val="24"/>
          <w:szCs w:val="24"/>
        </w:rPr>
        <w:t>with sound investment advice.  We</w:t>
      </w:r>
      <w:r w:rsidR="00FB2065" w:rsidRPr="00FB2065">
        <w:rPr>
          <w:rFonts w:ascii="Times New Roman" w:eastAsia="Times New Roman" w:hAnsi="Times New Roman" w:cs="Times New Roman"/>
          <w:sz w:val="24"/>
          <w:szCs w:val="24"/>
        </w:rPr>
        <w:t xml:space="preserve"> figured there is no better time to give you with some investment recommendations than as you tur</w:t>
      </w:r>
      <w:r>
        <w:rPr>
          <w:rFonts w:ascii="Times New Roman" w:eastAsia="Times New Roman" w:hAnsi="Times New Roman" w:cs="Times New Roman"/>
          <w:sz w:val="24"/>
          <w:szCs w:val="24"/>
        </w:rPr>
        <w:t>n 50.  So without further ado, we</w:t>
      </w:r>
      <w:r w:rsidR="00FB2065" w:rsidRPr="00FB2065">
        <w:rPr>
          <w:rFonts w:ascii="Times New Roman" w:eastAsia="Times New Roman" w:hAnsi="Times New Roman" w:cs="Times New Roman"/>
          <w:sz w:val="24"/>
          <w:szCs w:val="24"/>
        </w:rPr>
        <w:t xml:space="preserve"> present to you …</w:t>
      </w:r>
    </w:p>
    <w:p w14:paraId="44DF884B" w14:textId="77777777" w:rsidR="00FB2065" w:rsidRPr="00FB2065" w:rsidRDefault="00FB2065" w:rsidP="00FB2065">
      <w:pPr>
        <w:spacing w:after="120" w:line="240" w:lineRule="auto"/>
        <w:rPr>
          <w:rFonts w:ascii="Times New Roman" w:eastAsia="Times New Roman" w:hAnsi="Times New Roman" w:cs="Times New Roman"/>
          <w:sz w:val="24"/>
          <w:szCs w:val="24"/>
        </w:rPr>
      </w:pPr>
    </w:p>
    <w:p w14:paraId="4E7C6B9A" w14:textId="4667E2BF" w:rsidR="00FB2065" w:rsidRPr="00FB2065" w:rsidRDefault="002503C6" w:rsidP="00FB2065">
      <w:pPr>
        <w:spacing w:after="120" w:line="240" w:lineRule="auto"/>
        <w:jc w:val="center"/>
        <w:rPr>
          <w:rFonts w:ascii="Times New Roman" w:eastAsia="Times New Roman" w:hAnsi="Times New Roman" w:cs="Times New Roman"/>
          <w:b/>
          <w:i/>
          <w:sz w:val="28"/>
          <w:szCs w:val="28"/>
        </w:rPr>
      </w:pPr>
      <w:r>
        <w:rPr>
          <w:rFonts w:ascii="Times New Roman" w:eastAsia="Times New Roman" w:hAnsi="Times New Roman" w:cs="Times New Roman"/>
          <w:b/>
          <w:i/>
          <w:sz w:val="28"/>
          <w:szCs w:val="28"/>
        </w:rPr>
        <w:t>&lt;&lt;ClientFirstName&gt;&gt;</w:t>
      </w:r>
      <w:r w:rsidR="00FB2065" w:rsidRPr="00FB2065">
        <w:rPr>
          <w:rFonts w:ascii="Times New Roman" w:eastAsia="Times New Roman" w:hAnsi="Times New Roman" w:cs="Times New Roman"/>
          <w:b/>
          <w:i/>
          <w:sz w:val="28"/>
          <w:szCs w:val="28"/>
        </w:rPr>
        <w:t>’s 50</w:t>
      </w:r>
      <w:r w:rsidR="00FB2065" w:rsidRPr="00FB2065">
        <w:rPr>
          <w:rFonts w:ascii="Times New Roman" w:eastAsia="Times New Roman" w:hAnsi="Times New Roman" w:cs="Times New Roman"/>
          <w:b/>
          <w:i/>
          <w:sz w:val="28"/>
          <w:szCs w:val="28"/>
          <w:vertAlign w:val="superscript"/>
        </w:rPr>
        <w:t>th</w:t>
      </w:r>
      <w:r w:rsidR="00FB2065" w:rsidRPr="00FB2065">
        <w:rPr>
          <w:rFonts w:ascii="Times New Roman" w:eastAsia="Times New Roman" w:hAnsi="Times New Roman" w:cs="Times New Roman"/>
          <w:b/>
          <w:i/>
          <w:sz w:val="28"/>
          <w:szCs w:val="28"/>
        </w:rPr>
        <w:t xml:space="preserve"> Birthday Investment Plan</w:t>
      </w:r>
    </w:p>
    <w:p w14:paraId="1638E24B" w14:textId="77777777" w:rsidR="00FB2065" w:rsidRPr="00FB2065" w:rsidRDefault="00FB2065" w:rsidP="00FB2065">
      <w:pPr>
        <w:spacing w:after="60" w:line="240" w:lineRule="auto"/>
        <w:ind w:left="540" w:hanging="180"/>
        <w:rPr>
          <w:rFonts w:ascii="Times New Roman" w:eastAsia="Times New Roman" w:hAnsi="Times New Roman" w:cs="Times New Roman"/>
          <w:sz w:val="24"/>
          <w:szCs w:val="24"/>
        </w:rPr>
      </w:pPr>
      <w:r w:rsidRPr="00FB2065">
        <w:rPr>
          <w:rFonts w:ascii="Times New Roman" w:eastAsia="Times New Roman" w:hAnsi="Times New Roman" w:cs="Times New Roman"/>
          <w:sz w:val="24"/>
          <w:szCs w:val="24"/>
        </w:rPr>
        <w:sym w:font="Wingdings" w:char="F09F"/>
      </w:r>
      <w:r w:rsidRPr="00FB2065">
        <w:rPr>
          <w:rFonts w:ascii="Times New Roman" w:eastAsia="Times New Roman" w:hAnsi="Times New Roman" w:cs="Times New Roman"/>
          <w:sz w:val="24"/>
          <w:szCs w:val="24"/>
        </w:rPr>
        <w:t xml:space="preserve"> Invest for growth.  As you start a new phase of your life, put your time and money into activities and experiences that will help you continue to grow as a person.  </w:t>
      </w:r>
    </w:p>
    <w:p w14:paraId="1F4E0794" w14:textId="77777777" w:rsidR="00FB2065" w:rsidRPr="00FB2065" w:rsidRDefault="00FB2065" w:rsidP="00FB2065">
      <w:pPr>
        <w:spacing w:after="60" w:line="240" w:lineRule="auto"/>
        <w:ind w:left="540" w:hanging="180"/>
        <w:rPr>
          <w:rFonts w:ascii="Times New Roman" w:eastAsia="Times New Roman" w:hAnsi="Times New Roman" w:cs="Times New Roman"/>
          <w:sz w:val="24"/>
          <w:szCs w:val="24"/>
        </w:rPr>
      </w:pPr>
      <w:r w:rsidRPr="00FB2065">
        <w:rPr>
          <w:rFonts w:ascii="Times New Roman" w:eastAsia="Times New Roman" w:hAnsi="Times New Roman" w:cs="Times New Roman"/>
          <w:sz w:val="24"/>
          <w:szCs w:val="24"/>
        </w:rPr>
        <w:sym w:font="Wingdings" w:char="F09F"/>
      </w:r>
      <w:r w:rsidRPr="00FB2065">
        <w:rPr>
          <w:rFonts w:ascii="Times New Roman" w:eastAsia="Times New Roman" w:hAnsi="Times New Roman" w:cs="Times New Roman"/>
          <w:sz w:val="24"/>
          <w:szCs w:val="24"/>
        </w:rPr>
        <w:t xml:space="preserve"> Invest for value.  Just as some investors look for companies that are “undervalued,” do the same with life experiences.  Treasure every new friendship made or old friendship kept.  Revel in every hug, handshake, or kind word spoken.  Count every minute with a loved one a minute well spent.  </w:t>
      </w:r>
    </w:p>
    <w:p w14:paraId="0F857250" w14:textId="77777777" w:rsidR="00FB2065" w:rsidRPr="00FB2065" w:rsidRDefault="00FB2065" w:rsidP="00FB2065">
      <w:pPr>
        <w:spacing w:after="60" w:line="240" w:lineRule="auto"/>
        <w:ind w:left="540" w:hanging="180"/>
        <w:rPr>
          <w:rFonts w:ascii="Times New Roman" w:eastAsia="Times New Roman" w:hAnsi="Times New Roman" w:cs="Times New Roman"/>
          <w:sz w:val="24"/>
          <w:szCs w:val="24"/>
        </w:rPr>
      </w:pPr>
      <w:r w:rsidRPr="00FB2065">
        <w:rPr>
          <w:rFonts w:ascii="Times New Roman" w:eastAsia="Times New Roman" w:hAnsi="Times New Roman" w:cs="Times New Roman"/>
          <w:sz w:val="24"/>
          <w:szCs w:val="24"/>
        </w:rPr>
        <w:sym w:font="Wingdings" w:char="F09F"/>
      </w:r>
      <w:r w:rsidRPr="00FB2065">
        <w:rPr>
          <w:rFonts w:ascii="Times New Roman" w:eastAsia="Times New Roman" w:hAnsi="Times New Roman" w:cs="Times New Roman"/>
          <w:sz w:val="24"/>
          <w:szCs w:val="24"/>
        </w:rPr>
        <w:t xml:space="preserve"> Financial advisors like </w:t>
      </w:r>
      <w:r w:rsidR="009B029A">
        <w:rPr>
          <w:rFonts w:ascii="Times New Roman" w:eastAsia="Times New Roman" w:hAnsi="Times New Roman" w:cs="Times New Roman"/>
          <w:sz w:val="24"/>
          <w:szCs w:val="24"/>
        </w:rPr>
        <w:t>us</w:t>
      </w:r>
      <w:r w:rsidRPr="00FB2065">
        <w:rPr>
          <w:rFonts w:ascii="Times New Roman" w:eastAsia="Times New Roman" w:hAnsi="Times New Roman" w:cs="Times New Roman"/>
          <w:sz w:val="24"/>
          <w:szCs w:val="24"/>
        </w:rPr>
        <w:t xml:space="preserve"> often counsel people not to focus too much on past performance when it comes to investing.  The same is true of life.  You will never grow old as long as you focus on the todays and tomorrows more than the yesterdays.  </w:t>
      </w:r>
    </w:p>
    <w:p w14:paraId="0D7F2DB9" w14:textId="77777777" w:rsidR="00FB2065" w:rsidRPr="00FB2065" w:rsidRDefault="00FB2065" w:rsidP="00FB2065">
      <w:pPr>
        <w:spacing w:after="60" w:line="240" w:lineRule="auto"/>
        <w:ind w:left="540" w:hanging="180"/>
        <w:rPr>
          <w:rFonts w:ascii="Times New Roman" w:eastAsia="Times New Roman" w:hAnsi="Times New Roman" w:cs="Times New Roman"/>
          <w:sz w:val="24"/>
          <w:szCs w:val="24"/>
        </w:rPr>
      </w:pPr>
      <w:r w:rsidRPr="00FB2065">
        <w:rPr>
          <w:rFonts w:ascii="Times New Roman" w:eastAsia="Times New Roman" w:hAnsi="Times New Roman" w:cs="Times New Roman"/>
          <w:sz w:val="24"/>
          <w:szCs w:val="24"/>
        </w:rPr>
        <w:sym w:font="Wingdings" w:char="F09F"/>
      </w:r>
      <w:r w:rsidR="009B029A">
        <w:rPr>
          <w:rFonts w:ascii="Times New Roman" w:eastAsia="Times New Roman" w:hAnsi="Times New Roman" w:cs="Times New Roman"/>
          <w:sz w:val="24"/>
          <w:szCs w:val="24"/>
        </w:rPr>
        <w:t xml:space="preserve"> Another piece of advice we</w:t>
      </w:r>
      <w:r w:rsidRPr="00FB2065">
        <w:rPr>
          <w:rFonts w:ascii="Times New Roman" w:eastAsia="Times New Roman" w:hAnsi="Times New Roman" w:cs="Times New Roman"/>
          <w:sz w:val="24"/>
          <w:szCs w:val="24"/>
        </w:rPr>
        <w:t xml:space="preserve"> like to give: “Don’t focus on what the markets do from day to day.  You’ll be too caught up in the daily ups and downs.  Instead, focus on what the markets do over time as you chart your progress toward your financial goals.” </w:t>
      </w:r>
    </w:p>
    <w:p w14:paraId="6309D0B2" w14:textId="63753B8D" w:rsidR="00FB2065" w:rsidRPr="00FB2065" w:rsidRDefault="002503C6" w:rsidP="00FB2065">
      <w:pPr>
        <w:spacing w:after="60" w:line="240" w:lineRule="auto"/>
        <w:ind w:left="540"/>
        <w:rPr>
          <w:rFonts w:ascii="Times New Roman" w:eastAsia="Times New Roman" w:hAnsi="Times New Roman" w:cs="Times New Roman"/>
          <w:sz w:val="24"/>
          <w:szCs w:val="24"/>
        </w:rPr>
      </w:pPr>
      <w:r>
        <w:rPr>
          <w:rFonts w:ascii="Times New Roman" w:eastAsia="Times New Roman" w:hAnsi="Times New Roman" w:cs="Times New Roman"/>
          <w:sz w:val="24"/>
          <w:szCs w:val="24"/>
        </w:rPr>
        <w:t>&lt;&lt;ClientFirstName&gt;&gt;</w:t>
      </w:r>
      <w:r w:rsidR="00FB2065" w:rsidRPr="00FB2065">
        <w:rPr>
          <w:rFonts w:ascii="Times New Roman" w:eastAsia="Times New Roman" w:hAnsi="Times New Roman" w:cs="Times New Roman"/>
          <w:sz w:val="24"/>
          <w:szCs w:val="24"/>
        </w:rPr>
        <w:t xml:space="preserve">, don’t sweat the daily ups and downs of life.  They are inevitable and temporary.  Focus on the broad trends.  Think long term as you progress toward your life goals … and measure success by the richness of the journey as much as the destination.  </w:t>
      </w:r>
    </w:p>
    <w:p w14:paraId="0A98293D" w14:textId="77777777" w:rsidR="00FB2065" w:rsidRPr="00FB2065" w:rsidRDefault="00FB2065" w:rsidP="00FB2065">
      <w:pPr>
        <w:spacing w:after="60" w:line="240" w:lineRule="auto"/>
        <w:ind w:left="540" w:hanging="180"/>
        <w:rPr>
          <w:rFonts w:ascii="Times New Roman" w:eastAsia="Times New Roman" w:hAnsi="Times New Roman" w:cs="Times New Roman"/>
          <w:sz w:val="24"/>
          <w:szCs w:val="24"/>
        </w:rPr>
      </w:pPr>
      <w:r w:rsidRPr="00FB2065">
        <w:rPr>
          <w:rFonts w:ascii="Times New Roman" w:eastAsia="Times New Roman" w:hAnsi="Times New Roman" w:cs="Times New Roman"/>
          <w:sz w:val="24"/>
          <w:szCs w:val="24"/>
        </w:rPr>
        <w:sym w:font="Wingdings" w:char="F09F"/>
      </w:r>
      <w:r w:rsidRPr="00FB2065">
        <w:rPr>
          <w:rFonts w:ascii="Times New Roman" w:eastAsia="Times New Roman" w:hAnsi="Times New Roman" w:cs="Times New Roman"/>
          <w:sz w:val="24"/>
          <w:szCs w:val="24"/>
        </w:rPr>
        <w:t xml:space="preserve"> Remember that the best investments aren’t made in stocks and bonds … the best investment is the one you make in yourself.  Don’t acquire time and money for their own sake, because time and money are not ends unto themselves.  Acquire them to apply them.  They are the means to a much greater end … your own happiness.  </w:t>
      </w:r>
    </w:p>
    <w:p w14:paraId="0A72C435" w14:textId="77777777" w:rsidR="00FB2065" w:rsidRPr="00FB2065" w:rsidRDefault="00FB2065" w:rsidP="00FB2065">
      <w:pPr>
        <w:spacing w:after="120" w:line="240" w:lineRule="auto"/>
        <w:ind w:left="360"/>
        <w:rPr>
          <w:rFonts w:ascii="Times New Roman" w:eastAsia="Times New Roman" w:hAnsi="Times New Roman" w:cs="Times New Roman"/>
          <w:sz w:val="24"/>
          <w:szCs w:val="24"/>
        </w:rPr>
      </w:pPr>
      <w:r w:rsidRPr="00FB2065">
        <w:rPr>
          <w:rFonts w:ascii="Times New Roman" w:eastAsia="Times New Roman" w:hAnsi="Times New Roman" w:cs="Times New Roman"/>
          <w:sz w:val="24"/>
          <w:szCs w:val="24"/>
        </w:rPr>
        <w:br w:type="page"/>
      </w:r>
    </w:p>
    <w:p w14:paraId="6FDDDDD2" w14:textId="4516060B" w:rsidR="00FB2065" w:rsidRPr="00FB2065" w:rsidRDefault="00FB2065" w:rsidP="00FB2065">
      <w:pPr>
        <w:spacing w:after="120" w:line="240" w:lineRule="auto"/>
        <w:rPr>
          <w:rFonts w:ascii="Times New Roman" w:eastAsia="Times New Roman" w:hAnsi="Times New Roman" w:cs="Times New Roman"/>
          <w:sz w:val="24"/>
          <w:szCs w:val="24"/>
        </w:rPr>
      </w:pPr>
      <w:r w:rsidRPr="00FB2065">
        <w:rPr>
          <w:rFonts w:ascii="Times New Roman" w:eastAsia="Times New Roman" w:hAnsi="Times New Roman" w:cs="Times New Roman"/>
          <w:sz w:val="24"/>
          <w:szCs w:val="24"/>
        </w:rPr>
        <w:lastRenderedPageBreak/>
        <w:t xml:space="preserve">Happy Birthday, </w:t>
      </w:r>
      <w:r w:rsidR="002503C6">
        <w:rPr>
          <w:rFonts w:ascii="Times New Roman" w:eastAsia="Times New Roman" w:hAnsi="Times New Roman" w:cs="Times New Roman"/>
          <w:sz w:val="24"/>
          <w:szCs w:val="24"/>
        </w:rPr>
        <w:t>&lt;&lt;ClientFirstName&gt;&gt;</w:t>
      </w:r>
      <w:r w:rsidR="009B029A">
        <w:rPr>
          <w:rFonts w:ascii="Times New Roman" w:eastAsia="Times New Roman" w:hAnsi="Times New Roman" w:cs="Times New Roman"/>
          <w:sz w:val="24"/>
          <w:szCs w:val="24"/>
        </w:rPr>
        <w:t>!  We</w:t>
      </w:r>
      <w:r w:rsidRPr="00FB2065">
        <w:rPr>
          <w:rFonts w:ascii="Times New Roman" w:eastAsia="Times New Roman" w:hAnsi="Times New Roman" w:cs="Times New Roman"/>
          <w:sz w:val="24"/>
          <w:szCs w:val="24"/>
        </w:rPr>
        <w:t xml:space="preserve"> hope you find this plan helpful.  From all of us here at</w:t>
      </w:r>
      <w:r w:rsidR="009B029A">
        <w:rPr>
          <w:rFonts w:ascii="Times New Roman" w:eastAsia="Times New Roman" w:hAnsi="Times New Roman" w:cs="Times New Roman"/>
          <w:sz w:val="24"/>
          <w:szCs w:val="24"/>
        </w:rPr>
        <w:t xml:space="preserve"> the Muir Investment Team, we</w:t>
      </w:r>
      <w:r w:rsidRPr="00FB2065">
        <w:rPr>
          <w:rFonts w:ascii="Times New Roman" w:eastAsia="Times New Roman" w:hAnsi="Times New Roman" w:cs="Times New Roman"/>
          <w:sz w:val="24"/>
          <w:szCs w:val="24"/>
        </w:rPr>
        <w:t xml:space="preserve"> wish you health, happiness, and a life rich in treasured moments.  </w:t>
      </w:r>
    </w:p>
    <w:p w14:paraId="2D93C6D0" w14:textId="77777777" w:rsidR="00C268CD" w:rsidRDefault="00C268CD" w:rsidP="00E91BEE">
      <w:pPr>
        <w:rPr>
          <w:rFonts w:ascii="Times New Roman" w:hAnsi="Times New Roman"/>
          <w:color w:val="000000"/>
          <w:sz w:val="24"/>
          <w:szCs w:val="24"/>
        </w:rPr>
      </w:pPr>
    </w:p>
    <w:p w14:paraId="193EE76A" w14:textId="77777777" w:rsidR="009B029A" w:rsidRDefault="009B029A" w:rsidP="009B029A">
      <w:pPr>
        <w:rPr>
          <w:rFonts w:ascii="Times New Roman" w:hAnsi="Times New Roman"/>
          <w:color w:val="000000"/>
          <w:sz w:val="24"/>
          <w:szCs w:val="24"/>
        </w:rPr>
      </w:pPr>
      <w:r>
        <w:rPr>
          <w:rFonts w:ascii="Times New Roman" w:hAnsi="Times New Roman"/>
          <w:color w:val="000000"/>
          <w:sz w:val="24"/>
          <w:szCs w:val="24"/>
        </w:rPr>
        <w:t>Sincerely,</w:t>
      </w:r>
    </w:p>
    <w:p w14:paraId="1D409CC9" w14:textId="77777777" w:rsidR="009B029A" w:rsidRDefault="009B029A" w:rsidP="009B029A">
      <w:pPr>
        <w:rPr>
          <w:rFonts w:ascii="Times New Roman" w:hAnsi="Times New Roman"/>
          <w:sz w:val="24"/>
          <w:szCs w:val="24"/>
        </w:rPr>
      </w:pPr>
    </w:p>
    <w:p w14:paraId="52CB853D" w14:textId="77777777" w:rsidR="009B029A" w:rsidRDefault="009B029A" w:rsidP="009B029A">
      <w:pPr>
        <w:tabs>
          <w:tab w:val="right" w:pos="9360"/>
        </w:tabs>
        <w:spacing w:after="0" w:line="240" w:lineRule="auto"/>
        <w:contextualSpacing/>
        <w:rPr>
          <w:rFonts w:cs="Arial"/>
          <w:color w:val="000000"/>
          <w:sz w:val="24"/>
          <w:szCs w:val="24"/>
        </w:rPr>
      </w:pPr>
    </w:p>
    <w:p w14:paraId="64C3542B" w14:textId="39C3E30C" w:rsidR="009B029A" w:rsidRDefault="009B029A" w:rsidP="009B029A">
      <w:pPr>
        <w:tabs>
          <w:tab w:val="right" w:pos="9360"/>
        </w:tabs>
        <w:spacing w:after="0" w:line="240" w:lineRule="auto"/>
        <w:contextualSpacing/>
        <w:rPr>
          <w:rFonts w:cs="Arial"/>
          <w:color w:val="000000"/>
          <w:sz w:val="24"/>
          <w:szCs w:val="24"/>
        </w:rPr>
      </w:pPr>
      <w:r>
        <w:rPr>
          <w:rFonts w:cs="Arial"/>
          <w:color w:val="000000"/>
          <w:sz w:val="24"/>
          <w:szCs w:val="24"/>
        </w:rPr>
        <w:tab/>
      </w:r>
      <w:r>
        <w:rPr>
          <w:rFonts w:cs="Arial"/>
          <w:color w:val="000000"/>
          <w:sz w:val="24"/>
          <w:szCs w:val="24"/>
        </w:rPr>
        <w:br/>
      </w:r>
      <w:r>
        <w:rPr>
          <w:rFonts w:ascii="Times New Roman" w:hAnsi="Times New Roman"/>
          <w:b/>
          <w:bCs/>
          <w:color w:val="000000"/>
          <w:sz w:val="24"/>
          <w:szCs w:val="24"/>
        </w:rPr>
        <w:tab/>
      </w:r>
    </w:p>
    <w:p w14:paraId="3480DBC0" w14:textId="7099044E" w:rsidR="009B029A" w:rsidRDefault="009B029A" w:rsidP="009B029A">
      <w:pPr>
        <w:tabs>
          <w:tab w:val="right" w:pos="9360"/>
        </w:tabs>
        <w:spacing w:after="0" w:line="240" w:lineRule="auto"/>
        <w:contextualSpacing/>
        <w:rPr>
          <w:rFonts w:cs="Arial"/>
          <w:color w:val="000000"/>
          <w:sz w:val="24"/>
          <w:szCs w:val="24"/>
        </w:rPr>
      </w:pPr>
      <w:r>
        <w:rPr>
          <w:rFonts w:ascii="Times New Roman" w:hAnsi="Times New Roman"/>
          <w:color w:val="000000"/>
          <w:sz w:val="24"/>
          <w:szCs w:val="24"/>
        </w:rPr>
        <w:tab/>
      </w:r>
    </w:p>
    <w:p w14:paraId="4E7B1E54" w14:textId="76383792" w:rsidR="009B029A" w:rsidRDefault="009B029A" w:rsidP="009B029A">
      <w:pPr>
        <w:tabs>
          <w:tab w:val="right" w:pos="9360"/>
        </w:tabs>
        <w:spacing w:after="0" w:line="240" w:lineRule="auto"/>
        <w:contextualSpacing/>
        <w:rPr>
          <w:rFonts w:ascii="Times New Roman" w:hAnsi="Times New Roman"/>
          <w:color w:val="000000"/>
          <w:sz w:val="24"/>
          <w:szCs w:val="24"/>
        </w:rPr>
      </w:pPr>
      <w:r>
        <w:rPr>
          <w:rFonts w:ascii="Times New Roman" w:hAnsi="Times New Roman"/>
          <w:color w:val="000000"/>
          <w:sz w:val="24"/>
          <w:szCs w:val="24"/>
        </w:rPr>
        <w:tab/>
      </w:r>
    </w:p>
    <w:p w14:paraId="64476497" w14:textId="77777777" w:rsidR="009B029A" w:rsidRDefault="009B029A" w:rsidP="009B029A">
      <w:pPr>
        <w:rPr>
          <w:sz w:val="24"/>
          <w:szCs w:val="24"/>
        </w:rPr>
      </w:pPr>
    </w:p>
    <w:p w14:paraId="21EADA29" w14:textId="77777777" w:rsidR="009B029A" w:rsidRDefault="009B029A" w:rsidP="009B029A">
      <w:pPr>
        <w:rPr>
          <w:sz w:val="24"/>
          <w:szCs w:val="24"/>
        </w:rPr>
      </w:pPr>
    </w:p>
    <w:p w14:paraId="49C0208C" w14:textId="7EDAB45E" w:rsidR="009B029A" w:rsidRDefault="009B029A" w:rsidP="009B029A">
      <w:pPr>
        <w:spacing w:after="0" w:line="240" w:lineRule="auto"/>
        <w:contextualSpacing/>
        <w:rPr>
          <w:rFonts w:ascii="Times New Roman" w:hAnsi="Times New Roman" w:cs="Times New Roman"/>
          <w:b/>
          <w:color w:val="000000"/>
          <w:sz w:val="24"/>
          <w:szCs w:val="24"/>
        </w:rPr>
      </w:pPr>
      <w:r>
        <w:rPr>
          <w:rFonts w:ascii="Times New Roman" w:hAnsi="Times New Roman" w:cs="Times New Roman"/>
          <w:b/>
          <w:color w:val="000000"/>
          <w:sz w:val="24"/>
          <w:szCs w:val="24"/>
        </w:rPr>
        <w:tab/>
      </w:r>
    </w:p>
    <w:p w14:paraId="6AAD89E7" w14:textId="27468777" w:rsidR="009B029A" w:rsidRDefault="009B029A" w:rsidP="009B029A">
      <w:pPr>
        <w:spacing w:after="0" w:line="240" w:lineRule="auto"/>
        <w:contextualSpacing/>
        <w:rPr>
          <w:rFonts w:ascii="Times New Roman" w:hAnsi="Times New Roman" w:cs="Times New Roman"/>
          <w:color w:val="000000"/>
          <w:sz w:val="24"/>
          <w:szCs w:val="24"/>
        </w:rPr>
      </w:pPr>
    </w:p>
    <w:p w14:paraId="1E90441A" w14:textId="65B8D545" w:rsidR="009B029A" w:rsidRDefault="009B029A" w:rsidP="009B029A">
      <w:pPr>
        <w:spacing w:after="0" w:line="240" w:lineRule="auto"/>
        <w:contextualSpacing/>
        <w:rPr>
          <w:rFonts w:ascii="Times New Roman" w:hAnsi="Times New Roman" w:cs="Times New Roman"/>
          <w:color w:val="000000"/>
          <w:sz w:val="24"/>
          <w:szCs w:val="24"/>
        </w:rPr>
      </w:pPr>
    </w:p>
    <w:p w14:paraId="1F91637A" w14:textId="77777777" w:rsidR="00177920" w:rsidRPr="00165DF9" w:rsidRDefault="00177920" w:rsidP="009B029A">
      <w:pPr>
        <w:rPr>
          <w:rFonts w:ascii="Times New Roman" w:hAnsi="Times New Roman"/>
          <w:color w:val="000000"/>
          <w:sz w:val="24"/>
          <w:szCs w:val="24"/>
        </w:rPr>
      </w:pPr>
    </w:p>
    <w:sectPr w:rsidR="00177920" w:rsidRPr="00165DF9">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Eras Bold ITC">
    <w:panose1 w:val="020B0907030504020204"/>
    <w:charset w:val="00"/>
    <w:family w:val="swiss"/>
    <w:notTrueType/>
    <w:pitch w:val="variable"/>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FE"/>
    <w:multiLevelType w:val="singleLevel"/>
    <w:tmpl w:val="AF12E352"/>
    <w:lvl w:ilvl="0">
      <w:numFmt w:val="decimal"/>
      <w:lvlText w:val="*"/>
      <w:lvlJc w:val="left"/>
      <w:rPr>
        <w:rFonts w:cs="Times New Roman"/>
      </w:rPr>
    </w:lvl>
  </w:abstractNum>
  <w:abstractNum w:abstractNumId="1" w15:restartNumberingAfterBreak="0">
    <w:nsid w:val="07102AE5"/>
    <w:multiLevelType w:val="hybridMultilevel"/>
    <w:tmpl w:val="803E30B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CBC6EC2"/>
    <w:multiLevelType w:val="hybridMultilevel"/>
    <w:tmpl w:val="C81A47CA"/>
    <w:lvl w:ilvl="0" w:tplc="0409000F">
      <w:start w:val="1"/>
      <w:numFmt w:val="decimal"/>
      <w:lvlText w:val="%1."/>
      <w:lvlJc w:val="left"/>
      <w:pPr>
        <w:tabs>
          <w:tab w:val="num" w:pos="1980"/>
        </w:tabs>
        <w:ind w:left="1980" w:hanging="360"/>
      </w:pPr>
      <w:rPr>
        <w:rFonts w:cs="Times New Roman"/>
      </w:rPr>
    </w:lvl>
    <w:lvl w:ilvl="1" w:tplc="04090019" w:tentative="1">
      <w:start w:val="1"/>
      <w:numFmt w:val="lowerLetter"/>
      <w:lvlText w:val="%2."/>
      <w:lvlJc w:val="left"/>
      <w:pPr>
        <w:tabs>
          <w:tab w:val="num" w:pos="2700"/>
        </w:tabs>
        <w:ind w:left="2700" w:hanging="360"/>
      </w:pPr>
      <w:rPr>
        <w:rFonts w:cs="Times New Roman"/>
      </w:rPr>
    </w:lvl>
    <w:lvl w:ilvl="2" w:tplc="0409001B" w:tentative="1">
      <w:start w:val="1"/>
      <w:numFmt w:val="lowerRoman"/>
      <w:lvlText w:val="%3."/>
      <w:lvlJc w:val="right"/>
      <w:pPr>
        <w:tabs>
          <w:tab w:val="num" w:pos="3420"/>
        </w:tabs>
        <w:ind w:left="3420" w:hanging="180"/>
      </w:pPr>
      <w:rPr>
        <w:rFonts w:cs="Times New Roman"/>
      </w:rPr>
    </w:lvl>
    <w:lvl w:ilvl="3" w:tplc="0409000F" w:tentative="1">
      <w:start w:val="1"/>
      <w:numFmt w:val="decimal"/>
      <w:lvlText w:val="%4."/>
      <w:lvlJc w:val="left"/>
      <w:pPr>
        <w:tabs>
          <w:tab w:val="num" w:pos="4140"/>
        </w:tabs>
        <w:ind w:left="4140" w:hanging="360"/>
      </w:pPr>
      <w:rPr>
        <w:rFonts w:cs="Times New Roman"/>
      </w:rPr>
    </w:lvl>
    <w:lvl w:ilvl="4" w:tplc="04090019" w:tentative="1">
      <w:start w:val="1"/>
      <w:numFmt w:val="lowerLetter"/>
      <w:lvlText w:val="%5."/>
      <w:lvlJc w:val="left"/>
      <w:pPr>
        <w:tabs>
          <w:tab w:val="num" w:pos="4860"/>
        </w:tabs>
        <w:ind w:left="4860" w:hanging="360"/>
      </w:pPr>
      <w:rPr>
        <w:rFonts w:cs="Times New Roman"/>
      </w:rPr>
    </w:lvl>
    <w:lvl w:ilvl="5" w:tplc="0409001B" w:tentative="1">
      <w:start w:val="1"/>
      <w:numFmt w:val="lowerRoman"/>
      <w:lvlText w:val="%6."/>
      <w:lvlJc w:val="right"/>
      <w:pPr>
        <w:tabs>
          <w:tab w:val="num" w:pos="5580"/>
        </w:tabs>
        <w:ind w:left="5580" w:hanging="180"/>
      </w:pPr>
      <w:rPr>
        <w:rFonts w:cs="Times New Roman"/>
      </w:rPr>
    </w:lvl>
    <w:lvl w:ilvl="6" w:tplc="0409000F" w:tentative="1">
      <w:start w:val="1"/>
      <w:numFmt w:val="decimal"/>
      <w:lvlText w:val="%7."/>
      <w:lvlJc w:val="left"/>
      <w:pPr>
        <w:tabs>
          <w:tab w:val="num" w:pos="6300"/>
        </w:tabs>
        <w:ind w:left="6300" w:hanging="360"/>
      </w:pPr>
      <w:rPr>
        <w:rFonts w:cs="Times New Roman"/>
      </w:rPr>
    </w:lvl>
    <w:lvl w:ilvl="7" w:tplc="04090019" w:tentative="1">
      <w:start w:val="1"/>
      <w:numFmt w:val="lowerLetter"/>
      <w:lvlText w:val="%8."/>
      <w:lvlJc w:val="left"/>
      <w:pPr>
        <w:tabs>
          <w:tab w:val="num" w:pos="7020"/>
        </w:tabs>
        <w:ind w:left="7020" w:hanging="360"/>
      </w:pPr>
      <w:rPr>
        <w:rFonts w:cs="Times New Roman"/>
      </w:rPr>
    </w:lvl>
    <w:lvl w:ilvl="8" w:tplc="0409001B" w:tentative="1">
      <w:start w:val="1"/>
      <w:numFmt w:val="lowerRoman"/>
      <w:lvlText w:val="%9."/>
      <w:lvlJc w:val="right"/>
      <w:pPr>
        <w:tabs>
          <w:tab w:val="num" w:pos="7740"/>
        </w:tabs>
        <w:ind w:left="7740" w:hanging="180"/>
      </w:pPr>
      <w:rPr>
        <w:rFonts w:cs="Times New Roman"/>
      </w:rPr>
    </w:lvl>
  </w:abstractNum>
  <w:abstractNum w:abstractNumId="3" w15:restartNumberingAfterBreak="0">
    <w:nsid w:val="38D03E22"/>
    <w:multiLevelType w:val="singleLevel"/>
    <w:tmpl w:val="D5C23134"/>
    <w:lvl w:ilvl="0">
      <w:start w:val="1"/>
      <w:numFmt w:val="decimal"/>
      <w:lvlText w:val="%1."/>
      <w:legacy w:legacy="1" w:legacySpace="0" w:legacyIndent="360"/>
      <w:lvlJc w:val="left"/>
      <w:pPr>
        <w:ind w:left="360" w:hanging="360"/>
      </w:pPr>
      <w:rPr>
        <w:rFonts w:cs="Times New Roman"/>
      </w:rPr>
    </w:lvl>
  </w:abstractNum>
  <w:abstractNum w:abstractNumId="4" w15:restartNumberingAfterBreak="0">
    <w:nsid w:val="54115155"/>
    <w:multiLevelType w:val="hybridMultilevel"/>
    <w:tmpl w:val="C7D6FD08"/>
    <w:lvl w:ilvl="0" w:tplc="20DE3578">
      <w:start w:val="1"/>
      <w:numFmt w:val="bullet"/>
      <w:lvlText w:val=""/>
      <w:lvlJc w:val="left"/>
      <w:pPr>
        <w:tabs>
          <w:tab w:val="num" w:pos="1800"/>
        </w:tabs>
        <w:ind w:left="1800" w:hanging="360"/>
      </w:pPr>
      <w:rPr>
        <w:rFonts w:ascii="Wingdings" w:hAnsi="Wingdings" w:hint="default"/>
      </w:rPr>
    </w:lvl>
    <w:lvl w:ilvl="1" w:tplc="04090003" w:tentative="1">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1"/>
  </w:num>
  <w:num w:numId="2">
    <w:abstractNumId w:val="3"/>
  </w:num>
  <w:num w:numId="3">
    <w:abstractNumId w:val="0"/>
    <w:lvlOverride w:ilvl="0">
      <w:lvl w:ilvl="0">
        <w:start w:val="1"/>
        <w:numFmt w:val="bullet"/>
        <w:lvlText w:val=""/>
        <w:legacy w:legacy="1" w:legacySpace="0" w:legacyIndent="360"/>
        <w:lvlJc w:val="left"/>
        <w:pPr>
          <w:ind w:left="1080" w:hanging="360"/>
        </w:pPr>
        <w:rPr>
          <w:rFonts w:ascii="Wingdings" w:hAnsi="Wingdings" w:hint="default"/>
          <w:sz w:val="32"/>
        </w:rPr>
      </w:lvl>
    </w:lvlOverride>
  </w:num>
  <w:num w:numId="4">
    <w:abstractNumId w:val="2"/>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77920"/>
    <w:rsid w:val="000245F7"/>
    <w:rsid w:val="00045630"/>
    <w:rsid w:val="000C12BE"/>
    <w:rsid w:val="000D0B73"/>
    <w:rsid w:val="00165DF9"/>
    <w:rsid w:val="00176169"/>
    <w:rsid w:val="00177920"/>
    <w:rsid w:val="001E1421"/>
    <w:rsid w:val="00221A02"/>
    <w:rsid w:val="002324E4"/>
    <w:rsid w:val="002503C6"/>
    <w:rsid w:val="0027719B"/>
    <w:rsid w:val="002E43E1"/>
    <w:rsid w:val="002F3C83"/>
    <w:rsid w:val="00313CE2"/>
    <w:rsid w:val="003608D9"/>
    <w:rsid w:val="00373D6C"/>
    <w:rsid w:val="0038247A"/>
    <w:rsid w:val="003B0F5D"/>
    <w:rsid w:val="003E1CC6"/>
    <w:rsid w:val="004333A2"/>
    <w:rsid w:val="00482137"/>
    <w:rsid w:val="005606AD"/>
    <w:rsid w:val="00571910"/>
    <w:rsid w:val="00583518"/>
    <w:rsid w:val="005B4952"/>
    <w:rsid w:val="005D7E6C"/>
    <w:rsid w:val="00705BBB"/>
    <w:rsid w:val="00706900"/>
    <w:rsid w:val="00756C26"/>
    <w:rsid w:val="007D2551"/>
    <w:rsid w:val="00821038"/>
    <w:rsid w:val="00870FB8"/>
    <w:rsid w:val="008C141A"/>
    <w:rsid w:val="009627A2"/>
    <w:rsid w:val="00965CD8"/>
    <w:rsid w:val="00993FC7"/>
    <w:rsid w:val="009B029A"/>
    <w:rsid w:val="009E466E"/>
    <w:rsid w:val="00A57A0F"/>
    <w:rsid w:val="00A91D85"/>
    <w:rsid w:val="00AA5851"/>
    <w:rsid w:val="00AF0FF7"/>
    <w:rsid w:val="00B03C8C"/>
    <w:rsid w:val="00B12EBD"/>
    <w:rsid w:val="00B154B9"/>
    <w:rsid w:val="00B473FF"/>
    <w:rsid w:val="00B96174"/>
    <w:rsid w:val="00BB2D2C"/>
    <w:rsid w:val="00C268CD"/>
    <w:rsid w:val="00C7264E"/>
    <w:rsid w:val="00D213C7"/>
    <w:rsid w:val="00DC564E"/>
    <w:rsid w:val="00DE77DA"/>
    <w:rsid w:val="00E91BEE"/>
    <w:rsid w:val="00E92BE3"/>
    <w:rsid w:val="00EC17FD"/>
    <w:rsid w:val="00EF6FF4"/>
    <w:rsid w:val="00F23843"/>
    <w:rsid w:val="00F31F3B"/>
    <w:rsid w:val="00F65CDB"/>
    <w:rsid w:val="00F72FE5"/>
    <w:rsid w:val="00FB2065"/>
    <w:rsid w:val="00FC2B6A"/>
    <w:rsid w:val="00FC78A5"/>
    <w:rsid w:val="00FD174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D92AF4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BB2D2C"/>
    <w:pPr>
      <w:keepNext/>
      <w:keepLines/>
      <w:spacing w:before="240"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Heading3"/>
    <w:link w:val="Heading2Char"/>
    <w:uiPriority w:val="9"/>
    <w:qFormat/>
    <w:rsid w:val="00993FC7"/>
    <w:pPr>
      <w:keepNext/>
      <w:keepLines/>
      <w:suppressAutoHyphens/>
      <w:spacing w:before="180" w:after="180" w:line="240" w:lineRule="auto"/>
      <w:jc w:val="center"/>
      <w:outlineLvl w:val="1"/>
    </w:pPr>
    <w:rPr>
      <w:rFonts w:ascii="Times New Roman" w:eastAsia="Times New Roman" w:hAnsi="Times New Roman" w:cs="Times New Roman"/>
      <w:b/>
      <w:bCs/>
      <w:i/>
      <w:iCs/>
      <w:sz w:val="32"/>
      <w:szCs w:val="28"/>
    </w:rPr>
  </w:style>
  <w:style w:type="paragraph" w:styleId="Heading3">
    <w:name w:val="heading 3"/>
    <w:basedOn w:val="Normal"/>
    <w:next w:val="Normal"/>
    <w:link w:val="Heading3Char"/>
    <w:uiPriority w:val="9"/>
    <w:semiHidden/>
    <w:unhideWhenUsed/>
    <w:qFormat/>
    <w:rsid w:val="00993FC7"/>
    <w:pPr>
      <w:keepNext/>
      <w:keepLines/>
      <w:spacing w:before="40" w:after="0"/>
      <w:outlineLvl w:val="2"/>
    </w:pPr>
    <w:rPr>
      <w:rFonts w:asciiTheme="majorHAnsi" w:eastAsiaTheme="majorEastAsia" w:hAnsiTheme="majorHAnsi" w:cstheme="majorBidi"/>
      <w:color w:val="243F60"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12space">
    <w:name w:val="Body-1/2 space"/>
    <w:basedOn w:val="Normal"/>
    <w:rsid w:val="00177920"/>
    <w:pPr>
      <w:tabs>
        <w:tab w:val="left" w:pos="720"/>
        <w:tab w:val="left" w:pos="1440"/>
        <w:tab w:val="left" w:pos="2160"/>
      </w:tabs>
      <w:spacing w:after="120" w:line="240" w:lineRule="auto"/>
    </w:pPr>
    <w:rPr>
      <w:rFonts w:ascii="Times New Roman" w:eastAsia="Times New Roman" w:hAnsi="Times New Roman" w:cs="Times New Roman"/>
      <w:szCs w:val="20"/>
    </w:rPr>
  </w:style>
  <w:style w:type="paragraph" w:customStyle="1" w:styleId="CenterQuote">
    <w:name w:val="Center Quote"/>
    <w:basedOn w:val="Normal"/>
    <w:rsid w:val="003608D9"/>
    <w:pPr>
      <w:tabs>
        <w:tab w:val="left" w:pos="720"/>
        <w:tab w:val="left" w:pos="1440"/>
        <w:tab w:val="left" w:pos="2160"/>
      </w:tabs>
      <w:overflowPunct w:val="0"/>
      <w:autoSpaceDE w:val="0"/>
      <w:autoSpaceDN w:val="0"/>
      <w:adjustRightInd w:val="0"/>
      <w:spacing w:after="120" w:line="240" w:lineRule="auto"/>
      <w:jc w:val="center"/>
      <w:textAlignment w:val="baseline"/>
    </w:pPr>
    <w:rPr>
      <w:rFonts w:ascii="Times New Roman" w:eastAsia="Times New Roman" w:hAnsi="Times New Roman" w:cs="Times New Roman"/>
      <w:sz w:val="26"/>
      <w:szCs w:val="20"/>
    </w:rPr>
  </w:style>
  <w:style w:type="paragraph" w:customStyle="1" w:styleId="CenterSource">
    <w:name w:val="Center Source"/>
    <w:basedOn w:val="CenterQuote"/>
    <w:next w:val="Body-12space"/>
    <w:rsid w:val="003608D9"/>
    <w:rPr>
      <w:i/>
    </w:rPr>
  </w:style>
  <w:style w:type="paragraph" w:customStyle="1" w:styleId="RightSource">
    <w:name w:val="Right Source"/>
    <w:basedOn w:val="Normal"/>
    <w:next w:val="Body-12space"/>
    <w:rsid w:val="00571910"/>
    <w:pPr>
      <w:tabs>
        <w:tab w:val="left" w:pos="720"/>
        <w:tab w:val="left" w:pos="1440"/>
        <w:tab w:val="left" w:pos="2160"/>
      </w:tabs>
      <w:overflowPunct w:val="0"/>
      <w:autoSpaceDE w:val="0"/>
      <w:autoSpaceDN w:val="0"/>
      <w:adjustRightInd w:val="0"/>
      <w:spacing w:after="120" w:line="240" w:lineRule="auto"/>
      <w:jc w:val="right"/>
      <w:textAlignment w:val="baseline"/>
    </w:pPr>
    <w:rPr>
      <w:rFonts w:ascii="Times New Roman" w:eastAsia="Times New Roman" w:hAnsi="Times New Roman" w:cs="Times New Roman"/>
      <w:i/>
      <w:sz w:val="26"/>
      <w:szCs w:val="20"/>
    </w:rPr>
  </w:style>
  <w:style w:type="paragraph" w:customStyle="1" w:styleId="Body">
    <w:name w:val="Body"/>
    <w:basedOn w:val="Normal"/>
    <w:rsid w:val="00756C26"/>
    <w:pPr>
      <w:tabs>
        <w:tab w:val="left" w:pos="720"/>
        <w:tab w:val="left" w:pos="1440"/>
        <w:tab w:val="left" w:pos="2160"/>
      </w:tabs>
      <w:overflowPunct w:val="0"/>
      <w:autoSpaceDE w:val="0"/>
      <w:autoSpaceDN w:val="0"/>
      <w:adjustRightInd w:val="0"/>
      <w:spacing w:after="0" w:line="240" w:lineRule="auto"/>
      <w:textAlignment w:val="baseline"/>
    </w:pPr>
    <w:rPr>
      <w:rFonts w:ascii="Times New Roman" w:eastAsia="Times New Roman" w:hAnsi="Times New Roman" w:cs="Times New Roman"/>
      <w:sz w:val="24"/>
      <w:szCs w:val="20"/>
    </w:rPr>
  </w:style>
  <w:style w:type="character" w:customStyle="1" w:styleId="Heading2Char">
    <w:name w:val="Heading 2 Char"/>
    <w:basedOn w:val="DefaultParagraphFont"/>
    <w:link w:val="Heading2"/>
    <w:uiPriority w:val="9"/>
    <w:rsid w:val="00993FC7"/>
    <w:rPr>
      <w:rFonts w:ascii="Times New Roman" w:eastAsia="Times New Roman" w:hAnsi="Times New Roman" w:cs="Times New Roman"/>
      <w:b/>
      <w:bCs/>
      <w:i/>
      <w:iCs/>
      <w:sz w:val="32"/>
      <w:szCs w:val="28"/>
    </w:rPr>
  </w:style>
  <w:style w:type="paragraph" w:customStyle="1" w:styleId="Body-Table">
    <w:name w:val="Body-Table"/>
    <w:basedOn w:val="Body-12space"/>
    <w:rsid w:val="00993FC7"/>
    <w:pPr>
      <w:overflowPunct w:val="0"/>
      <w:autoSpaceDE w:val="0"/>
      <w:autoSpaceDN w:val="0"/>
      <w:adjustRightInd w:val="0"/>
      <w:spacing w:before="60" w:after="60"/>
      <w:textAlignment w:val="baseline"/>
    </w:pPr>
    <w:rPr>
      <w:sz w:val="24"/>
    </w:rPr>
  </w:style>
  <w:style w:type="character" w:customStyle="1" w:styleId="Heading3Char">
    <w:name w:val="Heading 3 Char"/>
    <w:basedOn w:val="DefaultParagraphFont"/>
    <w:link w:val="Heading3"/>
    <w:uiPriority w:val="9"/>
    <w:semiHidden/>
    <w:rsid w:val="00993FC7"/>
    <w:rPr>
      <w:rFonts w:asciiTheme="majorHAnsi" w:eastAsiaTheme="majorEastAsia" w:hAnsiTheme="majorHAnsi" w:cstheme="majorBidi"/>
      <w:color w:val="243F60" w:themeColor="accent1" w:themeShade="7F"/>
      <w:sz w:val="24"/>
      <w:szCs w:val="24"/>
    </w:rPr>
  </w:style>
  <w:style w:type="paragraph" w:customStyle="1" w:styleId="Happy">
    <w:name w:val="Happy"/>
    <w:basedOn w:val="Heading1"/>
    <w:rsid w:val="00BB2D2C"/>
    <w:pPr>
      <w:keepLines w:val="0"/>
      <w:spacing w:before="120" w:after="60" w:line="240" w:lineRule="auto"/>
      <w:jc w:val="center"/>
    </w:pPr>
    <w:rPr>
      <w:rFonts w:ascii="Times New Roman" w:eastAsia="Times New Roman" w:hAnsi="Times New Roman" w:cs="Arial"/>
      <w:b/>
      <w:bCs/>
      <w:color w:val="auto"/>
      <w:kern w:val="32"/>
      <w:sz w:val="36"/>
    </w:rPr>
  </w:style>
  <w:style w:type="character" w:customStyle="1" w:styleId="Heading1Char">
    <w:name w:val="Heading 1 Char"/>
    <w:basedOn w:val="DefaultParagraphFont"/>
    <w:link w:val="Heading1"/>
    <w:uiPriority w:val="9"/>
    <w:rsid w:val="00BB2D2C"/>
    <w:rPr>
      <w:rFonts w:asciiTheme="majorHAnsi" w:eastAsiaTheme="majorEastAsia" w:hAnsiTheme="majorHAnsi" w:cstheme="majorBidi"/>
      <w:color w:val="365F91" w:themeColor="accent1" w:themeShade="BF"/>
      <w:sz w:val="32"/>
      <w:szCs w:val="32"/>
    </w:rPr>
  </w:style>
  <w:style w:type="paragraph" w:customStyle="1" w:styleId="Headline16">
    <w:name w:val="Headline16"/>
    <w:basedOn w:val="Normal"/>
    <w:next w:val="Body-12space"/>
    <w:rsid w:val="00AF0FF7"/>
    <w:pPr>
      <w:keepNext/>
      <w:keepLines/>
      <w:tabs>
        <w:tab w:val="left" w:pos="720"/>
        <w:tab w:val="left" w:pos="1440"/>
        <w:tab w:val="left" w:pos="2160"/>
      </w:tabs>
      <w:suppressAutoHyphens/>
      <w:spacing w:after="120" w:line="240" w:lineRule="auto"/>
      <w:jc w:val="center"/>
    </w:pPr>
    <w:rPr>
      <w:rFonts w:ascii="Times New Roman" w:eastAsia="Times New Roman" w:hAnsi="Times New Roman" w:cs="Times New Roman"/>
      <w:b/>
      <w:sz w:val="32"/>
      <w:szCs w:val="20"/>
    </w:rPr>
  </w:style>
  <w:style w:type="paragraph" w:customStyle="1" w:styleId="SideQuote">
    <w:name w:val="Side Quote"/>
    <w:basedOn w:val="Normal"/>
    <w:rsid w:val="007D2551"/>
    <w:pPr>
      <w:tabs>
        <w:tab w:val="left" w:pos="720"/>
        <w:tab w:val="left" w:pos="1440"/>
        <w:tab w:val="left" w:pos="2160"/>
      </w:tabs>
      <w:overflowPunct w:val="0"/>
      <w:autoSpaceDE w:val="0"/>
      <w:autoSpaceDN w:val="0"/>
      <w:adjustRightInd w:val="0"/>
      <w:spacing w:after="80" w:line="240" w:lineRule="auto"/>
      <w:ind w:left="720" w:right="720"/>
      <w:textAlignment w:val="baseline"/>
    </w:pPr>
    <w:rPr>
      <w:rFonts w:ascii="Times New Roman" w:eastAsia="Times New Roman" w:hAnsi="Times New Roman" w:cs="Times New Roman"/>
      <w:sz w:val="24"/>
      <w:szCs w:val="20"/>
    </w:rPr>
  </w:style>
  <w:style w:type="paragraph" w:customStyle="1" w:styleId="Special">
    <w:name w:val="Special"/>
    <w:basedOn w:val="Body-12space"/>
    <w:rsid w:val="002E43E1"/>
    <w:pPr>
      <w:jc w:val="center"/>
    </w:pPr>
    <w:rPr>
      <w:smallCaps/>
      <w:spacing w:val="24"/>
      <w:sz w:val="44"/>
    </w:rPr>
  </w:style>
  <w:style w:type="paragraph" w:styleId="BodyText2">
    <w:name w:val="Body Text 2"/>
    <w:basedOn w:val="Normal"/>
    <w:link w:val="BodyText2Char"/>
    <w:uiPriority w:val="99"/>
    <w:rsid w:val="005606AD"/>
    <w:pPr>
      <w:spacing w:after="0" w:line="240" w:lineRule="auto"/>
      <w:jc w:val="center"/>
    </w:pPr>
    <w:rPr>
      <w:rFonts w:ascii="Eras Bold ITC" w:eastAsia="Times New Roman" w:hAnsi="Eras Bold ITC" w:cs="Arial"/>
      <w:sz w:val="32"/>
      <w:szCs w:val="15"/>
    </w:rPr>
  </w:style>
  <w:style w:type="character" w:customStyle="1" w:styleId="BodyText2Char">
    <w:name w:val="Body Text 2 Char"/>
    <w:basedOn w:val="DefaultParagraphFont"/>
    <w:link w:val="BodyText2"/>
    <w:uiPriority w:val="99"/>
    <w:rsid w:val="005606AD"/>
    <w:rPr>
      <w:rFonts w:ascii="Eras Bold ITC" w:eastAsia="Times New Roman" w:hAnsi="Eras Bold ITC" w:cs="Arial"/>
      <w:sz w:val="32"/>
      <w:szCs w:val="15"/>
    </w:rPr>
  </w:style>
  <w:style w:type="paragraph" w:styleId="ListParagraph">
    <w:name w:val="List Paragraph"/>
    <w:basedOn w:val="Normal"/>
    <w:uiPriority w:val="34"/>
    <w:qFormat/>
    <w:rsid w:val="00DE77DA"/>
    <w:pPr>
      <w:ind w:left="720"/>
      <w:contextualSpacing/>
    </w:pPr>
    <w:rPr>
      <w:rFonts w:ascii="Calibri" w:eastAsia="Times New Roman" w:hAnsi="Calibri"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778710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50 Male.dotx</Template>
  <TotalTime>1</TotalTime>
  <Pages>2</Pages>
  <Words>331</Words>
  <Characters>1892</Characters>
  <Application>Microsoft Office Word</Application>
  <DocSecurity>0</DocSecurity>
  <Lines>15</Lines>
  <Paragraphs>4</Paragraphs>
  <ScaleCrop>false</ScaleCrop>
  <HeadingPairs>
    <vt:vector size="2" baseType="variant">
      <vt:variant>
        <vt:lpstr>Title</vt:lpstr>
      </vt:variant>
      <vt:variant>
        <vt:i4>1</vt:i4>
      </vt:variant>
    </vt:vector>
  </HeadingPairs>
  <TitlesOfParts>
    <vt:vector size="1" baseType="lpstr">
      <vt:lpstr/>
    </vt:vector>
  </TitlesOfParts>
  <Company>Raymond James Ltd.</Company>
  <LinksUpToDate>false</LinksUpToDate>
  <CharactersWithSpaces>2219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Cristine Panos</dc:creator>
  <cp:keywords/>
  <dc:description/>
  <cp:lastModifiedBy>Nfernal</cp:lastModifiedBy>
  <cp:revision>3</cp:revision>
  <dcterms:created xsi:type="dcterms:W3CDTF">2021-03-26T18:48:00Z</dcterms:created>
  <dcterms:modified xsi:type="dcterms:W3CDTF">2021-03-29T04:22:00Z</dcterms:modified>
</cp:coreProperties>
</file>