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er omissió"/>
        <w:suppressAutoHyphens w:val="1"/>
        <w:spacing w:before="0" w:after="240" w:line="240" w:lineRule="auto"/>
        <w:rPr>
          <w:b w:val="1"/>
          <w:bCs w:val="1"/>
          <w:sz w:val="22"/>
          <w:szCs w:val="22"/>
          <w:u w:val="single"/>
        </w:rPr>
      </w:pPr>
      <w:r>
        <w:rPr>
          <w:b w:val="1"/>
          <w:bCs w:val="1"/>
          <w:sz w:val="22"/>
          <w:szCs w:val="22"/>
          <w:u w:val="single"/>
          <w:rtl w:val="0"/>
          <w:lang w:val="es-ES_tradnl"/>
        </w:rPr>
        <w:t>Cartografia interactiva</w:t>
      </w:r>
    </w:p>
    <w:p>
      <w:pPr>
        <w:pStyle w:val="Per omissió"/>
        <w:suppressAutoHyphens w:val="1"/>
        <w:spacing w:before="0" w:after="240" w:line="240" w:lineRule="auto"/>
        <w:rPr>
          <w:sz w:val="22"/>
          <w:szCs w:val="22"/>
        </w:rPr>
      </w:pPr>
      <w:r>
        <w:rPr>
          <w:sz w:val="22"/>
          <w:szCs w:val="22"/>
          <w:rtl w:val="0"/>
          <w:lang w:val="it-IT"/>
        </w:rPr>
        <w:t>Al cap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it-IT"/>
        </w:rPr>
        <w:t>tol de metodologia (secci</w:t>
      </w:r>
      <w:r>
        <w:rPr>
          <w:sz w:val="22"/>
          <w:szCs w:val="22"/>
          <w:rtl w:val="0"/>
        </w:rPr>
        <w:t xml:space="preserve">ó </w:t>
      </w:r>
      <w:r>
        <w:rPr>
          <w:sz w:val="22"/>
          <w:szCs w:val="22"/>
          <w:rtl w:val="0"/>
          <w:lang w:val="es-ES_tradnl"/>
        </w:rPr>
        <w:t>3.1.4, sobre el procediment cartogr</w:t>
      </w:r>
      <w:r>
        <w:rPr>
          <w:sz w:val="22"/>
          <w:szCs w:val="22"/>
          <w:rtl w:val="0"/>
        </w:rPr>
        <w:t>à</w:t>
      </w:r>
      <w:r>
        <w:rPr>
          <w:sz w:val="22"/>
          <w:szCs w:val="22"/>
          <w:rtl w:val="0"/>
          <w:lang w:val="de-DE"/>
        </w:rPr>
        <w:t>fic) ja apunteu tres eines de humanitats digitals per a la visualitzaci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 xml:space="preserve">: </w:t>
      </w:r>
      <w:r>
        <w:rPr>
          <w:b w:val="1"/>
          <w:bCs w:val="1"/>
          <w:sz w:val="22"/>
          <w:szCs w:val="22"/>
          <w:rtl w:val="0"/>
          <w:lang w:val="it-IT"/>
        </w:rPr>
        <w:t>Gephi, Palladio i Kumu</w:t>
      </w:r>
      <w:r>
        <w:rPr>
          <w:sz w:val="22"/>
          <w:szCs w:val="22"/>
          <w:rtl w:val="0"/>
          <w:lang w:val="es-ES_tradnl"/>
        </w:rPr>
        <w:t>. Aqu</w:t>
      </w:r>
      <w:r>
        <w:rPr>
          <w:sz w:val="22"/>
          <w:szCs w:val="22"/>
          <w:rtl w:val="0"/>
        </w:rPr>
        <w:t xml:space="preserve">í </w:t>
      </w:r>
      <w:r>
        <w:rPr>
          <w:sz w:val="22"/>
          <w:szCs w:val="22"/>
          <w:rtl w:val="0"/>
          <w:lang w:val="pt-PT"/>
        </w:rPr>
        <w:t>les teniu contextualitzades, m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pt-PT"/>
        </w:rPr>
        <w:t>s algunes alternatives que podrien encaixar b</w:t>
      </w:r>
      <w:r>
        <w:rPr>
          <w:sz w:val="22"/>
          <w:szCs w:val="22"/>
          <w:rtl w:val="0"/>
          <w:lang w:val="fr-FR"/>
        </w:rPr>
        <w:t xml:space="preserve">é </w:t>
      </w:r>
      <w:r>
        <w:rPr>
          <w:sz w:val="22"/>
          <w:szCs w:val="22"/>
          <w:rtl w:val="0"/>
          <w:lang w:val="it-IT"/>
        </w:rPr>
        <w:t>amb la l</w:t>
      </w:r>
      <w:r>
        <w:rPr>
          <w:sz w:val="22"/>
          <w:szCs w:val="22"/>
          <w:rtl w:val="0"/>
        </w:rPr>
        <w:t>ò</w:t>
      </w:r>
      <w:r>
        <w:rPr>
          <w:sz w:val="22"/>
          <w:szCs w:val="22"/>
          <w:rtl w:val="0"/>
        </w:rPr>
        <w:t>gica rizom</w:t>
      </w:r>
      <w:r>
        <w:rPr>
          <w:sz w:val="22"/>
          <w:szCs w:val="22"/>
          <w:rtl w:val="0"/>
        </w:rPr>
        <w:t>à</w:t>
      </w:r>
      <w:r>
        <w:rPr>
          <w:sz w:val="22"/>
          <w:szCs w:val="22"/>
          <w:rtl w:val="0"/>
          <w:lang w:val="it-IT"/>
        </w:rPr>
        <w:t xml:space="preserve">tica (Deleuze-Guattari) i multivariable que descriviu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fr-FR"/>
        </w:rPr>
        <w:t>un mateix corpus que genera diferents mapes segons la variable que s'activi.</w:t>
      </w:r>
    </w:p>
    <w:p>
      <w:pPr>
        <w:pStyle w:val="Per omissió"/>
        <w:suppressAutoHyphens w:val="1"/>
        <w:spacing w:before="0" w:after="240" w:line="240" w:lineRule="auto"/>
        <w:rPr>
          <w:b w:val="0"/>
          <w:bCs w:val="0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es-ES_tradnl"/>
        </w:rPr>
        <w:t>Les tres que ja mencioneu</w:t>
      </w:r>
    </w:p>
    <w:p>
      <w:pPr>
        <w:pStyle w:val="Per omissió"/>
        <w:numPr>
          <w:ilvl w:val="0"/>
          <w:numId w:val="2"/>
        </w:numPr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>Gephi</w:t>
      </w:r>
      <w:r>
        <w:rPr>
          <w:sz w:val="22"/>
          <w:szCs w:val="22"/>
          <w:rtl w:val="0"/>
          <w:lang w:val="en-US"/>
        </w:rPr>
        <w:t xml:space="preserve"> — </w:t>
      </w:r>
      <w:r>
        <w:rPr>
          <w:sz w:val="22"/>
          <w:szCs w:val="22"/>
          <w:rtl w:val="0"/>
          <w:lang w:val="it-IT"/>
        </w:rPr>
        <w:t>software d'escriptori (no web) per an</w:t>
      </w:r>
      <w:r>
        <w:rPr>
          <w:sz w:val="22"/>
          <w:szCs w:val="22"/>
          <w:rtl w:val="0"/>
        </w:rPr>
        <w:t>à</w:t>
      </w:r>
      <w:r>
        <w:rPr>
          <w:sz w:val="22"/>
          <w:szCs w:val="22"/>
          <w:rtl w:val="0"/>
          <w:lang w:val="it-IT"/>
        </w:rPr>
        <w:t>lisi i visualitzaci</w:t>
      </w:r>
      <w:r>
        <w:rPr>
          <w:sz w:val="22"/>
          <w:szCs w:val="22"/>
          <w:rtl w:val="0"/>
        </w:rPr>
        <w:t xml:space="preserve">ó </w:t>
      </w:r>
      <w:r>
        <w:rPr>
          <w:sz w:val="22"/>
          <w:szCs w:val="22"/>
          <w:rtl w:val="0"/>
          <w:lang w:val="pt-PT"/>
        </w:rPr>
        <w:t>de xarxes. Molt potent per detectar patrons i cl</w:t>
      </w:r>
      <w:r>
        <w:rPr>
          <w:sz w:val="22"/>
          <w:szCs w:val="22"/>
          <w:rtl w:val="0"/>
        </w:rPr>
        <w:t>ú</w:t>
      </w:r>
      <w:r>
        <w:rPr>
          <w:sz w:val="22"/>
          <w:szCs w:val="22"/>
          <w:rtl w:val="0"/>
          <w:lang w:val="fr-FR"/>
        </w:rPr>
        <w:t>sters (algorismes com ForceAtlas2, modularitat), per</w:t>
      </w:r>
      <w:r>
        <w:rPr>
          <w:sz w:val="22"/>
          <w:szCs w:val="22"/>
          <w:rtl w:val="0"/>
          <w:lang w:val="it-IT"/>
        </w:rPr>
        <w:t xml:space="preserve">ò </w:t>
      </w:r>
      <w:r>
        <w:rPr>
          <w:sz w:val="22"/>
          <w:szCs w:val="22"/>
          <w:rtl w:val="0"/>
          <w:lang w:val="fr-FR"/>
        </w:rPr>
        <w:t xml:space="preserve">l'output 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es-ES_tradnl"/>
        </w:rPr>
        <w:t>s est</w:t>
      </w:r>
      <w:r>
        <w:rPr>
          <w:sz w:val="22"/>
          <w:szCs w:val="22"/>
          <w:rtl w:val="0"/>
        </w:rPr>
        <w:t>à</w:t>
      </w:r>
      <w:r>
        <w:rPr>
          <w:sz w:val="22"/>
          <w:szCs w:val="22"/>
          <w:rtl w:val="0"/>
          <w:lang w:val="it-IT"/>
        </w:rPr>
        <w:t>tic o s'ha d'exportar; per fer-lo interactiu online normalment es combina amb Sigma.js.</w:t>
      </w:r>
    </w:p>
    <w:p>
      <w:pPr>
        <w:pStyle w:val="Per omissió"/>
        <w:numPr>
          <w:ilvl w:val="0"/>
          <w:numId w:val="2"/>
        </w:numPr>
        <w:suppressAutoHyphens w:val="1"/>
        <w:spacing w:before="0" w:line="240" w:lineRule="auto"/>
        <w:jc w:val="left"/>
        <w:rPr>
          <w:sz w:val="22"/>
          <w:szCs w:val="22"/>
          <w:lang w:val="it-IT"/>
        </w:rPr>
      </w:pPr>
      <w:r>
        <w:rPr>
          <w:b w:val="1"/>
          <w:bCs w:val="1"/>
          <w:sz w:val="22"/>
          <w:szCs w:val="22"/>
          <w:shd w:val="clear" w:color="auto" w:fill="56c1fe"/>
          <w:rtl w:val="0"/>
          <w:lang w:val="it-IT"/>
        </w:rPr>
        <w:t>Palladio</w:t>
      </w:r>
      <w:r>
        <w:rPr>
          <w:sz w:val="22"/>
          <w:szCs w:val="22"/>
          <w:shd w:val="clear" w:color="auto" w:fill="00a1fe"/>
          <w:rtl w:val="0"/>
        </w:rPr>
        <w:t xml:space="preserve"> </w:t>
      </w:r>
      <w:r>
        <w:rPr>
          <w:sz w:val="22"/>
          <w:szCs w:val="22"/>
          <w:rtl w:val="0"/>
        </w:rPr>
        <w:t xml:space="preserve">(Stanford) </w:t>
      </w:r>
      <w:r>
        <w:rPr>
          <w:sz w:val="22"/>
          <w:szCs w:val="22"/>
          <w:rtl w:val="0"/>
          <w:lang w:val="en-US"/>
        </w:rPr>
        <w:t xml:space="preserve">— </w:t>
      </w:r>
      <w:r>
        <w:rPr>
          <w:sz w:val="22"/>
          <w:szCs w:val="22"/>
          <w:rtl w:val="0"/>
          <w:lang w:val="pt-PT"/>
        </w:rPr>
        <w:t>100% web, pensada exactament per a aquest tipus de projecte: puja un CSV/dades tabulars i genera vistes de xarxa, mapa i cronologia simult</w:t>
      </w:r>
      <w:r>
        <w:rPr>
          <w:sz w:val="22"/>
          <w:szCs w:val="22"/>
          <w:rtl w:val="0"/>
        </w:rPr>
        <w:t>à</w:t>
      </w:r>
      <w:r>
        <w:rPr>
          <w:sz w:val="22"/>
          <w:szCs w:val="22"/>
          <w:rtl w:val="0"/>
          <w:lang w:val="pt-PT"/>
        </w:rPr>
        <w:t>niament. Molt adequada si voleu que la mateixa base de dades generi "tants mapes com variables" sense programar.</w:t>
      </w:r>
    </w:p>
    <w:p>
      <w:pPr>
        <w:pStyle w:val="Per omissió"/>
        <w:numPr>
          <w:ilvl w:val="0"/>
          <w:numId w:val="2"/>
        </w:numPr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b w:val="1"/>
          <w:bCs w:val="1"/>
          <w:sz w:val="22"/>
          <w:szCs w:val="22"/>
          <w:shd w:val="clear" w:color="auto" w:fill="56c1fe"/>
          <w:rtl w:val="0"/>
        </w:rPr>
        <w:t>Kumu</w:t>
      </w:r>
      <w:r>
        <w:rPr>
          <w:sz w:val="22"/>
          <w:szCs w:val="22"/>
          <w:rtl w:val="0"/>
          <w:lang w:val="en-US"/>
        </w:rPr>
        <w:t xml:space="preserve"> — </w:t>
      </w:r>
      <w:r>
        <w:rPr>
          <w:sz w:val="22"/>
          <w:szCs w:val="22"/>
          <w:rtl w:val="0"/>
          <w:lang w:val="pt-PT"/>
        </w:rPr>
        <w:t>plataforma web per a "relationship mapping", amb bones opcions de filtres i capes (podries activar/desactivar variables com cronologia, geografia, tipus d'expansi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 xml:space="preserve">) i 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</w:rPr>
        <w:t>s f</w:t>
      </w:r>
      <w:r>
        <w:rPr>
          <w:sz w:val="22"/>
          <w:szCs w:val="22"/>
          <w:rtl w:val="0"/>
        </w:rPr>
        <w:t>à</w:t>
      </w:r>
      <w:r>
        <w:rPr>
          <w:sz w:val="22"/>
          <w:szCs w:val="22"/>
          <w:rtl w:val="0"/>
          <w:lang w:val="pt-PT"/>
        </w:rPr>
        <w:t>cil de publicar/incrustar. T</w:t>
      </w:r>
      <w:r>
        <w:rPr>
          <w:sz w:val="22"/>
          <w:szCs w:val="22"/>
          <w:rtl w:val="0"/>
          <w:lang w:val="fr-FR"/>
        </w:rPr>
        <w:t xml:space="preserve">é </w:t>
      </w:r>
      <w:r>
        <w:rPr>
          <w:sz w:val="22"/>
          <w:szCs w:val="22"/>
          <w:rtl w:val="0"/>
        </w:rPr>
        <w:t>versi</w:t>
      </w:r>
      <w:r>
        <w:rPr>
          <w:sz w:val="22"/>
          <w:szCs w:val="22"/>
          <w:rtl w:val="0"/>
        </w:rPr>
        <w:t xml:space="preserve">ó </w:t>
      </w:r>
      <w:r>
        <w:rPr>
          <w:sz w:val="22"/>
          <w:szCs w:val="22"/>
          <w:rtl w:val="0"/>
          <w:lang w:val="fr-FR"/>
        </w:rPr>
        <w:t>gratu</w:t>
      </w:r>
      <w:r>
        <w:rPr>
          <w:sz w:val="22"/>
          <w:szCs w:val="22"/>
          <w:rtl w:val="0"/>
          <w:lang w:val="nl-NL"/>
        </w:rPr>
        <w:t>ï</w:t>
      </w:r>
      <w:r>
        <w:rPr>
          <w:sz w:val="22"/>
          <w:szCs w:val="22"/>
          <w:rtl w:val="0"/>
          <w:lang w:val="pt-PT"/>
        </w:rPr>
        <w:t>ta limitada.</w:t>
      </w:r>
    </w:p>
    <w:p>
      <w:pPr>
        <w:pStyle w:val="Per omissió"/>
        <w:suppressAutoHyphens w:val="1"/>
        <w:spacing w:before="0" w:after="240" w:line="240" w:lineRule="auto"/>
        <w:rPr>
          <w:b w:val="0"/>
          <w:bCs w:val="0"/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pt-PT"/>
        </w:rPr>
        <w:t>Altres plataformes/llibreries a considerar</w:t>
      </w:r>
    </w:p>
    <w:p>
      <w:pPr>
        <w:pStyle w:val="Per omissió"/>
        <w:suppressAutoHyphens w:val="1"/>
        <w:spacing w:before="0" w:after="240" w:line="240" w:lineRule="auto"/>
        <w:rPr>
          <w:i w:val="0"/>
          <w:iCs w:val="0"/>
          <w:sz w:val="22"/>
          <w:szCs w:val="22"/>
        </w:rPr>
      </w:pPr>
      <w:r>
        <w:rPr>
          <w:i w:val="1"/>
          <w:iCs w:val="1"/>
          <w:sz w:val="22"/>
          <w:szCs w:val="22"/>
          <w:rtl w:val="0"/>
          <w:lang w:val="it-IT"/>
        </w:rPr>
        <w:t>Sense necessitat de programar:</w:t>
      </w:r>
    </w:p>
    <w:p>
      <w:pPr>
        <w:pStyle w:val="Per omissió"/>
        <w:numPr>
          <w:ilvl w:val="0"/>
          <w:numId w:val="2"/>
        </w:numPr>
        <w:suppressAutoHyphens w:val="1"/>
        <w:spacing w:before="0" w:line="240" w:lineRule="auto"/>
        <w:jc w:val="left"/>
        <w:rPr>
          <w:sz w:val="22"/>
          <w:szCs w:val="22"/>
          <w:lang w:val="en-US"/>
        </w:rPr>
      </w:pPr>
      <w:r>
        <w:rPr>
          <w:b w:val="1"/>
          <w:bCs w:val="1"/>
          <w:sz w:val="22"/>
          <w:szCs w:val="22"/>
          <w:rtl w:val="0"/>
          <w:lang w:val="en-US"/>
        </w:rPr>
        <w:t>Flourish</w:t>
      </w:r>
      <w:r>
        <w:rPr>
          <w:sz w:val="22"/>
          <w:szCs w:val="22"/>
          <w:rtl w:val="0"/>
          <w:lang w:val="en-US"/>
        </w:rPr>
        <w:t xml:space="preserve"> — </w:t>
      </w:r>
      <w:r>
        <w:rPr>
          <w:sz w:val="22"/>
          <w:szCs w:val="22"/>
          <w:rtl w:val="0"/>
          <w:lang w:val="it-IT"/>
        </w:rPr>
        <w:t>molt bo per a xarxes, cronologies i mapes interactius amb un editor visual; f</w:t>
      </w:r>
      <w:r>
        <w:rPr>
          <w:sz w:val="22"/>
          <w:szCs w:val="22"/>
          <w:rtl w:val="0"/>
        </w:rPr>
        <w:t>à</w:t>
      </w:r>
      <w:r>
        <w:rPr>
          <w:sz w:val="22"/>
          <w:szCs w:val="22"/>
          <w:rtl w:val="0"/>
          <w:lang w:val="it-IT"/>
        </w:rPr>
        <w:t>cil d'incrustar en una web o repositori de tesi.</w:t>
      </w:r>
    </w:p>
    <w:p>
      <w:pPr>
        <w:pStyle w:val="Per omissió"/>
        <w:numPr>
          <w:ilvl w:val="0"/>
          <w:numId w:val="2"/>
        </w:numPr>
        <w:suppressAutoHyphens w:val="1"/>
        <w:spacing w:before="0" w:line="240" w:lineRule="auto"/>
        <w:jc w:val="left"/>
        <w:rPr>
          <w:sz w:val="22"/>
          <w:szCs w:val="22"/>
          <w:lang w:val="de-DE"/>
        </w:rPr>
      </w:pPr>
      <w:r>
        <w:rPr>
          <w:b w:val="1"/>
          <w:bCs w:val="1"/>
          <w:sz w:val="22"/>
          <w:szCs w:val="22"/>
          <w:rtl w:val="0"/>
          <w:lang w:val="de-DE"/>
        </w:rPr>
        <w:t>RAWGraphs</w:t>
      </w:r>
      <w:r>
        <w:rPr>
          <w:sz w:val="22"/>
          <w:szCs w:val="22"/>
          <w:rtl w:val="0"/>
          <w:lang w:val="en-US"/>
        </w:rPr>
        <w:t xml:space="preserve"> — </w:t>
      </w:r>
      <w:r>
        <w:rPr>
          <w:sz w:val="22"/>
          <w:szCs w:val="22"/>
          <w:rtl w:val="0"/>
          <w:lang w:val="pt-PT"/>
        </w:rPr>
        <w:t>per generar visualitzacions relacionals (xarxes, arc diagrams, etc.) a partir de dades tabulars, open source.</w:t>
      </w:r>
    </w:p>
    <w:p>
      <w:pPr>
        <w:pStyle w:val="Per omissió"/>
        <w:numPr>
          <w:ilvl w:val="0"/>
          <w:numId w:val="2"/>
        </w:numPr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>Omeka + plugin Neatline</w:t>
      </w:r>
      <w:r>
        <w:rPr>
          <w:sz w:val="22"/>
          <w:szCs w:val="22"/>
          <w:rtl w:val="0"/>
          <w:lang w:val="en-US"/>
        </w:rPr>
        <w:t xml:space="preserve"> — </w:t>
      </w:r>
      <w:r>
        <w:rPr>
          <w:sz w:val="22"/>
          <w:szCs w:val="22"/>
          <w:rtl w:val="0"/>
        </w:rPr>
        <w:t>pensat espec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fr-FR"/>
        </w:rPr>
        <w:t>ficament per a projectes de humanitats digitals amb corpus d'obres: permet combinar mapa, cronologia i exposici</w:t>
      </w:r>
      <w:r>
        <w:rPr>
          <w:sz w:val="22"/>
          <w:szCs w:val="22"/>
          <w:rtl w:val="0"/>
        </w:rPr>
        <w:t xml:space="preserve">ó </w:t>
      </w:r>
      <w:r>
        <w:rPr>
          <w:sz w:val="22"/>
          <w:szCs w:val="22"/>
          <w:rtl w:val="0"/>
          <w:lang w:val="it-IT"/>
        </w:rPr>
        <w:t xml:space="preserve">narrativa dels </w:t>
      </w:r>
      <w:r>
        <w:rPr>
          <w:sz w:val="22"/>
          <w:szCs w:val="22"/>
          <w:rtl w:val="0"/>
        </w:rPr>
        <w:t>í</w:t>
      </w:r>
      <w:r>
        <w:rPr>
          <w:sz w:val="22"/>
          <w:szCs w:val="22"/>
          <w:rtl w:val="0"/>
          <w:lang w:val="it-IT"/>
        </w:rPr>
        <w:t>tems del corpus.</w:t>
      </w:r>
    </w:p>
    <w:p>
      <w:pPr>
        <w:pStyle w:val="Per omissió"/>
        <w:suppressAutoHyphens w:val="1"/>
        <w:spacing w:before="0" w:after="240" w:line="240" w:lineRule="auto"/>
        <w:rPr>
          <w:i w:val="0"/>
          <w:iCs w:val="0"/>
          <w:sz w:val="22"/>
          <w:szCs w:val="22"/>
        </w:rPr>
      </w:pPr>
      <w:r>
        <w:rPr>
          <w:i w:val="1"/>
          <w:iCs w:val="1"/>
          <w:sz w:val="22"/>
          <w:szCs w:val="22"/>
          <w:rtl w:val="0"/>
        </w:rPr>
        <w:t>Amb programaci</w:t>
      </w:r>
      <w:r>
        <w:rPr>
          <w:i w:val="1"/>
          <w:iCs w:val="1"/>
          <w:sz w:val="22"/>
          <w:szCs w:val="22"/>
          <w:rtl w:val="0"/>
        </w:rPr>
        <w:t xml:space="preserve">ó </w:t>
      </w:r>
      <w:r>
        <w:rPr>
          <w:i w:val="1"/>
          <w:iCs w:val="1"/>
          <w:sz w:val="22"/>
          <w:szCs w:val="22"/>
          <w:rtl w:val="0"/>
          <w:lang w:val="es-ES_tradnl"/>
        </w:rPr>
        <w:t>(si vols control total sobre el disseny del mapa org</w:t>
      </w:r>
      <w:r>
        <w:rPr>
          <w:i w:val="1"/>
          <w:iCs w:val="1"/>
          <w:sz w:val="22"/>
          <w:szCs w:val="22"/>
          <w:rtl w:val="0"/>
        </w:rPr>
        <w:t>à</w:t>
      </w:r>
      <w:r>
        <w:rPr>
          <w:i w:val="1"/>
          <w:iCs w:val="1"/>
          <w:sz w:val="22"/>
          <w:szCs w:val="22"/>
          <w:rtl w:val="0"/>
          <w:lang w:val="en-US"/>
        </w:rPr>
        <w:t>nic/interactiu):</w:t>
      </w:r>
    </w:p>
    <w:p>
      <w:pPr>
        <w:pStyle w:val="Per omissió"/>
        <w:numPr>
          <w:ilvl w:val="0"/>
          <w:numId w:val="2"/>
        </w:numPr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>Sigma.js</w:t>
      </w:r>
      <w:r>
        <w:rPr>
          <w:sz w:val="22"/>
          <w:szCs w:val="22"/>
          <w:rtl w:val="0"/>
          <w:lang w:val="en-US"/>
        </w:rPr>
        <w:t xml:space="preserve"> — </w:t>
      </w:r>
      <w:r>
        <w:rPr>
          <w:sz w:val="22"/>
          <w:szCs w:val="22"/>
          <w:rtl w:val="0"/>
          <w:lang w:val="pt-PT"/>
        </w:rPr>
        <w:t>llibreria JS feta per renderitzar grafs exportats de Gephi de manera interactiva al navegador (encaixa molt b</w:t>
      </w:r>
      <w:r>
        <w:rPr>
          <w:sz w:val="22"/>
          <w:szCs w:val="22"/>
          <w:rtl w:val="0"/>
          <w:lang w:val="fr-FR"/>
        </w:rPr>
        <w:t xml:space="preserve">é </w:t>
      </w:r>
      <w:r>
        <w:rPr>
          <w:sz w:val="22"/>
          <w:szCs w:val="22"/>
          <w:rtl w:val="0"/>
          <w:lang w:val="it-IT"/>
        </w:rPr>
        <w:t>si acabeu fent servir Gephi per l'an</w:t>
      </w:r>
      <w:r>
        <w:rPr>
          <w:sz w:val="22"/>
          <w:szCs w:val="22"/>
          <w:rtl w:val="0"/>
        </w:rPr>
        <w:t>à</w:t>
      </w:r>
      <w:r>
        <w:rPr>
          <w:sz w:val="22"/>
          <w:szCs w:val="22"/>
          <w:rtl w:val="0"/>
        </w:rPr>
        <w:t>lisi).</w:t>
      </w:r>
    </w:p>
    <w:p>
      <w:pPr>
        <w:pStyle w:val="Per omissió"/>
        <w:numPr>
          <w:ilvl w:val="0"/>
          <w:numId w:val="2"/>
        </w:numPr>
        <w:suppressAutoHyphens w:val="1"/>
        <w:spacing w:before="0" w:line="240" w:lineRule="auto"/>
        <w:jc w:val="left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>D3.js</w:t>
      </w:r>
      <w:r>
        <w:rPr>
          <w:sz w:val="22"/>
          <w:szCs w:val="22"/>
          <w:rtl w:val="0"/>
          <w:lang w:val="en-US"/>
        </w:rPr>
        <w:t xml:space="preserve"> — </w:t>
      </w:r>
      <w:r>
        <w:rPr>
          <w:sz w:val="22"/>
          <w:szCs w:val="22"/>
          <w:rtl w:val="0"/>
          <w:lang w:val="fr-FR"/>
        </w:rPr>
        <w:t>la m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it-IT"/>
        </w:rPr>
        <w:t>s flexible, permet dissenyar la cartografia org</w:t>
      </w:r>
      <w:r>
        <w:rPr>
          <w:sz w:val="22"/>
          <w:szCs w:val="22"/>
          <w:rtl w:val="0"/>
        </w:rPr>
        <w:t>à</w:t>
      </w:r>
      <w:r>
        <w:rPr>
          <w:sz w:val="22"/>
          <w:szCs w:val="22"/>
          <w:rtl w:val="0"/>
          <w:lang w:val="pt-PT"/>
        </w:rPr>
        <w:t>nica exactament com la imagineu, per</w:t>
      </w:r>
      <w:r>
        <w:rPr>
          <w:sz w:val="22"/>
          <w:szCs w:val="22"/>
          <w:rtl w:val="0"/>
          <w:lang w:val="it-IT"/>
        </w:rPr>
        <w:t xml:space="preserve">ò </w:t>
      </w:r>
      <w:r>
        <w:rPr>
          <w:sz w:val="22"/>
          <w:szCs w:val="22"/>
          <w:rtl w:val="0"/>
          <w:lang w:val="pt-PT"/>
        </w:rPr>
        <w:t>requereix m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pt-PT"/>
        </w:rPr>
        <w:t>s feina de programaci</w:t>
      </w:r>
      <w:r>
        <w:rPr>
          <w:sz w:val="22"/>
          <w:szCs w:val="22"/>
          <w:rtl w:val="0"/>
          <w:lang w:val="es-ES_tradnl"/>
        </w:rPr>
        <w:t>ó</w:t>
      </w:r>
      <w:r>
        <w:rPr>
          <w:sz w:val="22"/>
          <w:szCs w:val="22"/>
          <w:rtl w:val="0"/>
        </w:rPr>
        <w:t>.</w:t>
      </w:r>
    </w:p>
    <w:p>
      <w:pPr>
        <w:pStyle w:val="Per omissió"/>
        <w:numPr>
          <w:ilvl w:val="0"/>
          <w:numId w:val="2"/>
        </w:numPr>
        <w:suppressAutoHyphens w:val="1"/>
        <w:spacing w:before="0" w:line="240" w:lineRule="auto"/>
        <w:jc w:val="left"/>
        <w:rPr>
          <w:sz w:val="22"/>
          <w:szCs w:val="22"/>
          <w:lang w:val="it-IT"/>
        </w:rPr>
      </w:pPr>
      <w:r>
        <w:rPr>
          <w:b w:val="1"/>
          <w:bCs w:val="1"/>
          <w:sz w:val="22"/>
          <w:szCs w:val="22"/>
          <w:rtl w:val="0"/>
          <w:lang w:val="it-IT"/>
        </w:rPr>
        <w:t>vis-network / Cytoscape.js</w:t>
      </w:r>
      <w:r>
        <w:rPr>
          <w:sz w:val="22"/>
          <w:szCs w:val="22"/>
          <w:rtl w:val="0"/>
          <w:lang w:val="en-US"/>
        </w:rPr>
        <w:t xml:space="preserve"> — </w:t>
      </w:r>
      <w:r>
        <w:rPr>
          <w:sz w:val="22"/>
          <w:szCs w:val="22"/>
          <w:rtl w:val="0"/>
          <w:lang w:val="fr-FR"/>
        </w:rPr>
        <w:t>alternatives m</w:t>
      </w:r>
      <w:r>
        <w:rPr>
          <w:sz w:val="22"/>
          <w:szCs w:val="22"/>
          <w:rtl w:val="0"/>
          <w:lang w:val="fr-FR"/>
        </w:rPr>
        <w:t>é</w:t>
      </w:r>
      <w:r>
        <w:rPr>
          <w:sz w:val="22"/>
          <w:szCs w:val="22"/>
          <w:rtl w:val="0"/>
          <w:lang w:val="en-US"/>
        </w:rPr>
        <w:t>s "plug and play" que D3 per a grafs interactius amb filtres.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Vinyeta"/>
  </w:abstractNum>
  <w:abstractNum w:abstractNumId="1">
    <w:multiLevelType w:val="hybridMultilevel"/>
    <w:styleLink w:val="Vinyeta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98" w:hanging="458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18" w:hanging="458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38" w:hanging="458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558" w:hanging="458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778" w:hanging="458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98" w:hanging="458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18" w:hanging="458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38" w:hanging="458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català" w:val="‘“(〔[{〈《「『【⦅〘〖«〝︵︷︹︻︽︿﹁﹃﹇﹙﹛﹝｢"/>
  <w:noLineBreaksBefore w:lang="català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er omissió">
    <w:name w:val="Per omissió"/>
    <w:next w:val="Per omissió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numbering" w:styleId="Vinyeta">
    <w:name w:val="Vinyeta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