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2"/>
          <w:szCs w:val="32"/>
          <w:u w:val="single"/>
        </w:rPr>
      </w:pPr>
      <w:r w:rsidDel="00000000" w:rsidR="00000000" w:rsidRPr="00000000">
        <w:rPr>
          <w:b w:val="1"/>
          <w:color w:val="ff0000"/>
          <w:sz w:val="32"/>
          <w:szCs w:val="32"/>
          <w:u w:val="single"/>
          <w:rtl w:val="0"/>
        </w:rPr>
        <w:t xml:space="preserve">First data form (Supplier) - Yinglima </w:t>
      </w:r>
    </w:p>
    <w:p w:rsidR="00000000" w:rsidDel="00000000" w:rsidP="00000000" w:rsidRDefault="00000000" w:rsidRPr="00000000" w14:paraId="00000002">
      <w:pPr>
        <w:numPr>
          <w:ilvl w:val="0"/>
          <w:numId w:val="1"/>
        </w:numPr>
        <w:spacing w:after="0" w:lineRule="auto"/>
        <w:ind w:left="720" w:hanging="360"/>
        <w:rPr>
          <w:color w:val="274e13"/>
          <w:sz w:val="24"/>
          <w:szCs w:val="24"/>
          <w:u w:val="none"/>
        </w:rPr>
      </w:pPr>
      <w:r w:rsidDel="00000000" w:rsidR="00000000" w:rsidRPr="00000000">
        <w:rPr>
          <w:color w:val="274e13"/>
          <w:sz w:val="24"/>
          <w:szCs w:val="24"/>
          <w:rtl w:val="0"/>
        </w:rPr>
        <w:t xml:space="preserve">Name of Company* (keyword suggestion - any part of the word)</w:t>
      </w:r>
      <w:r w:rsidDel="00000000" w:rsidR="00000000" w:rsidRPr="00000000">
        <w:rPr>
          <w:rtl w:val="0"/>
        </w:rPr>
      </w:r>
    </w:p>
    <w:p w:rsidR="00000000" w:rsidDel="00000000" w:rsidP="00000000" w:rsidRDefault="00000000" w:rsidRPr="00000000" w14:paraId="00000003">
      <w:pPr>
        <w:numPr>
          <w:ilvl w:val="0"/>
          <w:numId w:val="1"/>
        </w:numPr>
        <w:spacing w:after="0" w:lineRule="auto"/>
        <w:ind w:left="720" w:hanging="360"/>
        <w:rPr>
          <w:color w:val="274e13"/>
          <w:sz w:val="24"/>
          <w:szCs w:val="24"/>
          <w:u w:val="none"/>
        </w:rPr>
      </w:pPr>
      <w:r w:rsidDel="00000000" w:rsidR="00000000" w:rsidRPr="00000000">
        <w:rPr>
          <w:color w:val="274e13"/>
          <w:sz w:val="24"/>
          <w:szCs w:val="24"/>
          <w:rtl w:val="0"/>
        </w:rPr>
        <w:t xml:space="preserve">Product Category (drop down menu) </w:t>
      </w:r>
      <w:r w:rsidDel="00000000" w:rsidR="00000000" w:rsidRPr="00000000">
        <w:rPr>
          <w:color w:val="274e13"/>
          <w:sz w:val="24"/>
          <w:szCs w:val="24"/>
          <w:rtl w:val="0"/>
        </w:rPr>
        <w:t xml:space="preserve">(multiple</w:t>
      </w:r>
      <w:r w:rsidDel="00000000" w:rsidR="00000000" w:rsidRPr="00000000">
        <w:rPr>
          <w:color w:val="274e13"/>
          <w:sz w:val="24"/>
          <w:szCs w:val="24"/>
          <w:rtl w:val="0"/>
        </w:rPr>
        <w:t xml:space="preserve">)</w:t>
      </w:r>
      <w:r w:rsidDel="00000000" w:rsidR="00000000" w:rsidRPr="00000000">
        <w:rPr>
          <w:rtl w:val="0"/>
        </w:rPr>
      </w:r>
    </w:p>
    <w:p w:rsidR="00000000" w:rsidDel="00000000" w:rsidP="00000000" w:rsidRDefault="00000000" w:rsidRPr="00000000" w14:paraId="00000004">
      <w:pPr>
        <w:numPr>
          <w:ilvl w:val="0"/>
          <w:numId w:val="1"/>
        </w:numPr>
        <w:spacing w:after="0" w:lineRule="auto"/>
        <w:ind w:left="720" w:hanging="360"/>
        <w:rPr>
          <w:sz w:val="24"/>
          <w:szCs w:val="24"/>
        </w:rPr>
      </w:pPr>
      <w:r w:rsidDel="00000000" w:rsidR="00000000" w:rsidRPr="00000000">
        <w:rPr>
          <w:color w:val="274e13"/>
          <w:sz w:val="24"/>
          <w:szCs w:val="24"/>
          <w:rtl w:val="0"/>
        </w:rPr>
        <w:t xml:space="preserve">Supplier Type – Manufacturer / Trader / Select</w:t>
      </w:r>
      <w:r w:rsidDel="00000000" w:rsidR="00000000" w:rsidRPr="00000000">
        <w:rPr>
          <w:rtl w:val="0"/>
        </w:rPr>
      </w:r>
    </w:p>
    <w:p w:rsidR="00000000" w:rsidDel="00000000" w:rsidP="00000000" w:rsidRDefault="00000000" w:rsidRPr="00000000" w14:paraId="00000005">
      <w:pPr>
        <w:numPr>
          <w:ilvl w:val="0"/>
          <w:numId w:val="1"/>
        </w:numPr>
        <w:spacing w:after="0" w:lineRule="auto"/>
        <w:ind w:left="720" w:hanging="360"/>
        <w:rPr>
          <w:color w:val="274e13"/>
          <w:sz w:val="24"/>
          <w:szCs w:val="24"/>
        </w:rPr>
      </w:pPr>
      <w:r w:rsidDel="00000000" w:rsidR="00000000" w:rsidRPr="00000000">
        <w:rPr>
          <w:color w:val="274e13"/>
          <w:sz w:val="24"/>
          <w:szCs w:val="24"/>
          <w:rtl w:val="0"/>
        </w:rPr>
        <w:t xml:space="preserve">Brand of Suppliers Products (description)</w:t>
      </w:r>
    </w:p>
    <w:p w:rsidR="00000000" w:rsidDel="00000000" w:rsidP="00000000" w:rsidRDefault="00000000" w:rsidRPr="00000000" w14:paraId="00000006">
      <w:pPr>
        <w:numPr>
          <w:ilvl w:val="0"/>
          <w:numId w:val="1"/>
        </w:numPr>
        <w:spacing w:after="0" w:lineRule="auto"/>
        <w:ind w:left="720" w:hanging="360"/>
        <w:rPr>
          <w:color w:val="274e13"/>
          <w:sz w:val="24"/>
          <w:szCs w:val="24"/>
        </w:rPr>
      </w:pPr>
      <w:r w:rsidDel="00000000" w:rsidR="00000000" w:rsidRPr="00000000">
        <w:rPr>
          <w:color w:val="274e13"/>
          <w:sz w:val="24"/>
          <w:szCs w:val="24"/>
          <w:rtl w:val="0"/>
        </w:rPr>
        <w:t xml:space="preserve">Country* (default China</w:t>
      </w:r>
      <w:r w:rsidDel="00000000" w:rsidR="00000000" w:rsidRPr="00000000">
        <w:rPr>
          <w:color w:val="274e13"/>
          <w:sz w:val="24"/>
          <w:szCs w:val="24"/>
          <w:rtl w:val="0"/>
        </w:rPr>
        <w:t xml:space="preserve"> but editable)</w:t>
      </w:r>
      <w:r w:rsidDel="00000000" w:rsidR="00000000" w:rsidRPr="00000000">
        <w:rPr>
          <w:rtl w:val="0"/>
        </w:rPr>
      </w:r>
    </w:p>
    <w:p w:rsidR="00000000" w:rsidDel="00000000" w:rsidP="00000000" w:rsidRDefault="00000000" w:rsidRPr="00000000" w14:paraId="00000007">
      <w:pPr>
        <w:numPr>
          <w:ilvl w:val="0"/>
          <w:numId w:val="1"/>
        </w:numPr>
        <w:spacing w:after="0" w:lineRule="auto"/>
        <w:ind w:left="720" w:hanging="360"/>
        <w:rPr>
          <w:color w:val="274e13"/>
          <w:sz w:val="24"/>
          <w:szCs w:val="24"/>
        </w:rPr>
      </w:pPr>
      <w:r w:rsidDel="00000000" w:rsidR="00000000" w:rsidRPr="00000000">
        <w:rPr>
          <w:color w:val="274e13"/>
          <w:sz w:val="24"/>
          <w:szCs w:val="24"/>
          <w:rtl w:val="0"/>
        </w:rPr>
        <w:t xml:space="preserve">Province* (dropdown menu)</w:t>
      </w:r>
      <w:r w:rsidDel="00000000" w:rsidR="00000000" w:rsidRPr="00000000">
        <w:rPr>
          <w:rtl w:val="0"/>
        </w:rPr>
      </w:r>
    </w:p>
    <w:p w:rsidR="00000000" w:rsidDel="00000000" w:rsidP="00000000" w:rsidRDefault="00000000" w:rsidRPr="00000000" w14:paraId="00000008">
      <w:pPr>
        <w:numPr>
          <w:ilvl w:val="0"/>
          <w:numId w:val="1"/>
        </w:numPr>
        <w:spacing w:after="0" w:lineRule="auto"/>
        <w:ind w:left="720" w:hanging="360"/>
        <w:rPr>
          <w:color w:val="274e13"/>
          <w:sz w:val="24"/>
          <w:szCs w:val="24"/>
        </w:rPr>
      </w:pPr>
      <w:r w:rsidDel="00000000" w:rsidR="00000000" w:rsidRPr="00000000">
        <w:rPr>
          <w:color w:val="274e13"/>
          <w:sz w:val="24"/>
          <w:szCs w:val="24"/>
          <w:rtl w:val="0"/>
        </w:rPr>
        <w:t xml:space="preserve">City* (dropdown menu)</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Mr. / Mrs / Ms - Full Name</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Designation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Calling Number (with Country Code &amp; number of Digits based on country selected) </w:t>
      </w:r>
      <w:r w:rsidDel="00000000" w:rsidR="00000000" w:rsidRPr="00000000">
        <w:rPr>
          <w:color w:val="ff0000"/>
          <w:sz w:val="24"/>
          <w:szCs w:val="24"/>
          <w:rtl w:val="0"/>
        </w:rPr>
        <w:t xml:space="preserve">- Also, maximum 11 digit restriction to give. (7 to 11 digit allowed) If not correct number of digits, it is showing error when trying to save, but it should show when going to next field.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Whatsapp Number</w:t>
      </w:r>
      <w:r w:rsidDel="00000000" w:rsidR="00000000" w:rsidRPr="00000000">
        <w:rPr>
          <w:color w:val="274e13"/>
          <w:sz w:val="24"/>
          <w:szCs w:val="24"/>
          <w:rtl w:val="0"/>
        </w:rPr>
        <w:t xml:space="preserve">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same as above)</w:t>
      </w:r>
      <w:r w:rsidDel="00000000" w:rsidR="00000000" w:rsidRPr="00000000">
        <w:rPr>
          <w:rtl w:val="0"/>
        </w:rPr>
      </w:r>
    </w:p>
    <w:p w:rsidR="00000000" w:rsidDel="00000000" w:rsidP="00000000" w:rsidRDefault="00000000" w:rsidRPr="00000000" w14:paraId="0000000D">
      <w:pPr>
        <w:numPr>
          <w:ilvl w:val="0"/>
          <w:numId w:val="1"/>
        </w:numPr>
        <w:spacing w:after="0" w:lineRule="auto"/>
        <w:ind w:left="720" w:hanging="360"/>
        <w:rPr>
          <w:color w:val="274e13"/>
          <w:sz w:val="24"/>
          <w:szCs w:val="24"/>
        </w:rPr>
      </w:pPr>
      <w:r w:rsidDel="00000000" w:rsidR="00000000" w:rsidRPr="00000000">
        <w:rPr>
          <w:color w:val="274e13"/>
          <w:sz w:val="24"/>
          <w:szCs w:val="24"/>
          <w:rtl w:val="0"/>
        </w:rPr>
        <w:t xml:space="preserve">Wechat Number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same as above)</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Rule="auto"/>
        <w:ind w:left="720" w:hanging="360"/>
        <w:rPr>
          <w:sz w:val="24"/>
          <w:szCs w:val="24"/>
        </w:rPr>
      </w:pPr>
      <w:r w:rsidDel="00000000" w:rsidR="00000000" w:rsidRPr="00000000">
        <w:rPr>
          <w:color w:val="274e13"/>
          <w:sz w:val="24"/>
          <w:szCs w:val="24"/>
          <w:rtl w:val="0"/>
        </w:rPr>
        <w:t xml:space="preserve">Email ID</w:t>
      </w:r>
      <w:r w:rsidDel="00000000" w:rsidR="00000000" w:rsidRPr="00000000">
        <w:rPr>
          <w:sz w:val="24"/>
          <w:szCs w:val="24"/>
          <w:rtl w:val="0"/>
        </w:rPr>
        <w:t xml:space="preserve"> </w:t>
      </w:r>
      <w:r w:rsidDel="00000000" w:rsidR="00000000" w:rsidRPr="00000000">
        <w:rPr>
          <w:color w:val="434343"/>
          <w:sz w:val="24"/>
          <w:szCs w:val="24"/>
          <w:rtl w:val="0"/>
        </w:rPr>
        <w:t xml:space="preserve">(multiple emails)</w:t>
        <w:tab/>
      </w:r>
    </w:p>
    <w:p w:rsidR="00000000" w:rsidDel="00000000" w:rsidP="00000000" w:rsidRDefault="00000000" w:rsidRPr="00000000" w14:paraId="0000000F">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10">
      <w:pPr>
        <w:rPr>
          <w:color w:val="ff0000"/>
          <w:sz w:val="24"/>
          <w:szCs w:val="24"/>
        </w:rPr>
      </w:pPr>
      <w:r w:rsidDel="00000000" w:rsidR="00000000" w:rsidRPr="00000000">
        <w:rPr>
          <w:b w:val="1"/>
          <w:color w:val="ff0000"/>
          <w:sz w:val="32"/>
          <w:szCs w:val="32"/>
          <w:u w:val="single"/>
          <w:rtl w:val="0"/>
        </w:rPr>
        <w:t xml:space="preserve">Second Form (main data profile form) (supplier)</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Tax ID Number</w:t>
      </w:r>
    </w:p>
    <w:p w:rsidR="00000000" w:rsidDel="00000000" w:rsidP="00000000" w:rsidRDefault="00000000" w:rsidRPr="00000000" w14:paraId="00000012">
      <w:pPr>
        <w:numPr>
          <w:ilvl w:val="0"/>
          <w:numId w:val="1"/>
        </w:numPr>
        <w:spacing w:after="0" w:lineRule="auto"/>
        <w:ind w:left="720" w:hanging="360"/>
        <w:rPr>
          <w:color w:val="274e13"/>
          <w:sz w:val="24"/>
          <w:szCs w:val="24"/>
        </w:rPr>
      </w:pPr>
      <w:r w:rsidDel="00000000" w:rsidR="00000000" w:rsidRPr="00000000">
        <w:rPr>
          <w:color w:val="274e13"/>
          <w:sz w:val="24"/>
          <w:szCs w:val="24"/>
          <w:rtl w:val="0"/>
        </w:rPr>
        <w:t xml:space="preserve">Address</w:t>
      </w:r>
    </w:p>
    <w:p w:rsidR="00000000" w:rsidDel="00000000" w:rsidP="00000000" w:rsidRDefault="00000000" w:rsidRPr="00000000" w14:paraId="00000013">
      <w:pPr>
        <w:numPr>
          <w:ilvl w:val="0"/>
          <w:numId w:val="1"/>
        </w:numPr>
        <w:spacing w:after="0" w:lineRule="auto"/>
        <w:ind w:left="720" w:hanging="360"/>
        <w:rPr>
          <w:color w:val="274e13"/>
          <w:sz w:val="24"/>
          <w:szCs w:val="24"/>
        </w:rPr>
      </w:pPr>
      <w:r w:rsidDel="00000000" w:rsidR="00000000" w:rsidRPr="00000000">
        <w:rPr>
          <w:color w:val="274e13"/>
          <w:sz w:val="24"/>
          <w:szCs w:val="24"/>
          <w:rtl w:val="0"/>
        </w:rPr>
        <w:t xml:space="preserve">Town</w:t>
      </w:r>
    </w:p>
    <w:p w:rsidR="00000000" w:rsidDel="00000000" w:rsidP="00000000" w:rsidRDefault="00000000" w:rsidRPr="00000000" w14:paraId="00000014">
      <w:pPr>
        <w:numPr>
          <w:ilvl w:val="0"/>
          <w:numId w:val="1"/>
        </w:numPr>
        <w:spacing w:after="0" w:lineRule="auto"/>
        <w:ind w:left="720" w:hanging="360"/>
        <w:rPr>
          <w:color w:val="274e13"/>
          <w:sz w:val="24"/>
          <w:szCs w:val="24"/>
        </w:rPr>
      </w:pPr>
      <w:r w:rsidDel="00000000" w:rsidR="00000000" w:rsidRPr="00000000">
        <w:rPr>
          <w:color w:val="274e13"/>
          <w:sz w:val="24"/>
          <w:szCs w:val="24"/>
          <w:rtl w:val="0"/>
        </w:rPr>
        <w:t xml:space="preserve">Primary Website (hyperlink) </w:t>
      </w:r>
    </w:p>
    <w:p w:rsidR="00000000" w:rsidDel="00000000" w:rsidP="00000000" w:rsidRDefault="00000000" w:rsidRPr="00000000" w14:paraId="00000015">
      <w:pPr>
        <w:numPr>
          <w:ilvl w:val="0"/>
          <w:numId w:val="1"/>
        </w:numPr>
        <w:spacing w:after="0" w:lineRule="auto"/>
        <w:ind w:left="720" w:hanging="360"/>
        <w:rPr>
          <w:color w:val="274e13"/>
          <w:sz w:val="24"/>
          <w:szCs w:val="24"/>
        </w:rPr>
      </w:pPr>
      <w:r w:rsidDel="00000000" w:rsidR="00000000" w:rsidRPr="00000000">
        <w:rPr>
          <w:color w:val="274e13"/>
          <w:sz w:val="24"/>
          <w:szCs w:val="24"/>
          <w:rtl w:val="0"/>
        </w:rPr>
        <w:t xml:space="preserve">Secondary Website (hyperlink) </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Suppliers Key Strength Product Sub Category</w:t>
      </w:r>
      <w:r w:rsidDel="00000000" w:rsidR="00000000" w:rsidRPr="00000000">
        <w:rPr>
          <w:color w:val="274e13"/>
          <w:sz w:val="24"/>
          <w:szCs w:val="24"/>
          <w:rtl w:val="0"/>
        </w:rPr>
        <w:t xml:space="preserve"> (dropdown menu) (multiple) </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0" w:lineRule="auto"/>
        <w:ind w:left="720" w:hanging="360"/>
        <w:rPr>
          <w:color w:val="274e13"/>
          <w:sz w:val="24"/>
          <w:szCs w:val="24"/>
          <w:highlight w:val="white"/>
        </w:rPr>
      </w:pPr>
      <w:r w:rsidDel="00000000" w:rsidR="00000000" w:rsidRPr="00000000">
        <w:rPr>
          <w:color w:val="274e13"/>
          <w:sz w:val="24"/>
          <w:szCs w:val="24"/>
          <w:rtl w:val="0"/>
        </w:rPr>
        <w:t xml:space="preserve">Supplier’s Grade – A, B, C, Select</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lineRule="auto"/>
        <w:ind w:left="720" w:hanging="360"/>
        <w:rPr>
          <w:color w:val="274e13"/>
          <w:sz w:val="24"/>
          <w:szCs w:val="24"/>
          <w:highlight w:val="white"/>
        </w:rPr>
      </w:pPr>
      <w:r w:rsidDel="00000000" w:rsidR="00000000" w:rsidRPr="00000000">
        <w:rPr>
          <w:color w:val="274e13"/>
          <w:sz w:val="24"/>
          <w:szCs w:val="24"/>
          <w:rtl w:val="0"/>
        </w:rPr>
        <w:t xml:space="preserve">Current Status - Existing/New/Select (by default Select)</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Potential - Yes / No / Select (by default Select)</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Key Reason for Potential / Not potential</w:t>
      </w:r>
    </w:p>
    <w:p w:rsidR="00000000" w:rsidDel="00000000" w:rsidP="00000000" w:rsidRDefault="00000000" w:rsidRPr="00000000" w14:paraId="0000001B">
      <w:pPr>
        <w:numPr>
          <w:ilvl w:val="0"/>
          <w:numId w:val="1"/>
        </w:numPr>
        <w:spacing w:after="0" w:lineRule="auto"/>
        <w:ind w:left="720" w:hanging="360"/>
        <w:rPr>
          <w:color w:val="274e13"/>
          <w:sz w:val="24"/>
          <w:szCs w:val="24"/>
        </w:rPr>
      </w:pPr>
      <w:r w:rsidDel="00000000" w:rsidR="00000000" w:rsidRPr="00000000">
        <w:rPr>
          <w:color w:val="274e13"/>
          <w:sz w:val="24"/>
          <w:szCs w:val="24"/>
          <w:rtl w:val="0"/>
        </w:rPr>
        <w:t xml:space="preserve">Suppliers/Manufacturer’s </w:t>
      </w:r>
      <w:r w:rsidDel="00000000" w:rsidR="00000000" w:rsidRPr="00000000">
        <w:rPr>
          <w:color w:val="274e13"/>
          <w:sz w:val="24"/>
          <w:szCs w:val="24"/>
          <w:rtl w:val="0"/>
        </w:rPr>
        <w:t xml:space="preserve">Secondary Products they can supply (This field will be </w:t>
      </w:r>
      <w:r w:rsidDel="00000000" w:rsidR="00000000" w:rsidRPr="00000000">
        <w:rPr>
          <w:color w:val="274e13"/>
          <w:sz w:val="24"/>
          <w:szCs w:val="24"/>
          <w:rtl w:val="0"/>
        </w:rPr>
        <w:t xml:space="preserve">description</w:t>
      </w:r>
      <w:r w:rsidDel="00000000" w:rsidR="00000000" w:rsidRPr="00000000">
        <w:rPr>
          <w:color w:val="274e13"/>
          <w:sz w:val="24"/>
          <w:szCs w:val="24"/>
          <w:rtl w:val="0"/>
        </w:rPr>
        <w:t xml:space="preserve">). </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Visited their Factory/Office? Yes / No</w:t>
      </w:r>
      <w:r w:rsidDel="00000000" w:rsidR="00000000" w:rsidRPr="00000000">
        <w:rPr>
          <w:color w:val="274e13"/>
          <w:sz w:val="24"/>
          <w:szCs w:val="24"/>
          <w:rtl w:val="0"/>
        </w:rPr>
        <w:t xml:space="preserve"> (by default No)</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0" w:lineRule="auto"/>
        <w:ind w:left="720" w:hanging="360"/>
        <w:rPr>
          <w:sz w:val="24"/>
          <w:szCs w:val="24"/>
        </w:rPr>
      </w:pPr>
      <w:r w:rsidDel="00000000" w:rsidR="00000000" w:rsidRPr="00000000">
        <w:rPr>
          <w:color w:val="274e13"/>
          <w:sz w:val="24"/>
          <w:szCs w:val="24"/>
          <w:rtl w:val="0"/>
        </w:rPr>
        <w:t xml:space="preserve">Visit Remarks (if in above yes, then only this field opens)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0" w:lineRule="auto"/>
        <w:ind w:left="720" w:hanging="360"/>
        <w:rPr>
          <w:sz w:val="24"/>
          <w:szCs w:val="24"/>
        </w:rPr>
      </w:pPr>
      <w:r w:rsidDel="00000000" w:rsidR="00000000" w:rsidRPr="00000000">
        <w:rPr>
          <w:color w:val="274e13"/>
          <w:sz w:val="24"/>
          <w:szCs w:val="24"/>
          <w:rtl w:val="0"/>
        </w:rPr>
        <w:t xml:space="preserve">Visit Photos / Videos (provision to attach multiple factory Videos / Photos)</w:t>
      </w:r>
      <w:r w:rsidDel="00000000" w:rsidR="00000000" w:rsidRPr="00000000">
        <w:rPr>
          <w:rtl w:val="0"/>
        </w:rPr>
      </w:r>
    </w:p>
    <w:p w:rsidR="00000000" w:rsidDel="00000000" w:rsidP="00000000" w:rsidRDefault="00000000" w:rsidRPr="00000000" w14:paraId="0000001F">
      <w:pPr>
        <w:numPr>
          <w:ilvl w:val="0"/>
          <w:numId w:val="1"/>
        </w:numPr>
        <w:spacing w:after="0" w:lineRule="auto"/>
        <w:ind w:left="720" w:hanging="360"/>
        <w:rPr>
          <w:color w:val="274e13"/>
          <w:sz w:val="24"/>
          <w:szCs w:val="24"/>
        </w:rPr>
      </w:pPr>
      <w:r w:rsidDel="00000000" w:rsidR="00000000" w:rsidRPr="00000000">
        <w:rPr>
          <w:color w:val="274e13"/>
          <w:sz w:val="24"/>
          <w:szCs w:val="24"/>
          <w:rtl w:val="0"/>
        </w:rPr>
        <w:t xml:space="preserve">Overall Remarks / Key Strengths</w:t>
      </w:r>
    </w:p>
    <w:p w:rsidR="00000000" w:rsidDel="00000000" w:rsidP="00000000" w:rsidRDefault="00000000" w:rsidRPr="00000000" w14:paraId="00000020">
      <w:pPr>
        <w:spacing w:after="0" w:lineRule="auto"/>
        <w:rPr>
          <w:sz w:val="24"/>
          <w:szCs w:val="24"/>
        </w:rPr>
      </w:pPr>
      <w:r w:rsidDel="00000000" w:rsidR="00000000" w:rsidRPr="00000000">
        <w:rPr>
          <w:sz w:val="24"/>
          <w:szCs w:val="24"/>
          <w:rtl w:val="0"/>
        </w:rPr>
        <w:t xml:space="preserve">______________________________________________________________________________</w:t>
      </w:r>
    </w:p>
    <w:p w:rsidR="00000000" w:rsidDel="00000000" w:rsidP="00000000" w:rsidRDefault="00000000" w:rsidRPr="00000000" w14:paraId="00000021">
      <w:pPr>
        <w:spacing w:after="0" w:lineRule="auto"/>
        <w:rPr>
          <w:sz w:val="24"/>
          <w:szCs w:val="24"/>
        </w:rPr>
      </w:pPr>
      <w:r w:rsidDel="00000000" w:rsidR="00000000" w:rsidRPr="00000000">
        <w:rPr>
          <w:rtl w:val="0"/>
        </w:rPr>
      </w:r>
    </w:p>
    <w:p w:rsidR="00000000" w:rsidDel="00000000" w:rsidP="00000000" w:rsidRDefault="00000000" w:rsidRPr="00000000" w14:paraId="00000022">
      <w:pPr>
        <w:spacing w:after="0" w:lineRule="auto"/>
        <w:rPr>
          <w:sz w:val="24"/>
          <w:szCs w:val="24"/>
        </w:rPr>
      </w:pPr>
      <w:r w:rsidDel="00000000" w:rsidR="00000000" w:rsidRPr="00000000">
        <w:rPr>
          <w:rtl w:val="0"/>
        </w:rPr>
      </w:r>
    </w:p>
    <w:p w:rsidR="00000000" w:rsidDel="00000000" w:rsidP="00000000" w:rsidRDefault="00000000" w:rsidRPr="00000000" w14:paraId="00000023">
      <w:pPr>
        <w:spacing w:after="0" w:lineRule="auto"/>
        <w:rPr>
          <w:sz w:val="24"/>
          <w:szCs w:val="24"/>
        </w:rPr>
      </w:pPr>
      <w:r w:rsidDel="00000000" w:rsidR="00000000" w:rsidRPr="00000000">
        <w:rPr>
          <w:rtl w:val="0"/>
        </w:rPr>
      </w:r>
    </w:p>
    <w:p w:rsidR="00000000" w:rsidDel="00000000" w:rsidP="00000000" w:rsidRDefault="00000000" w:rsidRPr="00000000" w14:paraId="00000024">
      <w:pPr>
        <w:spacing w:after="0" w:lineRule="auto"/>
        <w:rPr>
          <w:color w:val="0000ff"/>
          <w:sz w:val="24"/>
          <w:szCs w:val="24"/>
        </w:rPr>
      </w:pPr>
      <w:r w:rsidDel="00000000" w:rsidR="00000000" w:rsidRPr="00000000">
        <w:rPr>
          <w:color w:val="0000ff"/>
          <w:sz w:val="24"/>
          <w:szCs w:val="24"/>
          <w:rtl w:val="0"/>
        </w:rPr>
        <w:t xml:space="preserve">Add Contacts Form</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Mr. / Mrs / Ms -Person Name</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Designation</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Handling Territory (local, Export India, Export Africa etc.) </w:t>
      </w:r>
    </w:p>
    <w:p w:rsidR="00000000" w:rsidDel="00000000" w:rsidP="00000000" w:rsidRDefault="00000000" w:rsidRPr="00000000" w14:paraId="00000028">
      <w:pPr>
        <w:numPr>
          <w:ilvl w:val="0"/>
          <w:numId w:val="3"/>
        </w:numPr>
        <w:spacing w:after="0" w:lineRule="auto"/>
        <w:ind w:left="720" w:hanging="360"/>
        <w:rPr>
          <w:color w:val="274e13"/>
          <w:sz w:val="24"/>
          <w:szCs w:val="24"/>
        </w:rPr>
      </w:pPr>
      <w:r w:rsidDel="00000000" w:rsidR="00000000" w:rsidRPr="00000000">
        <w:rPr>
          <w:color w:val="274e13"/>
          <w:sz w:val="24"/>
          <w:szCs w:val="24"/>
          <w:rtl w:val="0"/>
        </w:rPr>
        <w:t xml:space="preserve">Country (dropdown menu) (by default China)</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sz w:val="24"/>
          <w:szCs w:val="24"/>
        </w:rPr>
      </w:pPr>
      <w:r w:rsidDel="00000000" w:rsidR="00000000" w:rsidRPr="00000000">
        <w:rPr>
          <w:color w:val="274e13"/>
          <w:sz w:val="24"/>
          <w:szCs w:val="24"/>
          <w:rtl w:val="0"/>
        </w:rPr>
        <w:t xml:space="preserve">Calling Number (country code based on country selected)</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sz w:val="24"/>
          <w:szCs w:val="24"/>
        </w:rPr>
      </w:pPr>
      <w:r w:rsidDel="00000000" w:rsidR="00000000" w:rsidRPr="00000000">
        <w:rPr>
          <w:color w:val="274e13"/>
          <w:sz w:val="24"/>
          <w:szCs w:val="24"/>
          <w:rtl w:val="0"/>
        </w:rPr>
        <w:t xml:space="preserve">Whatsapp Number</w:t>
      </w:r>
      <w:r w:rsidDel="00000000" w:rsidR="00000000" w:rsidRPr="00000000">
        <w:rPr>
          <w:color w:val="274e13"/>
          <w:sz w:val="24"/>
          <w:szCs w:val="24"/>
          <w:rtl w:val="0"/>
        </w:rPr>
        <w:t xml:space="preserve"> </w:t>
      </w:r>
      <w:r w:rsidDel="00000000" w:rsidR="00000000" w:rsidRPr="00000000">
        <w:rPr>
          <w:color w:val="274e13"/>
          <w:sz w:val="24"/>
          <w:szCs w:val="24"/>
          <w:rtl w:val="0"/>
        </w:rPr>
        <w:t xml:space="preserve">(country code based on country selected)</w:t>
      </w:r>
      <w:r w:rsidDel="00000000" w:rsidR="00000000" w:rsidRPr="00000000">
        <w:rPr>
          <w:color w:val="274e13"/>
          <w:sz w:val="24"/>
          <w:szCs w:val="24"/>
          <w:rtl w:val="0"/>
        </w:rPr>
        <w:t xml:space="preserve"> same as calling</w:t>
      </w:r>
      <w:r w:rsidDel="00000000" w:rsidR="00000000" w:rsidRPr="00000000">
        <w:rPr>
          <w:rtl w:val="0"/>
        </w:rPr>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Wechat Number </w:t>
      </w:r>
      <w:r w:rsidDel="00000000" w:rsidR="00000000" w:rsidRPr="00000000">
        <w:rPr>
          <w:color w:val="274e13"/>
          <w:sz w:val="24"/>
          <w:szCs w:val="24"/>
          <w:rtl w:val="0"/>
        </w:rPr>
        <w:t xml:space="preserve">(country code based on country selected)</w:t>
      </w:r>
      <w:r w:rsidDel="00000000" w:rsidR="00000000" w:rsidRPr="00000000">
        <w:rPr>
          <w:color w:val="274e13"/>
          <w:sz w:val="24"/>
          <w:szCs w:val="24"/>
          <w:rtl w:val="0"/>
        </w:rPr>
        <w:t xml:space="preserve"> same as calling</w:t>
      </w:r>
      <w:r w:rsidDel="00000000" w:rsidR="00000000" w:rsidRPr="00000000">
        <w:rPr>
          <w:rtl w:val="0"/>
        </w:rPr>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rPr>
      </w:pPr>
      <w:r w:rsidDel="00000000" w:rsidR="00000000" w:rsidRPr="00000000">
        <w:rPr>
          <w:color w:val="274e13"/>
          <w:sz w:val="24"/>
          <w:szCs w:val="24"/>
          <w:rtl w:val="0"/>
        </w:rPr>
        <w:t xml:space="preserve">Email </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rPr>
          <w:color w:val="274e13"/>
          <w:sz w:val="24"/>
          <w:szCs w:val="24"/>
        </w:rPr>
      </w:pPr>
      <w:r w:rsidDel="00000000" w:rsidR="00000000" w:rsidRPr="00000000">
        <w:rPr>
          <w:rtl w:val="0"/>
        </w:rPr>
      </w:r>
    </w:p>
    <w:p w:rsidR="00000000" w:rsidDel="00000000" w:rsidP="00000000" w:rsidRDefault="00000000" w:rsidRPr="00000000" w14:paraId="0000002E">
      <w:pPr>
        <w:spacing w:after="0" w:lineRule="auto"/>
        <w:rPr>
          <w:sz w:val="24"/>
          <w:szCs w:val="24"/>
        </w:rPr>
      </w:pPr>
      <w:r w:rsidDel="00000000" w:rsidR="00000000" w:rsidRPr="00000000">
        <w:rPr>
          <w:color w:val="0000ff"/>
          <w:sz w:val="24"/>
          <w:szCs w:val="24"/>
          <w:rtl w:val="0"/>
        </w:rPr>
        <w:t xml:space="preserve">Add Contacts List</w:t>
      </w:r>
      <w:r w:rsidDel="00000000" w:rsidR="00000000" w:rsidRPr="00000000">
        <w:rPr>
          <w:rtl w:val="0"/>
        </w:rPr>
      </w:r>
    </w:p>
    <w:p w:rsidR="00000000" w:rsidDel="00000000" w:rsidP="00000000" w:rsidRDefault="00000000" w:rsidRPr="00000000" w14:paraId="0000002F">
      <w:pPr>
        <w:numPr>
          <w:ilvl w:val="0"/>
          <w:numId w:val="3"/>
        </w:numPr>
        <w:spacing w:after="0" w:lineRule="auto"/>
        <w:ind w:left="720" w:hanging="360"/>
        <w:rPr>
          <w:color w:val="ff0000"/>
          <w:sz w:val="24"/>
          <w:szCs w:val="24"/>
        </w:rPr>
      </w:pPr>
      <w:r w:rsidDel="00000000" w:rsidR="00000000" w:rsidRPr="00000000">
        <w:rPr>
          <w:color w:val="274e13"/>
          <w:sz w:val="24"/>
          <w:szCs w:val="24"/>
          <w:rtl w:val="0"/>
        </w:rPr>
        <w:t xml:space="preserve">Mr. / Mrs / Ms -Person Name / Designation (combined)</w:t>
      </w:r>
      <w:r w:rsidDel="00000000" w:rsidR="00000000" w:rsidRPr="00000000">
        <w:rPr>
          <w:rtl w:val="0"/>
        </w:rPr>
      </w:r>
    </w:p>
    <w:p w:rsidR="00000000" w:rsidDel="00000000" w:rsidP="00000000" w:rsidRDefault="00000000" w:rsidRPr="00000000" w14:paraId="00000030">
      <w:pPr>
        <w:numPr>
          <w:ilvl w:val="0"/>
          <w:numId w:val="3"/>
        </w:numPr>
        <w:spacing w:after="0" w:lineRule="auto"/>
        <w:ind w:left="720" w:hanging="360"/>
        <w:rPr>
          <w:color w:val="274e13"/>
          <w:sz w:val="24"/>
          <w:szCs w:val="24"/>
        </w:rPr>
      </w:pPr>
      <w:r w:rsidDel="00000000" w:rsidR="00000000" w:rsidRPr="00000000">
        <w:rPr>
          <w:color w:val="274e13"/>
          <w:sz w:val="24"/>
          <w:szCs w:val="24"/>
          <w:rtl w:val="0"/>
        </w:rPr>
        <w:t xml:space="preserve">Calling Number </w:t>
      </w:r>
      <w:r w:rsidDel="00000000" w:rsidR="00000000" w:rsidRPr="00000000">
        <w:rPr>
          <w:color w:val="4a86e8"/>
          <w:sz w:val="24"/>
          <w:szCs w:val="24"/>
          <w:rtl w:val="0"/>
        </w:rPr>
        <w:t xml:space="preserve">/ </w:t>
      </w:r>
      <w:r w:rsidDel="00000000" w:rsidR="00000000" w:rsidRPr="00000000">
        <w:rPr>
          <w:color w:val="274e13"/>
          <w:sz w:val="24"/>
          <w:szCs w:val="24"/>
          <w:rtl w:val="0"/>
        </w:rPr>
        <w:t xml:space="preserve">Whatsapp Number</w:t>
      </w:r>
      <w:r w:rsidDel="00000000" w:rsidR="00000000" w:rsidRPr="00000000">
        <w:rPr>
          <w:color w:val="274e13"/>
          <w:sz w:val="24"/>
          <w:szCs w:val="24"/>
          <w:rtl w:val="0"/>
        </w:rPr>
        <w:t xml:space="preserve"> (combined) hyperlink (with country code)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sz w:val="24"/>
          <w:szCs w:val="24"/>
        </w:rPr>
      </w:pPr>
      <w:r w:rsidDel="00000000" w:rsidR="00000000" w:rsidRPr="00000000">
        <w:rPr>
          <w:color w:val="274e13"/>
          <w:sz w:val="24"/>
          <w:szCs w:val="24"/>
          <w:rtl w:val="0"/>
        </w:rPr>
        <w:t xml:space="preserve">Wechat Number (with country code) / Email (combined) hyperlink - </w:t>
      </w:r>
      <w:r w:rsidDel="00000000" w:rsidR="00000000" w:rsidRPr="00000000">
        <w:rPr>
          <w:color w:val="ff0000"/>
          <w:sz w:val="24"/>
          <w:szCs w:val="24"/>
          <w:rtl w:val="0"/>
        </w:rPr>
        <w:t xml:space="preserve">In heading, to add email “Wechat / Email” </w:t>
      </w:r>
      <w:r w:rsidDel="00000000" w:rsidR="00000000" w:rsidRPr="00000000">
        <w:rPr>
          <w:color w:val="4a86e8"/>
          <w:sz w:val="24"/>
          <w:szCs w:val="24"/>
          <w:rtl w:val="0"/>
        </w:rPr>
        <w:t xml:space="preserve"> :- Done</w:t>
      </w:r>
    </w:p>
    <w:p w:rsidR="00000000" w:rsidDel="00000000" w:rsidP="00000000" w:rsidRDefault="00000000" w:rsidRPr="00000000" w14:paraId="00000032">
      <w:pPr>
        <w:numPr>
          <w:ilvl w:val="0"/>
          <w:numId w:val="3"/>
        </w:numPr>
        <w:spacing w:after="0" w:lineRule="auto"/>
        <w:ind w:left="720" w:hanging="360"/>
        <w:rPr>
          <w:color w:val="274e13"/>
          <w:sz w:val="24"/>
          <w:szCs w:val="24"/>
        </w:rPr>
      </w:pPr>
      <w:r w:rsidDel="00000000" w:rsidR="00000000" w:rsidRPr="00000000">
        <w:rPr>
          <w:color w:val="274e13"/>
          <w:sz w:val="24"/>
          <w:szCs w:val="24"/>
          <w:rtl w:val="0"/>
        </w:rPr>
        <w:t xml:space="preserve">Handling Territory</w:t>
      </w:r>
    </w:p>
    <w:p w:rsidR="00000000" w:rsidDel="00000000" w:rsidP="00000000" w:rsidRDefault="00000000" w:rsidRPr="00000000" w14:paraId="00000033">
      <w:pPr>
        <w:numPr>
          <w:ilvl w:val="0"/>
          <w:numId w:val="3"/>
        </w:numPr>
        <w:spacing w:after="0" w:lineRule="auto"/>
        <w:ind w:left="720" w:hanging="360"/>
        <w:rPr>
          <w:color w:val="274e13"/>
          <w:sz w:val="24"/>
          <w:szCs w:val="24"/>
        </w:rPr>
      </w:pPr>
      <w:r w:rsidDel="00000000" w:rsidR="00000000" w:rsidRPr="00000000">
        <w:rPr>
          <w:color w:val="274e13"/>
          <w:sz w:val="24"/>
          <w:szCs w:val="24"/>
          <w:rtl w:val="0"/>
        </w:rPr>
        <w:t xml:space="preserve">Action - Edit / Delete</w:t>
      </w:r>
    </w:p>
    <w:p w:rsidR="00000000" w:rsidDel="00000000" w:rsidP="00000000" w:rsidRDefault="00000000" w:rsidRPr="00000000" w14:paraId="00000034">
      <w:pPr>
        <w:pBdr>
          <w:bottom w:color="000000" w:space="1" w:sz="4" w:val="single"/>
        </w:pBdr>
        <w:spacing w:after="0" w:lineRule="auto"/>
        <w:rPr>
          <w:sz w:val="24"/>
          <w:szCs w:val="24"/>
        </w:rPr>
      </w:pPr>
      <w:r w:rsidDel="00000000" w:rsidR="00000000" w:rsidRPr="00000000">
        <w:rPr>
          <w:rtl w:val="0"/>
        </w:rPr>
      </w:r>
    </w:p>
    <w:p w:rsidR="00000000" w:rsidDel="00000000" w:rsidP="00000000" w:rsidRDefault="00000000" w:rsidRPr="00000000" w14:paraId="00000035">
      <w:pPr>
        <w:rPr>
          <w:color w:val="ff0000"/>
          <w:sz w:val="24"/>
          <w:szCs w:val="24"/>
        </w:rPr>
      </w:pPr>
      <w:r w:rsidDel="00000000" w:rsidR="00000000" w:rsidRPr="00000000">
        <w:rPr>
          <w:b w:val="1"/>
          <w:color w:val="ff0000"/>
          <w:sz w:val="32"/>
          <w:szCs w:val="32"/>
          <w:u w:val="single"/>
          <w:rtl w:val="0"/>
        </w:rPr>
        <w:t xml:space="preserve">Top Filter Fields </w:t>
      </w:r>
      <w:r w:rsidDel="00000000" w:rsidR="00000000" w:rsidRPr="00000000">
        <w:rPr>
          <w:rtl w:val="0"/>
        </w:rPr>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highlight w:val="white"/>
        </w:rPr>
      </w:pPr>
      <w:r w:rsidDel="00000000" w:rsidR="00000000" w:rsidRPr="00000000">
        <w:rPr>
          <w:color w:val="274e13"/>
          <w:sz w:val="24"/>
          <w:szCs w:val="24"/>
          <w:highlight w:val="white"/>
          <w:rtl w:val="0"/>
        </w:rPr>
        <w:t xml:space="preserve">Product Category</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4"/>
          <w:szCs w:val="24"/>
          <w:highlight w:val="white"/>
        </w:rPr>
      </w:pPr>
      <w:r w:rsidDel="00000000" w:rsidR="00000000" w:rsidRPr="00000000">
        <w:rPr>
          <w:color w:val="274e13"/>
          <w:sz w:val="24"/>
          <w:szCs w:val="24"/>
          <w:highlight w:val="white"/>
          <w:rtl w:val="0"/>
        </w:rPr>
        <w:t xml:space="preserve">Key Strength </w:t>
      </w:r>
      <w:r w:rsidDel="00000000" w:rsidR="00000000" w:rsidRPr="00000000">
        <w:rPr>
          <w:color w:val="274e13"/>
          <w:sz w:val="24"/>
          <w:szCs w:val="24"/>
          <w:highlight w:val="white"/>
          <w:rtl w:val="0"/>
        </w:rPr>
        <w:t xml:space="preserve">Product Sub Category</w:t>
      </w:r>
      <w:r w:rsidDel="00000000" w:rsidR="00000000" w:rsidRPr="00000000">
        <w:rPr>
          <w:rtl w:val="0"/>
        </w:rPr>
      </w:r>
    </w:p>
    <w:p w:rsidR="00000000" w:rsidDel="00000000" w:rsidP="00000000" w:rsidRDefault="00000000" w:rsidRPr="00000000" w14:paraId="00000038">
      <w:pPr>
        <w:numPr>
          <w:ilvl w:val="0"/>
          <w:numId w:val="3"/>
        </w:numPr>
        <w:spacing w:after="0" w:lineRule="auto"/>
        <w:ind w:left="720" w:hanging="360"/>
        <w:rPr>
          <w:sz w:val="24"/>
          <w:szCs w:val="24"/>
          <w:highlight w:val="white"/>
        </w:rPr>
      </w:pPr>
      <w:r w:rsidDel="00000000" w:rsidR="00000000" w:rsidRPr="00000000">
        <w:rPr>
          <w:color w:val="274e13"/>
          <w:sz w:val="24"/>
          <w:szCs w:val="24"/>
          <w:highlight w:val="white"/>
          <w:rtl w:val="0"/>
        </w:rPr>
        <w:t xml:space="preserve">Country </w:t>
      </w:r>
      <w:r w:rsidDel="00000000" w:rsidR="00000000" w:rsidRPr="00000000">
        <w:rPr>
          <w:rtl w:val="0"/>
        </w:rPr>
      </w:r>
    </w:p>
    <w:p w:rsidR="00000000" w:rsidDel="00000000" w:rsidP="00000000" w:rsidRDefault="00000000" w:rsidRPr="00000000" w14:paraId="00000039">
      <w:pPr>
        <w:numPr>
          <w:ilvl w:val="0"/>
          <w:numId w:val="3"/>
        </w:numPr>
        <w:spacing w:after="0" w:lineRule="auto"/>
        <w:ind w:left="720" w:hanging="360"/>
        <w:rPr>
          <w:color w:val="274e13"/>
          <w:sz w:val="24"/>
          <w:szCs w:val="24"/>
          <w:highlight w:val="white"/>
        </w:rPr>
      </w:pPr>
      <w:r w:rsidDel="00000000" w:rsidR="00000000" w:rsidRPr="00000000">
        <w:rPr>
          <w:color w:val="274e13"/>
          <w:sz w:val="24"/>
          <w:szCs w:val="24"/>
          <w:highlight w:val="white"/>
          <w:rtl w:val="0"/>
        </w:rPr>
        <w:t xml:space="preserve">Province</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highlight w:val="white"/>
        </w:rPr>
      </w:pPr>
      <w:r w:rsidDel="00000000" w:rsidR="00000000" w:rsidRPr="00000000">
        <w:rPr>
          <w:color w:val="274e13"/>
          <w:sz w:val="24"/>
          <w:szCs w:val="24"/>
          <w:highlight w:val="white"/>
          <w:rtl w:val="0"/>
        </w:rPr>
        <w:t xml:space="preserve">City</w:t>
      </w:r>
      <w:r w:rsidDel="00000000" w:rsidR="00000000" w:rsidRPr="00000000">
        <w:rPr>
          <w:rtl w:val="0"/>
        </w:rPr>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highlight w:val="white"/>
        </w:rPr>
      </w:pPr>
      <w:r w:rsidDel="00000000" w:rsidR="00000000" w:rsidRPr="00000000">
        <w:rPr>
          <w:color w:val="274e13"/>
          <w:sz w:val="24"/>
          <w:szCs w:val="24"/>
          <w:highlight w:val="white"/>
          <w:rtl w:val="0"/>
        </w:rPr>
        <w:t xml:space="preserve">Supplier Type (manufacturer/trader/All / Blank</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highlight w:val="white"/>
        </w:rPr>
      </w:pPr>
      <w:r w:rsidDel="00000000" w:rsidR="00000000" w:rsidRPr="00000000">
        <w:rPr>
          <w:color w:val="274e13"/>
          <w:sz w:val="24"/>
          <w:szCs w:val="24"/>
          <w:highlight w:val="white"/>
          <w:rtl w:val="0"/>
        </w:rPr>
        <w:t xml:space="preserve">Supplier’s Grade (A,B,C, All, Blank</w:t>
      </w:r>
      <w:r w:rsidDel="00000000" w:rsidR="00000000" w:rsidRPr="00000000">
        <w:rPr>
          <w:rtl w:val="0"/>
        </w:rPr>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highlight w:val="white"/>
        </w:rPr>
      </w:pPr>
      <w:r w:rsidDel="00000000" w:rsidR="00000000" w:rsidRPr="00000000">
        <w:rPr>
          <w:color w:val="274e13"/>
          <w:sz w:val="24"/>
          <w:szCs w:val="24"/>
          <w:highlight w:val="white"/>
          <w:rtl w:val="0"/>
        </w:rPr>
        <w:t xml:space="preserve">Current Status (Existing / New / All / Blank)</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highlight w:val="white"/>
        </w:rPr>
      </w:pPr>
      <w:r w:rsidDel="00000000" w:rsidR="00000000" w:rsidRPr="00000000">
        <w:rPr>
          <w:color w:val="274e13"/>
          <w:sz w:val="24"/>
          <w:szCs w:val="24"/>
          <w:rtl w:val="0"/>
        </w:rPr>
        <w:t xml:space="preserve">Potential</w:t>
      </w:r>
      <w:r w:rsidDel="00000000" w:rsidR="00000000" w:rsidRPr="00000000">
        <w:rPr>
          <w:color w:val="274e13"/>
          <w:sz w:val="24"/>
          <w:szCs w:val="24"/>
          <w:rtl w:val="0"/>
        </w:rPr>
        <w:t xml:space="preserve"> (Yes / No / All / Blank)</w:t>
      </w:r>
      <w:r w:rsidDel="00000000" w:rsidR="00000000" w:rsidRPr="00000000">
        <w:rPr>
          <w:rtl w:val="0"/>
        </w:rPr>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highlight w:val="white"/>
        </w:rPr>
      </w:pPr>
      <w:r w:rsidDel="00000000" w:rsidR="00000000" w:rsidRPr="00000000">
        <w:rPr>
          <w:color w:val="274e13"/>
          <w:sz w:val="24"/>
          <w:szCs w:val="24"/>
          <w:rtl w:val="0"/>
        </w:rPr>
        <w:t xml:space="preserve">Visited </w:t>
      </w:r>
      <w:r w:rsidDel="00000000" w:rsidR="00000000" w:rsidRPr="00000000">
        <w:rPr>
          <w:color w:val="274e13"/>
          <w:sz w:val="24"/>
          <w:szCs w:val="24"/>
          <w:rtl w:val="0"/>
        </w:rPr>
        <w:t xml:space="preserve">Factory/Office?</w:t>
      </w:r>
      <w:r w:rsidDel="00000000" w:rsidR="00000000" w:rsidRPr="00000000">
        <w:rPr>
          <w:rtl w:val="0"/>
        </w:rPr>
      </w:r>
    </w:p>
    <w:p w:rsidR="00000000" w:rsidDel="00000000" w:rsidP="00000000" w:rsidRDefault="00000000" w:rsidRPr="00000000" w14:paraId="00000040">
      <w:pPr>
        <w:pBdr>
          <w:top w:space="0" w:sz="0" w:val="nil"/>
          <w:left w:space="0" w:sz="0" w:val="nil"/>
          <w:bottom w:color="000000" w:space="1" w:sz="4" w:val="single"/>
          <w:right w:space="0" w:sz="0" w:val="nil"/>
          <w:between w:space="0" w:sz="0" w:val="nil"/>
        </w:pBdr>
        <w:spacing w:after="0" w:lineRule="auto"/>
        <w:rPr>
          <w:color w:val="ff0000"/>
          <w:sz w:val="24"/>
          <w:szCs w:val="24"/>
          <w:highlight w:val="white"/>
        </w:rPr>
      </w:pPr>
      <w:r w:rsidDel="00000000" w:rsidR="00000000" w:rsidRPr="00000000">
        <w:rPr>
          <w:rtl w:val="0"/>
        </w:rPr>
      </w:r>
    </w:p>
    <w:p w:rsidR="00000000" w:rsidDel="00000000" w:rsidP="00000000" w:rsidRDefault="00000000" w:rsidRPr="00000000" w14:paraId="00000041">
      <w:pPr>
        <w:rPr>
          <w:b w:val="1"/>
          <w:color w:val="ff0000"/>
          <w:sz w:val="32"/>
          <w:szCs w:val="32"/>
          <w:u w:val="single"/>
        </w:rPr>
      </w:pPr>
      <w:r w:rsidDel="00000000" w:rsidR="00000000" w:rsidRPr="00000000">
        <w:rPr>
          <w:b w:val="1"/>
          <w:color w:val="ff0000"/>
          <w:sz w:val="32"/>
          <w:szCs w:val="32"/>
          <w:u w:val="single"/>
          <w:rtl w:val="0"/>
        </w:rPr>
        <w:t xml:space="preserve">Fields in List</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highlight w:val="white"/>
        </w:rPr>
      </w:pPr>
      <w:r w:rsidDel="00000000" w:rsidR="00000000" w:rsidRPr="00000000">
        <w:rPr>
          <w:color w:val="274e13"/>
          <w:sz w:val="24"/>
          <w:szCs w:val="24"/>
          <w:highlight w:val="white"/>
          <w:rtl w:val="0"/>
        </w:rPr>
        <w:t xml:space="preserve">Select (check box)</w:t>
      </w:r>
      <w:r w:rsidDel="00000000" w:rsidR="00000000" w:rsidRPr="00000000">
        <w:rPr>
          <w:rtl w:val="0"/>
        </w:rPr>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highlight w:val="white"/>
        </w:rPr>
      </w:pPr>
      <w:r w:rsidDel="00000000" w:rsidR="00000000" w:rsidRPr="00000000">
        <w:rPr>
          <w:color w:val="274e13"/>
          <w:sz w:val="24"/>
          <w:szCs w:val="24"/>
          <w:highlight w:val="white"/>
          <w:rtl w:val="0"/>
        </w:rPr>
        <w:t xml:space="preserve">Company Name</w:t>
      </w:r>
      <w:r w:rsidDel="00000000" w:rsidR="00000000" w:rsidRPr="00000000">
        <w:rPr>
          <w:color w:val="274e13"/>
          <w:sz w:val="24"/>
          <w:szCs w:val="24"/>
          <w:highlight w:val="white"/>
          <w:rtl w:val="0"/>
        </w:rPr>
        <w:t xml:space="preserve"> (hyperlink to open View Details)</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highlight w:val="white"/>
        </w:rPr>
      </w:pPr>
      <w:r w:rsidDel="00000000" w:rsidR="00000000" w:rsidRPr="00000000">
        <w:rPr>
          <w:color w:val="274e13"/>
          <w:sz w:val="24"/>
          <w:szCs w:val="24"/>
          <w:highlight w:val="white"/>
          <w:rtl w:val="0"/>
        </w:rPr>
        <w:t xml:space="preserve">Product Category (5 items to show in list, if more then that to view by eye button)</w:t>
      </w:r>
      <w:r w:rsidDel="00000000" w:rsidR="00000000" w:rsidRPr="00000000">
        <w:rPr>
          <w:rtl w:val="0"/>
        </w:rPr>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highlight w:val="white"/>
        </w:rPr>
      </w:pPr>
      <w:r w:rsidDel="00000000" w:rsidR="00000000" w:rsidRPr="00000000">
        <w:rPr>
          <w:color w:val="274e13"/>
          <w:sz w:val="24"/>
          <w:szCs w:val="24"/>
          <w:highlight w:val="white"/>
          <w:rtl w:val="0"/>
        </w:rPr>
        <w:t xml:space="preserve">Key Strength Product Sub Cate</w:t>
      </w:r>
      <w:r w:rsidDel="00000000" w:rsidR="00000000" w:rsidRPr="00000000">
        <w:rPr>
          <w:color w:val="274e13"/>
          <w:sz w:val="24"/>
          <w:szCs w:val="24"/>
          <w:highlight w:val="white"/>
          <w:rtl w:val="0"/>
        </w:rPr>
        <w:t xml:space="preserve">gory - same as above </w:t>
      </w:r>
      <w:r w:rsidDel="00000000" w:rsidR="00000000" w:rsidRPr="00000000">
        <w:rPr>
          <w:rtl w:val="0"/>
        </w:rPr>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highlight w:val="white"/>
        </w:rPr>
      </w:pPr>
      <w:r w:rsidDel="00000000" w:rsidR="00000000" w:rsidRPr="00000000">
        <w:rPr>
          <w:color w:val="274e13"/>
          <w:sz w:val="24"/>
          <w:szCs w:val="24"/>
          <w:highlight w:val="white"/>
          <w:rtl w:val="0"/>
        </w:rPr>
        <w:t xml:space="preserve">Secondary Products  - same as above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sz w:val="24"/>
          <w:szCs w:val="24"/>
          <w:highlight w:val="white"/>
        </w:rPr>
      </w:pPr>
      <w:r w:rsidDel="00000000" w:rsidR="00000000" w:rsidRPr="00000000">
        <w:rPr>
          <w:color w:val="274e13"/>
          <w:sz w:val="24"/>
          <w:szCs w:val="24"/>
          <w:highlight w:val="white"/>
          <w:rtl w:val="0"/>
        </w:rPr>
        <w:t xml:space="preserve">Country</w:t>
      </w:r>
      <w:r w:rsidDel="00000000" w:rsidR="00000000" w:rsidRPr="00000000">
        <w:rPr>
          <w:rtl w:val="0"/>
        </w:rPr>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highlight w:val="white"/>
        </w:rPr>
      </w:pPr>
      <w:r w:rsidDel="00000000" w:rsidR="00000000" w:rsidRPr="00000000">
        <w:rPr>
          <w:color w:val="274e13"/>
          <w:sz w:val="24"/>
          <w:szCs w:val="24"/>
          <w:highlight w:val="white"/>
          <w:rtl w:val="0"/>
        </w:rPr>
        <w:t xml:space="preserve">City, Province (combined)</w:t>
      </w:r>
    </w:p>
    <w:p w:rsidR="00000000" w:rsidDel="00000000" w:rsidP="00000000" w:rsidRDefault="00000000" w:rsidRPr="00000000" w14:paraId="00000049">
      <w:pPr>
        <w:numPr>
          <w:ilvl w:val="0"/>
          <w:numId w:val="3"/>
        </w:numPr>
        <w:spacing w:after="0" w:lineRule="auto"/>
        <w:ind w:left="720" w:hanging="360"/>
        <w:rPr>
          <w:color w:val="274e13"/>
          <w:sz w:val="24"/>
          <w:szCs w:val="24"/>
        </w:rPr>
      </w:pPr>
      <w:r w:rsidDel="00000000" w:rsidR="00000000" w:rsidRPr="00000000">
        <w:rPr>
          <w:color w:val="274e13"/>
          <w:sz w:val="24"/>
          <w:szCs w:val="24"/>
          <w:rtl w:val="0"/>
        </w:rPr>
        <w:t xml:space="preserve">Brand of Suppliers Products (if any) (description)</w:t>
      </w:r>
    </w:p>
    <w:p w:rsidR="00000000" w:rsidDel="00000000" w:rsidP="00000000" w:rsidRDefault="00000000" w:rsidRPr="00000000" w14:paraId="0000004A">
      <w:pPr>
        <w:numPr>
          <w:ilvl w:val="0"/>
          <w:numId w:val="3"/>
        </w:numPr>
        <w:spacing w:after="0" w:lineRule="auto"/>
        <w:ind w:left="720" w:hanging="360"/>
        <w:rPr>
          <w:color w:val="274e13"/>
          <w:sz w:val="24"/>
          <w:szCs w:val="24"/>
          <w:highlight w:val="white"/>
        </w:rPr>
      </w:pPr>
      <w:r w:rsidDel="00000000" w:rsidR="00000000" w:rsidRPr="00000000">
        <w:rPr>
          <w:color w:val="274e13"/>
          <w:sz w:val="24"/>
          <w:szCs w:val="24"/>
          <w:highlight w:val="white"/>
          <w:rtl w:val="0"/>
        </w:rPr>
        <w:t xml:space="preserve">Supplier Type (manufacturer/trader)</w:t>
      </w:r>
    </w:p>
    <w:p w:rsidR="00000000" w:rsidDel="00000000" w:rsidP="00000000" w:rsidRDefault="00000000" w:rsidRPr="00000000" w14:paraId="0000004B">
      <w:pPr>
        <w:numPr>
          <w:ilvl w:val="0"/>
          <w:numId w:val="3"/>
        </w:numPr>
        <w:spacing w:after="0" w:lineRule="auto"/>
        <w:ind w:left="720" w:hanging="360"/>
        <w:rPr>
          <w:color w:val="274e13"/>
          <w:sz w:val="24"/>
          <w:szCs w:val="24"/>
        </w:rPr>
      </w:pPr>
      <w:r w:rsidDel="00000000" w:rsidR="00000000" w:rsidRPr="00000000">
        <w:rPr>
          <w:color w:val="274e13"/>
          <w:sz w:val="24"/>
          <w:szCs w:val="24"/>
          <w:highlight w:val="white"/>
          <w:rtl w:val="0"/>
        </w:rPr>
        <w:t xml:space="preserve">Current Status (Existing / New)</w:t>
      </w:r>
      <w:r w:rsidDel="00000000" w:rsidR="00000000" w:rsidRPr="00000000">
        <w:rPr>
          <w:rtl w:val="0"/>
        </w:rPr>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highlight w:val="white"/>
        </w:rPr>
      </w:pPr>
      <w:r w:rsidDel="00000000" w:rsidR="00000000" w:rsidRPr="00000000">
        <w:rPr>
          <w:color w:val="274e13"/>
          <w:sz w:val="24"/>
          <w:szCs w:val="24"/>
          <w:highlight w:val="white"/>
          <w:rtl w:val="0"/>
        </w:rPr>
        <w:t xml:space="preserve">Supplier’s Grade (editable dropdown in list)</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highlight w:val="white"/>
          <w:u w:val="none"/>
        </w:rPr>
      </w:pPr>
      <w:r w:rsidDel="00000000" w:rsidR="00000000" w:rsidRPr="00000000">
        <w:rPr>
          <w:color w:val="274e13"/>
          <w:sz w:val="24"/>
          <w:szCs w:val="24"/>
          <w:highlight w:val="white"/>
          <w:rtl w:val="0"/>
        </w:rPr>
        <w:t xml:space="preserve">Potential (editable dropdown in list)</w:t>
      </w:r>
      <w:r w:rsidDel="00000000" w:rsidR="00000000" w:rsidRPr="00000000">
        <w:rPr>
          <w:rtl w:val="0"/>
        </w:rPr>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pacing w:after="0" w:lineRule="auto"/>
        <w:ind w:left="720" w:hanging="360"/>
        <w:rPr>
          <w:color w:val="274e13"/>
          <w:sz w:val="24"/>
          <w:szCs w:val="24"/>
          <w:highlight w:val="white"/>
        </w:rPr>
      </w:pPr>
      <w:r w:rsidDel="00000000" w:rsidR="00000000" w:rsidRPr="00000000">
        <w:rPr>
          <w:color w:val="274e13"/>
          <w:sz w:val="24"/>
          <w:szCs w:val="24"/>
          <w:highlight w:val="white"/>
          <w:rtl w:val="0"/>
        </w:rPr>
        <w:t xml:space="preserve">Action </w:t>
      </w:r>
      <w:r w:rsidDel="00000000" w:rsidR="00000000" w:rsidRPr="00000000">
        <w:rPr>
          <w:color w:val="274e13"/>
          <w:sz w:val="24"/>
          <w:szCs w:val="24"/>
          <w:highlight w:val="white"/>
          <w:rtl w:val="0"/>
        </w:rPr>
        <w:t xml:space="preserve">(Edit)</w:t>
      </w:r>
      <w:r w:rsidDel="00000000" w:rsidR="00000000" w:rsidRPr="00000000">
        <w:rPr>
          <w:rtl w:val="0"/>
        </w:rPr>
      </w:r>
    </w:p>
    <w:p w:rsidR="00000000" w:rsidDel="00000000" w:rsidP="00000000" w:rsidRDefault="00000000" w:rsidRPr="00000000" w14:paraId="0000004F">
      <w:pPr>
        <w:pBdr>
          <w:top w:space="0" w:sz="0" w:val="nil"/>
          <w:left w:space="0" w:sz="0" w:val="nil"/>
          <w:bottom w:color="000000" w:space="1" w:sz="4" w:val="single"/>
          <w:right w:space="0" w:sz="0" w:val="nil"/>
          <w:between w:space="0" w:sz="0" w:val="nil"/>
        </w:pBdr>
        <w:spacing w:after="0" w:lineRule="auto"/>
        <w:rPr>
          <w:color w:val="000000"/>
          <w:sz w:val="24"/>
          <w:szCs w:val="24"/>
          <w:highlight w:val="white"/>
        </w:rPr>
      </w:pPr>
      <w:r w:rsidDel="00000000" w:rsidR="00000000" w:rsidRPr="00000000">
        <w:rPr>
          <w:rtl w:val="0"/>
        </w:rPr>
      </w:r>
    </w:p>
    <w:p w:rsidR="00000000" w:rsidDel="00000000" w:rsidP="00000000" w:rsidRDefault="00000000" w:rsidRPr="00000000" w14:paraId="00000050">
      <w:pPr>
        <w:pBdr>
          <w:top w:space="0" w:sz="0" w:val="nil"/>
          <w:left w:space="0" w:sz="0" w:val="nil"/>
          <w:bottom w:color="000000" w:space="1" w:sz="4" w:val="single"/>
          <w:right w:space="0" w:sz="0" w:val="nil"/>
          <w:between w:space="0" w:sz="0" w:val="nil"/>
        </w:pBdr>
        <w:spacing w:after="0" w:lineRule="auto"/>
        <w:rPr>
          <w:color w:val="000000"/>
          <w:sz w:val="24"/>
          <w:szCs w:val="24"/>
          <w:highlight w:val="white"/>
        </w:rPr>
      </w:pPr>
      <w:r w:rsidDel="00000000" w:rsidR="00000000" w:rsidRPr="00000000">
        <w:rPr>
          <w:rtl w:val="0"/>
        </w:rPr>
      </w:r>
    </w:p>
    <w:p w:rsidR="00000000" w:rsidDel="00000000" w:rsidP="00000000" w:rsidRDefault="00000000" w:rsidRPr="00000000" w14:paraId="00000051">
      <w:pPr>
        <w:rPr>
          <w:color w:val="ff0000"/>
          <w:sz w:val="24"/>
          <w:szCs w:val="24"/>
        </w:rPr>
      </w:pPr>
      <w:r w:rsidDel="00000000" w:rsidR="00000000" w:rsidRPr="00000000">
        <w:rPr>
          <w:rtl w:val="0"/>
        </w:rPr>
      </w:r>
    </w:p>
    <w:p w:rsidR="00000000" w:rsidDel="00000000" w:rsidP="00000000" w:rsidRDefault="00000000" w:rsidRPr="00000000" w14:paraId="00000052">
      <w:pPr>
        <w:jc w:val="center"/>
        <w:rPr>
          <w:b w:val="1"/>
          <w:color w:val="ff0000"/>
          <w:sz w:val="28"/>
          <w:szCs w:val="28"/>
          <w:u w:val="single"/>
        </w:rPr>
      </w:pPr>
      <w:r w:rsidDel="00000000" w:rsidR="00000000" w:rsidRPr="00000000">
        <w:rPr>
          <w:b w:val="1"/>
          <w:color w:val="ff0000"/>
          <w:sz w:val="28"/>
          <w:szCs w:val="28"/>
          <w:u w:val="single"/>
          <w:rtl w:val="0"/>
        </w:rPr>
        <w:t xml:space="preserve">Definition of Product Category, Sub Category and Item</w:t>
      </w:r>
    </w:p>
    <w:p w:rsidR="00000000" w:rsidDel="00000000" w:rsidP="00000000" w:rsidRDefault="00000000" w:rsidRPr="00000000" w14:paraId="00000053">
      <w:pPr>
        <w:rPr>
          <w:sz w:val="24"/>
          <w:szCs w:val="24"/>
        </w:rPr>
      </w:pPr>
      <w:r w:rsidDel="00000000" w:rsidR="00000000" w:rsidRPr="00000000">
        <w:rPr>
          <w:sz w:val="24"/>
          <w:szCs w:val="24"/>
          <w:rtl w:val="0"/>
        </w:rPr>
        <w:t xml:space="preserve">For F&amp;B – Category “food Ingredients”, Sub Category “Citric Acid” &amp; Item “Citric Acid Anhydrous 30-100 mesh”</w:t>
      </w:r>
    </w:p>
    <w:p w:rsidR="00000000" w:rsidDel="00000000" w:rsidP="00000000" w:rsidRDefault="00000000" w:rsidRPr="00000000" w14:paraId="00000054">
      <w:pPr>
        <w:rPr>
          <w:sz w:val="24"/>
          <w:szCs w:val="24"/>
        </w:rPr>
      </w:pPr>
      <w:bookmarkStart w:colFirst="0" w:colLast="0" w:name="_heading=h.n12snkett86d" w:id="0"/>
      <w:bookmarkEnd w:id="0"/>
      <w:r w:rsidDel="00000000" w:rsidR="00000000" w:rsidRPr="00000000">
        <w:rPr>
          <w:sz w:val="24"/>
          <w:szCs w:val="24"/>
          <w:rtl w:val="0"/>
        </w:rPr>
        <w:t xml:space="preserve">For One Stop - Category “Chemicals”, Sub Category “Caustic Soda” &amp; Item “Caustic Soda Flakes”</w:t>
      </w:r>
    </w:p>
    <w:p w:rsidR="00000000" w:rsidDel="00000000" w:rsidP="00000000" w:rsidRDefault="00000000" w:rsidRPr="00000000" w14:paraId="00000055">
      <w:pPr>
        <w:rPr>
          <w:sz w:val="24"/>
          <w:szCs w:val="24"/>
        </w:rPr>
      </w:pPr>
      <w:r w:rsidDel="00000000" w:rsidR="00000000" w:rsidRPr="00000000">
        <w:rPr>
          <w:sz w:val="24"/>
          <w:szCs w:val="24"/>
          <w:rtl w:val="0"/>
        </w:rPr>
        <w:t xml:space="preserve">For Inhyma - Category “Machines”, Sub Category “Band Sealer” &amp; Item “FR900 MSH Band Sealer”</w:t>
      </w:r>
    </w:p>
    <w:p w:rsidR="00000000" w:rsidDel="00000000" w:rsidP="00000000" w:rsidRDefault="00000000" w:rsidRPr="00000000" w14:paraId="00000056">
      <w:pPr>
        <w:numPr>
          <w:ilvl w:val="0"/>
          <w:numId w:val="1"/>
        </w:numPr>
        <w:spacing w:after="0" w:lineRule="auto"/>
        <w:ind w:left="720" w:hanging="360"/>
        <w:rPr>
          <w:b w:val="1"/>
          <w:color w:val="0070c0"/>
          <w:sz w:val="24"/>
          <w:szCs w:val="24"/>
        </w:rPr>
      </w:pPr>
      <w:r w:rsidDel="00000000" w:rsidR="00000000" w:rsidRPr="00000000">
        <w:rPr>
          <w:color w:val="274e13"/>
          <w:sz w:val="24"/>
          <w:szCs w:val="24"/>
          <w:rtl w:val="0"/>
        </w:rPr>
        <w:t xml:space="preserve">Product Category  – food Ingredients, chemicals, tech/feed grade Ingredients, Machines, Filteration, Pumps, etc</w:t>
      </w:r>
    </w:p>
    <w:p w:rsidR="00000000" w:rsidDel="00000000" w:rsidP="00000000" w:rsidRDefault="00000000" w:rsidRPr="00000000" w14:paraId="00000057">
      <w:pPr>
        <w:spacing w:after="0" w:lineRule="auto"/>
        <w:rPr>
          <w:color w:val="274e13"/>
          <w:sz w:val="24"/>
          <w:szCs w:val="24"/>
        </w:rPr>
      </w:pPr>
      <w:r w:rsidDel="00000000" w:rsidR="00000000" w:rsidRPr="00000000">
        <w:rPr>
          <w:color w:val="274e13"/>
          <w:sz w:val="24"/>
          <w:szCs w:val="24"/>
          <w:rtl w:val="0"/>
        </w:rPr>
        <w:t xml:space="preserve">______________________________________________________________________________</w:t>
      </w:r>
    </w:p>
    <w:p w:rsidR="00000000" w:rsidDel="00000000" w:rsidP="00000000" w:rsidRDefault="00000000" w:rsidRPr="00000000" w14:paraId="00000058">
      <w:pPr>
        <w:spacing w:after="0" w:lineRule="auto"/>
        <w:rPr>
          <w:color w:val="274e13"/>
          <w:sz w:val="24"/>
          <w:szCs w:val="24"/>
        </w:rPr>
      </w:pPr>
      <w:r w:rsidDel="00000000" w:rsidR="00000000" w:rsidRPr="00000000">
        <w:rPr>
          <w:rtl w:val="0"/>
        </w:rPr>
      </w:r>
    </w:p>
    <w:p w:rsidR="00000000" w:rsidDel="00000000" w:rsidP="00000000" w:rsidRDefault="00000000" w:rsidRPr="00000000" w14:paraId="00000059">
      <w:pPr>
        <w:rPr>
          <w:sz w:val="24"/>
          <w:szCs w:val="24"/>
        </w:rPr>
      </w:pPr>
      <w:bookmarkStart w:colFirst="0" w:colLast="0" w:name="_heading=h.pkhd1o4jhafu" w:id="1"/>
      <w:bookmarkEnd w:id="1"/>
      <w:r w:rsidDel="00000000" w:rsidR="00000000" w:rsidRPr="00000000">
        <w:rPr>
          <w:sz w:val="24"/>
          <w:szCs w:val="24"/>
          <w:rtl w:val="0"/>
        </w:rPr>
        <w:t xml:space="preserve">Notes</w:t>
      </w:r>
    </w:p>
    <w:p w:rsidR="00000000" w:rsidDel="00000000" w:rsidP="00000000" w:rsidRDefault="00000000" w:rsidRPr="00000000" w14:paraId="0000005A">
      <w:pPr>
        <w:numPr>
          <w:ilvl w:val="0"/>
          <w:numId w:val="2"/>
        </w:numPr>
        <w:spacing w:after="0" w:lineRule="auto"/>
        <w:ind w:left="720" w:hanging="360"/>
        <w:rPr>
          <w:sz w:val="24"/>
          <w:szCs w:val="24"/>
        </w:rPr>
      </w:pPr>
      <w:r w:rsidDel="00000000" w:rsidR="00000000" w:rsidRPr="00000000">
        <w:rPr>
          <w:sz w:val="24"/>
          <w:szCs w:val="24"/>
          <w:rtl w:val="0"/>
        </w:rPr>
        <w:t xml:space="preserve">Key strength product may not be necessarily product of our current portfolio. Could be others also, so that in future, if we want to add new products, we can search in data.</w:t>
      </w:r>
    </w:p>
    <w:p w:rsidR="00000000" w:rsidDel="00000000" w:rsidP="00000000" w:rsidRDefault="00000000" w:rsidRPr="00000000" w14:paraId="0000005B">
      <w:pPr>
        <w:numPr>
          <w:ilvl w:val="0"/>
          <w:numId w:val="2"/>
        </w:numPr>
        <w:spacing w:after="0" w:line="256" w:lineRule="auto"/>
        <w:ind w:left="720" w:hanging="360"/>
        <w:rPr>
          <w:rFonts w:ascii="Calibri" w:cs="Calibri" w:eastAsia="Calibri" w:hAnsi="Calibri"/>
          <w:sz w:val="24"/>
          <w:szCs w:val="24"/>
        </w:rPr>
      </w:pPr>
      <w:r w:rsidDel="00000000" w:rsidR="00000000" w:rsidRPr="00000000">
        <w:rPr>
          <w:sz w:val="24"/>
          <w:szCs w:val="24"/>
          <w:rtl w:val="0"/>
        </w:rPr>
        <w:t xml:space="preserve">In Current Status, once changed from “New” to “Existing”, then cannot edit back to “New” (only 1 way can change – new to existing)</w:t>
      </w:r>
    </w:p>
    <w:p w:rsidR="00000000" w:rsidDel="00000000" w:rsidP="00000000" w:rsidRDefault="00000000" w:rsidRPr="00000000" w14:paraId="0000005C">
      <w:pPr>
        <w:numPr>
          <w:ilvl w:val="0"/>
          <w:numId w:val="2"/>
        </w:numPr>
        <w:spacing w:after="0" w:line="256" w:lineRule="auto"/>
        <w:ind w:left="720" w:hanging="360"/>
        <w:rPr>
          <w:rFonts w:ascii="Calibri" w:cs="Calibri" w:eastAsia="Calibri" w:hAnsi="Calibri"/>
          <w:color w:val="ff0000"/>
          <w:sz w:val="24"/>
          <w:szCs w:val="24"/>
        </w:rPr>
      </w:pPr>
      <w:r w:rsidDel="00000000" w:rsidR="00000000" w:rsidRPr="00000000">
        <w:rPr>
          <w:sz w:val="24"/>
          <w:szCs w:val="24"/>
          <w:rtl w:val="0"/>
        </w:rPr>
        <w:t xml:space="preserve">If Current Status is “New or Select” and Potential is “No or Select”, then only to allow Delete. If Current Status is “Existing” or Potential is “Yes” (any one), cannot DELETE that data. However, can make it “Inactive”</w:t>
      </w:r>
      <w:r w:rsidDel="00000000" w:rsidR="00000000" w:rsidRPr="00000000">
        <w:rPr>
          <w:rtl w:val="0"/>
        </w:rPr>
      </w:r>
    </w:p>
    <w:p w:rsidR="00000000" w:rsidDel="00000000" w:rsidP="00000000" w:rsidRDefault="00000000" w:rsidRPr="00000000" w14:paraId="0000005D">
      <w:pPr>
        <w:numPr>
          <w:ilvl w:val="0"/>
          <w:numId w:val="2"/>
        </w:numPr>
        <w:spacing w:after="0" w:lineRule="auto"/>
        <w:ind w:left="720" w:hanging="360"/>
        <w:rPr>
          <w:rFonts w:ascii="Calibri" w:cs="Calibri" w:eastAsia="Calibri" w:hAnsi="Calibri"/>
          <w:color w:val="ff0000"/>
          <w:sz w:val="24"/>
          <w:szCs w:val="24"/>
        </w:rPr>
      </w:pPr>
      <w:r w:rsidDel="00000000" w:rsidR="00000000" w:rsidRPr="00000000">
        <w:rPr>
          <w:sz w:val="24"/>
          <w:szCs w:val="24"/>
          <w:rtl w:val="0"/>
        </w:rPr>
        <w:t xml:space="preserve">First Form contact details should appear in the Contact list also.</w:t>
      </w:r>
      <w:r w:rsidDel="00000000" w:rsidR="00000000" w:rsidRPr="00000000">
        <w:rPr>
          <w:rtl w:val="0"/>
        </w:rPr>
      </w:r>
    </w:p>
    <w:p w:rsidR="00000000" w:rsidDel="00000000" w:rsidP="00000000" w:rsidRDefault="00000000" w:rsidRPr="00000000" w14:paraId="0000005E">
      <w:pPr>
        <w:numPr>
          <w:ilvl w:val="0"/>
          <w:numId w:val="2"/>
        </w:numPr>
        <w:spacing w:after="0" w:lineRule="auto"/>
        <w:ind w:left="720" w:hanging="360"/>
        <w:rPr>
          <w:b w:val="1"/>
          <w:color w:val="0070c0"/>
          <w:sz w:val="24"/>
          <w:szCs w:val="24"/>
        </w:rPr>
      </w:pPr>
      <w:r w:rsidDel="00000000" w:rsidR="00000000" w:rsidRPr="00000000">
        <w:rPr>
          <w:sz w:val="24"/>
          <w:szCs w:val="24"/>
          <w:rtl w:val="0"/>
        </w:rPr>
        <w:t xml:space="preserve"> </w:t>
      </w:r>
      <w:r w:rsidDel="00000000" w:rsidR="00000000" w:rsidRPr="00000000">
        <w:rPr>
          <w:b w:val="1"/>
          <w:color w:val="0070c0"/>
          <w:sz w:val="24"/>
          <w:szCs w:val="24"/>
          <w:rtl w:val="0"/>
        </w:rPr>
        <w:t xml:space="preserve">To avoid duplication while bulk data excel import, criteria is if matches with “Name of Company” &amp; “City”, then to consider as duplicate and should not save or import in data base) - </w:t>
      </w:r>
      <w:r w:rsidDel="00000000" w:rsidR="00000000" w:rsidRPr="00000000">
        <w:rPr>
          <w:b w:val="1"/>
          <w:color w:val="ff0000"/>
          <w:sz w:val="24"/>
          <w:szCs w:val="24"/>
          <w:rtl w:val="0"/>
        </w:rPr>
        <w:t xml:space="preserve">or to give Calling number / Whatsapp or Wechat to detect duplicate?? This to keep pending to decide. (in company name issue of Co or company, ltd or limited etc will come)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ListParagraph">
    <w:name w:val="List Paragraph"/>
    <w:basedOn w:val="Normal"/>
    <w:uiPriority w:val="34"/>
    <w:qFormat w:val="1"/>
    <w:rsid w:val="00686F11"/>
    <w:pPr>
      <w:ind w:left="720"/>
      <w:contextualSpacing w:val="1"/>
    </w:pPr>
  </w:style>
  <w:style w:type="paragraph" w:styleId="Header">
    <w:name w:val="header"/>
    <w:basedOn w:val="Normal"/>
    <w:link w:val="HeaderChar"/>
    <w:uiPriority w:val="99"/>
    <w:unhideWhenUsed w:val="1"/>
    <w:rsid w:val="005A5245"/>
    <w:pPr>
      <w:tabs>
        <w:tab w:val="center" w:pos="4680"/>
        <w:tab w:val="right" w:pos="9360"/>
      </w:tabs>
      <w:spacing w:after="0" w:line="240" w:lineRule="auto"/>
    </w:pPr>
  </w:style>
  <w:style w:type="character" w:styleId="HeaderChar" w:customStyle="1">
    <w:name w:val="Header Char"/>
    <w:basedOn w:val="DefaultParagraphFont"/>
    <w:link w:val="Header"/>
    <w:uiPriority w:val="99"/>
    <w:rsid w:val="005A5245"/>
  </w:style>
  <w:style w:type="paragraph" w:styleId="Footer">
    <w:name w:val="footer"/>
    <w:basedOn w:val="Normal"/>
    <w:link w:val="FooterChar"/>
    <w:uiPriority w:val="99"/>
    <w:unhideWhenUsed w:val="1"/>
    <w:rsid w:val="005A5245"/>
    <w:pPr>
      <w:tabs>
        <w:tab w:val="center" w:pos="4680"/>
        <w:tab w:val="right" w:pos="9360"/>
      </w:tabs>
      <w:spacing w:after="0" w:line="240" w:lineRule="auto"/>
    </w:pPr>
  </w:style>
  <w:style w:type="character" w:styleId="FooterChar" w:customStyle="1">
    <w:name w:val="Footer Char"/>
    <w:basedOn w:val="DefaultParagraphFont"/>
    <w:link w:val="Footer"/>
    <w:uiPriority w:val="99"/>
    <w:rsid w:val="005A5245"/>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dqt353I2spMmFwHQvsjV85nHyg==">CgMxLjAyDmgubjEyc25rZXR0ODZkMg5oLnBraGQxbzRqaGFmdTgAciExYzljSy1HLWRHUENkYkduSERzQmJob1pxd1ptclNyWGE=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2025-01-17T10:15:00Z</dcterms:created>
  <dc:creator>user</dc:creator>
</cp:coreProperties>
</file>