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color w:val="ff0000"/>
          <w:sz w:val="32"/>
          <w:szCs w:val="32"/>
          <w:u w:val="single"/>
        </w:rPr>
      </w:pPr>
      <w:bookmarkStart w:colFirst="0" w:colLast="0" w:name="_heading=h.pkhd1o4jhafu" w:id="0"/>
      <w:bookmarkEnd w:id="0"/>
      <w:r w:rsidDel="00000000" w:rsidR="00000000" w:rsidRPr="00000000">
        <w:rPr>
          <w:b w:val="1"/>
          <w:color w:val="ff0000"/>
          <w:sz w:val="32"/>
          <w:szCs w:val="32"/>
          <w:u w:val="single"/>
          <w:rtl w:val="0"/>
        </w:rPr>
        <w:t xml:space="preserve">Inquiry (Requirement) Form (1</w:t>
      </w:r>
      <w:r w:rsidDel="00000000" w:rsidR="00000000" w:rsidRPr="00000000">
        <w:rPr>
          <w:b w:val="1"/>
          <w:color w:val="ff0000"/>
          <w:sz w:val="32"/>
          <w:szCs w:val="32"/>
          <w:u w:val="single"/>
          <w:vertAlign w:val="superscript"/>
          <w:rtl w:val="0"/>
        </w:rPr>
        <w:t xml:space="preserve">st</w:t>
      </w:r>
      <w:r w:rsidDel="00000000" w:rsidR="00000000" w:rsidRPr="00000000">
        <w:rPr>
          <w:b w:val="1"/>
          <w:color w:val="ff0000"/>
          <w:sz w:val="32"/>
          <w:szCs w:val="32"/>
          <w:u w:val="single"/>
          <w:rtl w:val="0"/>
        </w:rPr>
        <w:t xml:space="preserve"> Step in Process)</w:t>
      </w:r>
    </w:p>
    <w:p w:rsidR="00000000" w:rsidDel="00000000" w:rsidP="00000000" w:rsidRDefault="00000000" w:rsidRPr="00000000" w14:paraId="00000002">
      <w:pPr>
        <w:rPr>
          <w:b w:val="1"/>
          <w:color w:val="ff0000"/>
          <w:sz w:val="32"/>
          <w:szCs w:val="32"/>
        </w:rPr>
      </w:pPr>
      <w:r w:rsidDel="00000000" w:rsidR="00000000" w:rsidRPr="00000000">
        <w:rPr>
          <w:b w:val="1"/>
          <w:color w:val="ff0000"/>
          <w:sz w:val="32"/>
          <w:szCs w:val="32"/>
          <w:rtl w:val="0"/>
        </w:rPr>
        <w:t xml:space="preserve">Fields in Form (Quick Access &amp; Add New both forms</w:t>
      </w:r>
    </w:p>
    <w:p w:rsidR="00000000" w:rsidDel="00000000" w:rsidP="00000000" w:rsidRDefault="00000000" w:rsidRPr="00000000" w14:paraId="00000003">
      <w:pPr>
        <w:numPr>
          <w:ilvl w:val="0"/>
          <w:numId w:val="1"/>
        </w:numPr>
        <w:spacing w:after="0" w:lineRule="auto"/>
        <w:ind w:left="720" w:hanging="360"/>
        <w:rPr>
          <w:b w:val="1"/>
          <w:color w:val="0070c0"/>
          <w:sz w:val="24"/>
          <w:szCs w:val="24"/>
        </w:rPr>
      </w:pPr>
      <w:r w:rsidDel="00000000" w:rsidR="00000000" w:rsidRPr="00000000">
        <w:rPr>
          <w:b w:val="1"/>
          <w:color w:val="0070c0"/>
          <w:sz w:val="24"/>
          <w:szCs w:val="24"/>
          <w:rtl w:val="0"/>
        </w:rPr>
        <w:t xml:space="preserve">Inquiry by (buyer company name) (default from login but editable) as for example, F&amp;B, One Stop, Inhyma. But, admin. can choose the company for which this inquiry is generated. – to add this field in Quick Add Form.</w:t>
      </w:r>
    </w:p>
    <w:p w:rsidR="00000000" w:rsidDel="00000000" w:rsidP="00000000" w:rsidRDefault="00000000" w:rsidRPr="00000000" w14:paraId="00000004">
      <w:pPr>
        <w:spacing w:after="0" w:lineRule="auto"/>
        <w:rPr>
          <w:b w:val="1"/>
          <w:color w:val="0070c0"/>
          <w:sz w:val="24"/>
          <w:szCs w:val="24"/>
        </w:rPr>
      </w:pPr>
      <w:r w:rsidDel="00000000" w:rsidR="00000000" w:rsidRPr="00000000">
        <w:rPr>
          <w:rtl w:val="0"/>
        </w:rPr>
      </w:r>
    </w:p>
    <w:p w:rsidR="00000000" w:rsidDel="00000000" w:rsidP="00000000" w:rsidRDefault="00000000" w:rsidRPr="00000000" w14:paraId="00000005">
      <w:pPr>
        <w:numPr>
          <w:ilvl w:val="0"/>
          <w:numId w:val="1"/>
        </w:numPr>
        <w:spacing w:after="0" w:lineRule="auto"/>
        <w:ind w:left="720" w:hanging="360"/>
        <w:rPr>
          <w:b w:val="1"/>
          <w:color w:val="0070c0"/>
          <w:sz w:val="24"/>
          <w:szCs w:val="24"/>
        </w:rPr>
      </w:pPr>
      <w:r w:rsidDel="00000000" w:rsidR="00000000" w:rsidRPr="00000000">
        <w:rPr>
          <w:b w:val="1"/>
          <w:color w:val="0070c0"/>
          <w:sz w:val="24"/>
          <w:szCs w:val="24"/>
          <w:rtl w:val="0"/>
        </w:rPr>
        <w:t xml:space="preserve">Inquiry consignment code - as for example FB1, FB2, OS1, OS2 (these are for Uganda consignments for F&amp;B and One Stop, then ING1, ING2 (for Inhyma India Gujarat), INM1, INM2 (for Inhyma Mumbai), INC1 (for Chennai), INI1 (for Indore) etc. (respective company users should see only relevant options to choose, but admin can see all) – Master to create and choose from dropdown menu – this field to add in Add New Main Inquiry form.</w:t>
      </w:r>
    </w:p>
    <w:p w:rsidR="00000000" w:rsidDel="00000000" w:rsidP="00000000" w:rsidRDefault="00000000" w:rsidRPr="00000000" w14:paraId="00000006">
      <w:pPr>
        <w:spacing w:after="0" w:lineRule="auto"/>
        <w:rPr>
          <w:sz w:val="24"/>
          <w:szCs w:val="24"/>
        </w:rPr>
      </w:pPr>
      <w:r w:rsidDel="00000000" w:rsidR="00000000" w:rsidRPr="00000000">
        <w:rPr>
          <w:rtl w:val="0"/>
        </w:rPr>
      </w:r>
    </w:p>
    <w:p w:rsidR="00000000" w:rsidDel="00000000" w:rsidP="00000000" w:rsidRDefault="00000000" w:rsidRPr="00000000" w14:paraId="00000007">
      <w:pPr>
        <w:numPr>
          <w:ilvl w:val="0"/>
          <w:numId w:val="1"/>
        </w:numPr>
        <w:spacing w:after="0" w:lineRule="auto"/>
        <w:ind w:left="720" w:hanging="360"/>
        <w:rPr>
          <w:sz w:val="24"/>
          <w:szCs w:val="24"/>
        </w:rPr>
      </w:pPr>
      <w:r w:rsidDel="00000000" w:rsidR="00000000" w:rsidRPr="00000000">
        <w:rPr>
          <w:sz w:val="24"/>
          <w:szCs w:val="24"/>
          <w:rtl w:val="0"/>
        </w:rPr>
        <w:t xml:space="preserve">Product Name (to choose from dropdown menu from masters &amp; keyword suggestions)</w:t>
      </w:r>
    </w:p>
    <w:p w:rsidR="00000000" w:rsidDel="00000000" w:rsidP="00000000" w:rsidRDefault="00000000" w:rsidRPr="00000000" w14:paraId="00000008">
      <w:pPr>
        <w:numPr>
          <w:ilvl w:val="0"/>
          <w:numId w:val="1"/>
        </w:numPr>
        <w:spacing w:after="0" w:lineRule="auto"/>
        <w:ind w:left="720" w:hanging="360"/>
        <w:rPr>
          <w:b w:val="1"/>
          <w:color w:val="0070c0"/>
          <w:sz w:val="24"/>
          <w:szCs w:val="24"/>
        </w:rPr>
      </w:pPr>
      <w:r w:rsidDel="00000000" w:rsidR="00000000" w:rsidRPr="00000000">
        <w:rPr>
          <w:sz w:val="24"/>
          <w:szCs w:val="24"/>
          <w:rtl w:val="0"/>
        </w:rPr>
        <w:t xml:space="preserve">Quantity / UOM </w:t>
      </w:r>
      <w:r w:rsidDel="00000000" w:rsidR="00000000" w:rsidRPr="00000000">
        <w:rPr>
          <w:b w:val="1"/>
          <w:color w:val="0070c0"/>
          <w:sz w:val="24"/>
          <w:szCs w:val="24"/>
          <w:rtl w:val="0"/>
        </w:rPr>
        <w:t xml:space="preserve">(UOM to reflect automatically as per inventory master of that item)</w:t>
      </w:r>
    </w:p>
    <w:p w:rsidR="00000000" w:rsidDel="00000000" w:rsidP="00000000" w:rsidRDefault="00000000" w:rsidRPr="00000000" w14:paraId="00000009">
      <w:pPr>
        <w:numPr>
          <w:ilvl w:val="0"/>
          <w:numId w:val="1"/>
        </w:numPr>
        <w:spacing w:after="0" w:lineRule="auto"/>
        <w:ind w:left="720" w:hanging="360"/>
        <w:rPr>
          <w:b w:val="1"/>
          <w:color w:val="0070c0"/>
          <w:sz w:val="24"/>
          <w:szCs w:val="24"/>
        </w:rPr>
      </w:pPr>
      <w:r w:rsidDel="00000000" w:rsidR="00000000" w:rsidRPr="00000000">
        <w:rPr>
          <w:sz w:val="24"/>
          <w:szCs w:val="24"/>
          <w:rtl w:val="0"/>
        </w:rPr>
        <w:t xml:space="preserve">Brand Preference (description) </w:t>
      </w:r>
      <w:r w:rsidDel="00000000" w:rsidR="00000000" w:rsidRPr="00000000">
        <w:rPr>
          <w:b w:val="1"/>
          <w:color w:val="0070c0"/>
          <w:sz w:val="24"/>
          <w:szCs w:val="24"/>
          <w:rtl w:val="0"/>
        </w:rPr>
        <w:t xml:space="preserve">– By Default should be prefilled as per last but editable.</w:t>
      </w:r>
    </w:p>
    <w:p w:rsidR="00000000" w:rsidDel="00000000" w:rsidP="00000000" w:rsidRDefault="00000000" w:rsidRPr="00000000" w14:paraId="0000000A">
      <w:pPr>
        <w:numPr>
          <w:ilvl w:val="0"/>
          <w:numId w:val="1"/>
        </w:numPr>
        <w:spacing w:after="0" w:lineRule="auto"/>
        <w:ind w:left="720" w:hanging="360"/>
        <w:rPr>
          <w:b w:val="1"/>
          <w:color w:val="0070c0"/>
          <w:sz w:val="24"/>
          <w:szCs w:val="24"/>
        </w:rPr>
      </w:pPr>
      <w:r w:rsidDel="00000000" w:rsidR="00000000" w:rsidRPr="00000000">
        <w:rPr>
          <w:sz w:val="24"/>
          <w:szCs w:val="24"/>
          <w:rtl w:val="0"/>
        </w:rPr>
        <w:t xml:space="preserve">Product Specs / Remarks </w:t>
      </w:r>
      <w:r w:rsidDel="00000000" w:rsidR="00000000" w:rsidRPr="00000000">
        <w:rPr>
          <w:b w:val="1"/>
          <w:color w:val="0070c0"/>
          <w:sz w:val="24"/>
          <w:szCs w:val="24"/>
          <w:rtl w:val="0"/>
        </w:rPr>
        <w:t xml:space="preserve">– By Default should be prefilled as per last but editable.</w:t>
      </w:r>
    </w:p>
    <w:p w:rsidR="00000000" w:rsidDel="00000000" w:rsidP="00000000" w:rsidRDefault="00000000" w:rsidRPr="00000000" w14:paraId="0000000B">
      <w:pPr>
        <w:numPr>
          <w:ilvl w:val="0"/>
          <w:numId w:val="1"/>
        </w:numPr>
        <w:spacing w:after="0" w:lineRule="auto"/>
        <w:ind w:left="720" w:hanging="360"/>
        <w:rPr>
          <w:sz w:val="24"/>
          <w:szCs w:val="24"/>
        </w:rPr>
      </w:pPr>
      <w:r w:rsidDel="00000000" w:rsidR="00000000" w:rsidRPr="00000000">
        <w:rPr>
          <w:sz w:val="24"/>
          <w:szCs w:val="24"/>
          <w:rtl w:val="0"/>
        </w:rPr>
        <w:t xml:space="preserve">Status - Proposed / Approved </w:t>
      </w:r>
      <w:r w:rsidDel="00000000" w:rsidR="00000000" w:rsidRPr="00000000">
        <w:rPr>
          <w:b w:val="1"/>
          <w:color w:val="0070c0"/>
          <w:sz w:val="24"/>
          <w:szCs w:val="24"/>
          <w:rtl w:val="0"/>
        </w:rPr>
        <w:t xml:space="preserve">(by default Proposed)</w:t>
      </w:r>
      <w:r w:rsidDel="00000000" w:rsidR="00000000" w:rsidRPr="00000000">
        <w:rPr>
          <w:rtl w:val="0"/>
        </w:rPr>
      </w:r>
    </w:p>
    <w:p w:rsidR="00000000" w:rsidDel="00000000" w:rsidP="00000000" w:rsidRDefault="00000000" w:rsidRPr="00000000" w14:paraId="0000000C">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0D">
      <w:pPr>
        <w:spacing w:after="0" w:lineRule="auto"/>
        <w:ind w:left="360" w:firstLine="0"/>
        <w:rPr>
          <w:sz w:val="24"/>
          <w:szCs w:val="24"/>
        </w:rPr>
      </w:pPr>
      <w:r w:rsidDel="00000000" w:rsidR="00000000" w:rsidRPr="00000000">
        <w:rPr>
          <w:sz w:val="24"/>
          <w:szCs w:val="24"/>
          <w:rtl w:val="0"/>
        </w:rPr>
        <w:t xml:space="preserve">______________________________________________________________________</w:t>
      </w:r>
    </w:p>
    <w:p w:rsidR="00000000" w:rsidDel="00000000" w:rsidP="00000000" w:rsidRDefault="00000000" w:rsidRPr="00000000" w14:paraId="0000000E">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0F">
      <w:pPr>
        <w:numPr>
          <w:ilvl w:val="0"/>
          <w:numId w:val="1"/>
        </w:numPr>
        <w:spacing w:after="0" w:lineRule="auto"/>
        <w:ind w:left="720" w:hanging="360"/>
        <w:rPr>
          <w:b w:val="1"/>
          <w:color w:val="0070c0"/>
          <w:sz w:val="24"/>
          <w:szCs w:val="24"/>
        </w:rPr>
      </w:pPr>
      <w:sdt>
        <w:sdtPr>
          <w:tag w:val="goog_rdk_0"/>
        </w:sdtPr>
        <w:sdtContent>
          <w:commentRangeStart w:id="0"/>
        </w:sdtContent>
      </w:sdt>
      <w:r w:rsidDel="00000000" w:rsidR="00000000" w:rsidRPr="00000000">
        <w:rPr>
          <w:b w:val="1"/>
          <w:color w:val="0070c0"/>
          <w:rtl w:val="0"/>
        </w:rPr>
        <w:t xml:space="preserve">If any product is selected in inquiry that requires “Any License / Certificate” (field data existing in master), it should highlight in RED colour and show that in Remark in List.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0">
      <w:pPr>
        <w:numPr>
          <w:ilvl w:val="0"/>
          <w:numId w:val="1"/>
        </w:numPr>
        <w:spacing w:after="0" w:lineRule="auto"/>
        <w:ind w:left="720" w:hanging="360"/>
        <w:rPr>
          <w:b w:val="1"/>
          <w:color w:val="0070c0"/>
          <w:sz w:val="24"/>
          <w:szCs w:val="24"/>
        </w:rPr>
      </w:pPr>
      <w:r w:rsidDel="00000000" w:rsidR="00000000" w:rsidRPr="00000000">
        <w:rPr>
          <w:b w:val="1"/>
          <w:color w:val="0070c0"/>
          <w:sz w:val="24"/>
          <w:szCs w:val="24"/>
          <w:rtl w:val="0"/>
        </w:rPr>
        <w:t xml:space="preserve">From above fields, “Brand Preference and Product Specs/Remarks” – these 2 fields Optional, Rest all Mandatory fields in both forms (quick add and add new)</w:t>
      </w:r>
    </w:p>
    <w:p w:rsidR="00000000" w:rsidDel="00000000" w:rsidP="00000000" w:rsidRDefault="00000000" w:rsidRPr="00000000" w14:paraId="00000011">
      <w:pPr>
        <w:numPr>
          <w:ilvl w:val="0"/>
          <w:numId w:val="1"/>
        </w:numPr>
        <w:spacing w:after="0" w:lineRule="auto"/>
        <w:ind w:left="720" w:hanging="360"/>
        <w:rPr>
          <w:b w:val="1"/>
          <w:color w:val="0070c0"/>
          <w:sz w:val="24"/>
          <w:szCs w:val="24"/>
        </w:rPr>
      </w:pPr>
      <w:r w:rsidDel="00000000" w:rsidR="00000000" w:rsidRPr="00000000">
        <w:rPr>
          <w:b w:val="1"/>
          <w:color w:val="0070c0"/>
          <w:sz w:val="24"/>
          <w:szCs w:val="24"/>
          <w:rtl w:val="0"/>
        </w:rPr>
        <w:t xml:space="preserve">In List – for example, FB1, FB2 should be seen in 1 window in separate columns (like our excel sheet of master planning) &amp; should be editable to shift between each other.</w:t>
      </w:r>
    </w:p>
    <w:p w:rsidR="00000000" w:rsidDel="00000000" w:rsidP="00000000" w:rsidRDefault="00000000" w:rsidRPr="00000000" w14:paraId="00000012">
      <w:pPr>
        <w:numPr>
          <w:ilvl w:val="0"/>
          <w:numId w:val="1"/>
        </w:numPr>
        <w:spacing w:after="0" w:lineRule="auto"/>
        <w:ind w:left="720" w:hanging="360"/>
        <w:rPr>
          <w:b w:val="1"/>
          <w:color w:val="0070c0"/>
          <w:sz w:val="24"/>
          <w:szCs w:val="24"/>
        </w:rPr>
      </w:pPr>
      <w:r w:rsidDel="00000000" w:rsidR="00000000" w:rsidRPr="00000000">
        <w:rPr>
          <w:b w:val="1"/>
          <w:color w:val="0070c0"/>
          <w:sz w:val="24"/>
          <w:szCs w:val="24"/>
          <w:rtl w:val="0"/>
        </w:rPr>
        <w:t xml:space="preserve">Overall List (summary) of all consignments (company wise) should be editable like our Master Planning Excel Sheet (pls refer our master planning sheet of India and Uganda for better understanding)</w:t>
      </w:r>
    </w:p>
    <w:p w:rsidR="00000000" w:rsidDel="00000000" w:rsidP="00000000" w:rsidRDefault="00000000" w:rsidRPr="00000000" w14:paraId="00000013">
      <w:pPr>
        <w:numPr>
          <w:ilvl w:val="0"/>
          <w:numId w:val="1"/>
        </w:numPr>
        <w:spacing w:after="0" w:lineRule="auto"/>
        <w:ind w:left="720" w:hanging="360"/>
        <w:rPr>
          <w:b w:val="1"/>
          <w:color w:val="0070c0"/>
          <w:sz w:val="24"/>
          <w:szCs w:val="24"/>
        </w:rPr>
      </w:pPr>
      <w:r w:rsidDel="00000000" w:rsidR="00000000" w:rsidRPr="00000000">
        <w:rPr>
          <w:b w:val="1"/>
          <w:color w:val="0070c0"/>
          <w:sz w:val="24"/>
          <w:szCs w:val="24"/>
          <w:rtl w:val="0"/>
        </w:rPr>
        <w:t xml:space="preserve">Process Flow – First we choose Buyer company (as for example F&amp;B, One Stop or Inhyma (at admin level). At user level they can see only their relevant company. Once we click company, then it opens like our excel master planning sheet with all columns with editable in quantity, shifting between FB1 &amp; FB2 (but weight, CBM etc will not be editable)</w:t>
      </w:r>
    </w:p>
    <w:p w:rsidR="00000000" w:rsidDel="00000000" w:rsidP="00000000" w:rsidRDefault="00000000" w:rsidRPr="00000000" w14:paraId="00000014">
      <w:pPr>
        <w:numPr>
          <w:ilvl w:val="0"/>
          <w:numId w:val="1"/>
        </w:numPr>
        <w:spacing w:after="0" w:lineRule="auto"/>
        <w:ind w:left="720" w:hanging="360"/>
        <w:rPr>
          <w:b w:val="1"/>
          <w:color w:val="0070c0"/>
          <w:sz w:val="24"/>
          <w:szCs w:val="24"/>
        </w:rPr>
      </w:pPr>
      <w:r w:rsidDel="00000000" w:rsidR="00000000" w:rsidRPr="00000000">
        <w:rPr>
          <w:b w:val="1"/>
          <w:color w:val="0070c0"/>
          <w:sz w:val="24"/>
          <w:szCs w:val="24"/>
          <w:rtl w:val="0"/>
        </w:rPr>
        <w:t xml:space="preserve">Proposed / Approved Date and Proposed / Approved By (field not needed, but auto generated from user login). This will be separate for each item and seen when we go inside company list.</w:t>
      </w:r>
    </w:p>
    <w:p w:rsidR="00000000" w:rsidDel="00000000" w:rsidP="00000000" w:rsidRDefault="00000000" w:rsidRPr="00000000" w14:paraId="00000015">
      <w:pPr>
        <w:numPr>
          <w:ilvl w:val="0"/>
          <w:numId w:val="1"/>
        </w:numPr>
        <w:spacing w:after="0" w:lineRule="auto"/>
        <w:ind w:left="720" w:hanging="360"/>
        <w:rPr>
          <w:b w:val="1"/>
          <w:color w:val="0070c0"/>
          <w:sz w:val="24"/>
          <w:szCs w:val="24"/>
        </w:rPr>
      </w:pPr>
      <w:r w:rsidDel="00000000" w:rsidR="00000000" w:rsidRPr="00000000">
        <w:rPr>
          <w:b w:val="1"/>
          <w:color w:val="0070c0"/>
          <w:sz w:val="24"/>
          <w:szCs w:val="24"/>
          <w:rtl w:val="0"/>
        </w:rPr>
        <w:t xml:space="preserve">Tally Entry Posted ? (to show pending by default in inquiry (consignment) list for each item separately and then some easy way to select and change multiple items to “Posted”. All pending entries to show on top by default. User can see only Approved Items (proposed or rejected items not seen)</w:t>
      </w:r>
    </w:p>
    <w:p w:rsidR="00000000" w:rsidDel="00000000" w:rsidP="00000000" w:rsidRDefault="00000000" w:rsidRPr="00000000" w14:paraId="00000016">
      <w:pPr>
        <w:numPr>
          <w:ilvl w:val="0"/>
          <w:numId w:val="1"/>
        </w:numPr>
        <w:spacing w:after="0" w:lineRule="auto"/>
        <w:ind w:left="720" w:hanging="360"/>
        <w:rPr>
          <w:b w:val="1"/>
          <w:color w:val="0070c0"/>
          <w:sz w:val="24"/>
          <w:szCs w:val="24"/>
        </w:rPr>
      </w:pPr>
      <w:r w:rsidDel="00000000" w:rsidR="00000000" w:rsidRPr="00000000">
        <w:rPr>
          <w:b w:val="1"/>
          <w:color w:val="0070c0"/>
          <w:sz w:val="24"/>
          <w:szCs w:val="24"/>
          <w:rtl w:val="0"/>
        </w:rPr>
        <w:t xml:space="preserve">Remarks (by Yinglima China Procurement Team) – To show in list column with “View” Eye Button and can be added or edited from “Action” Panel.</w:t>
      </w:r>
    </w:p>
    <w:p w:rsidR="00000000" w:rsidDel="00000000" w:rsidP="00000000" w:rsidRDefault="00000000" w:rsidRPr="00000000" w14:paraId="00000017">
      <w:pPr>
        <w:pBdr>
          <w:bottom w:color="000000" w:space="1" w:sz="4" w:val="single"/>
        </w:pBdr>
        <w:spacing w:after="0" w:lineRule="auto"/>
        <w:rPr>
          <w:b w:val="1"/>
          <w:color w:val="0070c0"/>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b w:val="1"/>
          <w:color w:val="ff0000"/>
          <w:sz w:val="32"/>
          <w:szCs w:val="32"/>
        </w:rPr>
      </w:pPr>
      <w:bookmarkStart w:colFirst="0" w:colLast="0" w:name="_heading=h.f38t77svqv78" w:id="1"/>
      <w:bookmarkEnd w:id="1"/>
      <w:r w:rsidDel="00000000" w:rsidR="00000000" w:rsidRPr="00000000">
        <w:rPr>
          <w:b w:val="1"/>
          <w:color w:val="ff0000"/>
          <w:sz w:val="32"/>
          <w:szCs w:val="32"/>
          <w:rtl w:val="0"/>
        </w:rPr>
        <w:t xml:space="preserve">Columns in List (1</w:t>
      </w:r>
      <w:r w:rsidDel="00000000" w:rsidR="00000000" w:rsidRPr="00000000">
        <w:rPr>
          <w:b w:val="1"/>
          <w:color w:val="ff0000"/>
          <w:sz w:val="32"/>
          <w:szCs w:val="32"/>
          <w:vertAlign w:val="superscript"/>
          <w:rtl w:val="0"/>
        </w:rPr>
        <w:t xml:space="preserve">ST</w:t>
      </w:r>
      <w:r w:rsidDel="00000000" w:rsidR="00000000" w:rsidRPr="00000000">
        <w:rPr>
          <w:b w:val="1"/>
          <w:color w:val="ff0000"/>
          <w:sz w:val="32"/>
          <w:szCs w:val="32"/>
          <w:rtl w:val="0"/>
        </w:rPr>
        <w:t xml:space="preserve"> Layer – company wise)</w:t>
      </w:r>
    </w:p>
    <w:p w:rsidR="00000000" w:rsidDel="00000000" w:rsidP="00000000" w:rsidRDefault="00000000" w:rsidRPr="00000000" w14:paraId="0000001A">
      <w:pPr>
        <w:numPr>
          <w:ilvl w:val="0"/>
          <w:numId w:val="1"/>
        </w:numPr>
        <w:spacing w:after="0" w:lineRule="auto"/>
        <w:ind w:left="720" w:hanging="360"/>
        <w:rPr>
          <w:b w:val="1"/>
          <w:color w:val="0070c0"/>
          <w:sz w:val="24"/>
          <w:szCs w:val="24"/>
        </w:rPr>
      </w:pPr>
      <w:r w:rsidDel="00000000" w:rsidR="00000000" w:rsidRPr="00000000">
        <w:rPr>
          <w:b w:val="1"/>
          <w:color w:val="0070c0"/>
          <w:sz w:val="24"/>
          <w:szCs w:val="24"/>
          <w:rtl w:val="0"/>
        </w:rPr>
        <w:t xml:space="preserve">Select (Check Box)</w:t>
      </w:r>
    </w:p>
    <w:p w:rsidR="00000000" w:rsidDel="00000000" w:rsidP="00000000" w:rsidRDefault="00000000" w:rsidRPr="00000000" w14:paraId="0000001B">
      <w:pPr>
        <w:numPr>
          <w:ilvl w:val="0"/>
          <w:numId w:val="1"/>
        </w:numPr>
        <w:spacing w:after="0" w:lineRule="auto"/>
        <w:ind w:left="720" w:hanging="360"/>
        <w:rPr>
          <w:b w:val="1"/>
          <w:color w:val="0070c0"/>
          <w:sz w:val="24"/>
          <w:szCs w:val="24"/>
        </w:rPr>
      </w:pPr>
      <w:r w:rsidDel="00000000" w:rsidR="00000000" w:rsidRPr="00000000">
        <w:rPr>
          <w:b w:val="1"/>
          <w:color w:val="0070c0"/>
          <w:sz w:val="24"/>
          <w:szCs w:val="24"/>
          <w:rtl w:val="0"/>
        </w:rPr>
        <w:t xml:space="preserve">Inquiry by (buyer company name) – Clickable to go inside and see all consignments of that company, then should be possible to edit.</w:t>
      </w:r>
    </w:p>
    <w:p w:rsidR="00000000" w:rsidDel="00000000" w:rsidP="00000000" w:rsidRDefault="00000000" w:rsidRPr="00000000" w14:paraId="0000001C">
      <w:pPr>
        <w:numPr>
          <w:ilvl w:val="0"/>
          <w:numId w:val="1"/>
        </w:numPr>
        <w:spacing w:after="0" w:lineRule="auto"/>
        <w:ind w:left="720" w:hanging="360"/>
        <w:rPr>
          <w:b w:val="1"/>
          <w:color w:val="0070c0"/>
          <w:sz w:val="24"/>
          <w:szCs w:val="24"/>
        </w:rPr>
      </w:pPr>
      <w:r w:rsidDel="00000000" w:rsidR="00000000" w:rsidRPr="00000000">
        <w:rPr>
          <w:b w:val="1"/>
          <w:color w:val="0070c0"/>
          <w:sz w:val="24"/>
          <w:szCs w:val="24"/>
          <w:rtl w:val="0"/>
        </w:rPr>
        <w:t xml:space="preserve">Inquiry consignment code - for example FB1, FB2, OS1, ING1, INC1 etc – clickable to go inside and see all items of that consignment with details. Then to be possible to edit.</w:t>
      </w:r>
    </w:p>
    <w:p w:rsidR="00000000" w:rsidDel="00000000" w:rsidP="00000000" w:rsidRDefault="00000000" w:rsidRPr="00000000" w14:paraId="0000001D">
      <w:pPr>
        <w:numPr>
          <w:ilvl w:val="0"/>
          <w:numId w:val="1"/>
        </w:numPr>
        <w:spacing w:after="0" w:lineRule="auto"/>
        <w:ind w:left="720" w:hanging="360"/>
        <w:rPr>
          <w:b w:val="1"/>
          <w:color w:val="0070c0"/>
          <w:sz w:val="24"/>
          <w:szCs w:val="24"/>
        </w:rPr>
      </w:pPr>
      <w:r w:rsidDel="00000000" w:rsidR="00000000" w:rsidRPr="00000000">
        <w:rPr>
          <w:b w:val="1"/>
          <w:color w:val="0070c0"/>
          <w:sz w:val="24"/>
          <w:szCs w:val="24"/>
          <w:rtl w:val="0"/>
        </w:rPr>
        <w:t xml:space="preserve">Status - Proposed / Fully Approved / Partial Approved (because in a consignment, we may have approved some items and some proposed (pending to be approved)</w:t>
      </w:r>
    </w:p>
    <w:p w:rsidR="00000000" w:rsidDel="00000000" w:rsidP="00000000" w:rsidRDefault="00000000" w:rsidRPr="00000000" w14:paraId="0000001E">
      <w:pPr>
        <w:numPr>
          <w:ilvl w:val="0"/>
          <w:numId w:val="1"/>
        </w:numPr>
        <w:spacing w:after="0" w:lineRule="auto"/>
        <w:ind w:left="720" w:hanging="360"/>
        <w:rPr>
          <w:b w:val="1"/>
          <w:color w:val="0070c0"/>
          <w:sz w:val="24"/>
          <w:szCs w:val="24"/>
        </w:rPr>
      </w:pPr>
      <w:r w:rsidDel="00000000" w:rsidR="00000000" w:rsidRPr="00000000">
        <w:rPr>
          <w:b w:val="1"/>
          <w:color w:val="0070c0"/>
          <w:sz w:val="24"/>
          <w:szCs w:val="24"/>
          <w:rtl w:val="0"/>
        </w:rPr>
        <w:t xml:space="preserve">Total CBM of that consignment (including approved and proposed items)</w:t>
      </w:r>
    </w:p>
    <w:p w:rsidR="00000000" w:rsidDel="00000000" w:rsidP="00000000" w:rsidRDefault="00000000" w:rsidRPr="00000000" w14:paraId="0000001F">
      <w:pPr>
        <w:numPr>
          <w:ilvl w:val="0"/>
          <w:numId w:val="1"/>
        </w:numPr>
        <w:spacing w:after="0" w:lineRule="auto"/>
        <w:ind w:left="720" w:hanging="360"/>
        <w:rPr>
          <w:b w:val="1"/>
          <w:color w:val="0070c0"/>
          <w:sz w:val="24"/>
          <w:szCs w:val="24"/>
        </w:rPr>
      </w:pPr>
      <w:r w:rsidDel="00000000" w:rsidR="00000000" w:rsidRPr="00000000">
        <w:rPr>
          <w:b w:val="1"/>
          <w:color w:val="0070c0"/>
          <w:sz w:val="24"/>
          <w:szCs w:val="24"/>
          <w:rtl w:val="0"/>
        </w:rPr>
        <w:t xml:space="preserve">Total Weight of that consignment (including approved and proposed items)</w:t>
      </w:r>
    </w:p>
    <w:p w:rsidR="00000000" w:rsidDel="00000000" w:rsidP="00000000" w:rsidRDefault="00000000" w:rsidRPr="00000000" w14:paraId="00000020">
      <w:pPr>
        <w:numPr>
          <w:ilvl w:val="0"/>
          <w:numId w:val="1"/>
        </w:numPr>
        <w:spacing w:after="0" w:lineRule="auto"/>
        <w:ind w:left="720" w:hanging="360"/>
        <w:rPr>
          <w:b w:val="1"/>
          <w:color w:val="0070c0"/>
          <w:sz w:val="24"/>
          <w:szCs w:val="24"/>
        </w:rPr>
      </w:pPr>
      <w:r w:rsidDel="00000000" w:rsidR="00000000" w:rsidRPr="00000000">
        <w:rPr>
          <w:b w:val="1"/>
          <w:color w:val="0070c0"/>
          <w:sz w:val="24"/>
          <w:szCs w:val="24"/>
          <w:rtl w:val="0"/>
        </w:rPr>
        <w:t xml:space="preserve">Consignment Proposed / Approved Date and Proposed / Approved By </w:t>
      </w:r>
    </w:p>
    <w:p w:rsidR="00000000" w:rsidDel="00000000" w:rsidP="00000000" w:rsidRDefault="00000000" w:rsidRPr="00000000" w14:paraId="00000021">
      <w:pPr>
        <w:numPr>
          <w:ilvl w:val="0"/>
          <w:numId w:val="1"/>
        </w:numPr>
        <w:spacing w:after="0" w:lineRule="auto"/>
        <w:ind w:left="720" w:hanging="360"/>
        <w:rPr>
          <w:b w:val="1"/>
          <w:color w:val="0070c0"/>
          <w:sz w:val="24"/>
          <w:szCs w:val="24"/>
        </w:rPr>
      </w:pPr>
      <w:r w:rsidDel="00000000" w:rsidR="00000000" w:rsidRPr="00000000">
        <w:rPr>
          <w:b w:val="1"/>
          <w:color w:val="0070c0"/>
          <w:sz w:val="24"/>
          <w:szCs w:val="24"/>
          <w:rtl w:val="0"/>
        </w:rPr>
        <w:t xml:space="preserve">Action – View Details, Edit, Delete.</w:t>
      </w:r>
    </w:p>
    <w:p w:rsidR="00000000" w:rsidDel="00000000" w:rsidP="00000000" w:rsidRDefault="00000000" w:rsidRPr="00000000" w14:paraId="00000022">
      <w:pPr>
        <w:pBdr>
          <w:bottom w:color="000000" w:space="1" w:sz="4" w:val="single"/>
        </w:pBdr>
        <w:spacing w:after="0" w:lineRule="auto"/>
        <w:rPr>
          <w:b w:val="1"/>
          <w:color w:val="0070c0"/>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b w:val="1"/>
          <w:color w:val="ff0000"/>
          <w:sz w:val="32"/>
          <w:szCs w:val="32"/>
        </w:rPr>
      </w:pPr>
      <w:r w:rsidDel="00000000" w:rsidR="00000000" w:rsidRPr="00000000">
        <w:rPr>
          <w:b w:val="1"/>
          <w:color w:val="ff0000"/>
          <w:sz w:val="32"/>
          <w:szCs w:val="32"/>
          <w:rtl w:val="0"/>
        </w:rPr>
        <w:t xml:space="preserve">Fields in Top Filter (1</w:t>
      </w:r>
      <w:r w:rsidDel="00000000" w:rsidR="00000000" w:rsidRPr="00000000">
        <w:rPr>
          <w:b w:val="1"/>
          <w:color w:val="ff0000"/>
          <w:sz w:val="32"/>
          <w:szCs w:val="32"/>
          <w:vertAlign w:val="superscript"/>
          <w:rtl w:val="0"/>
        </w:rPr>
        <w:t xml:space="preserve">ST</w:t>
      </w:r>
      <w:r w:rsidDel="00000000" w:rsidR="00000000" w:rsidRPr="00000000">
        <w:rPr>
          <w:b w:val="1"/>
          <w:color w:val="ff0000"/>
          <w:sz w:val="32"/>
          <w:szCs w:val="32"/>
          <w:rtl w:val="0"/>
        </w:rPr>
        <w:t xml:space="preserve"> Layer – company wise)</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70c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70c0"/>
          <w:sz w:val="24"/>
          <w:szCs w:val="24"/>
          <w:u w:val="none"/>
          <w:shd w:fill="auto" w:val="clear"/>
          <w:vertAlign w:val="baseline"/>
          <w:rtl w:val="0"/>
        </w:rPr>
        <w:t xml:space="preserve">Top Filters will not be needed in this, as will have few consignments at a time.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70c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70c0"/>
          <w:sz w:val="24"/>
          <w:szCs w:val="24"/>
          <w:u w:val="none"/>
          <w:shd w:fill="auto" w:val="clear"/>
          <w:vertAlign w:val="baseline"/>
          <w:rtl w:val="0"/>
        </w:rPr>
        <w:t xml:space="preserve">Will use small search filter if need to filter anything.</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70c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70c0"/>
          <w:sz w:val="24"/>
          <w:szCs w:val="24"/>
          <w:u w:val="none"/>
          <w:shd w:fill="auto" w:val="clear"/>
          <w:vertAlign w:val="baseline"/>
          <w:rtl w:val="0"/>
        </w:rPr>
        <w:t xml:space="preserve">However, at inside consignment layer, will need top filters.</w:t>
      </w:r>
    </w:p>
    <w:p w:rsidR="00000000" w:rsidDel="00000000" w:rsidP="00000000" w:rsidRDefault="00000000" w:rsidRPr="00000000" w14:paraId="00000028">
      <w:pPr>
        <w:pBdr>
          <w:bottom w:color="000000" w:space="1" w:sz="4" w:val="single"/>
        </w:pBdr>
        <w:rPr>
          <w:sz w:val="24"/>
          <w:szCs w:val="24"/>
        </w:rPr>
      </w:pPr>
      <w:r w:rsidDel="00000000" w:rsidR="00000000" w:rsidRPr="00000000">
        <w:rPr>
          <w:rtl w:val="0"/>
        </w:rPr>
      </w:r>
    </w:p>
    <w:p w:rsidR="00000000" w:rsidDel="00000000" w:rsidP="00000000" w:rsidRDefault="00000000" w:rsidRPr="00000000" w14:paraId="00000029">
      <w:pPr>
        <w:rPr>
          <w:b w:val="1"/>
          <w:color w:val="ff0000"/>
          <w:sz w:val="32"/>
          <w:szCs w:val="32"/>
        </w:rPr>
      </w:pPr>
      <w:r w:rsidDel="00000000" w:rsidR="00000000" w:rsidRPr="00000000">
        <w:rPr>
          <w:b w:val="1"/>
          <w:color w:val="ff0000"/>
          <w:sz w:val="32"/>
          <w:szCs w:val="32"/>
          <w:rtl w:val="0"/>
        </w:rPr>
        <w:t xml:space="preserve">Clarification</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70c0"/>
          <w:sz w:val="24"/>
          <w:szCs w:val="24"/>
          <w:u w:val="none"/>
          <w:shd w:fill="auto" w:val="clear"/>
          <w:vertAlign w:val="baseline"/>
          <w:rtl w:val="0"/>
        </w:rPr>
        <w:t xml:space="preserve">For Inquiry List (Display Summary), there will be 2 layers in this. 1</w:t>
      </w:r>
      <w:r w:rsidDel="00000000" w:rsidR="00000000" w:rsidRPr="00000000">
        <w:rPr>
          <w:rFonts w:ascii="Calibri" w:cs="Calibri" w:eastAsia="Calibri" w:hAnsi="Calibri"/>
          <w:b w:val="1"/>
          <w:i w:val="0"/>
          <w:smallCaps w:val="0"/>
          <w:strike w:val="0"/>
          <w:color w:val="0070c0"/>
          <w:sz w:val="24"/>
          <w:szCs w:val="24"/>
          <w:u w:val="none"/>
          <w:shd w:fill="auto" w:val="clear"/>
          <w:vertAlign w:val="superscript"/>
          <w:rtl w:val="0"/>
        </w:rPr>
        <w:t xml:space="preserve">st</w:t>
      </w:r>
      <w:r w:rsidDel="00000000" w:rsidR="00000000" w:rsidRPr="00000000">
        <w:rPr>
          <w:rFonts w:ascii="Calibri" w:cs="Calibri" w:eastAsia="Calibri" w:hAnsi="Calibri"/>
          <w:b w:val="1"/>
          <w:i w:val="0"/>
          <w:smallCaps w:val="0"/>
          <w:strike w:val="0"/>
          <w:color w:val="0070c0"/>
          <w:sz w:val="24"/>
          <w:szCs w:val="24"/>
          <w:u w:val="none"/>
          <w:shd w:fill="auto" w:val="clear"/>
          <w:vertAlign w:val="baseline"/>
          <w:rtl w:val="0"/>
        </w:rPr>
        <w:t xml:space="preserve"> layer summary is company wise (for example, F&amp;B, One Stop, Inhyma etc) and then once we click company, goes to 2</w:t>
      </w:r>
      <w:r w:rsidDel="00000000" w:rsidR="00000000" w:rsidRPr="00000000">
        <w:rPr>
          <w:rFonts w:ascii="Calibri" w:cs="Calibri" w:eastAsia="Calibri" w:hAnsi="Calibri"/>
          <w:b w:val="1"/>
          <w:i w:val="0"/>
          <w:smallCaps w:val="0"/>
          <w:strike w:val="0"/>
          <w:color w:val="0070c0"/>
          <w:sz w:val="24"/>
          <w:szCs w:val="24"/>
          <w:u w:val="none"/>
          <w:shd w:fill="auto" w:val="clear"/>
          <w:vertAlign w:val="superscript"/>
          <w:rtl w:val="0"/>
        </w:rPr>
        <w:t xml:space="preserve">nd</w:t>
      </w:r>
      <w:r w:rsidDel="00000000" w:rsidR="00000000" w:rsidRPr="00000000">
        <w:rPr>
          <w:rFonts w:ascii="Calibri" w:cs="Calibri" w:eastAsia="Calibri" w:hAnsi="Calibri"/>
          <w:b w:val="1"/>
          <w:i w:val="0"/>
          <w:smallCaps w:val="0"/>
          <w:strike w:val="0"/>
          <w:color w:val="0070c0"/>
          <w:sz w:val="24"/>
          <w:szCs w:val="24"/>
          <w:u w:val="none"/>
          <w:shd w:fill="auto" w:val="clear"/>
          <w:vertAlign w:val="baseline"/>
          <w:rtl w:val="0"/>
        </w:rPr>
        <w:t xml:space="preserve"> layer and again summary list, Top filters, Actions etc. will appear for that particular consignment code of that company (for example, FB1, OS1, INM1, INM2).</w:t>
      </w:r>
      <w:r w:rsidDel="00000000" w:rsidR="00000000" w:rsidRPr="00000000">
        <w:rPr>
          <w:rtl w:val="0"/>
        </w:rPr>
      </w:r>
    </w:p>
    <w:sectPr>
      <w:pgSz w:h="15840" w:w="12240" w:orient="portrait"/>
      <w:pgMar w:bottom="1440" w:top="1440" w:left="1440" w:right="1445.669291338583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reyansh Shah" w:id="0" w:date="2025-05-03T04:10:49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added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ListParagraph">
    <w:name w:val="List Paragraph"/>
    <w:basedOn w:val="Normal"/>
    <w:uiPriority w:val="34"/>
    <w:qFormat w:val="1"/>
    <w:rsid w:val="00686F11"/>
    <w:pPr>
      <w:ind w:left="720"/>
      <w:contextualSpacing w:val="1"/>
    </w:pPr>
  </w:style>
  <w:style w:type="paragraph" w:styleId="Header">
    <w:name w:val="header"/>
    <w:basedOn w:val="Normal"/>
    <w:link w:val="HeaderChar"/>
    <w:uiPriority w:val="99"/>
    <w:unhideWhenUsed w:val="1"/>
    <w:rsid w:val="005A5245"/>
    <w:pPr>
      <w:tabs>
        <w:tab w:val="center" w:pos="4680"/>
        <w:tab w:val="right" w:pos="9360"/>
      </w:tabs>
      <w:spacing w:after="0" w:line="240" w:lineRule="auto"/>
    </w:pPr>
  </w:style>
  <w:style w:type="character" w:styleId="HeaderChar" w:customStyle="1">
    <w:name w:val="Header Char"/>
    <w:basedOn w:val="DefaultParagraphFont"/>
    <w:link w:val="Header"/>
    <w:uiPriority w:val="99"/>
    <w:rsid w:val="005A5245"/>
  </w:style>
  <w:style w:type="paragraph" w:styleId="Footer">
    <w:name w:val="footer"/>
    <w:basedOn w:val="Normal"/>
    <w:link w:val="FooterChar"/>
    <w:uiPriority w:val="99"/>
    <w:unhideWhenUsed w:val="1"/>
    <w:rsid w:val="005A5245"/>
    <w:pPr>
      <w:tabs>
        <w:tab w:val="center" w:pos="4680"/>
        <w:tab w:val="right" w:pos="9360"/>
      </w:tabs>
      <w:spacing w:after="0" w:line="240" w:lineRule="auto"/>
    </w:pPr>
  </w:style>
  <w:style w:type="character" w:styleId="FooterChar" w:customStyle="1">
    <w:name w:val="Footer Char"/>
    <w:basedOn w:val="DefaultParagraphFont"/>
    <w:link w:val="Footer"/>
    <w:uiPriority w:val="99"/>
    <w:rsid w:val="005A5245"/>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yVe7qPEGYFMYt9PbWasczLz5Jw==">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2025-01-17T10:15:00Z</dcterms:created>
  <dc:creator>user</dc:creator>
</cp:coreProperties>
</file>