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A1E1" w14:textId="77777777" w:rsidR="00B8658A" w:rsidRPr="0071015E" w:rsidRDefault="00B8658A" w:rsidP="00B8658A">
      <w:pPr>
        <w:spacing w:line="0" w:lineRule="atLeast"/>
        <w:ind w:right="-245"/>
        <w:jc w:val="center"/>
        <w:rPr>
          <w:sz w:val="28"/>
          <w:szCs w:val="20"/>
          <w:lang w:eastAsia="en-US"/>
        </w:rPr>
      </w:pPr>
      <w:bookmarkStart w:id="0" w:name="page1"/>
      <w:bookmarkStart w:id="1" w:name="_Hlk52730735"/>
      <w:bookmarkEnd w:id="0"/>
      <w:r w:rsidRPr="0071015E">
        <w:rPr>
          <w:sz w:val="28"/>
          <w:szCs w:val="20"/>
        </w:rPr>
        <w:t>Universitatea Tehnică a Moldovei</w:t>
      </w:r>
    </w:p>
    <w:p w14:paraId="4F6B013D" w14:textId="77777777" w:rsidR="00B8658A" w:rsidRPr="0071015E" w:rsidRDefault="00B8658A" w:rsidP="00B8658A">
      <w:pPr>
        <w:spacing w:line="324" w:lineRule="exact"/>
        <w:jc w:val="center"/>
        <w:rPr>
          <w:szCs w:val="20"/>
        </w:rPr>
      </w:pPr>
    </w:p>
    <w:p w14:paraId="571B6C75" w14:textId="77777777" w:rsidR="00B8658A" w:rsidRPr="0071015E" w:rsidRDefault="00B8658A" w:rsidP="00B8658A">
      <w:pPr>
        <w:spacing w:line="0" w:lineRule="atLeast"/>
        <w:ind w:right="-259"/>
        <w:jc w:val="center"/>
        <w:rPr>
          <w:sz w:val="28"/>
          <w:szCs w:val="20"/>
        </w:rPr>
      </w:pPr>
      <w:r w:rsidRPr="0071015E">
        <w:rPr>
          <w:sz w:val="28"/>
          <w:szCs w:val="20"/>
        </w:rPr>
        <w:t>Facultatea Calculatoare, Informatică şi Microelectronică</w:t>
      </w:r>
    </w:p>
    <w:p w14:paraId="521CA28A" w14:textId="77777777" w:rsidR="00B8658A" w:rsidRPr="0071015E" w:rsidRDefault="00B8658A" w:rsidP="00B8658A">
      <w:pPr>
        <w:spacing w:line="0" w:lineRule="atLeast"/>
        <w:ind w:left="2200"/>
        <w:jc w:val="center"/>
        <w:rPr>
          <w:szCs w:val="20"/>
        </w:rPr>
      </w:pPr>
    </w:p>
    <w:p w14:paraId="2F946066" w14:textId="77777777" w:rsidR="00B8658A" w:rsidRPr="0071015E" w:rsidRDefault="00B8658A" w:rsidP="00B8658A">
      <w:pPr>
        <w:spacing w:line="0" w:lineRule="atLeast"/>
        <w:ind w:left="180"/>
        <w:jc w:val="center"/>
        <w:rPr>
          <w:sz w:val="28"/>
          <w:szCs w:val="20"/>
        </w:rPr>
      </w:pPr>
      <w:r w:rsidRPr="0071015E">
        <w:rPr>
          <w:sz w:val="28"/>
          <w:szCs w:val="20"/>
        </w:rPr>
        <w:t>Departamentul Ingineria Software și Automatică</w:t>
      </w:r>
    </w:p>
    <w:p w14:paraId="6A4301D8" w14:textId="77777777" w:rsidR="00B8658A" w:rsidRPr="0071015E" w:rsidRDefault="00B8658A" w:rsidP="00B8658A">
      <w:pPr>
        <w:spacing w:line="200" w:lineRule="exact"/>
        <w:jc w:val="center"/>
        <w:rPr>
          <w:szCs w:val="20"/>
        </w:rPr>
      </w:pPr>
    </w:p>
    <w:p w14:paraId="27AA9EAD" w14:textId="77777777" w:rsidR="00B8658A" w:rsidRPr="0071015E" w:rsidRDefault="00B8658A" w:rsidP="00B8658A">
      <w:pPr>
        <w:spacing w:line="200" w:lineRule="exact"/>
        <w:jc w:val="center"/>
        <w:rPr>
          <w:szCs w:val="20"/>
        </w:rPr>
      </w:pPr>
    </w:p>
    <w:p w14:paraId="57961934" w14:textId="77777777" w:rsidR="00B8658A" w:rsidRPr="0071015E" w:rsidRDefault="00B8658A" w:rsidP="00B8658A">
      <w:pPr>
        <w:spacing w:line="200" w:lineRule="exact"/>
        <w:rPr>
          <w:szCs w:val="20"/>
        </w:rPr>
      </w:pPr>
    </w:p>
    <w:p w14:paraId="3451CF3C" w14:textId="77777777" w:rsidR="00B8658A" w:rsidRPr="0071015E" w:rsidRDefault="00B8658A" w:rsidP="00B8658A">
      <w:pPr>
        <w:spacing w:line="200" w:lineRule="exact"/>
        <w:rPr>
          <w:szCs w:val="20"/>
        </w:rPr>
      </w:pPr>
    </w:p>
    <w:p w14:paraId="4188077D" w14:textId="77777777" w:rsidR="00B8658A" w:rsidRPr="0071015E" w:rsidRDefault="00B8658A" w:rsidP="00B8658A">
      <w:pPr>
        <w:spacing w:line="200" w:lineRule="exact"/>
        <w:rPr>
          <w:szCs w:val="20"/>
        </w:rPr>
      </w:pPr>
    </w:p>
    <w:p w14:paraId="1A942652" w14:textId="77777777" w:rsidR="00B8658A" w:rsidRPr="0071015E" w:rsidRDefault="00B8658A" w:rsidP="00B8658A">
      <w:pPr>
        <w:spacing w:line="200" w:lineRule="exact"/>
        <w:rPr>
          <w:szCs w:val="20"/>
        </w:rPr>
      </w:pPr>
    </w:p>
    <w:p w14:paraId="408EDE72" w14:textId="77777777" w:rsidR="00B8658A" w:rsidRPr="0071015E" w:rsidRDefault="00B8658A" w:rsidP="00B8658A">
      <w:pPr>
        <w:spacing w:line="200" w:lineRule="exact"/>
        <w:rPr>
          <w:szCs w:val="20"/>
        </w:rPr>
      </w:pPr>
    </w:p>
    <w:p w14:paraId="43F8A045" w14:textId="77777777" w:rsidR="00B8658A" w:rsidRPr="0071015E" w:rsidRDefault="00B8658A" w:rsidP="00B8658A">
      <w:pPr>
        <w:spacing w:line="200" w:lineRule="exact"/>
        <w:rPr>
          <w:szCs w:val="20"/>
        </w:rPr>
      </w:pPr>
    </w:p>
    <w:p w14:paraId="34293D46" w14:textId="77777777" w:rsidR="00B8658A" w:rsidRPr="0071015E" w:rsidRDefault="00B8658A" w:rsidP="00B8658A">
      <w:pPr>
        <w:spacing w:line="342" w:lineRule="exact"/>
        <w:rPr>
          <w:szCs w:val="20"/>
        </w:rPr>
      </w:pPr>
    </w:p>
    <w:p w14:paraId="2D2087D7" w14:textId="77777777" w:rsidR="00B8658A" w:rsidRPr="0071015E" w:rsidRDefault="00B8658A" w:rsidP="005A229C">
      <w:pPr>
        <w:spacing w:line="0" w:lineRule="atLeast"/>
        <w:ind w:right="-259"/>
        <w:jc w:val="center"/>
        <w:rPr>
          <w:sz w:val="100"/>
          <w:szCs w:val="20"/>
        </w:rPr>
      </w:pPr>
      <w:r w:rsidRPr="0071015E">
        <w:rPr>
          <w:sz w:val="100"/>
          <w:szCs w:val="20"/>
        </w:rPr>
        <w:t>RAPORT</w:t>
      </w:r>
    </w:p>
    <w:p w14:paraId="5407FBAD" w14:textId="344D385A" w:rsidR="00B8658A" w:rsidRPr="0071015E" w:rsidRDefault="005A229C" w:rsidP="005A229C">
      <w:pPr>
        <w:spacing w:line="230" w:lineRule="auto"/>
        <w:ind w:left="2140"/>
        <w:rPr>
          <w:sz w:val="56"/>
          <w:szCs w:val="20"/>
        </w:rPr>
      </w:pPr>
      <w:r w:rsidRPr="0071015E">
        <w:rPr>
          <w:sz w:val="56"/>
          <w:szCs w:val="20"/>
        </w:rPr>
        <w:t xml:space="preserve">       </w:t>
      </w:r>
      <w:r w:rsidR="00B8658A" w:rsidRPr="0071015E">
        <w:rPr>
          <w:sz w:val="56"/>
          <w:szCs w:val="20"/>
        </w:rPr>
        <w:t>Lucrare de laborator nr.</w:t>
      </w:r>
      <w:r w:rsidR="00096CA2" w:rsidRPr="0071015E">
        <w:rPr>
          <w:sz w:val="56"/>
          <w:szCs w:val="20"/>
        </w:rPr>
        <w:t>1</w:t>
      </w:r>
    </w:p>
    <w:p w14:paraId="514EFB01" w14:textId="77777777" w:rsidR="00B8658A" w:rsidRPr="0071015E" w:rsidRDefault="00B8658A" w:rsidP="005A229C">
      <w:pPr>
        <w:spacing w:line="320" w:lineRule="exact"/>
        <w:jc w:val="center"/>
        <w:rPr>
          <w:szCs w:val="20"/>
        </w:rPr>
      </w:pPr>
    </w:p>
    <w:p w14:paraId="5E00496D" w14:textId="69215BB1" w:rsidR="00B8658A" w:rsidRPr="0071015E" w:rsidRDefault="00D433B3" w:rsidP="005A229C">
      <w:pPr>
        <w:spacing w:line="0" w:lineRule="atLeast"/>
        <w:ind w:right="-259"/>
        <w:jc w:val="center"/>
        <w:rPr>
          <w:szCs w:val="20"/>
        </w:rPr>
      </w:pPr>
      <w:r w:rsidRPr="0071015E">
        <w:rPr>
          <w:sz w:val="36"/>
          <w:szCs w:val="20"/>
        </w:rPr>
        <w:t>Programarea aplicațiilor distribuite</w:t>
      </w:r>
    </w:p>
    <w:p w14:paraId="4C0DC24C" w14:textId="77777777" w:rsidR="00B8658A" w:rsidRPr="0071015E" w:rsidRDefault="00B8658A" w:rsidP="005A229C">
      <w:pPr>
        <w:jc w:val="center"/>
        <w:rPr>
          <w:sz w:val="36"/>
          <w:szCs w:val="36"/>
        </w:rPr>
      </w:pPr>
    </w:p>
    <w:p w14:paraId="46E3C66F" w14:textId="2D528D19" w:rsidR="00B8658A" w:rsidRPr="0071015E" w:rsidRDefault="0085014F" w:rsidP="005A229C">
      <w:pPr>
        <w:jc w:val="center"/>
        <w:rPr>
          <w:sz w:val="32"/>
          <w:szCs w:val="20"/>
        </w:rPr>
      </w:pPr>
      <w:r w:rsidRPr="0071015E">
        <w:rPr>
          <w:sz w:val="36"/>
          <w:szCs w:val="36"/>
        </w:rPr>
        <w:t xml:space="preserve">  </w:t>
      </w:r>
      <w:r w:rsidR="00B8658A" w:rsidRPr="0071015E">
        <w:rPr>
          <w:sz w:val="36"/>
          <w:szCs w:val="36"/>
        </w:rPr>
        <w:t>Tema:</w:t>
      </w:r>
      <w:r w:rsidR="00B8658A" w:rsidRPr="0071015E">
        <w:rPr>
          <w:rFonts w:eastAsia="Calibri"/>
          <w:bCs/>
          <w:sz w:val="36"/>
          <w:szCs w:val="36"/>
        </w:rPr>
        <w:t xml:space="preserve"> </w:t>
      </w:r>
      <w:r w:rsidR="00F9315A" w:rsidRPr="0071015E">
        <w:rPr>
          <w:rFonts w:eastAsia="Calibri"/>
          <w:bCs/>
          <w:sz w:val="36"/>
          <w:szCs w:val="36"/>
        </w:rPr>
        <w:t>Agent de mesagerie</w:t>
      </w:r>
    </w:p>
    <w:p w14:paraId="2B406E96" w14:textId="77777777" w:rsidR="00B8658A" w:rsidRPr="0071015E" w:rsidRDefault="00B8658A" w:rsidP="00B8658A">
      <w:pPr>
        <w:spacing w:line="200" w:lineRule="exact"/>
        <w:rPr>
          <w:szCs w:val="20"/>
        </w:rPr>
      </w:pPr>
    </w:p>
    <w:p w14:paraId="61DF374C" w14:textId="77777777" w:rsidR="00B8658A" w:rsidRPr="0071015E" w:rsidRDefault="00B8658A" w:rsidP="00B8658A">
      <w:pPr>
        <w:spacing w:line="200" w:lineRule="exact"/>
        <w:rPr>
          <w:szCs w:val="20"/>
        </w:rPr>
      </w:pPr>
    </w:p>
    <w:p w14:paraId="4B595166" w14:textId="77777777" w:rsidR="00B8658A" w:rsidRPr="0071015E" w:rsidRDefault="00B8658A" w:rsidP="00B8658A">
      <w:pPr>
        <w:spacing w:line="200" w:lineRule="exact"/>
        <w:rPr>
          <w:szCs w:val="20"/>
        </w:rPr>
      </w:pPr>
    </w:p>
    <w:p w14:paraId="3C949A62" w14:textId="77777777" w:rsidR="00B8658A" w:rsidRPr="0071015E" w:rsidRDefault="00B8658A" w:rsidP="00B8658A">
      <w:pPr>
        <w:spacing w:line="200" w:lineRule="exact"/>
        <w:rPr>
          <w:szCs w:val="20"/>
        </w:rPr>
      </w:pPr>
    </w:p>
    <w:p w14:paraId="2BF383C2" w14:textId="77777777" w:rsidR="00B8658A" w:rsidRPr="0071015E" w:rsidRDefault="00B8658A" w:rsidP="00B8658A">
      <w:pPr>
        <w:spacing w:line="200" w:lineRule="exact"/>
        <w:rPr>
          <w:szCs w:val="20"/>
        </w:rPr>
      </w:pPr>
    </w:p>
    <w:p w14:paraId="3812815E" w14:textId="77777777" w:rsidR="00B8658A" w:rsidRPr="0071015E" w:rsidRDefault="00B8658A" w:rsidP="00B8658A">
      <w:pPr>
        <w:spacing w:line="200" w:lineRule="exact"/>
        <w:rPr>
          <w:szCs w:val="20"/>
        </w:rPr>
      </w:pPr>
    </w:p>
    <w:p w14:paraId="38F9CF76" w14:textId="77777777" w:rsidR="00B8658A" w:rsidRPr="0071015E" w:rsidRDefault="00B8658A" w:rsidP="00B8658A">
      <w:pPr>
        <w:spacing w:line="200" w:lineRule="exact"/>
        <w:rPr>
          <w:szCs w:val="20"/>
        </w:rPr>
      </w:pPr>
    </w:p>
    <w:p w14:paraId="6298B350" w14:textId="77777777" w:rsidR="00B8658A" w:rsidRPr="0071015E" w:rsidRDefault="00B8658A" w:rsidP="00B8658A">
      <w:pPr>
        <w:spacing w:line="399" w:lineRule="exact"/>
        <w:rPr>
          <w:szCs w:val="20"/>
        </w:rPr>
      </w:pPr>
    </w:p>
    <w:p w14:paraId="1723EEEA" w14:textId="77777777" w:rsidR="00B8658A" w:rsidRPr="0071015E" w:rsidRDefault="00B8658A" w:rsidP="00B8658A">
      <w:pPr>
        <w:spacing w:line="399" w:lineRule="exact"/>
        <w:rPr>
          <w:szCs w:val="20"/>
        </w:rPr>
      </w:pPr>
    </w:p>
    <w:p w14:paraId="58913B3B" w14:textId="5C52F1FF" w:rsidR="00B8658A" w:rsidRPr="0071015E" w:rsidRDefault="00B8658A" w:rsidP="00B8658A">
      <w:pPr>
        <w:tabs>
          <w:tab w:val="left" w:pos="8120"/>
        </w:tabs>
        <w:spacing w:line="0" w:lineRule="atLeast"/>
        <w:ind w:left="260"/>
        <w:rPr>
          <w:sz w:val="28"/>
          <w:szCs w:val="20"/>
        </w:rPr>
      </w:pPr>
      <w:r w:rsidRPr="0071015E">
        <w:rPr>
          <w:sz w:val="28"/>
          <w:szCs w:val="20"/>
        </w:rPr>
        <w:t>A</w:t>
      </w:r>
      <w:r w:rsidR="00F9315A" w:rsidRPr="0071015E">
        <w:rPr>
          <w:sz w:val="28"/>
          <w:szCs w:val="20"/>
        </w:rPr>
        <w:t>u</w:t>
      </w:r>
      <w:r w:rsidRPr="0071015E">
        <w:rPr>
          <w:sz w:val="28"/>
          <w:szCs w:val="20"/>
        </w:rPr>
        <w:t xml:space="preserve"> efectuat:</w:t>
      </w:r>
      <w:r w:rsidRPr="0071015E">
        <w:rPr>
          <w:sz w:val="20"/>
          <w:szCs w:val="20"/>
        </w:rPr>
        <w:t xml:space="preserve">                                                                                           </w:t>
      </w:r>
      <w:r w:rsidR="00BE62AE" w:rsidRPr="0071015E">
        <w:rPr>
          <w:sz w:val="20"/>
          <w:szCs w:val="20"/>
        </w:rPr>
        <w:t xml:space="preserve">                     </w:t>
      </w:r>
      <w:r w:rsidRPr="0071015E">
        <w:rPr>
          <w:sz w:val="28"/>
          <w:szCs w:val="20"/>
        </w:rPr>
        <w:t xml:space="preserve">st. gr. TI – 191 </w:t>
      </w:r>
      <w:r w:rsidR="0037691C" w:rsidRPr="0071015E">
        <w:rPr>
          <w:sz w:val="28"/>
          <w:szCs w:val="20"/>
        </w:rPr>
        <w:t>Gusac Dmitri</w:t>
      </w:r>
    </w:p>
    <w:p w14:paraId="070E049E" w14:textId="6BEC1E4A" w:rsidR="00F9315A" w:rsidRPr="0071015E" w:rsidRDefault="00F9315A" w:rsidP="00B8658A">
      <w:pPr>
        <w:tabs>
          <w:tab w:val="left" w:pos="8120"/>
        </w:tabs>
        <w:spacing w:line="0" w:lineRule="atLeast"/>
        <w:ind w:left="260"/>
        <w:rPr>
          <w:sz w:val="28"/>
          <w:szCs w:val="20"/>
        </w:rPr>
      </w:pPr>
      <w:r w:rsidRPr="0071015E">
        <w:rPr>
          <w:sz w:val="28"/>
          <w:szCs w:val="20"/>
        </w:rPr>
        <w:tab/>
      </w:r>
      <w:r w:rsidRPr="0071015E">
        <w:rPr>
          <w:sz w:val="28"/>
          <w:szCs w:val="20"/>
        </w:rPr>
        <w:tab/>
      </w:r>
      <w:r w:rsidR="0037691C" w:rsidRPr="0071015E">
        <w:rPr>
          <w:sz w:val="28"/>
          <w:szCs w:val="20"/>
        </w:rPr>
        <w:t xml:space="preserve">     Cheptea Cătălin</w:t>
      </w:r>
    </w:p>
    <w:p w14:paraId="789A976F" w14:textId="6B2B01AC" w:rsidR="0037691C" w:rsidRPr="0071015E" w:rsidRDefault="0037691C" w:rsidP="00B8658A">
      <w:pPr>
        <w:tabs>
          <w:tab w:val="left" w:pos="8120"/>
        </w:tabs>
        <w:spacing w:line="0" w:lineRule="atLeast"/>
        <w:ind w:left="260"/>
        <w:rPr>
          <w:sz w:val="28"/>
          <w:szCs w:val="20"/>
        </w:rPr>
      </w:pPr>
      <w:r w:rsidRPr="0071015E">
        <w:rPr>
          <w:sz w:val="28"/>
          <w:szCs w:val="20"/>
        </w:rPr>
        <w:tab/>
      </w:r>
      <w:r w:rsidRPr="0071015E">
        <w:rPr>
          <w:sz w:val="28"/>
          <w:szCs w:val="20"/>
        </w:rPr>
        <w:tab/>
        <w:t xml:space="preserve">     Guțu Vlad</w:t>
      </w:r>
    </w:p>
    <w:p w14:paraId="0C9FD0AA" w14:textId="207D9D5F" w:rsidR="0037691C" w:rsidRPr="0071015E" w:rsidRDefault="0037691C" w:rsidP="00B8658A">
      <w:pPr>
        <w:tabs>
          <w:tab w:val="left" w:pos="8120"/>
        </w:tabs>
        <w:spacing w:line="0" w:lineRule="atLeast"/>
        <w:ind w:left="260"/>
        <w:rPr>
          <w:sz w:val="28"/>
          <w:szCs w:val="20"/>
        </w:rPr>
      </w:pPr>
      <w:r w:rsidRPr="0071015E">
        <w:rPr>
          <w:sz w:val="28"/>
          <w:szCs w:val="20"/>
        </w:rPr>
        <w:tab/>
      </w:r>
      <w:r w:rsidRPr="0071015E">
        <w:rPr>
          <w:sz w:val="28"/>
          <w:szCs w:val="20"/>
        </w:rPr>
        <w:tab/>
        <w:t xml:space="preserve">     Patranjel Emanuela</w:t>
      </w:r>
    </w:p>
    <w:p w14:paraId="569A376D" w14:textId="77777777" w:rsidR="00B8658A" w:rsidRPr="0071015E" w:rsidRDefault="00B8658A" w:rsidP="00B8658A">
      <w:pPr>
        <w:tabs>
          <w:tab w:val="left" w:pos="8120"/>
        </w:tabs>
        <w:spacing w:line="0" w:lineRule="atLeast"/>
        <w:ind w:left="260"/>
        <w:rPr>
          <w:sz w:val="28"/>
          <w:szCs w:val="20"/>
        </w:rPr>
      </w:pPr>
    </w:p>
    <w:p w14:paraId="754D2723" w14:textId="77777777" w:rsidR="00B8658A" w:rsidRPr="0071015E" w:rsidRDefault="00B8658A" w:rsidP="00B8658A">
      <w:pPr>
        <w:tabs>
          <w:tab w:val="left" w:pos="8120"/>
        </w:tabs>
        <w:spacing w:line="0" w:lineRule="atLeast"/>
        <w:ind w:left="260"/>
        <w:rPr>
          <w:szCs w:val="20"/>
        </w:rPr>
      </w:pPr>
    </w:p>
    <w:p w14:paraId="2BE3620D" w14:textId="77777777" w:rsidR="00B8658A" w:rsidRPr="0071015E" w:rsidRDefault="00B8658A" w:rsidP="00B8658A">
      <w:pPr>
        <w:spacing w:line="294" w:lineRule="exact"/>
        <w:rPr>
          <w:szCs w:val="20"/>
        </w:rPr>
      </w:pPr>
    </w:p>
    <w:p w14:paraId="4D355BC6" w14:textId="34360A8A" w:rsidR="00B8658A" w:rsidRPr="0071015E" w:rsidRDefault="00B8658A" w:rsidP="00B8658A">
      <w:pPr>
        <w:tabs>
          <w:tab w:val="left" w:pos="7980"/>
        </w:tabs>
        <w:spacing w:line="0" w:lineRule="atLeast"/>
        <w:ind w:left="260"/>
      </w:pPr>
      <w:r w:rsidRPr="0071015E">
        <w:rPr>
          <w:sz w:val="28"/>
          <w:szCs w:val="20"/>
        </w:rPr>
        <w:t xml:space="preserve">A verificat:                                                           </w:t>
      </w:r>
      <w:r w:rsidR="00BE62AE" w:rsidRPr="0071015E">
        <w:rPr>
          <w:sz w:val="28"/>
          <w:szCs w:val="20"/>
        </w:rPr>
        <w:t xml:space="preserve">             </w:t>
      </w:r>
      <w:r w:rsidR="00F32750">
        <w:rPr>
          <w:sz w:val="28"/>
          <w:szCs w:val="20"/>
        </w:rPr>
        <w:t xml:space="preserve">asistent universitar, </w:t>
      </w:r>
      <w:r w:rsidR="00801C13">
        <w:rPr>
          <w:sz w:val="28"/>
          <w:szCs w:val="20"/>
        </w:rPr>
        <w:t xml:space="preserve">   </w:t>
      </w:r>
      <w:r w:rsidR="00C45781" w:rsidRPr="0071015E">
        <w:rPr>
          <w:sz w:val="28"/>
          <w:szCs w:val="20"/>
        </w:rPr>
        <w:t>Bîtca Ernest</w:t>
      </w:r>
      <w:r w:rsidRPr="0071015E">
        <w:rPr>
          <w:sz w:val="28"/>
          <w:szCs w:val="28"/>
        </w:rPr>
        <w:t xml:space="preserve"> </w:t>
      </w:r>
    </w:p>
    <w:p w14:paraId="130E869C" w14:textId="77777777" w:rsidR="00B8658A" w:rsidRPr="0071015E" w:rsidRDefault="00B8658A" w:rsidP="00B8658A">
      <w:pPr>
        <w:spacing w:line="200" w:lineRule="exact"/>
        <w:rPr>
          <w:szCs w:val="20"/>
        </w:rPr>
      </w:pPr>
    </w:p>
    <w:p w14:paraId="2F4ED3AF" w14:textId="77777777" w:rsidR="00B8658A" w:rsidRPr="0071015E" w:rsidRDefault="00B8658A" w:rsidP="00B8658A">
      <w:pPr>
        <w:spacing w:line="200" w:lineRule="exact"/>
        <w:rPr>
          <w:szCs w:val="20"/>
        </w:rPr>
      </w:pPr>
    </w:p>
    <w:p w14:paraId="7E1B9F36" w14:textId="77777777" w:rsidR="00B8658A" w:rsidRPr="0071015E" w:rsidRDefault="00B8658A" w:rsidP="00B8658A">
      <w:pPr>
        <w:spacing w:line="200" w:lineRule="exact"/>
        <w:rPr>
          <w:szCs w:val="20"/>
        </w:rPr>
      </w:pPr>
    </w:p>
    <w:p w14:paraId="04B7D521" w14:textId="77777777" w:rsidR="00B8658A" w:rsidRPr="0071015E" w:rsidRDefault="00B8658A" w:rsidP="00B8658A">
      <w:pPr>
        <w:spacing w:line="200" w:lineRule="exact"/>
        <w:rPr>
          <w:szCs w:val="20"/>
        </w:rPr>
      </w:pPr>
    </w:p>
    <w:p w14:paraId="1B7805DE" w14:textId="77777777" w:rsidR="00B8658A" w:rsidRPr="0071015E" w:rsidRDefault="00B8658A" w:rsidP="00B8658A">
      <w:pPr>
        <w:spacing w:line="281" w:lineRule="exact"/>
        <w:rPr>
          <w:szCs w:val="20"/>
        </w:rPr>
      </w:pPr>
    </w:p>
    <w:p w14:paraId="6685D5EF" w14:textId="77777777" w:rsidR="00B8658A" w:rsidRPr="0071015E" w:rsidRDefault="00B8658A" w:rsidP="00B8658A">
      <w:pPr>
        <w:spacing w:line="281" w:lineRule="exact"/>
        <w:rPr>
          <w:szCs w:val="20"/>
        </w:rPr>
      </w:pPr>
    </w:p>
    <w:p w14:paraId="376D2C2F" w14:textId="77777777" w:rsidR="00B8658A" w:rsidRPr="0071015E" w:rsidRDefault="00B8658A" w:rsidP="00B8658A">
      <w:pPr>
        <w:spacing w:line="281" w:lineRule="exact"/>
        <w:rPr>
          <w:szCs w:val="20"/>
        </w:rPr>
      </w:pPr>
    </w:p>
    <w:p w14:paraId="7244D24D" w14:textId="7E024FF8" w:rsidR="00B8658A" w:rsidRPr="0071015E" w:rsidRDefault="00B8658A" w:rsidP="00B8658A">
      <w:pPr>
        <w:spacing w:line="281" w:lineRule="exact"/>
        <w:rPr>
          <w:szCs w:val="20"/>
        </w:rPr>
      </w:pPr>
    </w:p>
    <w:p w14:paraId="7517010A" w14:textId="0E8FD412" w:rsidR="005A229C" w:rsidRPr="0071015E" w:rsidRDefault="005A229C" w:rsidP="00B8658A">
      <w:pPr>
        <w:spacing w:line="281" w:lineRule="exact"/>
        <w:rPr>
          <w:szCs w:val="20"/>
        </w:rPr>
      </w:pPr>
    </w:p>
    <w:p w14:paraId="6A91E7D6" w14:textId="77777777" w:rsidR="005A229C" w:rsidRPr="0071015E" w:rsidRDefault="005A229C" w:rsidP="005A229C">
      <w:pPr>
        <w:spacing w:line="281" w:lineRule="exact"/>
        <w:jc w:val="center"/>
        <w:rPr>
          <w:szCs w:val="20"/>
        </w:rPr>
      </w:pPr>
    </w:p>
    <w:p w14:paraId="5544BBE6" w14:textId="77777777" w:rsidR="00B8658A" w:rsidRPr="0071015E" w:rsidRDefault="00B8658A" w:rsidP="00B8658A">
      <w:pPr>
        <w:spacing w:line="281" w:lineRule="exact"/>
        <w:rPr>
          <w:szCs w:val="20"/>
        </w:rPr>
      </w:pPr>
    </w:p>
    <w:p w14:paraId="4595E994" w14:textId="018268E4" w:rsidR="006328CD" w:rsidRPr="0071015E" w:rsidRDefault="00B8658A" w:rsidP="00136BF9">
      <w:pPr>
        <w:spacing w:line="0" w:lineRule="atLeast"/>
        <w:jc w:val="center"/>
        <w:rPr>
          <w:sz w:val="28"/>
          <w:szCs w:val="20"/>
        </w:rPr>
      </w:pPr>
      <w:r w:rsidRPr="0071015E">
        <w:rPr>
          <w:sz w:val="28"/>
          <w:szCs w:val="20"/>
        </w:rPr>
        <w:t>Chişinău 20</w:t>
      </w:r>
      <w:bookmarkStart w:id="2" w:name="page2"/>
      <w:bookmarkEnd w:id="1"/>
      <w:bookmarkEnd w:id="2"/>
      <w:r w:rsidR="00096CA2" w:rsidRPr="0071015E">
        <w:rPr>
          <w:sz w:val="28"/>
          <w:szCs w:val="20"/>
        </w:rPr>
        <w:t>2</w:t>
      </w:r>
      <w:r w:rsidR="006328CD" w:rsidRPr="0071015E">
        <w:rPr>
          <w:sz w:val="28"/>
          <w:szCs w:val="20"/>
        </w:rPr>
        <w:t>2</w:t>
      </w:r>
    </w:p>
    <w:p w14:paraId="726E5E8D" w14:textId="77777777" w:rsidR="005B2785" w:rsidRPr="0071015E" w:rsidRDefault="005B2785" w:rsidP="005B2785">
      <w:pPr>
        <w:spacing w:line="0" w:lineRule="atLeast"/>
        <w:rPr>
          <w:sz w:val="28"/>
          <w:szCs w:val="20"/>
        </w:rPr>
      </w:pPr>
    </w:p>
    <w:p w14:paraId="355B9B09" w14:textId="41842B5E" w:rsidR="00B0285C" w:rsidRDefault="00B0285C" w:rsidP="00C60EB3">
      <w:pPr>
        <w:spacing w:line="360" w:lineRule="auto"/>
        <w:rPr>
          <w:b/>
          <w:sz w:val="28"/>
          <w:szCs w:val="28"/>
        </w:rPr>
      </w:pPr>
      <w:r w:rsidRPr="0071015E">
        <w:rPr>
          <w:b/>
          <w:sz w:val="28"/>
          <w:szCs w:val="28"/>
        </w:rPr>
        <w:t>Scopul proiectului:</w:t>
      </w:r>
    </w:p>
    <w:p w14:paraId="06809C2E" w14:textId="77777777" w:rsidR="00907E07" w:rsidRPr="0071015E" w:rsidRDefault="00907E07" w:rsidP="00C60EB3">
      <w:pPr>
        <w:spacing w:line="360" w:lineRule="auto"/>
        <w:rPr>
          <w:b/>
          <w:sz w:val="28"/>
          <w:szCs w:val="28"/>
        </w:rPr>
      </w:pPr>
    </w:p>
    <w:p w14:paraId="33961FFE" w14:textId="361ABB5C" w:rsidR="00B0285C" w:rsidRPr="0071015E" w:rsidRDefault="00F20E01" w:rsidP="00C60EB3">
      <w:pPr>
        <w:pStyle w:val="ListParagraph"/>
        <w:numPr>
          <w:ilvl w:val="0"/>
          <w:numId w:val="8"/>
        </w:numPr>
        <w:spacing w:line="360" w:lineRule="auto"/>
      </w:pPr>
      <w:r w:rsidRPr="0071015E">
        <w:t>s</w:t>
      </w:r>
      <w:r w:rsidR="00B0285C" w:rsidRPr="0071015E">
        <w:t>tudiul protocoalelor de transport TCP/IP în contextul dezvoltării unei aplicații distribuite</w:t>
      </w:r>
    </w:p>
    <w:p w14:paraId="21560F4B" w14:textId="22E272F2" w:rsidR="00B0285C" w:rsidRPr="0071015E" w:rsidRDefault="00F20E01" w:rsidP="00C60EB3">
      <w:pPr>
        <w:pStyle w:val="ListParagraph"/>
        <w:numPr>
          <w:ilvl w:val="0"/>
          <w:numId w:val="8"/>
        </w:numPr>
        <w:spacing w:line="360" w:lineRule="auto"/>
      </w:pPr>
      <w:r w:rsidRPr="0071015E">
        <w:t>s</w:t>
      </w:r>
      <w:r w:rsidR="00B0285C" w:rsidRPr="0071015E">
        <w:t>tudiul modelelor pentru procesarea datelor XML (DOM/ SAX) și JSON la distribuirea acestora;</w:t>
      </w:r>
    </w:p>
    <w:p w14:paraId="7D9576AD" w14:textId="64B81AA1" w:rsidR="00B0285C" w:rsidRPr="0071015E" w:rsidRDefault="00F20E01" w:rsidP="00C60EB3">
      <w:pPr>
        <w:pStyle w:val="ListParagraph"/>
        <w:numPr>
          <w:ilvl w:val="0"/>
          <w:numId w:val="8"/>
        </w:numPr>
        <w:spacing w:line="360" w:lineRule="auto"/>
      </w:pPr>
      <w:r w:rsidRPr="0071015E">
        <w:t>i</w:t>
      </w:r>
      <w:r w:rsidR="00B0285C" w:rsidRPr="0071015E">
        <w:t>ntegrarea bazată pe agenți de mesaje care ar permite o comunicare asincronă dintre componentele distribuite ale unui sistem.</w:t>
      </w:r>
    </w:p>
    <w:p w14:paraId="2CAC14F6" w14:textId="77777777" w:rsidR="00E7088A" w:rsidRPr="0071015E" w:rsidRDefault="00E7088A" w:rsidP="005B2785">
      <w:pPr>
        <w:spacing w:line="0" w:lineRule="atLeast"/>
        <w:rPr>
          <w:b/>
          <w:sz w:val="28"/>
          <w:szCs w:val="20"/>
        </w:rPr>
      </w:pPr>
    </w:p>
    <w:p w14:paraId="64E94C0C" w14:textId="77777777" w:rsidR="00E7088A" w:rsidRPr="0071015E" w:rsidRDefault="00E7088A" w:rsidP="005B2785">
      <w:pPr>
        <w:spacing w:line="0" w:lineRule="atLeast"/>
        <w:rPr>
          <w:b/>
          <w:sz w:val="28"/>
          <w:szCs w:val="20"/>
        </w:rPr>
      </w:pPr>
    </w:p>
    <w:p w14:paraId="30832649" w14:textId="027EB101" w:rsidR="00E7088A" w:rsidRDefault="00E7088A" w:rsidP="005B2785">
      <w:pPr>
        <w:spacing w:line="0" w:lineRule="atLeast"/>
        <w:rPr>
          <w:b/>
          <w:sz w:val="28"/>
          <w:szCs w:val="20"/>
        </w:rPr>
      </w:pPr>
      <w:r w:rsidRPr="0071015E">
        <w:rPr>
          <w:b/>
          <w:sz w:val="28"/>
          <w:szCs w:val="20"/>
        </w:rPr>
        <w:t xml:space="preserve">Obiective:  </w:t>
      </w:r>
      <w:r w:rsidR="004D7050" w:rsidRPr="0071015E">
        <w:rPr>
          <w:b/>
          <w:sz w:val="28"/>
          <w:szCs w:val="20"/>
        </w:rPr>
        <w:t xml:space="preserve"> </w:t>
      </w:r>
    </w:p>
    <w:p w14:paraId="51592A6F" w14:textId="77777777" w:rsidR="00E93D72" w:rsidRPr="0071015E" w:rsidRDefault="00E93D72" w:rsidP="005B2785">
      <w:pPr>
        <w:spacing w:line="0" w:lineRule="atLeast"/>
        <w:rPr>
          <w:b/>
          <w:sz w:val="28"/>
          <w:szCs w:val="20"/>
        </w:rPr>
      </w:pPr>
    </w:p>
    <w:p w14:paraId="70FF5AA7" w14:textId="1B23D2E5"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d</w:t>
      </w:r>
      <w:r w:rsidR="00F20E01" w:rsidRPr="0071015E">
        <w:rPr>
          <w:noProof w:val="0"/>
          <w:lang w:eastAsia="en-US"/>
        </w:rPr>
        <w:t>efinirea protocolului de lucru al agentului de mesaje; </w:t>
      </w:r>
    </w:p>
    <w:p w14:paraId="0F45B4D4" w14:textId="68F939E1"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e</w:t>
      </w:r>
      <w:r w:rsidR="00F20E01" w:rsidRPr="0071015E">
        <w:rPr>
          <w:noProof w:val="0"/>
          <w:lang w:eastAsia="en-US"/>
        </w:rPr>
        <w:t>laborarea nivelului abstract de comunicare (rețea) necesară elementelor pentru primirea/transmiterea mesajelor de către emițător-agent-receptor; </w:t>
      </w:r>
    </w:p>
    <w:p w14:paraId="0036DBBF" w14:textId="5B3E94EC"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e</w:t>
      </w:r>
      <w:r w:rsidR="00F20E01" w:rsidRPr="0071015E">
        <w:rPr>
          <w:noProof w:val="0"/>
          <w:lang w:eastAsia="en-US"/>
        </w:rPr>
        <w:t>laborarea elementelor ce asigură păstrarea mesajelor primite; </w:t>
      </w:r>
    </w:p>
    <w:p w14:paraId="5398E0BD" w14:textId="67792519"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e</w:t>
      </w:r>
      <w:r w:rsidR="00F20E01" w:rsidRPr="0071015E">
        <w:rPr>
          <w:noProof w:val="0"/>
          <w:lang w:eastAsia="en-US"/>
        </w:rPr>
        <w:t>laborarea nivelului abstract de rutare a mesajelor</w:t>
      </w:r>
      <w:r w:rsidRPr="0071015E">
        <w:rPr>
          <w:noProof w:val="0"/>
          <w:lang w:eastAsia="en-US"/>
        </w:rPr>
        <w:t>;</w:t>
      </w:r>
    </w:p>
    <w:p w14:paraId="2AF28EE6" w14:textId="33303223"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a</w:t>
      </w:r>
      <w:r w:rsidR="00F20E01" w:rsidRPr="0071015E">
        <w:rPr>
          <w:noProof w:val="0"/>
          <w:lang w:eastAsia="en-US"/>
        </w:rPr>
        <w:t>plicarea protocolului TCP/UDP în transmisiuni.  Aplicarea tehnicilor pentru transmisiuni unicast și multicast</w:t>
      </w:r>
      <w:r w:rsidRPr="0071015E">
        <w:rPr>
          <w:noProof w:val="0"/>
          <w:lang w:eastAsia="en-US"/>
        </w:rPr>
        <w:t>;</w:t>
      </w:r>
    </w:p>
    <w:p w14:paraId="3660E66C" w14:textId="3145D2F2" w:rsidR="00F20E01" w:rsidRPr="0071015E" w:rsidRDefault="0071015E" w:rsidP="00F20E01">
      <w:pPr>
        <w:pStyle w:val="ListParagraph"/>
        <w:numPr>
          <w:ilvl w:val="0"/>
          <w:numId w:val="10"/>
        </w:numPr>
        <w:shd w:val="clear" w:color="auto" w:fill="FFFFFF"/>
        <w:spacing w:line="360" w:lineRule="auto"/>
        <w:rPr>
          <w:noProof w:val="0"/>
          <w:lang w:eastAsia="en-US"/>
        </w:rPr>
      </w:pPr>
      <w:r w:rsidRPr="0071015E">
        <w:rPr>
          <w:noProof w:val="0"/>
          <w:lang w:eastAsia="en-US"/>
        </w:rPr>
        <w:t>d</w:t>
      </w:r>
      <w:r w:rsidR="00F20E01" w:rsidRPr="0071015E">
        <w:rPr>
          <w:noProof w:val="0"/>
          <w:lang w:eastAsia="en-US"/>
        </w:rPr>
        <w:t>ezvoltarea modulului de validare a datelor (în format XML)</w:t>
      </w:r>
      <w:r w:rsidRPr="0071015E">
        <w:rPr>
          <w:noProof w:val="0"/>
          <w:lang w:eastAsia="en-US"/>
        </w:rPr>
        <w:t>.</w:t>
      </w:r>
    </w:p>
    <w:p w14:paraId="61A31EC3" w14:textId="13759521" w:rsidR="004D7050" w:rsidRPr="0071015E" w:rsidRDefault="004D7050" w:rsidP="005B2785">
      <w:pPr>
        <w:spacing w:line="0" w:lineRule="atLeast"/>
        <w:rPr>
          <w:b/>
          <w:sz w:val="28"/>
          <w:szCs w:val="20"/>
        </w:rPr>
      </w:pPr>
    </w:p>
    <w:p w14:paraId="20E6BF46" w14:textId="4F44A151" w:rsidR="00414B8E" w:rsidRPr="0071015E" w:rsidRDefault="00414B8E" w:rsidP="005B2785">
      <w:pPr>
        <w:spacing w:line="0" w:lineRule="atLeast"/>
        <w:rPr>
          <w:b/>
          <w:sz w:val="28"/>
          <w:szCs w:val="20"/>
        </w:rPr>
      </w:pPr>
    </w:p>
    <w:p w14:paraId="25AE40D5" w14:textId="50745EC6" w:rsidR="00451F40" w:rsidRDefault="00451F40" w:rsidP="00451F40">
      <w:pPr>
        <w:spacing w:line="360" w:lineRule="auto"/>
        <w:jc w:val="both"/>
        <w:rPr>
          <w:b/>
          <w:bCs/>
          <w:sz w:val="28"/>
        </w:rPr>
      </w:pPr>
      <w:r w:rsidRPr="00B30A30">
        <w:rPr>
          <w:b/>
          <w:bCs/>
          <w:sz w:val="28"/>
        </w:rPr>
        <w:t>Ce este message broker?</w:t>
      </w:r>
    </w:p>
    <w:p w14:paraId="1B64A27B" w14:textId="77777777" w:rsidR="00AC7719" w:rsidRPr="00B30A30" w:rsidRDefault="00AC7719" w:rsidP="00451F40">
      <w:pPr>
        <w:spacing w:line="360" w:lineRule="auto"/>
        <w:jc w:val="both"/>
        <w:rPr>
          <w:b/>
          <w:bCs/>
          <w:sz w:val="28"/>
        </w:rPr>
      </w:pPr>
    </w:p>
    <w:p w14:paraId="28F9EAC5" w14:textId="77777777" w:rsidR="00451F40" w:rsidRPr="009E6064" w:rsidRDefault="00451F40" w:rsidP="00451F40">
      <w:pPr>
        <w:spacing w:line="360" w:lineRule="auto"/>
        <w:ind w:firstLine="708"/>
        <w:jc w:val="both"/>
      </w:pPr>
      <w:r w:rsidRPr="009E6064">
        <w:t>Un broker de mesaje este un modul software intermediar pentru calculator care traduce un mesaj din protocolul formal de mesagerie al expeditorului în protocolul formal de mesagerie al destinatarului. Brokerii de mesaje sunt elemente ale rețelelor de telecomunicații sau computere în care aplicațiile software interacționează prin schimbul de mesaje definite formal.</w:t>
      </w:r>
    </w:p>
    <w:p w14:paraId="16B054AC" w14:textId="77777777" w:rsidR="00451F40" w:rsidRPr="009E6064" w:rsidRDefault="00451F40" w:rsidP="00451F40">
      <w:pPr>
        <w:spacing w:line="360" w:lineRule="auto"/>
        <w:jc w:val="both"/>
      </w:pPr>
      <w:r w:rsidRPr="009E6064">
        <w:t xml:space="preserve">Șablonul Publisher / Subscriber  </w:t>
      </w:r>
    </w:p>
    <w:p w14:paraId="05ACFA71" w14:textId="77777777" w:rsidR="00451F40" w:rsidRPr="009E6064" w:rsidRDefault="00451F40" w:rsidP="00451F40">
      <w:pPr>
        <w:spacing w:line="360" w:lineRule="auto"/>
        <w:jc w:val="both"/>
      </w:pPr>
      <w:r w:rsidRPr="009E6064">
        <w:tab/>
        <w:t xml:space="preserve">Din Figura 1 unde avem reprezentat șablonul Publisher / Subscriber observam că avem Publisher care transmite mesajele, avem 3 subscriberi care la momentul de transmitere a mesajului de abonare transmite și topicul la </w:t>
      </w:r>
      <w:r w:rsidRPr="009E6064">
        <w:lastRenderedPageBreak/>
        <w:t xml:space="preserve">care face abonare, brokerul menține această conecțiune la el în memorie și când vine mesaj pe un </w:t>
      </w:r>
      <w:r w:rsidRPr="009E6064">
        <w:drawing>
          <wp:anchor distT="0" distB="0" distL="114300" distR="114300" simplePos="0" relativeHeight="251663360" behindDoc="0" locked="0" layoutInCell="1" allowOverlap="1" wp14:anchorId="191C2935" wp14:editId="6865A0A8">
            <wp:simplePos x="0" y="0"/>
            <wp:positionH relativeFrom="column">
              <wp:posOffset>382270</wp:posOffset>
            </wp:positionH>
            <wp:positionV relativeFrom="paragraph">
              <wp:posOffset>716612</wp:posOffset>
            </wp:positionV>
            <wp:extent cx="5934075" cy="2105025"/>
            <wp:effectExtent l="0" t="0" r="0" b="0"/>
            <wp:wrapTopAndBottom/>
            <wp:docPr id="15" name="Picture 15" descr="Publisher-Subscriber pattern - Azure Architecture Center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Publisher-Subscriber pattern - Azure Architecture Center | Microsoft Lear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anchor>
        </w:drawing>
      </w:r>
      <w:r w:rsidRPr="009E6064">
        <w:t xml:space="preserve">topic anumit, brokerul redirecționează la conecțiunea existentă sau înregistrată. </w:t>
      </w:r>
    </w:p>
    <w:p w14:paraId="58107E1E" w14:textId="77777777" w:rsidR="00451F40" w:rsidRPr="009E6064" w:rsidRDefault="00451F40" w:rsidP="00451F40">
      <w:pPr>
        <w:spacing w:line="360" w:lineRule="auto"/>
        <w:jc w:val="center"/>
      </w:pPr>
      <w:r w:rsidRPr="009E6064">
        <w:t>Figura 1. Șablonul Publisher / Subscriber</w:t>
      </w:r>
    </w:p>
    <w:p w14:paraId="0BC3202A" w14:textId="77777777" w:rsidR="00451F40" w:rsidRPr="009E6064" w:rsidRDefault="00451F40" w:rsidP="00451F40">
      <w:pPr>
        <w:spacing w:line="360" w:lineRule="auto"/>
        <w:jc w:val="center"/>
      </w:pPr>
    </w:p>
    <w:p w14:paraId="57B5A7E0" w14:textId="3158CC1A" w:rsidR="00451F40" w:rsidRDefault="00451F40" w:rsidP="00451F40">
      <w:pPr>
        <w:spacing w:line="360" w:lineRule="auto"/>
        <w:jc w:val="both"/>
        <w:rPr>
          <w:b/>
          <w:bCs/>
          <w:sz w:val="28"/>
        </w:rPr>
      </w:pPr>
      <w:r w:rsidRPr="00841945">
        <w:rPr>
          <w:b/>
          <w:bCs/>
          <w:sz w:val="28"/>
        </w:rPr>
        <w:t>Mersul lucrării:</w:t>
      </w:r>
    </w:p>
    <w:p w14:paraId="369ADA3C" w14:textId="77777777" w:rsidR="00841945" w:rsidRPr="00841945" w:rsidRDefault="00841945" w:rsidP="00451F40">
      <w:pPr>
        <w:spacing w:line="360" w:lineRule="auto"/>
        <w:jc w:val="both"/>
        <w:rPr>
          <w:b/>
          <w:bCs/>
          <w:sz w:val="28"/>
        </w:rPr>
      </w:pPr>
    </w:p>
    <w:p w14:paraId="6EF61430" w14:textId="77777777" w:rsidR="00451F40" w:rsidRPr="00841945" w:rsidRDefault="00451F40" w:rsidP="00451F40">
      <w:pPr>
        <w:spacing w:line="360" w:lineRule="auto"/>
        <w:jc w:val="both"/>
        <w:rPr>
          <w:b/>
        </w:rPr>
      </w:pPr>
      <w:r w:rsidRPr="00841945">
        <w:rPr>
          <w:b/>
        </w:rPr>
        <w:t>Partea 1</w:t>
      </w:r>
    </w:p>
    <w:p w14:paraId="71717124" w14:textId="77777777" w:rsidR="00451F40" w:rsidRPr="009E6064" w:rsidRDefault="00451F40" w:rsidP="00451F40">
      <w:pPr>
        <w:spacing w:line="360" w:lineRule="auto"/>
        <w:ind w:firstLine="708"/>
        <w:jc w:val="both"/>
      </w:pPr>
      <w:r w:rsidRPr="009E6064">
        <w:t xml:space="preserve">Pentru a realiza obiectivele lucrării și a atinge scopul final avem nevoie sender, broker și receiver. Sender transmite mesaj la broker, acesta la rândul său în dependență de topic trimite mesajul la receiver. Fiecare receiver are topicul său. După cum observăm în Figura 2, brokerul este mai complex ca senderul și receiverul, el se ocupă cu rutarea mesajelor, are un storage care poate fi transient- cu ciclu de viață mai scurt sau persistent- storage care ar salva mesajele chiar dacă brokerul cade sau când primim excepții netratate. </w:t>
      </w:r>
    </w:p>
    <w:p w14:paraId="280E6E16" w14:textId="77777777" w:rsidR="00451F40" w:rsidRPr="009E6064" w:rsidRDefault="00451F40" w:rsidP="00451F40">
      <w:pPr>
        <w:spacing w:line="360" w:lineRule="auto"/>
        <w:jc w:val="center"/>
      </w:pPr>
      <w:r w:rsidRPr="009E6064">
        <w:drawing>
          <wp:inline distT="0" distB="0" distL="0" distR="0" wp14:anchorId="1DD13509" wp14:editId="7DEC523D">
            <wp:extent cx="4086225" cy="27622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762250"/>
                    </a:xfrm>
                    <a:prstGeom prst="rect">
                      <a:avLst/>
                    </a:prstGeom>
                    <a:noFill/>
                    <a:ln>
                      <a:noFill/>
                    </a:ln>
                  </pic:spPr>
                </pic:pic>
              </a:graphicData>
            </a:graphic>
          </wp:inline>
        </w:drawing>
      </w:r>
    </w:p>
    <w:p w14:paraId="4CA20D25" w14:textId="77777777" w:rsidR="00451F40" w:rsidRPr="009E6064" w:rsidRDefault="00451F40" w:rsidP="00451F40">
      <w:pPr>
        <w:spacing w:line="360" w:lineRule="auto"/>
        <w:jc w:val="center"/>
      </w:pPr>
      <w:r w:rsidRPr="009E6064">
        <w:t>Figura 2. Principiul de lucru a aplicației</w:t>
      </w:r>
    </w:p>
    <w:p w14:paraId="6B566625" w14:textId="77777777" w:rsidR="00C21D0F" w:rsidRDefault="00C21D0F" w:rsidP="003F5E5E">
      <w:pPr>
        <w:spacing w:line="360" w:lineRule="auto"/>
        <w:ind w:firstLine="720"/>
        <w:jc w:val="both"/>
      </w:pPr>
    </w:p>
    <w:p w14:paraId="5D7E9CF7" w14:textId="012353AE" w:rsidR="0052360B" w:rsidRPr="008B00F6" w:rsidRDefault="00451F40" w:rsidP="008B00F6">
      <w:pPr>
        <w:spacing w:line="360" w:lineRule="auto"/>
        <w:ind w:firstLine="720"/>
        <w:jc w:val="both"/>
      </w:pPr>
      <w:r w:rsidRPr="009E6064">
        <w:t>Protocolul de ales la realizarea proiectului este TCP</w:t>
      </w:r>
      <w:r>
        <w:t xml:space="preserve"> </w:t>
      </w:r>
      <w:r w:rsidRPr="009E6064">
        <w:t>(</w:t>
      </w:r>
      <w:r w:rsidRPr="009E6064">
        <w:rPr>
          <w:color w:val="202124"/>
          <w:shd w:val="clear" w:color="auto" w:fill="FFFFFF"/>
        </w:rPr>
        <w:t>Transmission</w:t>
      </w:r>
      <w:r w:rsidRPr="009E6064">
        <w:t xml:space="preserve"> Control Protocol), pe lângă asta SocketType ales va fi Stream care se folosește pentru conecțiuni TCP.</w:t>
      </w:r>
    </w:p>
    <w:p w14:paraId="40CA2472" w14:textId="434DE093" w:rsidR="0044099F" w:rsidRPr="008B00F6" w:rsidRDefault="00451F40" w:rsidP="008B00F6">
      <w:pPr>
        <w:spacing w:line="360" w:lineRule="auto"/>
        <w:ind w:firstLine="720"/>
        <w:jc w:val="both"/>
      </w:pPr>
      <w:r w:rsidRPr="009E6064">
        <w:lastRenderedPageBreak/>
        <w:t>În publisher mai avem nevoie de o metodă care ne va permite o conecțiune la broker care o să primească ca parametru adresa ip și portul deși brokerul nostru va fi local. Conecțiunea este efectuată asincron prin metoda BeginConnect care în background ar porni un alt fir de execuție care ar începe conecțiunea și când conecțiunea este efectuată, atunci se efectuează o funcție sau Callback.</w:t>
      </w:r>
    </w:p>
    <w:p w14:paraId="20149045" w14:textId="1DAD4CBE" w:rsidR="00516CEF" w:rsidRDefault="00451F40" w:rsidP="008B00F6">
      <w:pPr>
        <w:spacing w:line="360" w:lineRule="auto"/>
        <w:ind w:firstLine="720"/>
        <w:jc w:val="both"/>
      </w:pPr>
      <w:r w:rsidRPr="009E6064">
        <w:t>Formatul mesajelor transmise va fi JSON, acest lucru va fi implementat în urma includerii unui package numit Newtonsoft.Json care ne va ajuta să serializăm și deserializăm mesajele noastre (Figura 3).</w:t>
      </w:r>
    </w:p>
    <w:p w14:paraId="25A085AE" w14:textId="1CDA921E" w:rsidR="00451F40" w:rsidRDefault="00451F40" w:rsidP="00451F40">
      <w:pPr>
        <w:spacing w:line="360" w:lineRule="auto"/>
        <w:ind w:firstLine="720"/>
        <w:jc w:val="both"/>
      </w:pPr>
      <w:r w:rsidRPr="009E6064">
        <w:t>Când creăm receiverul nostru avem nevoie de citit topicul și în baza lui va fi necesar de făcut subscribe, apoi avem nevoie să facem subscribe la broker. După ce ne-am conectat cu succes, avem nevoie de o metodă care o sa facă receive, deoarece cel mai important rol al unui subscriber este să facă receive.</w:t>
      </w:r>
    </w:p>
    <w:p w14:paraId="0824381B" w14:textId="1C65DE61" w:rsidR="00FA1E00" w:rsidRDefault="00FA1E00" w:rsidP="00451F40">
      <w:pPr>
        <w:spacing w:line="360" w:lineRule="auto"/>
        <w:ind w:firstLine="720"/>
        <w:jc w:val="both"/>
      </w:pPr>
    </w:p>
    <w:p w14:paraId="0B11026A" w14:textId="77777777" w:rsidR="008B00F6" w:rsidRPr="00502FD9" w:rsidRDefault="008B00F6" w:rsidP="00451F40">
      <w:pPr>
        <w:spacing w:line="360" w:lineRule="auto"/>
        <w:ind w:firstLine="720"/>
        <w:jc w:val="both"/>
      </w:pPr>
    </w:p>
    <w:p w14:paraId="1A3532E3" w14:textId="708927EA" w:rsidR="00451F40" w:rsidRPr="00FA1E00" w:rsidRDefault="00451F40" w:rsidP="00451F40">
      <w:pPr>
        <w:spacing w:line="360" w:lineRule="auto"/>
        <w:jc w:val="both"/>
        <w:rPr>
          <w:b/>
          <w:bCs/>
          <w:sz w:val="28"/>
        </w:rPr>
      </w:pPr>
      <w:r w:rsidRPr="00FA1E00">
        <w:rPr>
          <w:b/>
          <w:bCs/>
          <w:sz w:val="28"/>
        </w:rPr>
        <w:t>Partea 2</w:t>
      </w:r>
    </w:p>
    <w:p w14:paraId="58CD407B" w14:textId="77777777" w:rsidR="00FA1E00" w:rsidRPr="00502FD9" w:rsidRDefault="00FA1E00" w:rsidP="00451F40">
      <w:pPr>
        <w:spacing w:line="360" w:lineRule="auto"/>
        <w:jc w:val="both"/>
        <w:rPr>
          <w:b/>
          <w:bCs/>
        </w:rPr>
      </w:pPr>
    </w:p>
    <w:p w14:paraId="16293C60" w14:textId="14677A4E" w:rsidR="00451F40" w:rsidRPr="009E6064" w:rsidRDefault="00451F40" w:rsidP="00E41DF1">
      <w:pPr>
        <w:spacing w:line="360" w:lineRule="auto"/>
        <w:jc w:val="both"/>
      </w:pPr>
      <w:r w:rsidRPr="009E6064">
        <w:tab/>
        <w:t>gRPC este un cadru RPC (Remote Procedure Call) robust open-source, folosit pentru a construi API-uri scalabile și rapide. Permite aplicațiilor client și server să comunice transparent și să dezvolte sisteme conectate. Multe firme tehnologice de vârf au adoptat gRPC.Acest cadru se bazează pe HTTP/2, buffer-uri de protocol și alte stive de tehnologie moderne pentru a asigura securitatea, performanța și scalabilitatea maximă API.</w:t>
      </w:r>
      <w:bookmarkStart w:id="3" w:name="_GoBack"/>
      <w:bookmarkEnd w:id="3"/>
    </w:p>
    <w:p w14:paraId="1645D855" w14:textId="77777777" w:rsidR="00451F40" w:rsidRPr="009E6064" w:rsidRDefault="00451F40" w:rsidP="00451F40">
      <w:pPr>
        <w:spacing w:line="360" w:lineRule="auto"/>
        <w:ind w:firstLine="708"/>
        <w:jc w:val="both"/>
      </w:pPr>
      <w:r w:rsidRPr="009E6064">
        <w:t>Protocol buffers, sau Protobuf, este protocolul de serializare/deserializare Google care permite definirea ușoară a serviciilor și generarea automată a bibliotecilor client. gRPC folosește acest protocol ca limbaj de definire a interfeței (IDL) și set de instrumente de serializare. Versiunea sa actuală este proto3, care are cele mai recente funcții și este mai ușor de utilizat.</w:t>
      </w:r>
    </w:p>
    <w:p w14:paraId="108901FC" w14:textId="77777777" w:rsidR="00451F40" w:rsidRPr="009E6064" w:rsidRDefault="00451F40" w:rsidP="00451F40">
      <w:pPr>
        <w:spacing w:line="360" w:lineRule="auto"/>
        <w:ind w:firstLine="708"/>
        <w:jc w:val="both"/>
      </w:pPr>
      <w:r w:rsidRPr="009E6064">
        <w:t>Serviciile gRPC și mesajele dintre clienți și servere sunt definite în fișiere proto. Compilatorul Protobuf, protoc, generează cod client și server care încarcă fișierul .proto în memorie în timpul rulării și utilizează schema din memorie pentru a serializa/deserializa mesajul binar. După generarea codului, fiecare mesaj este schimbat între client și serviciul de la distanță.</w:t>
      </w:r>
    </w:p>
    <w:p w14:paraId="731DD080" w14:textId="77777777" w:rsidR="00451F40" w:rsidRPr="009E6064" w:rsidRDefault="00451F40" w:rsidP="00451F40">
      <w:pPr>
        <w:spacing w:line="360" w:lineRule="auto"/>
        <w:ind w:firstLine="708"/>
        <w:jc w:val="both"/>
      </w:pPr>
      <w:r w:rsidRPr="009E6064">
        <w:t>Întregul flux arată că Protobuf oferă câteva beneficii grozave față de JSON și XML. Analiza cu Protobuf necesită mai puține resurse CPU, deoarece datele sunt convertite într-un format binar, iar mesajele codificate au dimensiuni mai ușoare. Deci, mesajele sunt schimbate mai rapid, chiar și în mașinile cu un procesor mai lent, cum ar fi dispozitivele mobile.</w:t>
      </w:r>
    </w:p>
    <w:p w14:paraId="59D4A1EE" w14:textId="77777777" w:rsidR="00451F40" w:rsidRPr="009E6064" w:rsidRDefault="00451F40" w:rsidP="00451F40">
      <w:pPr>
        <w:spacing w:line="360" w:lineRule="auto"/>
        <w:ind w:firstLine="708"/>
        <w:jc w:val="center"/>
      </w:pPr>
      <w:r w:rsidRPr="009E6064">
        <w:lastRenderedPageBreak/>
        <w:drawing>
          <wp:inline distT="0" distB="0" distL="0" distR="0" wp14:anchorId="3DE0EB83" wp14:editId="78B7D82E">
            <wp:extent cx="4457700" cy="264795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647950"/>
                    </a:xfrm>
                    <a:prstGeom prst="rect">
                      <a:avLst/>
                    </a:prstGeom>
                    <a:noFill/>
                    <a:ln>
                      <a:noFill/>
                    </a:ln>
                  </pic:spPr>
                </pic:pic>
              </a:graphicData>
            </a:graphic>
          </wp:inline>
        </w:drawing>
      </w:r>
    </w:p>
    <w:p w14:paraId="4D5502CC" w14:textId="77777777" w:rsidR="00451F40" w:rsidRPr="009E6064" w:rsidRDefault="00451F40" w:rsidP="00451F40">
      <w:pPr>
        <w:spacing w:line="360" w:lineRule="auto"/>
        <w:ind w:firstLine="708"/>
        <w:jc w:val="center"/>
      </w:pPr>
      <w:r w:rsidRPr="009E6064">
        <w:t>Figura 5. Arhitectura gRPC</w:t>
      </w:r>
    </w:p>
    <w:p w14:paraId="5159360F" w14:textId="77777777" w:rsidR="00451F40" w:rsidRPr="009E6064" w:rsidRDefault="00451F40" w:rsidP="00451F40">
      <w:pPr>
        <w:spacing w:line="360" w:lineRule="auto"/>
        <w:ind w:firstLine="708"/>
        <w:jc w:val="both"/>
      </w:pPr>
      <w:r w:rsidRPr="009E6064">
        <w:t>În următoarea diagramă de arhitectură gRPC, avem părțile client și server gRPC. În gRPC, fiecare serviciu client include un stub (fișiere generate automat), similar cu o interfață care conține procedurile curente de la distanță. Clientul gRPC efectuează apelul de procedură locală la stub cu parametrii care urmează să fie trimiși la server. Stub-ul clientului serializează apoi parametrii cu procesul de marshaling folosind Protobuf și trimite cererea către biblioteca locală de timp client din mașina locală.</w:t>
      </w:r>
    </w:p>
    <w:p w14:paraId="667BB124" w14:textId="5BCB8A96" w:rsidR="00451F40" w:rsidRDefault="00451F40" w:rsidP="00451F40">
      <w:pPr>
        <w:spacing w:line="360" w:lineRule="auto"/>
        <w:ind w:firstLine="708"/>
        <w:jc w:val="both"/>
      </w:pPr>
      <w:r w:rsidRPr="009E6064">
        <w:t>Sistemul de operare efectuează un apel către serverul de la distanță prin protocolul HTTP/2. Sistemul de operare al serverului primește pachetele și apelează procedura server stub, care decodifică parametrii primiți și execută invocarea procedurii respective folosind Protobuf. Stub-ul serverului trimite înapoi răspunsul codificat la stratul de transport al clientului. Stub-ul clientului primește înapoi mesajul rezultat și despachetează parametrii returnați, iar execuția revine apelantului.</w:t>
      </w:r>
    </w:p>
    <w:p w14:paraId="2A908B03" w14:textId="0631C8DC" w:rsidR="00F175B1" w:rsidRDefault="00F175B1" w:rsidP="00451F40">
      <w:pPr>
        <w:spacing w:line="360" w:lineRule="auto"/>
        <w:ind w:firstLine="708"/>
        <w:jc w:val="both"/>
      </w:pPr>
    </w:p>
    <w:p w14:paraId="1C9BD12E" w14:textId="470C6DC4" w:rsidR="00F175B1" w:rsidRDefault="00F175B1" w:rsidP="002B1961">
      <w:pPr>
        <w:spacing w:line="360" w:lineRule="auto"/>
        <w:jc w:val="both"/>
      </w:pPr>
    </w:p>
    <w:p w14:paraId="42DBD8DC" w14:textId="071B55E7" w:rsidR="008D115D" w:rsidRDefault="008D115D" w:rsidP="002B1961">
      <w:pPr>
        <w:spacing w:line="360" w:lineRule="auto"/>
        <w:jc w:val="both"/>
      </w:pPr>
    </w:p>
    <w:p w14:paraId="3EBB3A90" w14:textId="2FC27045" w:rsidR="008D115D" w:rsidRDefault="008D115D" w:rsidP="002B1961">
      <w:pPr>
        <w:spacing w:line="360" w:lineRule="auto"/>
        <w:jc w:val="both"/>
      </w:pPr>
    </w:p>
    <w:p w14:paraId="5159C542" w14:textId="7BF145AC" w:rsidR="008D115D" w:rsidRDefault="008D115D" w:rsidP="002B1961">
      <w:pPr>
        <w:spacing w:line="360" w:lineRule="auto"/>
        <w:jc w:val="both"/>
      </w:pPr>
    </w:p>
    <w:p w14:paraId="720AC95F" w14:textId="22DC4550" w:rsidR="008D115D" w:rsidRDefault="008D115D" w:rsidP="002B1961">
      <w:pPr>
        <w:spacing w:line="360" w:lineRule="auto"/>
        <w:jc w:val="both"/>
      </w:pPr>
    </w:p>
    <w:p w14:paraId="7AB5B771" w14:textId="77777777" w:rsidR="000379A4" w:rsidRDefault="000379A4" w:rsidP="002B1961">
      <w:pPr>
        <w:spacing w:line="360" w:lineRule="auto"/>
        <w:jc w:val="both"/>
        <w:sectPr w:rsidR="000379A4" w:rsidSect="00750D47">
          <w:pgSz w:w="12240" w:h="15840"/>
          <w:pgMar w:top="567" w:right="474" w:bottom="567" w:left="567" w:header="720" w:footer="720" w:gutter="0"/>
          <w:cols w:space="720"/>
          <w:docGrid w:linePitch="360"/>
        </w:sectPr>
      </w:pPr>
    </w:p>
    <w:p w14:paraId="775BD504" w14:textId="483673B7" w:rsidR="008D115D" w:rsidRDefault="00061E5B" w:rsidP="002B1961">
      <w:pPr>
        <w:spacing w:line="360" w:lineRule="auto"/>
        <w:jc w:val="both"/>
        <w:rPr>
          <w:b/>
          <w:sz w:val="28"/>
          <w:szCs w:val="28"/>
        </w:rPr>
      </w:pPr>
      <w:r w:rsidRPr="00061E5B">
        <w:rPr>
          <w:b/>
          <w:sz w:val="28"/>
          <w:szCs w:val="28"/>
        </w:rPr>
        <w:lastRenderedPageBreak/>
        <w:t>Avantaje și dezavantaje ale gRPC:</w:t>
      </w:r>
    </w:p>
    <w:p w14:paraId="6C020440" w14:textId="77777777" w:rsidR="003D68A3" w:rsidRDefault="003D68A3" w:rsidP="002B1961">
      <w:pPr>
        <w:spacing w:line="360" w:lineRule="auto"/>
        <w:jc w:val="both"/>
        <w:rPr>
          <w:b/>
          <w:sz w:val="28"/>
          <w:szCs w:val="28"/>
        </w:rPr>
      </w:pPr>
    </w:p>
    <w:p w14:paraId="0E92B679" w14:textId="7DF92863" w:rsidR="00061E5B" w:rsidRDefault="00061E5B" w:rsidP="002B1961">
      <w:pPr>
        <w:spacing w:line="360" w:lineRule="auto"/>
        <w:jc w:val="both"/>
      </w:pPr>
      <w:r>
        <w:rPr>
          <w:b/>
          <w:sz w:val="28"/>
          <w:szCs w:val="28"/>
        </w:rPr>
        <w:tab/>
      </w:r>
      <w:r w:rsidR="008B7FCD" w:rsidRPr="00FC2ECF">
        <w:t xml:space="preserve">Unele avantaje și dezavantaje ale gRPC sunt relevate în </w:t>
      </w:r>
      <w:r w:rsidR="008B7FCD" w:rsidRPr="00FC2ECF">
        <w:rPr>
          <w:i/>
        </w:rPr>
        <w:t>Tabelul 1</w:t>
      </w:r>
      <w:r w:rsidR="00F50ED5">
        <w:t>:</w:t>
      </w:r>
    </w:p>
    <w:p w14:paraId="5A8F582C" w14:textId="77777777" w:rsidR="003D68A3" w:rsidRPr="00F50ED5" w:rsidRDefault="003D68A3" w:rsidP="002B1961">
      <w:pPr>
        <w:spacing w:line="360" w:lineRule="auto"/>
        <w:jc w:val="both"/>
      </w:pPr>
    </w:p>
    <w:tbl>
      <w:tblPr>
        <w:tblStyle w:val="TableGrid"/>
        <w:tblW w:w="0" w:type="auto"/>
        <w:tblLook w:val="04A0" w:firstRow="1" w:lastRow="0" w:firstColumn="1" w:lastColumn="0" w:noHBand="0" w:noVBand="1"/>
      </w:tblPr>
      <w:tblGrid>
        <w:gridCol w:w="7348"/>
        <w:gridCol w:w="7348"/>
      </w:tblGrid>
      <w:tr w:rsidR="00061E5B" w:rsidRPr="00FC2ECF" w14:paraId="22A184C9" w14:textId="77777777" w:rsidTr="00061E5B">
        <w:tc>
          <w:tcPr>
            <w:tcW w:w="7348" w:type="dxa"/>
          </w:tcPr>
          <w:p w14:paraId="4FDD8F3B" w14:textId="44D1BAA2" w:rsidR="00061E5B" w:rsidRPr="00FC2ECF" w:rsidRDefault="00AD4030" w:rsidP="00AD4030">
            <w:pPr>
              <w:spacing w:line="360" w:lineRule="auto"/>
              <w:jc w:val="center"/>
              <w:rPr>
                <w:b/>
              </w:rPr>
            </w:pPr>
            <w:r>
              <w:rPr>
                <w:b/>
              </w:rPr>
              <w:t>Avantaje</w:t>
            </w:r>
          </w:p>
        </w:tc>
        <w:tc>
          <w:tcPr>
            <w:tcW w:w="7348" w:type="dxa"/>
          </w:tcPr>
          <w:p w14:paraId="01CCA34D" w14:textId="4B0DB48A" w:rsidR="00061E5B" w:rsidRPr="00FC2ECF" w:rsidRDefault="00AD4030" w:rsidP="00AD4030">
            <w:pPr>
              <w:spacing w:line="360" w:lineRule="auto"/>
              <w:jc w:val="center"/>
              <w:rPr>
                <w:b/>
              </w:rPr>
            </w:pPr>
            <w:r>
              <w:rPr>
                <w:b/>
              </w:rPr>
              <w:t>Dezavantaje</w:t>
            </w:r>
          </w:p>
        </w:tc>
      </w:tr>
      <w:tr w:rsidR="00061E5B" w:rsidRPr="00FC2ECF" w14:paraId="57861E58" w14:textId="77777777" w:rsidTr="00061E5B">
        <w:tc>
          <w:tcPr>
            <w:tcW w:w="7348" w:type="dxa"/>
          </w:tcPr>
          <w:p w14:paraId="77643A5C" w14:textId="77777777" w:rsidR="004B5DCC" w:rsidRPr="00850E87" w:rsidRDefault="004B5DCC" w:rsidP="00850E87">
            <w:pPr>
              <w:spacing w:line="360" w:lineRule="auto"/>
              <w:jc w:val="both"/>
              <w:rPr>
                <w:b/>
                <w:bCs/>
              </w:rPr>
            </w:pPr>
            <w:r w:rsidRPr="00850E87">
              <w:rPr>
                <w:b/>
                <w:bCs/>
              </w:rPr>
              <w:t>Performanţă:</w:t>
            </w:r>
          </w:p>
          <w:p w14:paraId="5B1FE357" w14:textId="77777777" w:rsidR="004B5DCC" w:rsidRDefault="004B5DCC" w:rsidP="004B5DCC">
            <w:pPr>
              <w:spacing w:line="360" w:lineRule="auto"/>
              <w:ind w:firstLine="348"/>
              <w:jc w:val="both"/>
            </w:pPr>
            <w:r w:rsidRPr="009E6064">
              <w:t>Prin diferite evaluări, gRPC oferă performanță și securitate API de până la 10 ori mai rapide decât comunicarea REST+JSON, deoarece utilizează Protobuf și HTTP/2. Protobuf serializează rapid mesajele de pe server și client, rezultând încărcături utile de mesaje mici și compacte. HTTP/2 mărește clasarea performanței prin server push, multiplexare și compresie antet. Server push permite HTTP/2 să împingă conținut de la server la client înainte de a fi solicitat, în timp ce multiplexarea elimină blocarea head-of-line. HTTP/2 folosește o metodă de compresie mai avansată pentru a face mesajele mai mici, rezultând o încărcare mai rapidă.</w:t>
            </w:r>
          </w:p>
          <w:p w14:paraId="296FD543" w14:textId="77777777" w:rsidR="00061E5B" w:rsidRPr="001B011A" w:rsidRDefault="00061E5B" w:rsidP="002B1961">
            <w:pPr>
              <w:spacing w:line="360" w:lineRule="auto"/>
              <w:jc w:val="both"/>
            </w:pPr>
          </w:p>
        </w:tc>
        <w:tc>
          <w:tcPr>
            <w:tcW w:w="7348" w:type="dxa"/>
          </w:tcPr>
          <w:p w14:paraId="1F727BDD" w14:textId="77777777" w:rsidR="000A6B09" w:rsidRPr="000A6B09" w:rsidRDefault="000A6B09" w:rsidP="000A6B09">
            <w:pPr>
              <w:spacing w:line="360" w:lineRule="auto"/>
              <w:jc w:val="both"/>
              <w:rPr>
                <w:b/>
                <w:bCs/>
              </w:rPr>
            </w:pPr>
            <w:r w:rsidRPr="000A6B09">
              <w:rPr>
                <w:b/>
                <w:bCs/>
              </w:rPr>
              <w:t>Suport limitat pentru browser</w:t>
            </w:r>
          </w:p>
          <w:p w14:paraId="0606A076" w14:textId="77777777" w:rsidR="000A6B09" w:rsidRDefault="000A6B09" w:rsidP="000A6B09">
            <w:pPr>
              <w:spacing w:line="360" w:lineRule="auto"/>
              <w:ind w:firstLine="360"/>
              <w:jc w:val="both"/>
            </w:pPr>
            <w:r w:rsidRPr="009E6064">
              <w:t>Deoarece gRPC utilizează în mare măsură HTTP/2, este imposibil să apelați direct un serviciu gRPC dintr-un browser web. Niciun browser modern nu oferă controlul necesar asupra solicitărilor web pentru a accepta un client gRPC. Prin urmare, un strat proxy și gRPC-web sunt necesare pentru a efectua conversii între HTTP/1.1 și HTTP/2.</w:t>
            </w:r>
          </w:p>
          <w:p w14:paraId="42552556" w14:textId="77777777" w:rsidR="00061E5B" w:rsidRPr="001B011A" w:rsidRDefault="00061E5B" w:rsidP="002B1961">
            <w:pPr>
              <w:spacing w:line="360" w:lineRule="auto"/>
              <w:jc w:val="both"/>
            </w:pPr>
          </w:p>
        </w:tc>
      </w:tr>
      <w:tr w:rsidR="00061E5B" w:rsidRPr="00FC2ECF" w14:paraId="2281BF6E" w14:textId="77777777" w:rsidTr="00061E5B">
        <w:tc>
          <w:tcPr>
            <w:tcW w:w="7348" w:type="dxa"/>
          </w:tcPr>
          <w:p w14:paraId="4F0D53A8" w14:textId="77777777" w:rsidR="004B5DCC" w:rsidRPr="00850E87" w:rsidRDefault="004B5DCC" w:rsidP="00850E87">
            <w:pPr>
              <w:spacing w:line="360" w:lineRule="auto"/>
              <w:jc w:val="both"/>
              <w:rPr>
                <w:b/>
                <w:bCs/>
              </w:rPr>
            </w:pPr>
            <w:r w:rsidRPr="00850E87">
              <w:rPr>
                <w:b/>
                <w:bCs/>
              </w:rPr>
              <w:t>Streaming:</w:t>
            </w:r>
          </w:p>
          <w:p w14:paraId="4D4F38E2" w14:textId="77777777" w:rsidR="004B5DCC" w:rsidRPr="009E6064" w:rsidRDefault="004B5DCC" w:rsidP="004B5DCC">
            <w:pPr>
              <w:spacing w:line="360" w:lineRule="auto"/>
              <w:ind w:firstLine="348"/>
              <w:jc w:val="both"/>
            </w:pPr>
            <w:r w:rsidRPr="009E6064">
              <w:t>gRPC acceptă semantica de streaming pe partea de client sau server, care este deja încorporată în definiția serviciului. Acest lucru face mult mai simplu să construiți servicii de streaming sau clienți. Un serviciu gRPC acceptă diferite combinații de streaming prin HTTP/2:</w:t>
            </w:r>
          </w:p>
          <w:p w14:paraId="734622AB" w14:textId="77777777" w:rsidR="004B5DCC" w:rsidRPr="00F509B9" w:rsidRDefault="004B5DCC" w:rsidP="004B5DCC">
            <w:pPr>
              <w:pStyle w:val="ListParagraph"/>
              <w:numPr>
                <w:ilvl w:val="0"/>
                <w:numId w:val="13"/>
              </w:numPr>
              <w:spacing w:line="360" w:lineRule="auto"/>
              <w:jc w:val="both"/>
            </w:pPr>
            <w:r>
              <w:t>u</w:t>
            </w:r>
            <w:r w:rsidRPr="00F509B9">
              <w:t>nar (fără streaming);</w:t>
            </w:r>
          </w:p>
          <w:p w14:paraId="64AD01E4" w14:textId="77777777" w:rsidR="004B5DCC" w:rsidRPr="00F509B9" w:rsidRDefault="004B5DCC" w:rsidP="004B5DCC">
            <w:pPr>
              <w:pStyle w:val="ListParagraph"/>
              <w:numPr>
                <w:ilvl w:val="0"/>
                <w:numId w:val="13"/>
              </w:numPr>
              <w:spacing w:line="360" w:lineRule="auto"/>
              <w:jc w:val="both"/>
            </w:pPr>
            <w:r>
              <w:t>s</w:t>
            </w:r>
            <w:r w:rsidRPr="00F509B9">
              <w:t>treaming de la client la server;</w:t>
            </w:r>
          </w:p>
          <w:p w14:paraId="5C2E66C3" w14:textId="77777777" w:rsidR="004B5DCC" w:rsidRPr="00F509B9" w:rsidRDefault="004B5DCC" w:rsidP="004B5DCC">
            <w:pPr>
              <w:pStyle w:val="ListParagraph"/>
              <w:numPr>
                <w:ilvl w:val="0"/>
                <w:numId w:val="13"/>
              </w:numPr>
              <w:spacing w:line="360" w:lineRule="auto"/>
              <w:jc w:val="both"/>
            </w:pPr>
            <w:r>
              <w:t>s</w:t>
            </w:r>
            <w:r w:rsidRPr="00F509B9">
              <w:t>treaming de la server la client;</w:t>
            </w:r>
          </w:p>
          <w:p w14:paraId="7B2925FF" w14:textId="77777777" w:rsidR="004B5DCC" w:rsidRDefault="004B5DCC" w:rsidP="004B5DCC">
            <w:pPr>
              <w:pStyle w:val="ListParagraph"/>
              <w:numPr>
                <w:ilvl w:val="0"/>
                <w:numId w:val="13"/>
              </w:numPr>
              <w:spacing w:line="360" w:lineRule="auto"/>
              <w:jc w:val="both"/>
            </w:pPr>
            <w:r>
              <w:t>s</w:t>
            </w:r>
            <w:r w:rsidRPr="00F509B9">
              <w:t>treaming bidirecțional.</w:t>
            </w:r>
          </w:p>
          <w:p w14:paraId="1963BEA1" w14:textId="77777777" w:rsidR="00061E5B" w:rsidRDefault="00061E5B" w:rsidP="002B1961">
            <w:pPr>
              <w:spacing w:line="360" w:lineRule="auto"/>
              <w:jc w:val="both"/>
            </w:pPr>
          </w:p>
          <w:p w14:paraId="4709E168" w14:textId="77777777" w:rsidR="00210C43" w:rsidRDefault="00210C43" w:rsidP="002B1961">
            <w:pPr>
              <w:spacing w:line="360" w:lineRule="auto"/>
              <w:jc w:val="both"/>
            </w:pPr>
          </w:p>
          <w:p w14:paraId="4F470875" w14:textId="2294F1B8" w:rsidR="00210C43" w:rsidRPr="001B011A" w:rsidRDefault="00210C43" w:rsidP="002B1961">
            <w:pPr>
              <w:spacing w:line="360" w:lineRule="auto"/>
              <w:jc w:val="both"/>
            </w:pPr>
          </w:p>
        </w:tc>
        <w:tc>
          <w:tcPr>
            <w:tcW w:w="7348" w:type="dxa"/>
          </w:tcPr>
          <w:p w14:paraId="11D9D11A" w14:textId="2D01D367" w:rsidR="000E318E" w:rsidRPr="000E318E" w:rsidRDefault="000E318E" w:rsidP="000E318E">
            <w:pPr>
              <w:spacing w:line="360" w:lineRule="auto"/>
              <w:jc w:val="both"/>
              <w:rPr>
                <w:b/>
                <w:bCs/>
              </w:rPr>
            </w:pPr>
            <w:r w:rsidRPr="000E318E">
              <w:rPr>
                <w:b/>
                <w:bCs/>
              </w:rPr>
              <w:lastRenderedPageBreak/>
              <w:t>Format care nu poate fi citit de om</w:t>
            </w:r>
            <w:r w:rsidRPr="000E318E">
              <w:rPr>
                <w:b/>
                <w:bCs/>
              </w:rPr>
              <w:t>:</w:t>
            </w:r>
          </w:p>
          <w:p w14:paraId="6C379FFE" w14:textId="77777777" w:rsidR="000E318E" w:rsidRDefault="000E318E" w:rsidP="000E318E">
            <w:pPr>
              <w:spacing w:line="360" w:lineRule="auto"/>
              <w:ind w:firstLine="360"/>
              <w:jc w:val="both"/>
            </w:pPr>
            <w:r w:rsidRPr="009E6064">
              <w:t>Protobuf comprimă mesajele gRPC într-un format care nu poate fi citit de om. Acest compilator are nevoie de descrierea interfeței mesajului din fișier pentru a se deserializa corect. Deci, dezvoltatorii au nevoie de instrumente suplimentare, cum ar fi instrumentul de linie de comandă gRPC, pentru a analiza încărcăturile utile Protobuf pe fir, pentru a scrie cereri manuale și pentru a efectua depanare.</w:t>
            </w:r>
          </w:p>
          <w:p w14:paraId="731C5F52" w14:textId="77777777" w:rsidR="00061E5B" w:rsidRPr="001B011A" w:rsidRDefault="00061E5B" w:rsidP="002B1961">
            <w:pPr>
              <w:spacing w:line="360" w:lineRule="auto"/>
              <w:jc w:val="both"/>
            </w:pPr>
          </w:p>
        </w:tc>
      </w:tr>
      <w:tr w:rsidR="00061E5B" w:rsidRPr="00FC2ECF" w14:paraId="4FCECBA4" w14:textId="77777777" w:rsidTr="00061E5B">
        <w:tc>
          <w:tcPr>
            <w:tcW w:w="7348" w:type="dxa"/>
          </w:tcPr>
          <w:p w14:paraId="6119ED57" w14:textId="359855C0" w:rsidR="004B5DCC" w:rsidRPr="00850E87" w:rsidRDefault="004B5DCC" w:rsidP="00850E87">
            <w:pPr>
              <w:spacing w:line="360" w:lineRule="auto"/>
              <w:jc w:val="both"/>
              <w:rPr>
                <w:b/>
                <w:bCs/>
              </w:rPr>
            </w:pPr>
            <w:r w:rsidRPr="00850E87">
              <w:rPr>
                <w:b/>
                <w:bCs/>
              </w:rPr>
              <w:t>Generarea codului:</w:t>
            </w:r>
          </w:p>
          <w:p w14:paraId="3AB303B7" w14:textId="77777777" w:rsidR="004B5DCC" w:rsidRDefault="004B5DCC" w:rsidP="004B5DCC">
            <w:pPr>
              <w:spacing w:line="360" w:lineRule="auto"/>
              <w:ind w:firstLine="348"/>
              <w:jc w:val="both"/>
            </w:pPr>
            <w:r w:rsidRPr="009E6064">
              <w:t>Caracteristica principală a metodologiei gRPC este generarea de cod nativ pentru aplicațiile client/server. Cadrele gRPC folosesc compilatorul protoc pentru a genera cod din fișierul .proto. Generarea codului este utilizată în comanda formatului Protobuf pentru definirea atât a formatelor de mesaje, cât și a punctelor finale de serviciu. Poate produce schelete la nivel de server și stub-uri de rețea la nivelul clientului, ceea ce economisește timp semnificativ de dezvoltare în aplicații cu diverse servicii.</w:t>
            </w:r>
          </w:p>
          <w:p w14:paraId="6699B580" w14:textId="77777777" w:rsidR="00061E5B" w:rsidRPr="001B011A" w:rsidRDefault="00061E5B" w:rsidP="002B1961">
            <w:pPr>
              <w:spacing w:line="360" w:lineRule="auto"/>
              <w:jc w:val="both"/>
            </w:pPr>
          </w:p>
        </w:tc>
        <w:tc>
          <w:tcPr>
            <w:tcW w:w="7348" w:type="dxa"/>
          </w:tcPr>
          <w:p w14:paraId="0B746F05" w14:textId="61192A25" w:rsidR="00210C43" w:rsidRPr="00210C43" w:rsidRDefault="00210C43" w:rsidP="00210C43">
            <w:pPr>
              <w:spacing w:line="360" w:lineRule="auto"/>
              <w:jc w:val="both"/>
              <w:rPr>
                <w:b/>
                <w:bCs/>
              </w:rPr>
            </w:pPr>
            <w:r w:rsidRPr="00210C43">
              <w:rPr>
                <w:b/>
                <w:bCs/>
              </w:rPr>
              <w:t>Fără memorie cache Edge</w:t>
            </w:r>
            <w:r>
              <w:rPr>
                <w:b/>
                <w:bCs/>
              </w:rPr>
              <w:t>:</w:t>
            </w:r>
          </w:p>
          <w:p w14:paraId="0CD3C40C" w14:textId="77777777" w:rsidR="00210C43" w:rsidRDefault="00210C43" w:rsidP="00210C43">
            <w:pPr>
              <w:spacing w:line="360" w:lineRule="auto"/>
              <w:ind w:firstLine="360"/>
              <w:jc w:val="both"/>
            </w:pPr>
            <w:r w:rsidRPr="009E6064">
              <w:t>În timp ce HTTP acceptă mediatori pentru edge caching, apelurile gRPC folosesc metoda POST, care reprezintă o amenințare la adresa securității API. Răspunsurile nu pot fi stocate în cache prin intermediari. Mai mult, specificația gRPC nu face nicio prevedere și chiar indică dorința de semantică a cache-ului între server și client.</w:t>
            </w:r>
          </w:p>
          <w:p w14:paraId="31D4E7D6" w14:textId="77777777" w:rsidR="00061E5B" w:rsidRPr="001B011A" w:rsidRDefault="00061E5B" w:rsidP="002B1961">
            <w:pPr>
              <w:spacing w:line="360" w:lineRule="auto"/>
              <w:jc w:val="both"/>
            </w:pPr>
          </w:p>
        </w:tc>
      </w:tr>
      <w:tr w:rsidR="00061E5B" w:rsidRPr="00FC2ECF" w14:paraId="742516E7" w14:textId="77777777" w:rsidTr="00061E5B">
        <w:tc>
          <w:tcPr>
            <w:tcW w:w="7348" w:type="dxa"/>
          </w:tcPr>
          <w:p w14:paraId="7AC59D7E" w14:textId="77777777" w:rsidR="004B5DCC" w:rsidRPr="00850E87" w:rsidRDefault="004B5DCC" w:rsidP="00850E87">
            <w:pPr>
              <w:spacing w:line="360" w:lineRule="auto"/>
              <w:jc w:val="both"/>
              <w:rPr>
                <w:b/>
                <w:bCs/>
              </w:rPr>
            </w:pPr>
            <w:r w:rsidRPr="00850E87">
              <w:rPr>
                <w:b/>
                <w:bCs/>
              </w:rPr>
              <w:t>Interoperabilitate:</w:t>
            </w:r>
          </w:p>
          <w:p w14:paraId="0A37EC2E" w14:textId="77777777" w:rsidR="004B5DCC" w:rsidRPr="009E6064" w:rsidRDefault="004B5DCC" w:rsidP="004B5DCC">
            <w:pPr>
              <w:spacing w:line="360" w:lineRule="auto"/>
              <w:ind w:firstLine="348"/>
              <w:jc w:val="both"/>
            </w:pPr>
            <w:r w:rsidRPr="009E6064">
              <w:t>Instrumentele și bibliotecile gRPC sunt concepute pentru a funcționa cu mai multe platforme și limbaje de programare, inclusiv Java, JavaScript, Ruby, Python, Go, Dart, Objective-C, C# și multe altele. Datorită formatului de fir binar Protobuf și a generării eficiente de cod pentru aproape toate platformele, programatorii pot dezvolta aplicații performante, folosind în continuare suport complet multiplatform.</w:t>
            </w:r>
          </w:p>
          <w:p w14:paraId="4B6736AF" w14:textId="77777777" w:rsidR="00061E5B" w:rsidRPr="001B011A" w:rsidRDefault="00061E5B" w:rsidP="002B1961">
            <w:pPr>
              <w:spacing w:line="360" w:lineRule="auto"/>
              <w:jc w:val="both"/>
            </w:pPr>
          </w:p>
        </w:tc>
        <w:tc>
          <w:tcPr>
            <w:tcW w:w="7348" w:type="dxa"/>
          </w:tcPr>
          <w:p w14:paraId="3B9086D2" w14:textId="77777777" w:rsidR="00327860" w:rsidRPr="00327860" w:rsidRDefault="00327860" w:rsidP="00327860">
            <w:pPr>
              <w:spacing w:line="360" w:lineRule="auto"/>
              <w:jc w:val="both"/>
              <w:rPr>
                <w:b/>
                <w:bCs/>
              </w:rPr>
            </w:pPr>
            <w:r w:rsidRPr="00327860">
              <w:rPr>
                <w:b/>
                <w:bCs/>
              </w:rPr>
              <w:t>Curba de învățare mai abruptă</w:t>
            </w:r>
          </w:p>
          <w:p w14:paraId="329102FA" w14:textId="77777777" w:rsidR="00327860" w:rsidRPr="009E6064" w:rsidRDefault="00327860" w:rsidP="00327860">
            <w:pPr>
              <w:spacing w:line="360" w:lineRule="auto"/>
              <w:ind w:firstLine="360"/>
              <w:jc w:val="both"/>
            </w:pPr>
            <w:r w:rsidRPr="009E6064">
              <w:t>Multe echipe consideră că gRPC este dificil să învețe, să se familiarizeze cu Protobuf și să caute instrumente pentru a face față fricțiunii HTTP/2. Este un motiv comun pentru care utilizatorii preferă să se bazeze pe REST cât mai mult timp posibil.</w:t>
            </w:r>
          </w:p>
          <w:p w14:paraId="51A9A4D3" w14:textId="77777777" w:rsidR="00061E5B" w:rsidRPr="001B011A" w:rsidRDefault="00061E5B" w:rsidP="002B1961">
            <w:pPr>
              <w:spacing w:line="360" w:lineRule="auto"/>
              <w:jc w:val="both"/>
            </w:pPr>
          </w:p>
        </w:tc>
      </w:tr>
      <w:tr w:rsidR="00850E87" w:rsidRPr="00FC2ECF" w14:paraId="003B4C52" w14:textId="77777777" w:rsidTr="00061E5B">
        <w:tc>
          <w:tcPr>
            <w:tcW w:w="7348" w:type="dxa"/>
          </w:tcPr>
          <w:p w14:paraId="7DEB9657" w14:textId="77777777" w:rsidR="00850E87" w:rsidRPr="00850E87" w:rsidRDefault="00850E87" w:rsidP="00850E87">
            <w:pPr>
              <w:spacing w:line="360" w:lineRule="auto"/>
              <w:jc w:val="both"/>
              <w:rPr>
                <w:b/>
                <w:bCs/>
              </w:rPr>
            </w:pPr>
            <w:r w:rsidRPr="00850E87">
              <w:rPr>
                <w:b/>
                <w:bCs/>
              </w:rPr>
              <w:t>Securitate:</w:t>
            </w:r>
          </w:p>
          <w:p w14:paraId="51F37C6B" w14:textId="77777777" w:rsidR="00850E87" w:rsidRDefault="00850E87" w:rsidP="00850E87">
            <w:pPr>
              <w:spacing w:line="360" w:lineRule="auto"/>
              <w:ind w:firstLine="348"/>
              <w:jc w:val="both"/>
            </w:pPr>
            <w:r w:rsidRPr="009E6064">
              <w:t>Utilizarea HTTP/2 peste conexiunea de criptare TLS end-to-end în gRPC asigură securitatea API. gRPC încurajează utilizarea SSL/TLS pentru autentificarea și criptarea datelor schimbate între client și server.</w:t>
            </w:r>
          </w:p>
          <w:p w14:paraId="18A2C1FD" w14:textId="77777777" w:rsidR="00850E87" w:rsidRPr="00850E87" w:rsidRDefault="00850E87" w:rsidP="00850E87">
            <w:pPr>
              <w:spacing w:line="360" w:lineRule="auto"/>
              <w:jc w:val="both"/>
              <w:rPr>
                <w:b/>
                <w:bCs/>
              </w:rPr>
            </w:pPr>
          </w:p>
        </w:tc>
        <w:tc>
          <w:tcPr>
            <w:tcW w:w="7348" w:type="dxa"/>
          </w:tcPr>
          <w:p w14:paraId="36F8C21B" w14:textId="77777777" w:rsidR="00850E87" w:rsidRPr="001B011A" w:rsidRDefault="00850E87" w:rsidP="002B1961">
            <w:pPr>
              <w:spacing w:line="360" w:lineRule="auto"/>
              <w:jc w:val="both"/>
            </w:pPr>
          </w:p>
        </w:tc>
      </w:tr>
      <w:tr w:rsidR="00850E87" w:rsidRPr="00FC2ECF" w14:paraId="3B1BFEA3" w14:textId="77777777" w:rsidTr="00061E5B">
        <w:tc>
          <w:tcPr>
            <w:tcW w:w="7348" w:type="dxa"/>
          </w:tcPr>
          <w:p w14:paraId="3C0475E7" w14:textId="046B913F" w:rsidR="00850E87" w:rsidRPr="00850E87" w:rsidRDefault="00850E87" w:rsidP="00850E87">
            <w:pPr>
              <w:spacing w:line="360" w:lineRule="auto"/>
              <w:jc w:val="both"/>
              <w:rPr>
                <w:b/>
                <w:bCs/>
              </w:rPr>
            </w:pPr>
            <w:r w:rsidRPr="00850E87">
              <w:rPr>
                <w:b/>
                <w:bCs/>
              </w:rPr>
              <w:t>Fezabilitate</w:t>
            </w:r>
            <w:r w:rsidRPr="00850E87">
              <w:rPr>
                <w:b/>
                <w:bCs/>
              </w:rPr>
              <w:t xml:space="preserve"> și productivitate:</w:t>
            </w:r>
          </w:p>
          <w:p w14:paraId="122BEBB9" w14:textId="77777777" w:rsidR="00850E87" w:rsidRDefault="00850E87" w:rsidP="00850E87">
            <w:pPr>
              <w:spacing w:line="360" w:lineRule="auto"/>
              <w:ind w:firstLine="348"/>
              <w:jc w:val="both"/>
            </w:pPr>
            <w:r w:rsidRPr="009E6064">
              <w:lastRenderedPageBreak/>
              <w:t>Deoarece gRPC este o soluție RPC all-in-one, funcționează fără probleme în diferite limbi și platforme. În plus, are unelte excelente, cu o mare parte din codul standard generat automat. Acest lucru economisește timp considerabil și le permite dezvoltatorilor să se concentreze mai mult pe logica de afaceri.</w:t>
            </w:r>
          </w:p>
          <w:p w14:paraId="6C3B8E2C" w14:textId="77777777" w:rsidR="00850E87" w:rsidRPr="00850E87" w:rsidRDefault="00850E87" w:rsidP="00850E87">
            <w:pPr>
              <w:spacing w:line="360" w:lineRule="auto"/>
              <w:jc w:val="both"/>
              <w:rPr>
                <w:b/>
                <w:bCs/>
              </w:rPr>
            </w:pPr>
          </w:p>
        </w:tc>
        <w:tc>
          <w:tcPr>
            <w:tcW w:w="7348" w:type="dxa"/>
          </w:tcPr>
          <w:p w14:paraId="43CA1888" w14:textId="77777777" w:rsidR="00850E87" w:rsidRPr="001B011A" w:rsidRDefault="00850E87" w:rsidP="002B1961">
            <w:pPr>
              <w:spacing w:line="360" w:lineRule="auto"/>
              <w:jc w:val="both"/>
            </w:pPr>
          </w:p>
        </w:tc>
      </w:tr>
      <w:tr w:rsidR="00B94CF3" w:rsidRPr="00FC2ECF" w14:paraId="2B01AF23" w14:textId="77777777" w:rsidTr="00061E5B">
        <w:tc>
          <w:tcPr>
            <w:tcW w:w="7348" w:type="dxa"/>
          </w:tcPr>
          <w:p w14:paraId="7AA88FAD" w14:textId="77777777" w:rsidR="00B94CF3" w:rsidRPr="00B94CF3" w:rsidRDefault="00B94CF3" w:rsidP="00B94CF3">
            <w:pPr>
              <w:spacing w:line="360" w:lineRule="auto"/>
              <w:jc w:val="both"/>
              <w:rPr>
                <w:b/>
                <w:bCs/>
              </w:rPr>
            </w:pPr>
            <w:r w:rsidRPr="00B94CF3">
              <w:rPr>
                <w:b/>
                <w:bCs/>
              </w:rPr>
              <w:t>Caracteristici încorporate ale mărfurilor:</w:t>
            </w:r>
          </w:p>
          <w:p w14:paraId="2F9CE85E" w14:textId="77777777" w:rsidR="00B94CF3" w:rsidRDefault="00B94CF3" w:rsidP="00B94CF3">
            <w:pPr>
              <w:spacing w:line="360" w:lineRule="auto"/>
              <w:ind w:firstLine="348"/>
              <w:jc w:val="both"/>
            </w:pPr>
            <w:r w:rsidRPr="009E6064">
              <w:t>gRPC oferă suport încorporat pentru caracteristici de mărfuri, cum ar fi schimbul de metadate, criptarea, autentificarea, termenul limită/timeout-uri și anulări, interceptoare, echilibrarea încărcăturii, descoperirea serviciilor și multe altele.</w:t>
            </w:r>
          </w:p>
          <w:p w14:paraId="41560C72" w14:textId="77777777" w:rsidR="00B94CF3" w:rsidRPr="00850E87" w:rsidRDefault="00B94CF3" w:rsidP="00850E87">
            <w:pPr>
              <w:spacing w:line="360" w:lineRule="auto"/>
              <w:jc w:val="both"/>
              <w:rPr>
                <w:b/>
                <w:bCs/>
              </w:rPr>
            </w:pPr>
          </w:p>
        </w:tc>
        <w:tc>
          <w:tcPr>
            <w:tcW w:w="7348" w:type="dxa"/>
          </w:tcPr>
          <w:p w14:paraId="1D283839" w14:textId="77777777" w:rsidR="00B94CF3" w:rsidRPr="001B011A" w:rsidRDefault="00B94CF3" w:rsidP="002B1961">
            <w:pPr>
              <w:spacing w:line="360" w:lineRule="auto"/>
              <w:jc w:val="both"/>
            </w:pPr>
          </w:p>
        </w:tc>
      </w:tr>
    </w:tbl>
    <w:p w14:paraId="15247380" w14:textId="7F1848BB" w:rsidR="00061E5B" w:rsidRPr="00C558C9" w:rsidRDefault="003221DA" w:rsidP="003221DA">
      <w:pPr>
        <w:spacing w:line="360" w:lineRule="auto"/>
        <w:jc w:val="center"/>
      </w:pPr>
      <w:r w:rsidRPr="00C558C9">
        <w:rPr>
          <w:i/>
        </w:rPr>
        <w:t>Tabelul 1</w:t>
      </w:r>
      <w:r w:rsidRPr="00C558C9">
        <w:t>. Avantaje și dezavantaje ale gRPC</w:t>
      </w:r>
    </w:p>
    <w:p w14:paraId="23E90E26" w14:textId="77777777" w:rsidR="000379A4" w:rsidRDefault="000379A4" w:rsidP="00451F40">
      <w:pPr>
        <w:spacing w:line="360" w:lineRule="auto"/>
        <w:jc w:val="both"/>
        <w:sectPr w:rsidR="000379A4" w:rsidSect="000379A4">
          <w:pgSz w:w="15840" w:h="12240" w:orient="landscape"/>
          <w:pgMar w:top="567" w:right="567" w:bottom="474" w:left="567" w:header="720" w:footer="720" w:gutter="0"/>
          <w:cols w:space="720"/>
          <w:docGrid w:linePitch="360"/>
        </w:sectPr>
      </w:pPr>
    </w:p>
    <w:p w14:paraId="2A078CA9" w14:textId="7EABE7D0" w:rsidR="000379A4" w:rsidRPr="009E6064" w:rsidRDefault="000379A4" w:rsidP="00451F40">
      <w:pPr>
        <w:spacing w:line="360" w:lineRule="auto"/>
        <w:jc w:val="both"/>
      </w:pPr>
    </w:p>
    <w:p w14:paraId="75600111" w14:textId="0B650899" w:rsidR="00451F40" w:rsidRDefault="00A74AEC" w:rsidP="00451F40">
      <w:pPr>
        <w:spacing w:line="360" w:lineRule="auto"/>
        <w:jc w:val="both"/>
        <w:rPr>
          <w:b/>
          <w:bCs/>
          <w:sz w:val="28"/>
        </w:rPr>
      </w:pPr>
      <w:r w:rsidRPr="00BF7D9B">
        <w:rPr>
          <w:b/>
          <w:bCs/>
          <w:sz w:val="28"/>
        </w:rPr>
        <w:t>CONCLUZII</w:t>
      </w:r>
    </w:p>
    <w:p w14:paraId="23B38237" w14:textId="77777777" w:rsidR="00BF7D9B" w:rsidRDefault="00BF7D9B" w:rsidP="00451F40">
      <w:pPr>
        <w:spacing w:line="360" w:lineRule="auto"/>
        <w:jc w:val="both"/>
        <w:rPr>
          <w:b/>
          <w:bCs/>
        </w:rPr>
      </w:pPr>
    </w:p>
    <w:p w14:paraId="2EB8C44E" w14:textId="5579830D" w:rsidR="004C3A3E" w:rsidRDefault="00451F40" w:rsidP="006450C2">
      <w:pPr>
        <w:spacing w:line="360" w:lineRule="auto"/>
        <w:ind w:firstLine="360"/>
        <w:jc w:val="both"/>
      </w:pPr>
      <w:r>
        <w:t xml:space="preserve">În urma efectuării lucrării în echipă am atins scopul propus de a elabora agenți de mesagerie care ar permite o comunicare asincronă dintre componentele distribuite ale unui sistem. De asemenea, am aprofundat cunoștințele în mecanismul de invocare la distanță. Astfel, în cadrul laboratorului, cu ajutorul mediului de dezvoltare </w:t>
      </w:r>
      <w:r w:rsidRPr="00D609E7">
        <w:t>Visual Studio</w:t>
      </w:r>
      <w:r>
        <w:t xml:space="preserve"> și a framework-ului .NET 6  am realizat</w:t>
      </w:r>
      <w:r w:rsidR="00530EC2">
        <w:t xml:space="preserve"> importanța protocoalelor de rețea și a gRPC în</w:t>
      </w:r>
      <w:r w:rsidR="006D7664">
        <w:t xml:space="preserve"> realizarea comunicării asincrone între componentele distribuite ale unui sistem.</w:t>
      </w:r>
    </w:p>
    <w:p w14:paraId="65C76F54" w14:textId="0DFE159E" w:rsidR="007E02CF" w:rsidRDefault="006D7664" w:rsidP="007E02CF">
      <w:pPr>
        <w:spacing w:line="360" w:lineRule="auto"/>
        <w:ind w:firstLine="360"/>
        <w:jc w:val="both"/>
      </w:pPr>
      <w:r>
        <w:tab/>
        <w:t xml:space="preserve">Astfel, </w:t>
      </w:r>
      <w:r w:rsidR="00D97250">
        <w:t xml:space="preserve">ne-am îndeplinit scopul de a studia protocoalele de transport TCP/IP în contextul dezvoltării unei aplicații distribuite. Am </w:t>
      </w:r>
      <w:r w:rsidR="007E02CF">
        <w:t>studiat modelele pentru procesarea datelor XML și JSON la distribuirea acestora. Totodată, am implementat agenți de mesaje ce ar permite o comunicare asincronă dintre componentele distribuite ale unui sistem.</w:t>
      </w:r>
    </w:p>
    <w:p w14:paraId="0D53372C" w14:textId="05F77829" w:rsidR="00616BD7" w:rsidRDefault="00616BD7" w:rsidP="006450C2">
      <w:pPr>
        <w:spacing w:line="360" w:lineRule="auto"/>
        <w:ind w:firstLine="360"/>
        <w:jc w:val="both"/>
      </w:pPr>
      <w:r>
        <w:tab/>
        <w:t>Prezenta lucrare de laborator ni s-a părut interesantă și ne-a sporit vădit interesul față de programarea aplicațiilor distribuite.</w:t>
      </w:r>
    </w:p>
    <w:p w14:paraId="7AA3788F" w14:textId="77777777" w:rsidR="00D97250" w:rsidRPr="0071015E" w:rsidRDefault="00D97250" w:rsidP="007E02CF">
      <w:pPr>
        <w:spacing w:line="360" w:lineRule="auto"/>
        <w:jc w:val="both"/>
      </w:pPr>
    </w:p>
    <w:sectPr w:rsidR="00D97250" w:rsidRPr="0071015E" w:rsidSect="000379A4">
      <w:pgSz w:w="12240" w:h="15840"/>
      <w:pgMar w:top="567" w:right="474"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A0725" w14:textId="77777777" w:rsidR="007B63F5" w:rsidRDefault="007B63F5" w:rsidP="00141138">
      <w:r>
        <w:separator/>
      </w:r>
    </w:p>
  </w:endnote>
  <w:endnote w:type="continuationSeparator" w:id="0">
    <w:p w14:paraId="2EF7FCA0" w14:textId="77777777" w:rsidR="007B63F5" w:rsidRDefault="007B63F5" w:rsidP="00141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D0E2B" w14:textId="77777777" w:rsidR="007B63F5" w:rsidRDefault="007B63F5" w:rsidP="00141138">
      <w:r>
        <w:separator/>
      </w:r>
    </w:p>
  </w:footnote>
  <w:footnote w:type="continuationSeparator" w:id="0">
    <w:p w14:paraId="1247BEC8" w14:textId="77777777" w:rsidR="007B63F5" w:rsidRDefault="007B63F5" w:rsidP="00141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4C33"/>
    <w:multiLevelType w:val="hybridMultilevel"/>
    <w:tmpl w:val="190A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70A24"/>
    <w:multiLevelType w:val="hybridMultilevel"/>
    <w:tmpl w:val="873EF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75827"/>
    <w:multiLevelType w:val="hybridMultilevel"/>
    <w:tmpl w:val="0F16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1961"/>
    <w:multiLevelType w:val="multilevel"/>
    <w:tmpl w:val="A124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E56B6"/>
    <w:multiLevelType w:val="multilevel"/>
    <w:tmpl w:val="8686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00559"/>
    <w:multiLevelType w:val="multilevel"/>
    <w:tmpl w:val="8686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925247"/>
    <w:multiLevelType w:val="hybridMultilevel"/>
    <w:tmpl w:val="2B1C216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7" w15:restartNumberingAfterBreak="0">
    <w:nsid w:val="3A0639BC"/>
    <w:multiLevelType w:val="hybridMultilevel"/>
    <w:tmpl w:val="6374D0C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47AD6D78"/>
    <w:multiLevelType w:val="multilevel"/>
    <w:tmpl w:val="C34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404BA2"/>
    <w:multiLevelType w:val="hybridMultilevel"/>
    <w:tmpl w:val="B8E0FF10"/>
    <w:lvl w:ilvl="0" w:tplc="3620E070">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0" w15:restartNumberingAfterBreak="0">
    <w:nsid w:val="5DB35685"/>
    <w:multiLevelType w:val="hybridMultilevel"/>
    <w:tmpl w:val="C32AA022"/>
    <w:lvl w:ilvl="0" w:tplc="3620E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67EBA"/>
    <w:multiLevelType w:val="multilevel"/>
    <w:tmpl w:val="D704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8216C"/>
    <w:multiLevelType w:val="hybridMultilevel"/>
    <w:tmpl w:val="ECCA8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104A8"/>
    <w:multiLevelType w:val="hybridMultilevel"/>
    <w:tmpl w:val="BDB20162"/>
    <w:lvl w:ilvl="0" w:tplc="31CE017E">
      <w:start w:val="3"/>
      <w:numFmt w:val="bullet"/>
      <w:lvlText w:val="-"/>
      <w:lvlJc w:val="left"/>
      <w:pPr>
        <w:ind w:left="708" w:hanging="360"/>
      </w:pPr>
      <w:rPr>
        <w:rFonts w:ascii="Times New Roman" w:eastAsiaTheme="minorHAnsi" w:hAnsi="Times New Roman" w:cs="Times New Roman"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4" w15:restartNumberingAfterBreak="0">
    <w:nsid w:val="69541C73"/>
    <w:multiLevelType w:val="hybridMultilevel"/>
    <w:tmpl w:val="57A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0609B3"/>
    <w:multiLevelType w:val="hybridMultilevel"/>
    <w:tmpl w:val="B45E0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8A7B82"/>
    <w:multiLevelType w:val="hybridMultilevel"/>
    <w:tmpl w:val="D6122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B5942"/>
    <w:multiLevelType w:val="multilevel"/>
    <w:tmpl w:val="F10C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2"/>
  </w:num>
  <w:num w:numId="4">
    <w:abstractNumId w:val="3"/>
  </w:num>
  <w:num w:numId="5">
    <w:abstractNumId w:val="11"/>
  </w:num>
  <w:num w:numId="6">
    <w:abstractNumId w:val="5"/>
  </w:num>
  <w:num w:numId="7">
    <w:abstractNumId w:val="17"/>
  </w:num>
  <w:num w:numId="8">
    <w:abstractNumId w:val="10"/>
  </w:num>
  <w:num w:numId="9">
    <w:abstractNumId w:val="8"/>
  </w:num>
  <w:num w:numId="10">
    <w:abstractNumId w:val="9"/>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2"/>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E4"/>
    <w:rsid w:val="000021A0"/>
    <w:rsid w:val="00013C4D"/>
    <w:rsid w:val="00036706"/>
    <w:rsid w:val="000379A4"/>
    <w:rsid w:val="00044016"/>
    <w:rsid w:val="00051C1D"/>
    <w:rsid w:val="00051E58"/>
    <w:rsid w:val="00060DCB"/>
    <w:rsid w:val="00061E5B"/>
    <w:rsid w:val="00071060"/>
    <w:rsid w:val="0007133B"/>
    <w:rsid w:val="0007382E"/>
    <w:rsid w:val="00076569"/>
    <w:rsid w:val="000831AE"/>
    <w:rsid w:val="00083815"/>
    <w:rsid w:val="000903BB"/>
    <w:rsid w:val="00091013"/>
    <w:rsid w:val="00096CA2"/>
    <w:rsid w:val="00097D4C"/>
    <w:rsid w:val="000A2FCD"/>
    <w:rsid w:val="000A6B09"/>
    <w:rsid w:val="000B09CD"/>
    <w:rsid w:val="000B3AE0"/>
    <w:rsid w:val="000B5F3C"/>
    <w:rsid w:val="000E318E"/>
    <w:rsid w:val="000E5316"/>
    <w:rsid w:val="000F1FBC"/>
    <w:rsid w:val="000F2E3B"/>
    <w:rsid w:val="000F700C"/>
    <w:rsid w:val="0010152E"/>
    <w:rsid w:val="00110411"/>
    <w:rsid w:val="00110494"/>
    <w:rsid w:val="001174D3"/>
    <w:rsid w:val="00121A92"/>
    <w:rsid w:val="0012435E"/>
    <w:rsid w:val="0013224E"/>
    <w:rsid w:val="00136BF9"/>
    <w:rsid w:val="001378D4"/>
    <w:rsid w:val="00141138"/>
    <w:rsid w:val="001430F1"/>
    <w:rsid w:val="00145754"/>
    <w:rsid w:val="00145B69"/>
    <w:rsid w:val="00147BB6"/>
    <w:rsid w:val="00155F41"/>
    <w:rsid w:val="00163EEF"/>
    <w:rsid w:val="00194C0A"/>
    <w:rsid w:val="001A0FE1"/>
    <w:rsid w:val="001A653A"/>
    <w:rsid w:val="001B011A"/>
    <w:rsid w:val="001B2B1B"/>
    <w:rsid w:val="001B6279"/>
    <w:rsid w:val="001B738F"/>
    <w:rsid w:val="001B7747"/>
    <w:rsid w:val="001C1406"/>
    <w:rsid w:val="001D031F"/>
    <w:rsid w:val="001D5038"/>
    <w:rsid w:val="001E13BE"/>
    <w:rsid w:val="001F1A25"/>
    <w:rsid w:val="001F1DC5"/>
    <w:rsid w:val="001F43C0"/>
    <w:rsid w:val="00202C8B"/>
    <w:rsid w:val="00203E8E"/>
    <w:rsid w:val="00210C43"/>
    <w:rsid w:val="0021471E"/>
    <w:rsid w:val="0021562C"/>
    <w:rsid w:val="002156B1"/>
    <w:rsid w:val="0021731D"/>
    <w:rsid w:val="00217A04"/>
    <w:rsid w:val="00221412"/>
    <w:rsid w:val="00226E24"/>
    <w:rsid w:val="0022740A"/>
    <w:rsid w:val="002371B2"/>
    <w:rsid w:val="00253A52"/>
    <w:rsid w:val="00255BA5"/>
    <w:rsid w:val="00262AAF"/>
    <w:rsid w:val="00265610"/>
    <w:rsid w:val="002816D9"/>
    <w:rsid w:val="00294F54"/>
    <w:rsid w:val="002B0BD6"/>
    <w:rsid w:val="002B1961"/>
    <w:rsid w:val="002B2443"/>
    <w:rsid w:val="002B5720"/>
    <w:rsid w:val="002D390F"/>
    <w:rsid w:val="002E3720"/>
    <w:rsid w:val="00301D31"/>
    <w:rsid w:val="003205B3"/>
    <w:rsid w:val="003221DA"/>
    <w:rsid w:val="00327860"/>
    <w:rsid w:val="00333643"/>
    <w:rsid w:val="0033572F"/>
    <w:rsid w:val="00340AC2"/>
    <w:rsid w:val="0034753C"/>
    <w:rsid w:val="003521E2"/>
    <w:rsid w:val="00356677"/>
    <w:rsid w:val="00357E1E"/>
    <w:rsid w:val="00362DBE"/>
    <w:rsid w:val="00367B2A"/>
    <w:rsid w:val="003747A4"/>
    <w:rsid w:val="0037691C"/>
    <w:rsid w:val="003903F7"/>
    <w:rsid w:val="003A082F"/>
    <w:rsid w:val="003A155D"/>
    <w:rsid w:val="003B051A"/>
    <w:rsid w:val="003D1146"/>
    <w:rsid w:val="003D48B6"/>
    <w:rsid w:val="003D68A3"/>
    <w:rsid w:val="003E1337"/>
    <w:rsid w:val="003E5645"/>
    <w:rsid w:val="003E7E31"/>
    <w:rsid w:val="003F304D"/>
    <w:rsid w:val="003F5E5E"/>
    <w:rsid w:val="00401004"/>
    <w:rsid w:val="00403832"/>
    <w:rsid w:val="00413BF0"/>
    <w:rsid w:val="00414B8E"/>
    <w:rsid w:val="00422D16"/>
    <w:rsid w:val="0044099F"/>
    <w:rsid w:val="004409B1"/>
    <w:rsid w:val="00451F40"/>
    <w:rsid w:val="00453FA4"/>
    <w:rsid w:val="00456839"/>
    <w:rsid w:val="00457C52"/>
    <w:rsid w:val="00461A9C"/>
    <w:rsid w:val="00475BB0"/>
    <w:rsid w:val="00476141"/>
    <w:rsid w:val="00476D0C"/>
    <w:rsid w:val="00480321"/>
    <w:rsid w:val="0048673E"/>
    <w:rsid w:val="004926C9"/>
    <w:rsid w:val="004A2752"/>
    <w:rsid w:val="004A5D14"/>
    <w:rsid w:val="004B34C6"/>
    <w:rsid w:val="004B3BDA"/>
    <w:rsid w:val="004B5DCC"/>
    <w:rsid w:val="004C004F"/>
    <w:rsid w:val="004C1BCA"/>
    <w:rsid w:val="004C2D13"/>
    <w:rsid w:val="004C3A3E"/>
    <w:rsid w:val="004C4208"/>
    <w:rsid w:val="004D309B"/>
    <w:rsid w:val="004D7050"/>
    <w:rsid w:val="005135A8"/>
    <w:rsid w:val="005155BC"/>
    <w:rsid w:val="005156FD"/>
    <w:rsid w:val="00516CEF"/>
    <w:rsid w:val="00520151"/>
    <w:rsid w:val="0052360B"/>
    <w:rsid w:val="00530EC2"/>
    <w:rsid w:val="00533EF7"/>
    <w:rsid w:val="00534F1D"/>
    <w:rsid w:val="00537D06"/>
    <w:rsid w:val="00540702"/>
    <w:rsid w:val="005470CC"/>
    <w:rsid w:val="00547782"/>
    <w:rsid w:val="00556E16"/>
    <w:rsid w:val="005609E6"/>
    <w:rsid w:val="005633C9"/>
    <w:rsid w:val="00564FEA"/>
    <w:rsid w:val="00567E23"/>
    <w:rsid w:val="00581776"/>
    <w:rsid w:val="00590FD7"/>
    <w:rsid w:val="005914C3"/>
    <w:rsid w:val="005A229C"/>
    <w:rsid w:val="005B0DEC"/>
    <w:rsid w:val="005B164F"/>
    <w:rsid w:val="005B2785"/>
    <w:rsid w:val="005B6C82"/>
    <w:rsid w:val="005C7871"/>
    <w:rsid w:val="005D4E44"/>
    <w:rsid w:val="005D5CAA"/>
    <w:rsid w:val="005E0F92"/>
    <w:rsid w:val="005E4384"/>
    <w:rsid w:val="0061585E"/>
    <w:rsid w:val="00616BD7"/>
    <w:rsid w:val="00627821"/>
    <w:rsid w:val="00631271"/>
    <w:rsid w:val="006328CD"/>
    <w:rsid w:val="006408C7"/>
    <w:rsid w:val="006418FC"/>
    <w:rsid w:val="006450C2"/>
    <w:rsid w:val="00651A30"/>
    <w:rsid w:val="00652D37"/>
    <w:rsid w:val="006646E4"/>
    <w:rsid w:val="0068680F"/>
    <w:rsid w:val="006A4113"/>
    <w:rsid w:val="006A4A8C"/>
    <w:rsid w:val="006A57C5"/>
    <w:rsid w:val="006A6FD1"/>
    <w:rsid w:val="006D453C"/>
    <w:rsid w:val="006D7664"/>
    <w:rsid w:val="0071015E"/>
    <w:rsid w:val="0071113E"/>
    <w:rsid w:val="007134E6"/>
    <w:rsid w:val="00717FA2"/>
    <w:rsid w:val="00733491"/>
    <w:rsid w:val="007336B3"/>
    <w:rsid w:val="0073674E"/>
    <w:rsid w:val="00747C66"/>
    <w:rsid w:val="00750D47"/>
    <w:rsid w:val="00754C1B"/>
    <w:rsid w:val="0075580C"/>
    <w:rsid w:val="00766574"/>
    <w:rsid w:val="00770F7D"/>
    <w:rsid w:val="007718D9"/>
    <w:rsid w:val="00772129"/>
    <w:rsid w:val="00772C61"/>
    <w:rsid w:val="00772D44"/>
    <w:rsid w:val="00776BE3"/>
    <w:rsid w:val="0078014F"/>
    <w:rsid w:val="00785374"/>
    <w:rsid w:val="007977A7"/>
    <w:rsid w:val="007A7BF7"/>
    <w:rsid w:val="007B2AF4"/>
    <w:rsid w:val="007B62E4"/>
    <w:rsid w:val="007B63F5"/>
    <w:rsid w:val="007C09E8"/>
    <w:rsid w:val="007D1D85"/>
    <w:rsid w:val="007E02CF"/>
    <w:rsid w:val="007F0B67"/>
    <w:rsid w:val="007F1071"/>
    <w:rsid w:val="00801C13"/>
    <w:rsid w:val="0080680D"/>
    <w:rsid w:val="00841945"/>
    <w:rsid w:val="00842EE8"/>
    <w:rsid w:val="0084524E"/>
    <w:rsid w:val="0085014F"/>
    <w:rsid w:val="00850E87"/>
    <w:rsid w:val="00851CF2"/>
    <w:rsid w:val="008534A7"/>
    <w:rsid w:val="0087241F"/>
    <w:rsid w:val="00880068"/>
    <w:rsid w:val="008841A9"/>
    <w:rsid w:val="00893FAF"/>
    <w:rsid w:val="0089488F"/>
    <w:rsid w:val="00896043"/>
    <w:rsid w:val="008B00F6"/>
    <w:rsid w:val="008B4236"/>
    <w:rsid w:val="008B7FCD"/>
    <w:rsid w:val="008C24AA"/>
    <w:rsid w:val="008D115D"/>
    <w:rsid w:val="008F0D54"/>
    <w:rsid w:val="008F22E7"/>
    <w:rsid w:val="008F3728"/>
    <w:rsid w:val="008F396A"/>
    <w:rsid w:val="0090259D"/>
    <w:rsid w:val="00907E07"/>
    <w:rsid w:val="009107CF"/>
    <w:rsid w:val="009161DB"/>
    <w:rsid w:val="009221BD"/>
    <w:rsid w:val="0096286A"/>
    <w:rsid w:val="00982168"/>
    <w:rsid w:val="00984242"/>
    <w:rsid w:val="00994ABE"/>
    <w:rsid w:val="00997772"/>
    <w:rsid w:val="009B3B5B"/>
    <w:rsid w:val="009B7935"/>
    <w:rsid w:val="009C0645"/>
    <w:rsid w:val="009C3BD0"/>
    <w:rsid w:val="009D1566"/>
    <w:rsid w:val="00A07D34"/>
    <w:rsid w:val="00A11D42"/>
    <w:rsid w:val="00A1595D"/>
    <w:rsid w:val="00A1778C"/>
    <w:rsid w:val="00A334C1"/>
    <w:rsid w:val="00A3553C"/>
    <w:rsid w:val="00A374DC"/>
    <w:rsid w:val="00A40BA1"/>
    <w:rsid w:val="00A4709B"/>
    <w:rsid w:val="00A57972"/>
    <w:rsid w:val="00A61962"/>
    <w:rsid w:val="00A74AEC"/>
    <w:rsid w:val="00A95FA6"/>
    <w:rsid w:val="00AA0F00"/>
    <w:rsid w:val="00AA519D"/>
    <w:rsid w:val="00AA69F1"/>
    <w:rsid w:val="00AA7831"/>
    <w:rsid w:val="00AB39D5"/>
    <w:rsid w:val="00AC72CC"/>
    <w:rsid w:val="00AC7719"/>
    <w:rsid w:val="00AD0EDF"/>
    <w:rsid w:val="00AD3DEC"/>
    <w:rsid w:val="00AD4030"/>
    <w:rsid w:val="00AD5266"/>
    <w:rsid w:val="00B0285C"/>
    <w:rsid w:val="00B1257D"/>
    <w:rsid w:val="00B13A4C"/>
    <w:rsid w:val="00B13FFD"/>
    <w:rsid w:val="00B16325"/>
    <w:rsid w:val="00B242E2"/>
    <w:rsid w:val="00B30A30"/>
    <w:rsid w:val="00B36C15"/>
    <w:rsid w:val="00B4400A"/>
    <w:rsid w:val="00B52080"/>
    <w:rsid w:val="00B540DF"/>
    <w:rsid w:val="00B55824"/>
    <w:rsid w:val="00B71095"/>
    <w:rsid w:val="00B73379"/>
    <w:rsid w:val="00B73839"/>
    <w:rsid w:val="00B8658A"/>
    <w:rsid w:val="00B91505"/>
    <w:rsid w:val="00B94CF3"/>
    <w:rsid w:val="00B97014"/>
    <w:rsid w:val="00BA2702"/>
    <w:rsid w:val="00BB7A27"/>
    <w:rsid w:val="00BC507D"/>
    <w:rsid w:val="00BC5F0F"/>
    <w:rsid w:val="00BC5F4B"/>
    <w:rsid w:val="00BD7014"/>
    <w:rsid w:val="00BE0B34"/>
    <w:rsid w:val="00BE13A1"/>
    <w:rsid w:val="00BE62AE"/>
    <w:rsid w:val="00BF7D9B"/>
    <w:rsid w:val="00C006DA"/>
    <w:rsid w:val="00C04950"/>
    <w:rsid w:val="00C10A70"/>
    <w:rsid w:val="00C154B6"/>
    <w:rsid w:val="00C21D0F"/>
    <w:rsid w:val="00C22A49"/>
    <w:rsid w:val="00C25E70"/>
    <w:rsid w:val="00C318F9"/>
    <w:rsid w:val="00C33429"/>
    <w:rsid w:val="00C3347B"/>
    <w:rsid w:val="00C36787"/>
    <w:rsid w:val="00C45781"/>
    <w:rsid w:val="00C51565"/>
    <w:rsid w:val="00C52AE6"/>
    <w:rsid w:val="00C54C7A"/>
    <w:rsid w:val="00C558C9"/>
    <w:rsid w:val="00C60EB3"/>
    <w:rsid w:val="00C63BB6"/>
    <w:rsid w:val="00C66AD4"/>
    <w:rsid w:val="00C72429"/>
    <w:rsid w:val="00C736BE"/>
    <w:rsid w:val="00CA4798"/>
    <w:rsid w:val="00CB2348"/>
    <w:rsid w:val="00CB3958"/>
    <w:rsid w:val="00CD6C97"/>
    <w:rsid w:val="00CE1E6E"/>
    <w:rsid w:val="00CE66FC"/>
    <w:rsid w:val="00CF1AD7"/>
    <w:rsid w:val="00D12F76"/>
    <w:rsid w:val="00D15692"/>
    <w:rsid w:val="00D20133"/>
    <w:rsid w:val="00D42B5D"/>
    <w:rsid w:val="00D433B3"/>
    <w:rsid w:val="00D46D8C"/>
    <w:rsid w:val="00D47765"/>
    <w:rsid w:val="00D55FB1"/>
    <w:rsid w:val="00D74D8B"/>
    <w:rsid w:val="00D83479"/>
    <w:rsid w:val="00D84010"/>
    <w:rsid w:val="00D97250"/>
    <w:rsid w:val="00DB2675"/>
    <w:rsid w:val="00DB4DA4"/>
    <w:rsid w:val="00DB7B5A"/>
    <w:rsid w:val="00DC1F8B"/>
    <w:rsid w:val="00DD0A46"/>
    <w:rsid w:val="00DD36D6"/>
    <w:rsid w:val="00DE1A30"/>
    <w:rsid w:val="00E06903"/>
    <w:rsid w:val="00E1121C"/>
    <w:rsid w:val="00E164C5"/>
    <w:rsid w:val="00E21DC3"/>
    <w:rsid w:val="00E23456"/>
    <w:rsid w:val="00E23C2E"/>
    <w:rsid w:val="00E40A25"/>
    <w:rsid w:val="00E41DF1"/>
    <w:rsid w:val="00E42D76"/>
    <w:rsid w:val="00E42F62"/>
    <w:rsid w:val="00E503DB"/>
    <w:rsid w:val="00E52E3A"/>
    <w:rsid w:val="00E66E99"/>
    <w:rsid w:val="00E7088A"/>
    <w:rsid w:val="00E8506E"/>
    <w:rsid w:val="00E857E7"/>
    <w:rsid w:val="00E93D72"/>
    <w:rsid w:val="00E96A5D"/>
    <w:rsid w:val="00EA00B7"/>
    <w:rsid w:val="00EA4653"/>
    <w:rsid w:val="00EA69E8"/>
    <w:rsid w:val="00EB79C5"/>
    <w:rsid w:val="00EC3BAB"/>
    <w:rsid w:val="00ED7785"/>
    <w:rsid w:val="00EE1100"/>
    <w:rsid w:val="00EE3945"/>
    <w:rsid w:val="00EE6313"/>
    <w:rsid w:val="00EE6655"/>
    <w:rsid w:val="00EF0AEB"/>
    <w:rsid w:val="00F016BC"/>
    <w:rsid w:val="00F1000B"/>
    <w:rsid w:val="00F10E5C"/>
    <w:rsid w:val="00F14F5F"/>
    <w:rsid w:val="00F175B1"/>
    <w:rsid w:val="00F20E01"/>
    <w:rsid w:val="00F32750"/>
    <w:rsid w:val="00F41370"/>
    <w:rsid w:val="00F41B75"/>
    <w:rsid w:val="00F4416A"/>
    <w:rsid w:val="00F50ED5"/>
    <w:rsid w:val="00F51304"/>
    <w:rsid w:val="00F53AF6"/>
    <w:rsid w:val="00F671B5"/>
    <w:rsid w:val="00F67B75"/>
    <w:rsid w:val="00F70143"/>
    <w:rsid w:val="00F70B27"/>
    <w:rsid w:val="00F71A51"/>
    <w:rsid w:val="00F738CA"/>
    <w:rsid w:val="00F85F4A"/>
    <w:rsid w:val="00F9315A"/>
    <w:rsid w:val="00FA1E00"/>
    <w:rsid w:val="00FA278D"/>
    <w:rsid w:val="00FA682B"/>
    <w:rsid w:val="00FB582C"/>
    <w:rsid w:val="00FC066E"/>
    <w:rsid w:val="00FC2ECF"/>
    <w:rsid w:val="00FD1363"/>
    <w:rsid w:val="00FD42A9"/>
    <w:rsid w:val="00FE057A"/>
    <w:rsid w:val="00FF4D68"/>
    <w:rsid w:val="00FF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6182"/>
  <w15:chartTrackingRefBased/>
  <w15:docId w15:val="{6E6F8920-4C3D-4356-B4F8-EFDD16B6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58A"/>
    <w:pPr>
      <w:spacing w:after="0" w:line="240" w:lineRule="auto"/>
    </w:pPr>
    <w:rPr>
      <w:rFonts w:ascii="Times New Roman" w:eastAsia="Times New Roman" w:hAnsi="Times New Roman" w:cs="Times New Roman"/>
      <w:noProof/>
      <w:sz w:val="24"/>
      <w:szCs w:val="24"/>
      <w:lang w:val="ro-MD" w:eastAsia="ru-RU"/>
    </w:rPr>
  </w:style>
  <w:style w:type="paragraph" w:styleId="Heading5">
    <w:name w:val="heading 5"/>
    <w:basedOn w:val="Normal"/>
    <w:link w:val="Heading5Char"/>
    <w:uiPriority w:val="9"/>
    <w:qFormat/>
    <w:rsid w:val="00AD0EDF"/>
    <w:pPr>
      <w:spacing w:before="100" w:beforeAutospacing="1" w:after="100" w:afterAutospacing="1"/>
      <w:outlineLvl w:val="4"/>
    </w:pPr>
    <w:rPr>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1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72F"/>
    <w:rPr>
      <w:color w:val="0563C1" w:themeColor="hyperlink"/>
      <w:u w:val="single"/>
    </w:rPr>
  </w:style>
  <w:style w:type="character" w:styleId="UnresolvedMention">
    <w:name w:val="Unresolved Mention"/>
    <w:basedOn w:val="DefaultParagraphFont"/>
    <w:uiPriority w:val="99"/>
    <w:semiHidden/>
    <w:unhideWhenUsed/>
    <w:rsid w:val="0033572F"/>
    <w:rPr>
      <w:color w:val="605E5C"/>
      <w:shd w:val="clear" w:color="auto" w:fill="E1DFDD"/>
    </w:rPr>
  </w:style>
  <w:style w:type="paragraph" w:styleId="NormalWeb">
    <w:name w:val="Normal (Web)"/>
    <w:basedOn w:val="Normal"/>
    <w:uiPriority w:val="99"/>
    <w:unhideWhenUsed/>
    <w:rsid w:val="002156B1"/>
    <w:pPr>
      <w:spacing w:before="100" w:beforeAutospacing="1" w:after="100" w:afterAutospacing="1"/>
    </w:pPr>
    <w:rPr>
      <w:lang w:val="en-US" w:eastAsia="en-US"/>
    </w:rPr>
  </w:style>
  <w:style w:type="character" w:customStyle="1" w:styleId="Heading5Char">
    <w:name w:val="Heading 5 Char"/>
    <w:basedOn w:val="DefaultParagraphFont"/>
    <w:link w:val="Heading5"/>
    <w:uiPriority w:val="9"/>
    <w:rsid w:val="00AD0EDF"/>
    <w:rPr>
      <w:rFonts w:ascii="Times New Roman" w:eastAsia="Times New Roman" w:hAnsi="Times New Roman" w:cs="Times New Roman"/>
      <w:b/>
      <w:bCs/>
      <w:sz w:val="20"/>
      <w:szCs w:val="20"/>
    </w:rPr>
  </w:style>
  <w:style w:type="character" w:styleId="Emphasis">
    <w:name w:val="Emphasis"/>
    <w:basedOn w:val="DefaultParagraphFont"/>
    <w:uiPriority w:val="20"/>
    <w:qFormat/>
    <w:rsid w:val="00DC1F8B"/>
    <w:rPr>
      <w:i/>
      <w:iCs/>
    </w:rPr>
  </w:style>
  <w:style w:type="character" w:styleId="Strong">
    <w:name w:val="Strong"/>
    <w:basedOn w:val="DefaultParagraphFont"/>
    <w:uiPriority w:val="22"/>
    <w:qFormat/>
    <w:rsid w:val="004D7050"/>
    <w:rPr>
      <w:b/>
      <w:bCs/>
    </w:rPr>
  </w:style>
  <w:style w:type="paragraph" w:styleId="ListParagraph">
    <w:name w:val="List Paragraph"/>
    <w:basedOn w:val="Normal"/>
    <w:uiPriority w:val="34"/>
    <w:qFormat/>
    <w:rsid w:val="00110494"/>
    <w:pPr>
      <w:ind w:left="720"/>
      <w:contextualSpacing/>
    </w:pPr>
  </w:style>
  <w:style w:type="paragraph" w:styleId="FootnoteText">
    <w:name w:val="footnote text"/>
    <w:basedOn w:val="Normal"/>
    <w:link w:val="FootnoteTextChar"/>
    <w:uiPriority w:val="99"/>
    <w:semiHidden/>
    <w:unhideWhenUsed/>
    <w:rsid w:val="00141138"/>
    <w:rPr>
      <w:sz w:val="20"/>
      <w:szCs w:val="20"/>
    </w:rPr>
  </w:style>
  <w:style w:type="character" w:customStyle="1" w:styleId="FootnoteTextChar">
    <w:name w:val="Footnote Text Char"/>
    <w:basedOn w:val="DefaultParagraphFont"/>
    <w:link w:val="FootnoteText"/>
    <w:uiPriority w:val="99"/>
    <w:semiHidden/>
    <w:rsid w:val="00141138"/>
    <w:rPr>
      <w:rFonts w:ascii="Times New Roman" w:eastAsia="Times New Roman" w:hAnsi="Times New Roman" w:cs="Times New Roman"/>
      <w:noProof/>
      <w:sz w:val="20"/>
      <w:szCs w:val="20"/>
      <w:lang w:val="ro-MD" w:eastAsia="ru-RU"/>
    </w:rPr>
  </w:style>
  <w:style w:type="character" w:styleId="FootnoteReference">
    <w:name w:val="footnote reference"/>
    <w:basedOn w:val="DefaultParagraphFont"/>
    <w:uiPriority w:val="99"/>
    <w:semiHidden/>
    <w:unhideWhenUsed/>
    <w:rsid w:val="00141138"/>
    <w:rPr>
      <w:vertAlign w:val="superscript"/>
    </w:rPr>
  </w:style>
  <w:style w:type="character" w:styleId="FollowedHyperlink">
    <w:name w:val="FollowedHyperlink"/>
    <w:basedOn w:val="DefaultParagraphFont"/>
    <w:uiPriority w:val="99"/>
    <w:semiHidden/>
    <w:unhideWhenUsed/>
    <w:rsid w:val="00EE3945"/>
    <w:rPr>
      <w:color w:val="954F72" w:themeColor="followedHyperlink"/>
      <w:u w:val="single"/>
    </w:rPr>
  </w:style>
  <w:style w:type="paragraph" w:customStyle="1" w:styleId="headline">
    <w:name w:val="headline"/>
    <w:basedOn w:val="Normal"/>
    <w:rsid w:val="00B0285C"/>
    <w:pPr>
      <w:spacing w:before="100" w:beforeAutospacing="1" w:after="100" w:afterAutospacing="1"/>
    </w:pPr>
    <w:rPr>
      <w:noProof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428">
      <w:bodyDiv w:val="1"/>
      <w:marLeft w:val="0"/>
      <w:marRight w:val="0"/>
      <w:marTop w:val="0"/>
      <w:marBottom w:val="0"/>
      <w:divBdr>
        <w:top w:val="none" w:sz="0" w:space="0" w:color="auto"/>
        <w:left w:val="none" w:sz="0" w:space="0" w:color="auto"/>
        <w:bottom w:val="none" w:sz="0" w:space="0" w:color="auto"/>
        <w:right w:val="none" w:sz="0" w:space="0" w:color="auto"/>
      </w:divBdr>
    </w:div>
    <w:div w:id="81413125">
      <w:bodyDiv w:val="1"/>
      <w:marLeft w:val="0"/>
      <w:marRight w:val="0"/>
      <w:marTop w:val="0"/>
      <w:marBottom w:val="0"/>
      <w:divBdr>
        <w:top w:val="none" w:sz="0" w:space="0" w:color="auto"/>
        <w:left w:val="none" w:sz="0" w:space="0" w:color="auto"/>
        <w:bottom w:val="none" w:sz="0" w:space="0" w:color="auto"/>
        <w:right w:val="none" w:sz="0" w:space="0" w:color="auto"/>
      </w:divBdr>
    </w:div>
    <w:div w:id="337847654">
      <w:bodyDiv w:val="1"/>
      <w:marLeft w:val="0"/>
      <w:marRight w:val="0"/>
      <w:marTop w:val="0"/>
      <w:marBottom w:val="0"/>
      <w:divBdr>
        <w:top w:val="none" w:sz="0" w:space="0" w:color="auto"/>
        <w:left w:val="none" w:sz="0" w:space="0" w:color="auto"/>
        <w:bottom w:val="none" w:sz="0" w:space="0" w:color="auto"/>
        <w:right w:val="none" w:sz="0" w:space="0" w:color="auto"/>
      </w:divBdr>
    </w:div>
    <w:div w:id="373971807">
      <w:bodyDiv w:val="1"/>
      <w:marLeft w:val="0"/>
      <w:marRight w:val="0"/>
      <w:marTop w:val="0"/>
      <w:marBottom w:val="0"/>
      <w:divBdr>
        <w:top w:val="none" w:sz="0" w:space="0" w:color="auto"/>
        <w:left w:val="none" w:sz="0" w:space="0" w:color="auto"/>
        <w:bottom w:val="none" w:sz="0" w:space="0" w:color="auto"/>
        <w:right w:val="none" w:sz="0" w:space="0" w:color="auto"/>
      </w:divBdr>
    </w:div>
    <w:div w:id="495919326">
      <w:bodyDiv w:val="1"/>
      <w:marLeft w:val="0"/>
      <w:marRight w:val="0"/>
      <w:marTop w:val="0"/>
      <w:marBottom w:val="0"/>
      <w:divBdr>
        <w:top w:val="none" w:sz="0" w:space="0" w:color="auto"/>
        <w:left w:val="none" w:sz="0" w:space="0" w:color="auto"/>
        <w:bottom w:val="none" w:sz="0" w:space="0" w:color="auto"/>
        <w:right w:val="none" w:sz="0" w:space="0" w:color="auto"/>
      </w:divBdr>
      <w:divsChild>
        <w:div w:id="1858806944">
          <w:marLeft w:val="0"/>
          <w:marRight w:val="0"/>
          <w:marTop w:val="0"/>
          <w:marBottom w:val="0"/>
          <w:divBdr>
            <w:top w:val="none" w:sz="0" w:space="0" w:color="auto"/>
            <w:left w:val="none" w:sz="0" w:space="0" w:color="auto"/>
            <w:bottom w:val="none" w:sz="0" w:space="0" w:color="auto"/>
            <w:right w:val="none" w:sz="0" w:space="0" w:color="auto"/>
          </w:divBdr>
          <w:divsChild>
            <w:div w:id="1481727894">
              <w:marLeft w:val="0"/>
              <w:marRight w:val="0"/>
              <w:marTop w:val="0"/>
              <w:marBottom w:val="0"/>
              <w:divBdr>
                <w:top w:val="none" w:sz="0" w:space="0" w:color="auto"/>
                <w:left w:val="none" w:sz="0" w:space="0" w:color="auto"/>
                <w:bottom w:val="none" w:sz="0" w:space="0" w:color="auto"/>
                <w:right w:val="none" w:sz="0" w:space="0" w:color="auto"/>
              </w:divBdr>
            </w:div>
            <w:div w:id="539588788">
              <w:marLeft w:val="0"/>
              <w:marRight w:val="0"/>
              <w:marTop w:val="0"/>
              <w:marBottom w:val="0"/>
              <w:divBdr>
                <w:top w:val="none" w:sz="0" w:space="0" w:color="auto"/>
                <w:left w:val="none" w:sz="0" w:space="0" w:color="auto"/>
                <w:bottom w:val="none" w:sz="0" w:space="0" w:color="auto"/>
                <w:right w:val="none" w:sz="0" w:space="0" w:color="auto"/>
              </w:divBdr>
            </w:div>
            <w:div w:id="863438875">
              <w:marLeft w:val="0"/>
              <w:marRight w:val="0"/>
              <w:marTop w:val="0"/>
              <w:marBottom w:val="0"/>
              <w:divBdr>
                <w:top w:val="none" w:sz="0" w:space="0" w:color="auto"/>
                <w:left w:val="none" w:sz="0" w:space="0" w:color="auto"/>
                <w:bottom w:val="none" w:sz="0" w:space="0" w:color="auto"/>
                <w:right w:val="none" w:sz="0" w:space="0" w:color="auto"/>
              </w:divBdr>
            </w:div>
            <w:div w:id="18895316">
              <w:marLeft w:val="0"/>
              <w:marRight w:val="0"/>
              <w:marTop w:val="0"/>
              <w:marBottom w:val="0"/>
              <w:divBdr>
                <w:top w:val="none" w:sz="0" w:space="0" w:color="auto"/>
                <w:left w:val="none" w:sz="0" w:space="0" w:color="auto"/>
                <w:bottom w:val="none" w:sz="0" w:space="0" w:color="auto"/>
                <w:right w:val="none" w:sz="0" w:space="0" w:color="auto"/>
              </w:divBdr>
            </w:div>
            <w:div w:id="1422095387">
              <w:marLeft w:val="0"/>
              <w:marRight w:val="0"/>
              <w:marTop w:val="0"/>
              <w:marBottom w:val="0"/>
              <w:divBdr>
                <w:top w:val="none" w:sz="0" w:space="0" w:color="auto"/>
                <w:left w:val="none" w:sz="0" w:space="0" w:color="auto"/>
                <w:bottom w:val="none" w:sz="0" w:space="0" w:color="auto"/>
                <w:right w:val="none" w:sz="0" w:space="0" w:color="auto"/>
              </w:divBdr>
            </w:div>
            <w:div w:id="1611428942">
              <w:marLeft w:val="0"/>
              <w:marRight w:val="0"/>
              <w:marTop w:val="0"/>
              <w:marBottom w:val="0"/>
              <w:divBdr>
                <w:top w:val="none" w:sz="0" w:space="0" w:color="auto"/>
                <w:left w:val="none" w:sz="0" w:space="0" w:color="auto"/>
                <w:bottom w:val="none" w:sz="0" w:space="0" w:color="auto"/>
                <w:right w:val="none" w:sz="0" w:space="0" w:color="auto"/>
              </w:divBdr>
            </w:div>
            <w:div w:id="2058386575">
              <w:marLeft w:val="0"/>
              <w:marRight w:val="0"/>
              <w:marTop w:val="0"/>
              <w:marBottom w:val="0"/>
              <w:divBdr>
                <w:top w:val="none" w:sz="0" w:space="0" w:color="auto"/>
                <w:left w:val="none" w:sz="0" w:space="0" w:color="auto"/>
                <w:bottom w:val="none" w:sz="0" w:space="0" w:color="auto"/>
                <w:right w:val="none" w:sz="0" w:space="0" w:color="auto"/>
              </w:divBdr>
            </w:div>
            <w:div w:id="863128940">
              <w:marLeft w:val="0"/>
              <w:marRight w:val="0"/>
              <w:marTop w:val="0"/>
              <w:marBottom w:val="0"/>
              <w:divBdr>
                <w:top w:val="none" w:sz="0" w:space="0" w:color="auto"/>
                <w:left w:val="none" w:sz="0" w:space="0" w:color="auto"/>
                <w:bottom w:val="none" w:sz="0" w:space="0" w:color="auto"/>
                <w:right w:val="none" w:sz="0" w:space="0" w:color="auto"/>
              </w:divBdr>
            </w:div>
            <w:div w:id="1269000821">
              <w:marLeft w:val="0"/>
              <w:marRight w:val="0"/>
              <w:marTop w:val="0"/>
              <w:marBottom w:val="0"/>
              <w:divBdr>
                <w:top w:val="none" w:sz="0" w:space="0" w:color="auto"/>
                <w:left w:val="none" w:sz="0" w:space="0" w:color="auto"/>
                <w:bottom w:val="none" w:sz="0" w:space="0" w:color="auto"/>
                <w:right w:val="none" w:sz="0" w:space="0" w:color="auto"/>
              </w:divBdr>
            </w:div>
            <w:div w:id="615017437">
              <w:marLeft w:val="0"/>
              <w:marRight w:val="0"/>
              <w:marTop w:val="0"/>
              <w:marBottom w:val="0"/>
              <w:divBdr>
                <w:top w:val="none" w:sz="0" w:space="0" w:color="auto"/>
                <w:left w:val="none" w:sz="0" w:space="0" w:color="auto"/>
                <w:bottom w:val="none" w:sz="0" w:space="0" w:color="auto"/>
                <w:right w:val="none" w:sz="0" w:space="0" w:color="auto"/>
              </w:divBdr>
            </w:div>
            <w:div w:id="895243981">
              <w:marLeft w:val="0"/>
              <w:marRight w:val="0"/>
              <w:marTop w:val="0"/>
              <w:marBottom w:val="0"/>
              <w:divBdr>
                <w:top w:val="none" w:sz="0" w:space="0" w:color="auto"/>
                <w:left w:val="none" w:sz="0" w:space="0" w:color="auto"/>
                <w:bottom w:val="none" w:sz="0" w:space="0" w:color="auto"/>
                <w:right w:val="none" w:sz="0" w:space="0" w:color="auto"/>
              </w:divBdr>
            </w:div>
            <w:div w:id="212887729">
              <w:marLeft w:val="0"/>
              <w:marRight w:val="0"/>
              <w:marTop w:val="0"/>
              <w:marBottom w:val="0"/>
              <w:divBdr>
                <w:top w:val="none" w:sz="0" w:space="0" w:color="auto"/>
                <w:left w:val="none" w:sz="0" w:space="0" w:color="auto"/>
                <w:bottom w:val="none" w:sz="0" w:space="0" w:color="auto"/>
                <w:right w:val="none" w:sz="0" w:space="0" w:color="auto"/>
              </w:divBdr>
            </w:div>
            <w:div w:id="85657430">
              <w:marLeft w:val="0"/>
              <w:marRight w:val="0"/>
              <w:marTop w:val="0"/>
              <w:marBottom w:val="0"/>
              <w:divBdr>
                <w:top w:val="none" w:sz="0" w:space="0" w:color="auto"/>
                <w:left w:val="none" w:sz="0" w:space="0" w:color="auto"/>
                <w:bottom w:val="none" w:sz="0" w:space="0" w:color="auto"/>
                <w:right w:val="none" w:sz="0" w:space="0" w:color="auto"/>
              </w:divBdr>
            </w:div>
            <w:div w:id="2042591498">
              <w:marLeft w:val="0"/>
              <w:marRight w:val="0"/>
              <w:marTop w:val="0"/>
              <w:marBottom w:val="0"/>
              <w:divBdr>
                <w:top w:val="none" w:sz="0" w:space="0" w:color="auto"/>
                <w:left w:val="none" w:sz="0" w:space="0" w:color="auto"/>
                <w:bottom w:val="none" w:sz="0" w:space="0" w:color="auto"/>
                <w:right w:val="none" w:sz="0" w:space="0" w:color="auto"/>
              </w:divBdr>
            </w:div>
            <w:div w:id="512688590">
              <w:marLeft w:val="0"/>
              <w:marRight w:val="0"/>
              <w:marTop w:val="0"/>
              <w:marBottom w:val="0"/>
              <w:divBdr>
                <w:top w:val="none" w:sz="0" w:space="0" w:color="auto"/>
                <w:left w:val="none" w:sz="0" w:space="0" w:color="auto"/>
                <w:bottom w:val="none" w:sz="0" w:space="0" w:color="auto"/>
                <w:right w:val="none" w:sz="0" w:space="0" w:color="auto"/>
              </w:divBdr>
            </w:div>
            <w:div w:id="1088892691">
              <w:marLeft w:val="0"/>
              <w:marRight w:val="0"/>
              <w:marTop w:val="0"/>
              <w:marBottom w:val="0"/>
              <w:divBdr>
                <w:top w:val="none" w:sz="0" w:space="0" w:color="auto"/>
                <w:left w:val="none" w:sz="0" w:space="0" w:color="auto"/>
                <w:bottom w:val="none" w:sz="0" w:space="0" w:color="auto"/>
                <w:right w:val="none" w:sz="0" w:space="0" w:color="auto"/>
              </w:divBdr>
            </w:div>
            <w:div w:id="1913541412">
              <w:marLeft w:val="0"/>
              <w:marRight w:val="0"/>
              <w:marTop w:val="0"/>
              <w:marBottom w:val="0"/>
              <w:divBdr>
                <w:top w:val="none" w:sz="0" w:space="0" w:color="auto"/>
                <w:left w:val="none" w:sz="0" w:space="0" w:color="auto"/>
                <w:bottom w:val="none" w:sz="0" w:space="0" w:color="auto"/>
                <w:right w:val="none" w:sz="0" w:space="0" w:color="auto"/>
              </w:divBdr>
            </w:div>
            <w:div w:id="690646149">
              <w:marLeft w:val="0"/>
              <w:marRight w:val="0"/>
              <w:marTop w:val="0"/>
              <w:marBottom w:val="0"/>
              <w:divBdr>
                <w:top w:val="none" w:sz="0" w:space="0" w:color="auto"/>
                <w:left w:val="none" w:sz="0" w:space="0" w:color="auto"/>
                <w:bottom w:val="none" w:sz="0" w:space="0" w:color="auto"/>
                <w:right w:val="none" w:sz="0" w:space="0" w:color="auto"/>
              </w:divBdr>
            </w:div>
            <w:div w:id="14051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8072">
      <w:bodyDiv w:val="1"/>
      <w:marLeft w:val="0"/>
      <w:marRight w:val="0"/>
      <w:marTop w:val="0"/>
      <w:marBottom w:val="0"/>
      <w:divBdr>
        <w:top w:val="none" w:sz="0" w:space="0" w:color="auto"/>
        <w:left w:val="none" w:sz="0" w:space="0" w:color="auto"/>
        <w:bottom w:val="none" w:sz="0" w:space="0" w:color="auto"/>
        <w:right w:val="none" w:sz="0" w:space="0" w:color="auto"/>
      </w:divBdr>
      <w:divsChild>
        <w:div w:id="605622941">
          <w:marLeft w:val="0"/>
          <w:marRight w:val="0"/>
          <w:marTop w:val="0"/>
          <w:marBottom w:val="0"/>
          <w:divBdr>
            <w:top w:val="none" w:sz="0" w:space="0" w:color="auto"/>
            <w:left w:val="none" w:sz="0" w:space="0" w:color="auto"/>
            <w:bottom w:val="none" w:sz="0" w:space="0" w:color="auto"/>
            <w:right w:val="none" w:sz="0" w:space="0" w:color="auto"/>
          </w:divBdr>
          <w:divsChild>
            <w:div w:id="6975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8459">
      <w:bodyDiv w:val="1"/>
      <w:marLeft w:val="0"/>
      <w:marRight w:val="0"/>
      <w:marTop w:val="0"/>
      <w:marBottom w:val="0"/>
      <w:divBdr>
        <w:top w:val="none" w:sz="0" w:space="0" w:color="auto"/>
        <w:left w:val="none" w:sz="0" w:space="0" w:color="auto"/>
        <w:bottom w:val="none" w:sz="0" w:space="0" w:color="auto"/>
        <w:right w:val="none" w:sz="0" w:space="0" w:color="auto"/>
      </w:divBdr>
    </w:div>
    <w:div w:id="678237178">
      <w:bodyDiv w:val="1"/>
      <w:marLeft w:val="0"/>
      <w:marRight w:val="0"/>
      <w:marTop w:val="0"/>
      <w:marBottom w:val="0"/>
      <w:divBdr>
        <w:top w:val="none" w:sz="0" w:space="0" w:color="auto"/>
        <w:left w:val="none" w:sz="0" w:space="0" w:color="auto"/>
        <w:bottom w:val="none" w:sz="0" w:space="0" w:color="auto"/>
        <w:right w:val="none" w:sz="0" w:space="0" w:color="auto"/>
      </w:divBdr>
    </w:div>
    <w:div w:id="683556816">
      <w:bodyDiv w:val="1"/>
      <w:marLeft w:val="0"/>
      <w:marRight w:val="0"/>
      <w:marTop w:val="0"/>
      <w:marBottom w:val="0"/>
      <w:divBdr>
        <w:top w:val="none" w:sz="0" w:space="0" w:color="auto"/>
        <w:left w:val="none" w:sz="0" w:space="0" w:color="auto"/>
        <w:bottom w:val="none" w:sz="0" w:space="0" w:color="auto"/>
        <w:right w:val="none" w:sz="0" w:space="0" w:color="auto"/>
      </w:divBdr>
      <w:divsChild>
        <w:div w:id="2115469162">
          <w:marLeft w:val="0"/>
          <w:marRight w:val="0"/>
          <w:marTop w:val="0"/>
          <w:marBottom w:val="0"/>
          <w:divBdr>
            <w:top w:val="none" w:sz="0" w:space="0" w:color="auto"/>
            <w:left w:val="none" w:sz="0" w:space="0" w:color="auto"/>
            <w:bottom w:val="none" w:sz="0" w:space="0" w:color="auto"/>
            <w:right w:val="none" w:sz="0" w:space="0" w:color="auto"/>
          </w:divBdr>
          <w:divsChild>
            <w:div w:id="1333751866">
              <w:marLeft w:val="0"/>
              <w:marRight w:val="0"/>
              <w:marTop w:val="0"/>
              <w:marBottom w:val="0"/>
              <w:divBdr>
                <w:top w:val="none" w:sz="0" w:space="0" w:color="auto"/>
                <w:left w:val="none" w:sz="0" w:space="0" w:color="auto"/>
                <w:bottom w:val="none" w:sz="0" w:space="0" w:color="auto"/>
                <w:right w:val="none" w:sz="0" w:space="0" w:color="auto"/>
              </w:divBdr>
            </w:div>
            <w:div w:id="14158199">
              <w:marLeft w:val="0"/>
              <w:marRight w:val="0"/>
              <w:marTop w:val="0"/>
              <w:marBottom w:val="0"/>
              <w:divBdr>
                <w:top w:val="none" w:sz="0" w:space="0" w:color="auto"/>
                <w:left w:val="none" w:sz="0" w:space="0" w:color="auto"/>
                <w:bottom w:val="none" w:sz="0" w:space="0" w:color="auto"/>
                <w:right w:val="none" w:sz="0" w:space="0" w:color="auto"/>
              </w:divBdr>
            </w:div>
            <w:div w:id="438792579">
              <w:marLeft w:val="0"/>
              <w:marRight w:val="0"/>
              <w:marTop w:val="0"/>
              <w:marBottom w:val="0"/>
              <w:divBdr>
                <w:top w:val="none" w:sz="0" w:space="0" w:color="auto"/>
                <w:left w:val="none" w:sz="0" w:space="0" w:color="auto"/>
                <w:bottom w:val="none" w:sz="0" w:space="0" w:color="auto"/>
                <w:right w:val="none" w:sz="0" w:space="0" w:color="auto"/>
              </w:divBdr>
            </w:div>
            <w:div w:id="1729112816">
              <w:marLeft w:val="0"/>
              <w:marRight w:val="0"/>
              <w:marTop w:val="0"/>
              <w:marBottom w:val="0"/>
              <w:divBdr>
                <w:top w:val="none" w:sz="0" w:space="0" w:color="auto"/>
                <w:left w:val="none" w:sz="0" w:space="0" w:color="auto"/>
                <w:bottom w:val="none" w:sz="0" w:space="0" w:color="auto"/>
                <w:right w:val="none" w:sz="0" w:space="0" w:color="auto"/>
              </w:divBdr>
            </w:div>
            <w:div w:id="1423598764">
              <w:marLeft w:val="0"/>
              <w:marRight w:val="0"/>
              <w:marTop w:val="0"/>
              <w:marBottom w:val="0"/>
              <w:divBdr>
                <w:top w:val="none" w:sz="0" w:space="0" w:color="auto"/>
                <w:left w:val="none" w:sz="0" w:space="0" w:color="auto"/>
                <w:bottom w:val="none" w:sz="0" w:space="0" w:color="auto"/>
                <w:right w:val="none" w:sz="0" w:space="0" w:color="auto"/>
              </w:divBdr>
            </w:div>
            <w:div w:id="780806195">
              <w:marLeft w:val="0"/>
              <w:marRight w:val="0"/>
              <w:marTop w:val="0"/>
              <w:marBottom w:val="0"/>
              <w:divBdr>
                <w:top w:val="none" w:sz="0" w:space="0" w:color="auto"/>
                <w:left w:val="none" w:sz="0" w:space="0" w:color="auto"/>
                <w:bottom w:val="none" w:sz="0" w:space="0" w:color="auto"/>
                <w:right w:val="none" w:sz="0" w:space="0" w:color="auto"/>
              </w:divBdr>
            </w:div>
            <w:div w:id="1297485912">
              <w:marLeft w:val="0"/>
              <w:marRight w:val="0"/>
              <w:marTop w:val="0"/>
              <w:marBottom w:val="0"/>
              <w:divBdr>
                <w:top w:val="none" w:sz="0" w:space="0" w:color="auto"/>
                <w:left w:val="none" w:sz="0" w:space="0" w:color="auto"/>
                <w:bottom w:val="none" w:sz="0" w:space="0" w:color="auto"/>
                <w:right w:val="none" w:sz="0" w:space="0" w:color="auto"/>
              </w:divBdr>
            </w:div>
            <w:div w:id="2114082908">
              <w:marLeft w:val="0"/>
              <w:marRight w:val="0"/>
              <w:marTop w:val="0"/>
              <w:marBottom w:val="0"/>
              <w:divBdr>
                <w:top w:val="none" w:sz="0" w:space="0" w:color="auto"/>
                <w:left w:val="none" w:sz="0" w:space="0" w:color="auto"/>
                <w:bottom w:val="none" w:sz="0" w:space="0" w:color="auto"/>
                <w:right w:val="none" w:sz="0" w:space="0" w:color="auto"/>
              </w:divBdr>
            </w:div>
            <w:div w:id="1737514750">
              <w:marLeft w:val="0"/>
              <w:marRight w:val="0"/>
              <w:marTop w:val="0"/>
              <w:marBottom w:val="0"/>
              <w:divBdr>
                <w:top w:val="none" w:sz="0" w:space="0" w:color="auto"/>
                <w:left w:val="none" w:sz="0" w:space="0" w:color="auto"/>
                <w:bottom w:val="none" w:sz="0" w:space="0" w:color="auto"/>
                <w:right w:val="none" w:sz="0" w:space="0" w:color="auto"/>
              </w:divBdr>
            </w:div>
            <w:div w:id="1798374449">
              <w:marLeft w:val="0"/>
              <w:marRight w:val="0"/>
              <w:marTop w:val="0"/>
              <w:marBottom w:val="0"/>
              <w:divBdr>
                <w:top w:val="none" w:sz="0" w:space="0" w:color="auto"/>
                <w:left w:val="none" w:sz="0" w:space="0" w:color="auto"/>
                <w:bottom w:val="none" w:sz="0" w:space="0" w:color="auto"/>
                <w:right w:val="none" w:sz="0" w:space="0" w:color="auto"/>
              </w:divBdr>
            </w:div>
            <w:div w:id="1601336197">
              <w:marLeft w:val="0"/>
              <w:marRight w:val="0"/>
              <w:marTop w:val="0"/>
              <w:marBottom w:val="0"/>
              <w:divBdr>
                <w:top w:val="none" w:sz="0" w:space="0" w:color="auto"/>
                <w:left w:val="none" w:sz="0" w:space="0" w:color="auto"/>
                <w:bottom w:val="none" w:sz="0" w:space="0" w:color="auto"/>
                <w:right w:val="none" w:sz="0" w:space="0" w:color="auto"/>
              </w:divBdr>
            </w:div>
            <w:div w:id="18103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8321">
      <w:bodyDiv w:val="1"/>
      <w:marLeft w:val="0"/>
      <w:marRight w:val="0"/>
      <w:marTop w:val="0"/>
      <w:marBottom w:val="0"/>
      <w:divBdr>
        <w:top w:val="none" w:sz="0" w:space="0" w:color="auto"/>
        <w:left w:val="none" w:sz="0" w:space="0" w:color="auto"/>
        <w:bottom w:val="none" w:sz="0" w:space="0" w:color="auto"/>
        <w:right w:val="none" w:sz="0" w:space="0" w:color="auto"/>
      </w:divBdr>
      <w:divsChild>
        <w:div w:id="1428425256">
          <w:marLeft w:val="0"/>
          <w:marRight w:val="0"/>
          <w:marTop w:val="0"/>
          <w:marBottom w:val="0"/>
          <w:divBdr>
            <w:top w:val="none" w:sz="0" w:space="0" w:color="auto"/>
            <w:left w:val="none" w:sz="0" w:space="0" w:color="auto"/>
            <w:bottom w:val="none" w:sz="0" w:space="0" w:color="auto"/>
            <w:right w:val="none" w:sz="0" w:space="0" w:color="auto"/>
          </w:divBdr>
          <w:divsChild>
            <w:div w:id="1344473268">
              <w:marLeft w:val="0"/>
              <w:marRight w:val="0"/>
              <w:marTop w:val="0"/>
              <w:marBottom w:val="0"/>
              <w:divBdr>
                <w:top w:val="none" w:sz="0" w:space="0" w:color="auto"/>
                <w:left w:val="none" w:sz="0" w:space="0" w:color="auto"/>
                <w:bottom w:val="none" w:sz="0" w:space="0" w:color="auto"/>
                <w:right w:val="none" w:sz="0" w:space="0" w:color="auto"/>
              </w:divBdr>
            </w:div>
            <w:div w:id="1566993279">
              <w:marLeft w:val="0"/>
              <w:marRight w:val="0"/>
              <w:marTop w:val="0"/>
              <w:marBottom w:val="0"/>
              <w:divBdr>
                <w:top w:val="none" w:sz="0" w:space="0" w:color="auto"/>
                <w:left w:val="none" w:sz="0" w:space="0" w:color="auto"/>
                <w:bottom w:val="none" w:sz="0" w:space="0" w:color="auto"/>
                <w:right w:val="none" w:sz="0" w:space="0" w:color="auto"/>
              </w:divBdr>
            </w:div>
            <w:div w:id="304163860">
              <w:marLeft w:val="0"/>
              <w:marRight w:val="0"/>
              <w:marTop w:val="0"/>
              <w:marBottom w:val="0"/>
              <w:divBdr>
                <w:top w:val="none" w:sz="0" w:space="0" w:color="auto"/>
                <w:left w:val="none" w:sz="0" w:space="0" w:color="auto"/>
                <w:bottom w:val="none" w:sz="0" w:space="0" w:color="auto"/>
                <w:right w:val="none" w:sz="0" w:space="0" w:color="auto"/>
              </w:divBdr>
            </w:div>
            <w:div w:id="216360941">
              <w:marLeft w:val="0"/>
              <w:marRight w:val="0"/>
              <w:marTop w:val="0"/>
              <w:marBottom w:val="0"/>
              <w:divBdr>
                <w:top w:val="none" w:sz="0" w:space="0" w:color="auto"/>
                <w:left w:val="none" w:sz="0" w:space="0" w:color="auto"/>
                <w:bottom w:val="none" w:sz="0" w:space="0" w:color="auto"/>
                <w:right w:val="none" w:sz="0" w:space="0" w:color="auto"/>
              </w:divBdr>
            </w:div>
            <w:div w:id="114301345">
              <w:marLeft w:val="0"/>
              <w:marRight w:val="0"/>
              <w:marTop w:val="0"/>
              <w:marBottom w:val="0"/>
              <w:divBdr>
                <w:top w:val="none" w:sz="0" w:space="0" w:color="auto"/>
                <w:left w:val="none" w:sz="0" w:space="0" w:color="auto"/>
                <w:bottom w:val="none" w:sz="0" w:space="0" w:color="auto"/>
                <w:right w:val="none" w:sz="0" w:space="0" w:color="auto"/>
              </w:divBdr>
            </w:div>
            <w:div w:id="915240719">
              <w:marLeft w:val="0"/>
              <w:marRight w:val="0"/>
              <w:marTop w:val="0"/>
              <w:marBottom w:val="0"/>
              <w:divBdr>
                <w:top w:val="none" w:sz="0" w:space="0" w:color="auto"/>
                <w:left w:val="none" w:sz="0" w:space="0" w:color="auto"/>
                <w:bottom w:val="none" w:sz="0" w:space="0" w:color="auto"/>
                <w:right w:val="none" w:sz="0" w:space="0" w:color="auto"/>
              </w:divBdr>
            </w:div>
            <w:div w:id="675771208">
              <w:marLeft w:val="0"/>
              <w:marRight w:val="0"/>
              <w:marTop w:val="0"/>
              <w:marBottom w:val="0"/>
              <w:divBdr>
                <w:top w:val="none" w:sz="0" w:space="0" w:color="auto"/>
                <w:left w:val="none" w:sz="0" w:space="0" w:color="auto"/>
                <w:bottom w:val="none" w:sz="0" w:space="0" w:color="auto"/>
                <w:right w:val="none" w:sz="0" w:space="0" w:color="auto"/>
              </w:divBdr>
            </w:div>
            <w:div w:id="1146505596">
              <w:marLeft w:val="0"/>
              <w:marRight w:val="0"/>
              <w:marTop w:val="0"/>
              <w:marBottom w:val="0"/>
              <w:divBdr>
                <w:top w:val="none" w:sz="0" w:space="0" w:color="auto"/>
                <w:left w:val="none" w:sz="0" w:space="0" w:color="auto"/>
                <w:bottom w:val="none" w:sz="0" w:space="0" w:color="auto"/>
                <w:right w:val="none" w:sz="0" w:space="0" w:color="auto"/>
              </w:divBdr>
            </w:div>
            <w:div w:id="711920928">
              <w:marLeft w:val="0"/>
              <w:marRight w:val="0"/>
              <w:marTop w:val="0"/>
              <w:marBottom w:val="0"/>
              <w:divBdr>
                <w:top w:val="none" w:sz="0" w:space="0" w:color="auto"/>
                <w:left w:val="none" w:sz="0" w:space="0" w:color="auto"/>
                <w:bottom w:val="none" w:sz="0" w:space="0" w:color="auto"/>
                <w:right w:val="none" w:sz="0" w:space="0" w:color="auto"/>
              </w:divBdr>
            </w:div>
            <w:div w:id="587009379">
              <w:marLeft w:val="0"/>
              <w:marRight w:val="0"/>
              <w:marTop w:val="0"/>
              <w:marBottom w:val="0"/>
              <w:divBdr>
                <w:top w:val="none" w:sz="0" w:space="0" w:color="auto"/>
                <w:left w:val="none" w:sz="0" w:space="0" w:color="auto"/>
                <w:bottom w:val="none" w:sz="0" w:space="0" w:color="auto"/>
                <w:right w:val="none" w:sz="0" w:space="0" w:color="auto"/>
              </w:divBdr>
            </w:div>
            <w:div w:id="547300635">
              <w:marLeft w:val="0"/>
              <w:marRight w:val="0"/>
              <w:marTop w:val="0"/>
              <w:marBottom w:val="0"/>
              <w:divBdr>
                <w:top w:val="none" w:sz="0" w:space="0" w:color="auto"/>
                <w:left w:val="none" w:sz="0" w:space="0" w:color="auto"/>
                <w:bottom w:val="none" w:sz="0" w:space="0" w:color="auto"/>
                <w:right w:val="none" w:sz="0" w:space="0" w:color="auto"/>
              </w:divBdr>
            </w:div>
            <w:div w:id="563489854">
              <w:marLeft w:val="0"/>
              <w:marRight w:val="0"/>
              <w:marTop w:val="0"/>
              <w:marBottom w:val="0"/>
              <w:divBdr>
                <w:top w:val="none" w:sz="0" w:space="0" w:color="auto"/>
                <w:left w:val="none" w:sz="0" w:space="0" w:color="auto"/>
                <w:bottom w:val="none" w:sz="0" w:space="0" w:color="auto"/>
                <w:right w:val="none" w:sz="0" w:space="0" w:color="auto"/>
              </w:divBdr>
            </w:div>
            <w:div w:id="1703439174">
              <w:marLeft w:val="0"/>
              <w:marRight w:val="0"/>
              <w:marTop w:val="0"/>
              <w:marBottom w:val="0"/>
              <w:divBdr>
                <w:top w:val="none" w:sz="0" w:space="0" w:color="auto"/>
                <w:left w:val="none" w:sz="0" w:space="0" w:color="auto"/>
                <w:bottom w:val="none" w:sz="0" w:space="0" w:color="auto"/>
                <w:right w:val="none" w:sz="0" w:space="0" w:color="auto"/>
              </w:divBdr>
            </w:div>
            <w:div w:id="193858358">
              <w:marLeft w:val="0"/>
              <w:marRight w:val="0"/>
              <w:marTop w:val="0"/>
              <w:marBottom w:val="0"/>
              <w:divBdr>
                <w:top w:val="none" w:sz="0" w:space="0" w:color="auto"/>
                <w:left w:val="none" w:sz="0" w:space="0" w:color="auto"/>
                <w:bottom w:val="none" w:sz="0" w:space="0" w:color="auto"/>
                <w:right w:val="none" w:sz="0" w:space="0" w:color="auto"/>
              </w:divBdr>
            </w:div>
            <w:div w:id="6579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6658">
      <w:bodyDiv w:val="1"/>
      <w:marLeft w:val="0"/>
      <w:marRight w:val="0"/>
      <w:marTop w:val="0"/>
      <w:marBottom w:val="0"/>
      <w:divBdr>
        <w:top w:val="none" w:sz="0" w:space="0" w:color="auto"/>
        <w:left w:val="none" w:sz="0" w:space="0" w:color="auto"/>
        <w:bottom w:val="none" w:sz="0" w:space="0" w:color="auto"/>
        <w:right w:val="none" w:sz="0" w:space="0" w:color="auto"/>
      </w:divBdr>
    </w:div>
    <w:div w:id="763526872">
      <w:bodyDiv w:val="1"/>
      <w:marLeft w:val="0"/>
      <w:marRight w:val="0"/>
      <w:marTop w:val="0"/>
      <w:marBottom w:val="0"/>
      <w:divBdr>
        <w:top w:val="none" w:sz="0" w:space="0" w:color="auto"/>
        <w:left w:val="none" w:sz="0" w:space="0" w:color="auto"/>
        <w:bottom w:val="none" w:sz="0" w:space="0" w:color="auto"/>
        <w:right w:val="none" w:sz="0" w:space="0" w:color="auto"/>
      </w:divBdr>
    </w:div>
    <w:div w:id="921373268">
      <w:bodyDiv w:val="1"/>
      <w:marLeft w:val="0"/>
      <w:marRight w:val="0"/>
      <w:marTop w:val="0"/>
      <w:marBottom w:val="0"/>
      <w:divBdr>
        <w:top w:val="none" w:sz="0" w:space="0" w:color="auto"/>
        <w:left w:val="none" w:sz="0" w:space="0" w:color="auto"/>
        <w:bottom w:val="none" w:sz="0" w:space="0" w:color="auto"/>
        <w:right w:val="none" w:sz="0" w:space="0" w:color="auto"/>
      </w:divBdr>
    </w:div>
    <w:div w:id="1321618918">
      <w:bodyDiv w:val="1"/>
      <w:marLeft w:val="0"/>
      <w:marRight w:val="0"/>
      <w:marTop w:val="0"/>
      <w:marBottom w:val="0"/>
      <w:divBdr>
        <w:top w:val="none" w:sz="0" w:space="0" w:color="auto"/>
        <w:left w:val="none" w:sz="0" w:space="0" w:color="auto"/>
        <w:bottom w:val="none" w:sz="0" w:space="0" w:color="auto"/>
        <w:right w:val="none" w:sz="0" w:space="0" w:color="auto"/>
      </w:divBdr>
      <w:divsChild>
        <w:div w:id="282731164">
          <w:marLeft w:val="0"/>
          <w:marRight w:val="0"/>
          <w:marTop w:val="0"/>
          <w:marBottom w:val="0"/>
          <w:divBdr>
            <w:top w:val="none" w:sz="0" w:space="0" w:color="auto"/>
            <w:left w:val="none" w:sz="0" w:space="0" w:color="auto"/>
            <w:bottom w:val="none" w:sz="0" w:space="0" w:color="auto"/>
            <w:right w:val="none" w:sz="0" w:space="0" w:color="auto"/>
          </w:divBdr>
          <w:divsChild>
            <w:div w:id="461267888">
              <w:marLeft w:val="0"/>
              <w:marRight w:val="0"/>
              <w:marTop w:val="0"/>
              <w:marBottom w:val="0"/>
              <w:divBdr>
                <w:top w:val="none" w:sz="0" w:space="0" w:color="auto"/>
                <w:left w:val="none" w:sz="0" w:space="0" w:color="auto"/>
                <w:bottom w:val="none" w:sz="0" w:space="0" w:color="auto"/>
                <w:right w:val="none" w:sz="0" w:space="0" w:color="auto"/>
              </w:divBdr>
            </w:div>
            <w:div w:id="1997175770">
              <w:marLeft w:val="0"/>
              <w:marRight w:val="0"/>
              <w:marTop w:val="0"/>
              <w:marBottom w:val="0"/>
              <w:divBdr>
                <w:top w:val="none" w:sz="0" w:space="0" w:color="auto"/>
                <w:left w:val="none" w:sz="0" w:space="0" w:color="auto"/>
                <w:bottom w:val="none" w:sz="0" w:space="0" w:color="auto"/>
                <w:right w:val="none" w:sz="0" w:space="0" w:color="auto"/>
              </w:divBdr>
            </w:div>
            <w:div w:id="179125021">
              <w:marLeft w:val="0"/>
              <w:marRight w:val="0"/>
              <w:marTop w:val="0"/>
              <w:marBottom w:val="0"/>
              <w:divBdr>
                <w:top w:val="none" w:sz="0" w:space="0" w:color="auto"/>
                <w:left w:val="none" w:sz="0" w:space="0" w:color="auto"/>
                <w:bottom w:val="none" w:sz="0" w:space="0" w:color="auto"/>
                <w:right w:val="none" w:sz="0" w:space="0" w:color="auto"/>
              </w:divBdr>
            </w:div>
            <w:div w:id="1672179622">
              <w:marLeft w:val="0"/>
              <w:marRight w:val="0"/>
              <w:marTop w:val="0"/>
              <w:marBottom w:val="0"/>
              <w:divBdr>
                <w:top w:val="none" w:sz="0" w:space="0" w:color="auto"/>
                <w:left w:val="none" w:sz="0" w:space="0" w:color="auto"/>
                <w:bottom w:val="none" w:sz="0" w:space="0" w:color="auto"/>
                <w:right w:val="none" w:sz="0" w:space="0" w:color="auto"/>
              </w:divBdr>
            </w:div>
            <w:div w:id="18751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703">
      <w:bodyDiv w:val="1"/>
      <w:marLeft w:val="0"/>
      <w:marRight w:val="0"/>
      <w:marTop w:val="0"/>
      <w:marBottom w:val="0"/>
      <w:divBdr>
        <w:top w:val="none" w:sz="0" w:space="0" w:color="auto"/>
        <w:left w:val="none" w:sz="0" w:space="0" w:color="auto"/>
        <w:bottom w:val="none" w:sz="0" w:space="0" w:color="auto"/>
        <w:right w:val="none" w:sz="0" w:space="0" w:color="auto"/>
      </w:divBdr>
      <w:divsChild>
        <w:div w:id="1471241678">
          <w:marLeft w:val="0"/>
          <w:marRight w:val="0"/>
          <w:marTop w:val="0"/>
          <w:marBottom w:val="0"/>
          <w:divBdr>
            <w:top w:val="none" w:sz="0" w:space="0" w:color="auto"/>
            <w:left w:val="none" w:sz="0" w:space="0" w:color="auto"/>
            <w:bottom w:val="none" w:sz="0" w:space="0" w:color="auto"/>
            <w:right w:val="none" w:sz="0" w:space="0" w:color="auto"/>
          </w:divBdr>
          <w:divsChild>
            <w:div w:id="1750040087">
              <w:marLeft w:val="0"/>
              <w:marRight w:val="0"/>
              <w:marTop w:val="0"/>
              <w:marBottom w:val="0"/>
              <w:divBdr>
                <w:top w:val="none" w:sz="0" w:space="0" w:color="auto"/>
                <w:left w:val="none" w:sz="0" w:space="0" w:color="auto"/>
                <w:bottom w:val="none" w:sz="0" w:space="0" w:color="auto"/>
                <w:right w:val="none" w:sz="0" w:space="0" w:color="auto"/>
              </w:divBdr>
            </w:div>
            <w:div w:id="1393189364">
              <w:marLeft w:val="0"/>
              <w:marRight w:val="0"/>
              <w:marTop w:val="0"/>
              <w:marBottom w:val="0"/>
              <w:divBdr>
                <w:top w:val="none" w:sz="0" w:space="0" w:color="auto"/>
                <w:left w:val="none" w:sz="0" w:space="0" w:color="auto"/>
                <w:bottom w:val="none" w:sz="0" w:space="0" w:color="auto"/>
                <w:right w:val="none" w:sz="0" w:space="0" w:color="auto"/>
              </w:divBdr>
            </w:div>
            <w:div w:id="2097551926">
              <w:marLeft w:val="0"/>
              <w:marRight w:val="0"/>
              <w:marTop w:val="0"/>
              <w:marBottom w:val="0"/>
              <w:divBdr>
                <w:top w:val="none" w:sz="0" w:space="0" w:color="auto"/>
                <w:left w:val="none" w:sz="0" w:space="0" w:color="auto"/>
                <w:bottom w:val="none" w:sz="0" w:space="0" w:color="auto"/>
                <w:right w:val="none" w:sz="0" w:space="0" w:color="auto"/>
              </w:divBdr>
            </w:div>
            <w:div w:id="147745327">
              <w:marLeft w:val="0"/>
              <w:marRight w:val="0"/>
              <w:marTop w:val="0"/>
              <w:marBottom w:val="0"/>
              <w:divBdr>
                <w:top w:val="none" w:sz="0" w:space="0" w:color="auto"/>
                <w:left w:val="none" w:sz="0" w:space="0" w:color="auto"/>
                <w:bottom w:val="none" w:sz="0" w:space="0" w:color="auto"/>
                <w:right w:val="none" w:sz="0" w:space="0" w:color="auto"/>
              </w:divBdr>
            </w:div>
            <w:div w:id="682316905">
              <w:marLeft w:val="0"/>
              <w:marRight w:val="0"/>
              <w:marTop w:val="0"/>
              <w:marBottom w:val="0"/>
              <w:divBdr>
                <w:top w:val="none" w:sz="0" w:space="0" w:color="auto"/>
                <w:left w:val="none" w:sz="0" w:space="0" w:color="auto"/>
                <w:bottom w:val="none" w:sz="0" w:space="0" w:color="auto"/>
                <w:right w:val="none" w:sz="0" w:space="0" w:color="auto"/>
              </w:divBdr>
            </w:div>
            <w:div w:id="1481001987">
              <w:marLeft w:val="0"/>
              <w:marRight w:val="0"/>
              <w:marTop w:val="0"/>
              <w:marBottom w:val="0"/>
              <w:divBdr>
                <w:top w:val="none" w:sz="0" w:space="0" w:color="auto"/>
                <w:left w:val="none" w:sz="0" w:space="0" w:color="auto"/>
                <w:bottom w:val="none" w:sz="0" w:space="0" w:color="auto"/>
                <w:right w:val="none" w:sz="0" w:space="0" w:color="auto"/>
              </w:divBdr>
            </w:div>
            <w:div w:id="532613234">
              <w:marLeft w:val="0"/>
              <w:marRight w:val="0"/>
              <w:marTop w:val="0"/>
              <w:marBottom w:val="0"/>
              <w:divBdr>
                <w:top w:val="none" w:sz="0" w:space="0" w:color="auto"/>
                <w:left w:val="none" w:sz="0" w:space="0" w:color="auto"/>
                <w:bottom w:val="none" w:sz="0" w:space="0" w:color="auto"/>
                <w:right w:val="none" w:sz="0" w:space="0" w:color="auto"/>
              </w:divBdr>
            </w:div>
            <w:div w:id="82997290">
              <w:marLeft w:val="0"/>
              <w:marRight w:val="0"/>
              <w:marTop w:val="0"/>
              <w:marBottom w:val="0"/>
              <w:divBdr>
                <w:top w:val="none" w:sz="0" w:space="0" w:color="auto"/>
                <w:left w:val="none" w:sz="0" w:space="0" w:color="auto"/>
                <w:bottom w:val="none" w:sz="0" w:space="0" w:color="auto"/>
                <w:right w:val="none" w:sz="0" w:space="0" w:color="auto"/>
              </w:divBdr>
            </w:div>
            <w:div w:id="598029605">
              <w:marLeft w:val="0"/>
              <w:marRight w:val="0"/>
              <w:marTop w:val="0"/>
              <w:marBottom w:val="0"/>
              <w:divBdr>
                <w:top w:val="none" w:sz="0" w:space="0" w:color="auto"/>
                <w:left w:val="none" w:sz="0" w:space="0" w:color="auto"/>
                <w:bottom w:val="none" w:sz="0" w:space="0" w:color="auto"/>
                <w:right w:val="none" w:sz="0" w:space="0" w:color="auto"/>
              </w:divBdr>
            </w:div>
            <w:div w:id="18737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217">
      <w:bodyDiv w:val="1"/>
      <w:marLeft w:val="0"/>
      <w:marRight w:val="0"/>
      <w:marTop w:val="0"/>
      <w:marBottom w:val="0"/>
      <w:divBdr>
        <w:top w:val="none" w:sz="0" w:space="0" w:color="auto"/>
        <w:left w:val="none" w:sz="0" w:space="0" w:color="auto"/>
        <w:bottom w:val="none" w:sz="0" w:space="0" w:color="auto"/>
        <w:right w:val="none" w:sz="0" w:space="0" w:color="auto"/>
      </w:divBdr>
      <w:divsChild>
        <w:div w:id="1846674651">
          <w:marLeft w:val="0"/>
          <w:marRight w:val="0"/>
          <w:marTop w:val="0"/>
          <w:marBottom w:val="0"/>
          <w:divBdr>
            <w:top w:val="none" w:sz="0" w:space="0" w:color="auto"/>
            <w:left w:val="none" w:sz="0" w:space="0" w:color="auto"/>
            <w:bottom w:val="none" w:sz="0" w:space="0" w:color="auto"/>
            <w:right w:val="none" w:sz="0" w:space="0" w:color="auto"/>
          </w:divBdr>
          <w:divsChild>
            <w:div w:id="1328091405">
              <w:marLeft w:val="0"/>
              <w:marRight w:val="0"/>
              <w:marTop w:val="0"/>
              <w:marBottom w:val="0"/>
              <w:divBdr>
                <w:top w:val="none" w:sz="0" w:space="0" w:color="auto"/>
                <w:left w:val="none" w:sz="0" w:space="0" w:color="auto"/>
                <w:bottom w:val="none" w:sz="0" w:space="0" w:color="auto"/>
                <w:right w:val="none" w:sz="0" w:space="0" w:color="auto"/>
              </w:divBdr>
            </w:div>
            <w:div w:id="489056028">
              <w:marLeft w:val="0"/>
              <w:marRight w:val="0"/>
              <w:marTop w:val="0"/>
              <w:marBottom w:val="0"/>
              <w:divBdr>
                <w:top w:val="none" w:sz="0" w:space="0" w:color="auto"/>
                <w:left w:val="none" w:sz="0" w:space="0" w:color="auto"/>
                <w:bottom w:val="none" w:sz="0" w:space="0" w:color="auto"/>
                <w:right w:val="none" w:sz="0" w:space="0" w:color="auto"/>
              </w:divBdr>
            </w:div>
            <w:div w:id="1046222147">
              <w:marLeft w:val="0"/>
              <w:marRight w:val="0"/>
              <w:marTop w:val="0"/>
              <w:marBottom w:val="0"/>
              <w:divBdr>
                <w:top w:val="none" w:sz="0" w:space="0" w:color="auto"/>
                <w:left w:val="none" w:sz="0" w:space="0" w:color="auto"/>
                <w:bottom w:val="none" w:sz="0" w:space="0" w:color="auto"/>
                <w:right w:val="none" w:sz="0" w:space="0" w:color="auto"/>
              </w:divBdr>
            </w:div>
            <w:div w:id="713846144">
              <w:marLeft w:val="0"/>
              <w:marRight w:val="0"/>
              <w:marTop w:val="0"/>
              <w:marBottom w:val="0"/>
              <w:divBdr>
                <w:top w:val="none" w:sz="0" w:space="0" w:color="auto"/>
                <w:left w:val="none" w:sz="0" w:space="0" w:color="auto"/>
                <w:bottom w:val="none" w:sz="0" w:space="0" w:color="auto"/>
                <w:right w:val="none" w:sz="0" w:space="0" w:color="auto"/>
              </w:divBdr>
            </w:div>
            <w:div w:id="1917934437">
              <w:marLeft w:val="0"/>
              <w:marRight w:val="0"/>
              <w:marTop w:val="0"/>
              <w:marBottom w:val="0"/>
              <w:divBdr>
                <w:top w:val="none" w:sz="0" w:space="0" w:color="auto"/>
                <w:left w:val="none" w:sz="0" w:space="0" w:color="auto"/>
                <w:bottom w:val="none" w:sz="0" w:space="0" w:color="auto"/>
                <w:right w:val="none" w:sz="0" w:space="0" w:color="auto"/>
              </w:divBdr>
            </w:div>
            <w:div w:id="1178424767">
              <w:marLeft w:val="0"/>
              <w:marRight w:val="0"/>
              <w:marTop w:val="0"/>
              <w:marBottom w:val="0"/>
              <w:divBdr>
                <w:top w:val="none" w:sz="0" w:space="0" w:color="auto"/>
                <w:left w:val="none" w:sz="0" w:space="0" w:color="auto"/>
                <w:bottom w:val="none" w:sz="0" w:space="0" w:color="auto"/>
                <w:right w:val="none" w:sz="0" w:space="0" w:color="auto"/>
              </w:divBdr>
            </w:div>
            <w:div w:id="828013492">
              <w:marLeft w:val="0"/>
              <w:marRight w:val="0"/>
              <w:marTop w:val="0"/>
              <w:marBottom w:val="0"/>
              <w:divBdr>
                <w:top w:val="none" w:sz="0" w:space="0" w:color="auto"/>
                <w:left w:val="none" w:sz="0" w:space="0" w:color="auto"/>
                <w:bottom w:val="none" w:sz="0" w:space="0" w:color="auto"/>
                <w:right w:val="none" w:sz="0" w:space="0" w:color="auto"/>
              </w:divBdr>
            </w:div>
            <w:div w:id="1450783463">
              <w:marLeft w:val="0"/>
              <w:marRight w:val="0"/>
              <w:marTop w:val="0"/>
              <w:marBottom w:val="0"/>
              <w:divBdr>
                <w:top w:val="none" w:sz="0" w:space="0" w:color="auto"/>
                <w:left w:val="none" w:sz="0" w:space="0" w:color="auto"/>
                <w:bottom w:val="none" w:sz="0" w:space="0" w:color="auto"/>
                <w:right w:val="none" w:sz="0" w:space="0" w:color="auto"/>
              </w:divBdr>
            </w:div>
            <w:div w:id="1370300419">
              <w:marLeft w:val="0"/>
              <w:marRight w:val="0"/>
              <w:marTop w:val="0"/>
              <w:marBottom w:val="0"/>
              <w:divBdr>
                <w:top w:val="none" w:sz="0" w:space="0" w:color="auto"/>
                <w:left w:val="none" w:sz="0" w:space="0" w:color="auto"/>
                <w:bottom w:val="none" w:sz="0" w:space="0" w:color="auto"/>
                <w:right w:val="none" w:sz="0" w:space="0" w:color="auto"/>
              </w:divBdr>
            </w:div>
            <w:div w:id="3104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273">
      <w:bodyDiv w:val="1"/>
      <w:marLeft w:val="0"/>
      <w:marRight w:val="0"/>
      <w:marTop w:val="0"/>
      <w:marBottom w:val="0"/>
      <w:divBdr>
        <w:top w:val="none" w:sz="0" w:space="0" w:color="auto"/>
        <w:left w:val="none" w:sz="0" w:space="0" w:color="auto"/>
        <w:bottom w:val="none" w:sz="0" w:space="0" w:color="auto"/>
        <w:right w:val="none" w:sz="0" w:space="0" w:color="auto"/>
      </w:divBdr>
    </w:div>
    <w:div w:id="1777797497">
      <w:bodyDiv w:val="1"/>
      <w:marLeft w:val="0"/>
      <w:marRight w:val="0"/>
      <w:marTop w:val="0"/>
      <w:marBottom w:val="0"/>
      <w:divBdr>
        <w:top w:val="none" w:sz="0" w:space="0" w:color="auto"/>
        <w:left w:val="none" w:sz="0" w:space="0" w:color="auto"/>
        <w:bottom w:val="none" w:sz="0" w:space="0" w:color="auto"/>
        <w:right w:val="none" w:sz="0" w:space="0" w:color="auto"/>
      </w:divBdr>
      <w:divsChild>
        <w:div w:id="981733657">
          <w:marLeft w:val="0"/>
          <w:marRight w:val="0"/>
          <w:marTop w:val="0"/>
          <w:marBottom w:val="0"/>
          <w:divBdr>
            <w:top w:val="none" w:sz="0" w:space="0" w:color="auto"/>
            <w:left w:val="none" w:sz="0" w:space="0" w:color="auto"/>
            <w:bottom w:val="none" w:sz="0" w:space="0" w:color="auto"/>
            <w:right w:val="none" w:sz="0" w:space="0" w:color="auto"/>
          </w:divBdr>
          <w:divsChild>
            <w:div w:id="436826904">
              <w:marLeft w:val="0"/>
              <w:marRight w:val="0"/>
              <w:marTop w:val="0"/>
              <w:marBottom w:val="0"/>
              <w:divBdr>
                <w:top w:val="none" w:sz="0" w:space="0" w:color="auto"/>
                <w:left w:val="none" w:sz="0" w:space="0" w:color="auto"/>
                <w:bottom w:val="none" w:sz="0" w:space="0" w:color="auto"/>
                <w:right w:val="none" w:sz="0" w:space="0" w:color="auto"/>
              </w:divBdr>
            </w:div>
            <w:div w:id="55320134">
              <w:marLeft w:val="0"/>
              <w:marRight w:val="0"/>
              <w:marTop w:val="0"/>
              <w:marBottom w:val="0"/>
              <w:divBdr>
                <w:top w:val="none" w:sz="0" w:space="0" w:color="auto"/>
                <w:left w:val="none" w:sz="0" w:space="0" w:color="auto"/>
                <w:bottom w:val="none" w:sz="0" w:space="0" w:color="auto"/>
                <w:right w:val="none" w:sz="0" w:space="0" w:color="auto"/>
              </w:divBdr>
            </w:div>
            <w:div w:id="2123956233">
              <w:marLeft w:val="0"/>
              <w:marRight w:val="0"/>
              <w:marTop w:val="0"/>
              <w:marBottom w:val="0"/>
              <w:divBdr>
                <w:top w:val="none" w:sz="0" w:space="0" w:color="auto"/>
                <w:left w:val="none" w:sz="0" w:space="0" w:color="auto"/>
                <w:bottom w:val="none" w:sz="0" w:space="0" w:color="auto"/>
                <w:right w:val="none" w:sz="0" w:space="0" w:color="auto"/>
              </w:divBdr>
            </w:div>
            <w:div w:id="1839031887">
              <w:marLeft w:val="0"/>
              <w:marRight w:val="0"/>
              <w:marTop w:val="0"/>
              <w:marBottom w:val="0"/>
              <w:divBdr>
                <w:top w:val="none" w:sz="0" w:space="0" w:color="auto"/>
                <w:left w:val="none" w:sz="0" w:space="0" w:color="auto"/>
                <w:bottom w:val="none" w:sz="0" w:space="0" w:color="auto"/>
                <w:right w:val="none" w:sz="0" w:space="0" w:color="auto"/>
              </w:divBdr>
            </w:div>
            <w:div w:id="125901256">
              <w:marLeft w:val="0"/>
              <w:marRight w:val="0"/>
              <w:marTop w:val="0"/>
              <w:marBottom w:val="0"/>
              <w:divBdr>
                <w:top w:val="none" w:sz="0" w:space="0" w:color="auto"/>
                <w:left w:val="none" w:sz="0" w:space="0" w:color="auto"/>
                <w:bottom w:val="none" w:sz="0" w:space="0" w:color="auto"/>
                <w:right w:val="none" w:sz="0" w:space="0" w:color="auto"/>
              </w:divBdr>
            </w:div>
            <w:div w:id="601492546">
              <w:marLeft w:val="0"/>
              <w:marRight w:val="0"/>
              <w:marTop w:val="0"/>
              <w:marBottom w:val="0"/>
              <w:divBdr>
                <w:top w:val="none" w:sz="0" w:space="0" w:color="auto"/>
                <w:left w:val="none" w:sz="0" w:space="0" w:color="auto"/>
                <w:bottom w:val="none" w:sz="0" w:space="0" w:color="auto"/>
                <w:right w:val="none" w:sz="0" w:space="0" w:color="auto"/>
              </w:divBdr>
            </w:div>
            <w:div w:id="1430390346">
              <w:marLeft w:val="0"/>
              <w:marRight w:val="0"/>
              <w:marTop w:val="0"/>
              <w:marBottom w:val="0"/>
              <w:divBdr>
                <w:top w:val="none" w:sz="0" w:space="0" w:color="auto"/>
                <w:left w:val="none" w:sz="0" w:space="0" w:color="auto"/>
                <w:bottom w:val="none" w:sz="0" w:space="0" w:color="auto"/>
                <w:right w:val="none" w:sz="0" w:space="0" w:color="auto"/>
              </w:divBdr>
            </w:div>
            <w:div w:id="1246843836">
              <w:marLeft w:val="0"/>
              <w:marRight w:val="0"/>
              <w:marTop w:val="0"/>
              <w:marBottom w:val="0"/>
              <w:divBdr>
                <w:top w:val="none" w:sz="0" w:space="0" w:color="auto"/>
                <w:left w:val="none" w:sz="0" w:space="0" w:color="auto"/>
                <w:bottom w:val="none" w:sz="0" w:space="0" w:color="auto"/>
                <w:right w:val="none" w:sz="0" w:space="0" w:color="auto"/>
              </w:divBdr>
            </w:div>
            <w:div w:id="1828596715">
              <w:marLeft w:val="0"/>
              <w:marRight w:val="0"/>
              <w:marTop w:val="0"/>
              <w:marBottom w:val="0"/>
              <w:divBdr>
                <w:top w:val="none" w:sz="0" w:space="0" w:color="auto"/>
                <w:left w:val="none" w:sz="0" w:space="0" w:color="auto"/>
                <w:bottom w:val="none" w:sz="0" w:space="0" w:color="auto"/>
                <w:right w:val="none" w:sz="0" w:space="0" w:color="auto"/>
              </w:divBdr>
            </w:div>
            <w:div w:id="2029747485">
              <w:marLeft w:val="0"/>
              <w:marRight w:val="0"/>
              <w:marTop w:val="0"/>
              <w:marBottom w:val="0"/>
              <w:divBdr>
                <w:top w:val="none" w:sz="0" w:space="0" w:color="auto"/>
                <w:left w:val="none" w:sz="0" w:space="0" w:color="auto"/>
                <w:bottom w:val="none" w:sz="0" w:space="0" w:color="auto"/>
                <w:right w:val="none" w:sz="0" w:space="0" w:color="auto"/>
              </w:divBdr>
            </w:div>
            <w:div w:id="1741709939">
              <w:marLeft w:val="0"/>
              <w:marRight w:val="0"/>
              <w:marTop w:val="0"/>
              <w:marBottom w:val="0"/>
              <w:divBdr>
                <w:top w:val="none" w:sz="0" w:space="0" w:color="auto"/>
                <w:left w:val="none" w:sz="0" w:space="0" w:color="auto"/>
                <w:bottom w:val="none" w:sz="0" w:space="0" w:color="auto"/>
                <w:right w:val="none" w:sz="0" w:space="0" w:color="auto"/>
              </w:divBdr>
            </w:div>
            <w:div w:id="1832090223">
              <w:marLeft w:val="0"/>
              <w:marRight w:val="0"/>
              <w:marTop w:val="0"/>
              <w:marBottom w:val="0"/>
              <w:divBdr>
                <w:top w:val="none" w:sz="0" w:space="0" w:color="auto"/>
                <w:left w:val="none" w:sz="0" w:space="0" w:color="auto"/>
                <w:bottom w:val="none" w:sz="0" w:space="0" w:color="auto"/>
                <w:right w:val="none" w:sz="0" w:space="0" w:color="auto"/>
              </w:divBdr>
            </w:div>
            <w:div w:id="685443169">
              <w:marLeft w:val="0"/>
              <w:marRight w:val="0"/>
              <w:marTop w:val="0"/>
              <w:marBottom w:val="0"/>
              <w:divBdr>
                <w:top w:val="none" w:sz="0" w:space="0" w:color="auto"/>
                <w:left w:val="none" w:sz="0" w:space="0" w:color="auto"/>
                <w:bottom w:val="none" w:sz="0" w:space="0" w:color="auto"/>
                <w:right w:val="none" w:sz="0" w:space="0" w:color="auto"/>
              </w:divBdr>
            </w:div>
            <w:div w:id="81462394">
              <w:marLeft w:val="0"/>
              <w:marRight w:val="0"/>
              <w:marTop w:val="0"/>
              <w:marBottom w:val="0"/>
              <w:divBdr>
                <w:top w:val="none" w:sz="0" w:space="0" w:color="auto"/>
                <w:left w:val="none" w:sz="0" w:space="0" w:color="auto"/>
                <w:bottom w:val="none" w:sz="0" w:space="0" w:color="auto"/>
                <w:right w:val="none" w:sz="0" w:space="0" w:color="auto"/>
              </w:divBdr>
            </w:div>
            <w:div w:id="1107509528">
              <w:marLeft w:val="0"/>
              <w:marRight w:val="0"/>
              <w:marTop w:val="0"/>
              <w:marBottom w:val="0"/>
              <w:divBdr>
                <w:top w:val="none" w:sz="0" w:space="0" w:color="auto"/>
                <w:left w:val="none" w:sz="0" w:space="0" w:color="auto"/>
                <w:bottom w:val="none" w:sz="0" w:space="0" w:color="auto"/>
                <w:right w:val="none" w:sz="0" w:space="0" w:color="auto"/>
              </w:divBdr>
            </w:div>
            <w:div w:id="1623926100">
              <w:marLeft w:val="0"/>
              <w:marRight w:val="0"/>
              <w:marTop w:val="0"/>
              <w:marBottom w:val="0"/>
              <w:divBdr>
                <w:top w:val="none" w:sz="0" w:space="0" w:color="auto"/>
                <w:left w:val="none" w:sz="0" w:space="0" w:color="auto"/>
                <w:bottom w:val="none" w:sz="0" w:space="0" w:color="auto"/>
                <w:right w:val="none" w:sz="0" w:space="0" w:color="auto"/>
              </w:divBdr>
            </w:div>
            <w:div w:id="671108762">
              <w:marLeft w:val="0"/>
              <w:marRight w:val="0"/>
              <w:marTop w:val="0"/>
              <w:marBottom w:val="0"/>
              <w:divBdr>
                <w:top w:val="none" w:sz="0" w:space="0" w:color="auto"/>
                <w:left w:val="none" w:sz="0" w:space="0" w:color="auto"/>
                <w:bottom w:val="none" w:sz="0" w:space="0" w:color="auto"/>
                <w:right w:val="none" w:sz="0" w:space="0" w:color="auto"/>
              </w:divBdr>
            </w:div>
            <w:div w:id="31661647">
              <w:marLeft w:val="0"/>
              <w:marRight w:val="0"/>
              <w:marTop w:val="0"/>
              <w:marBottom w:val="0"/>
              <w:divBdr>
                <w:top w:val="none" w:sz="0" w:space="0" w:color="auto"/>
                <w:left w:val="none" w:sz="0" w:space="0" w:color="auto"/>
                <w:bottom w:val="none" w:sz="0" w:space="0" w:color="auto"/>
                <w:right w:val="none" w:sz="0" w:space="0" w:color="auto"/>
              </w:divBdr>
            </w:div>
            <w:div w:id="1381903334">
              <w:marLeft w:val="0"/>
              <w:marRight w:val="0"/>
              <w:marTop w:val="0"/>
              <w:marBottom w:val="0"/>
              <w:divBdr>
                <w:top w:val="none" w:sz="0" w:space="0" w:color="auto"/>
                <w:left w:val="none" w:sz="0" w:space="0" w:color="auto"/>
                <w:bottom w:val="none" w:sz="0" w:space="0" w:color="auto"/>
                <w:right w:val="none" w:sz="0" w:space="0" w:color="auto"/>
              </w:divBdr>
            </w:div>
            <w:div w:id="547957722">
              <w:marLeft w:val="0"/>
              <w:marRight w:val="0"/>
              <w:marTop w:val="0"/>
              <w:marBottom w:val="0"/>
              <w:divBdr>
                <w:top w:val="none" w:sz="0" w:space="0" w:color="auto"/>
                <w:left w:val="none" w:sz="0" w:space="0" w:color="auto"/>
                <w:bottom w:val="none" w:sz="0" w:space="0" w:color="auto"/>
                <w:right w:val="none" w:sz="0" w:space="0" w:color="auto"/>
              </w:divBdr>
            </w:div>
            <w:div w:id="1799952277">
              <w:marLeft w:val="0"/>
              <w:marRight w:val="0"/>
              <w:marTop w:val="0"/>
              <w:marBottom w:val="0"/>
              <w:divBdr>
                <w:top w:val="none" w:sz="0" w:space="0" w:color="auto"/>
                <w:left w:val="none" w:sz="0" w:space="0" w:color="auto"/>
                <w:bottom w:val="none" w:sz="0" w:space="0" w:color="auto"/>
                <w:right w:val="none" w:sz="0" w:space="0" w:color="auto"/>
              </w:divBdr>
            </w:div>
            <w:div w:id="889921673">
              <w:marLeft w:val="0"/>
              <w:marRight w:val="0"/>
              <w:marTop w:val="0"/>
              <w:marBottom w:val="0"/>
              <w:divBdr>
                <w:top w:val="none" w:sz="0" w:space="0" w:color="auto"/>
                <w:left w:val="none" w:sz="0" w:space="0" w:color="auto"/>
                <w:bottom w:val="none" w:sz="0" w:space="0" w:color="auto"/>
                <w:right w:val="none" w:sz="0" w:space="0" w:color="auto"/>
              </w:divBdr>
            </w:div>
            <w:div w:id="864825677">
              <w:marLeft w:val="0"/>
              <w:marRight w:val="0"/>
              <w:marTop w:val="0"/>
              <w:marBottom w:val="0"/>
              <w:divBdr>
                <w:top w:val="none" w:sz="0" w:space="0" w:color="auto"/>
                <w:left w:val="none" w:sz="0" w:space="0" w:color="auto"/>
                <w:bottom w:val="none" w:sz="0" w:space="0" w:color="auto"/>
                <w:right w:val="none" w:sz="0" w:space="0" w:color="auto"/>
              </w:divBdr>
            </w:div>
            <w:div w:id="1969043364">
              <w:marLeft w:val="0"/>
              <w:marRight w:val="0"/>
              <w:marTop w:val="0"/>
              <w:marBottom w:val="0"/>
              <w:divBdr>
                <w:top w:val="none" w:sz="0" w:space="0" w:color="auto"/>
                <w:left w:val="none" w:sz="0" w:space="0" w:color="auto"/>
                <w:bottom w:val="none" w:sz="0" w:space="0" w:color="auto"/>
                <w:right w:val="none" w:sz="0" w:space="0" w:color="auto"/>
              </w:divBdr>
            </w:div>
            <w:div w:id="966157757">
              <w:marLeft w:val="0"/>
              <w:marRight w:val="0"/>
              <w:marTop w:val="0"/>
              <w:marBottom w:val="0"/>
              <w:divBdr>
                <w:top w:val="none" w:sz="0" w:space="0" w:color="auto"/>
                <w:left w:val="none" w:sz="0" w:space="0" w:color="auto"/>
                <w:bottom w:val="none" w:sz="0" w:space="0" w:color="auto"/>
                <w:right w:val="none" w:sz="0" w:space="0" w:color="auto"/>
              </w:divBdr>
            </w:div>
            <w:div w:id="964695964">
              <w:marLeft w:val="0"/>
              <w:marRight w:val="0"/>
              <w:marTop w:val="0"/>
              <w:marBottom w:val="0"/>
              <w:divBdr>
                <w:top w:val="none" w:sz="0" w:space="0" w:color="auto"/>
                <w:left w:val="none" w:sz="0" w:space="0" w:color="auto"/>
                <w:bottom w:val="none" w:sz="0" w:space="0" w:color="auto"/>
                <w:right w:val="none" w:sz="0" w:space="0" w:color="auto"/>
              </w:divBdr>
            </w:div>
            <w:div w:id="1042825098">
              <w:marLeft w:val="0"/>
              <w:marRight w:val="0"/>
              <w:marTop w:val="0"/>
              <w:marBottom w:val="0"/>
              <w:divBdr>
                <w:top w:val="none" w:sz="0" w:space="0" w:color="auto"/>
                <w:left w:val="none" w:sz="0" w:space="0" w:color="auto"/>
                <w:bottom w:val="none" w:sz="0" w:space="0" w:color="auto"/>
                <w:right w:val="none" w:sz="0" w:space="0" w:color="auto"/>
              </w:divBdr>
            </w:div>
            <w:div w:id="1037043136">
              <w:marLeft w:val="0"/>
              <w:marRight w:val="0"/>
              <w:marTop w:val="0"/>
              <w:marBottom w:val="0"/>
              <w:divBdr>
                <w:top w:val="none" w:sz="0" w:space="0" w:color="auto"/>
                <w:left w:val="none" w:sz="0" w:space="0" w:color="auto"/>
                <w:bottom w:val="none" w:sz="0" w:space="0" w:color="auto"/>
                <w:right w:val="none" w:sz="0" w:space="0" w:color="auto"/>
              </w:divBdr>
            </w:div>
            <w:div w:id="481587020">
              <w:marLeft w:val="0"/>
              <w:marRight w:val="0"/>
              <w:marTop w:val="0"/>
              <w:marBottom w:val="0"/>
              <w:divBdr>
                <w:top w:val="none" w:sz="0" w:space="0" w:color="auto"/>
                <w:left w:val="none" w:sz="0" w:space="0" w:color="auto"/>
                <w:bottom w:val="none" w:sz="0" w:space="0" w:color="auto"/>
                <w:right w:val="none" w:sz="0" w:space="0" w:color="auto"/>
              </w:divBdr>
            </w:div>
            <w:div w:id="1759666913">
              <w:marLeft w:val="0"/>
              <w:marRight w:val="0"/>
              <w:marTop w:val="0"/>
              <w:marBottom w:val="0"/>
              <w:divBdr>
                <w:top w:val="none" w:sz="0" w:space="0" w:color="auto"/>
                <w:left w:val="none" w:sz="0" w:space="0" w:color="auto"/>
                <w:bottom w:val="none" w:sz="0" w:space="0" w:color="auto"/>
                <w:right w:val="none" w:sz="0" w:space="0" w:color="auto"/>
              </w:divBdr>
            </w:div>
            <w:div w:id="1698770540">
              <w:marLeft w:val="0"/>
              <w:marRight w:val="0"/>
              <w:marTop w:val="0"/>
              <w:marBottom w:val="0"/>
              <w:divBdr>
                <w:top w:val="none" w:sz="0" w:space="0" w:color="auto"/>
                <w:left w:val="none" w:sz="0" w:space="0" w:color="auto"/>
                <w:bottom w:val="none" w:sz="0" w:space="0" w:color="auto"/>
                <w:right w:val="none" w:sz="0" w:space="0" w:color="auto"/>
              </w:divBdr>
            </w:div>
            <w:div w:id="184367803">
              <w:marLeft w:val="0"/>
              <w:marRight w:val="0"/>
              <w:marTop w:val="0"/>
              <w:marBottom w:val="0"/>
              <w:divBdr>
                <w:top w:val="none" w:sz="0" w:space="0" w:color="auto"/>
                <w:left w:val="none" w:sz="0" w:space="0" w:color="auto"/>
                <w:bottom w:val="none" w:sz="0" w:space="0" w:color="auto"/>
                <w:right w:val="none" w:sz="0" w:space="0" w:color="auto"/>
              </w:divBdr>
            </w:div>
            <w:div w:id="933396248">
              <w:marLeft w:val="0"/>
              <w:marRight w:val="0"/>
              <w:marTop w:val="0"/>
              <w:marBottom w:val="0"/>
              <w:divBdr>
                <w:top w:val="none" w:sz="0" w:space="0" w:color="auto"/>
                <w:left w:val="none" w:sz="0" w:space="0" w:color="auto"/>
                <w:bottom w:val="none" w:sz="0" w:space="0" w:color="auto"/>
                <w:right w:val="none" w:sz="0" w:space="0" w:color="auto"/>
              </w:divBdr>
            </w:div>
            <w:div w:id="1787195035">
              <w:marLeft w:val="0"/>
              <w:marRight w:val="0"/>
              <w:marTop w:val="0"/>
              <w:marBottom w:val="0"/>
              <w:divBdr>
                <w:top w:val="none" w:sz="0" w:space="0" w:color="auto"/>
                <w:left w:val="none" w:sz="0" w:space="0" w:color="auto"/>
                <w:bottom w:val="none" w:sz="0" w:space="0" w:color="auto"/>
                <w:right w:val="none" w:sz="0" w:space="0" w:color="auto"/>
              </w:divBdr>
            </w:div>
            <w:div w:id="1676959714">
              <w:marLeft w:val="0"/>
              <w:marRight w:val="0"/>
              <w:marTop w:val="0"/>
              <w:marBottom w:val="0"/>
              <w:divBdr>
                <w:top w:val="none" w:sz="0" w:space="0" w:color="auto"/>
                <w:left w:val="none" w:sz="0" w:space="0" w:color="auto"/>
                <w:bottom w:val="none" w:sz="0" w:space="0" w:color="auto"/>
                <w:right w:val="none" w:sz="0" w:space="0" w:color="auto"/>
              </w:divBdr>
            </w:div>
            <w:div w:id="333724024">
              <w:marLeft w:val="0"/>
              <w:marRight w:val="0"/>
              <w:marTop w:val="0"/>
              <w:marBottom w:val="0"/>
              <w:divBdr>
                <w:top w:val="none" w:sz="0" w:space="0" w:color="auto"/>
                <w:left w:val="none" w:sz="0" w:space="0" w:color="auto"/>
                <w:bottom w:val="none" w:sz="0" w:space="0" w:color="auto"/>
                <w:right w:val="none" w:sz="0" w:space="0" w:color="auto"/>
              </w:divBdr>
            </w:div>
            <w:div w:id="1460763254">
              <w:marLeft w:val="0"/>
              <w:marRight w:val="0"/>
              <w:marTop w:val="0"/>
              <w:marBottom w:val="0"/>
              <w:divBdr>
                <w:top w:val="none" w:sz="0" w:space="0" w:color="auto"/>
                <w:left w:val="none" w:sz="0" w:space="0" w:color="auto"/>
                <w:bottom w:val="none" w:sz="0" w:space="0" w:color="auto"/>
                <w:right w:val="none" w:sz="0" w:space="0" w:color="auto"/>
              </w:divBdr>
            </w:div>
            <w:div w:id="563299102">
              <w:marLeft w:val="0"/>
              <w:marRight w:val="0"/>
              <w:marTop w:val="0"/>
              <w:marBottom w:val="0"/>
              <w:divBdr>
                <w:top w:val="none" w:sz="0" w:space="0" w:color="auto"/>
                <w:left w:val="none" w:sz="0" w:space="0" w:color="auto"/>
                <w:bottom w:val="none" w:sz="0" w:space="0" w:color="auto"/>
                <w:right w:val="none" w:sz="0" w:space="0" w:color="auto"/>
              </w:divBdr>
            </w:div>
            <w:div w:id="201190">
              <w:marLeft w:val="0"/>
              <w:marRight w:val="0"/>
              <w:marTop w:val="0"/>
              <w:marBottom w:val="0"/>
              <w:divBdr>
                <w:top w:val="none" w:sz="0" w:space="0" w:color="auto"/>
                <w:left w:val="none" w:sz="0" w:space="0" w:color="auto"/>
                <w:bottom w:val="none" w:sz="0" w:space="0" w:color="auto"/>
                <w:right w:val="none" w:sz="0" w:space="0" w:color="auto"/>
              </w:divBdr>
            </w:div>
            <w:div w:id="1151291899">
              <w:marLeft w:val="0"/>
              <w:marRight w:val="0"/>
              <w:marTop w:val="0"/>
              <w:marBottom w:val="0"/>
              <w:divBdr>
                <w:top w:val="none" w:sz="0" w:space="0" w:color="auto"/>
                <w:left w:val="none" w:sz="0" w:space="0" w:color="auto"/>
                <w:bottom w:val="none" w:sz="0" w:space="0" w:color="auto"/>
                <w:right w:val="none" w:sz="0" w:space="0" w:color="auto"/>
              </w:divBdr>
            </w:div>
            <w:div w:id="780227959">
              <w:marLeft w:val="0"/>
              <w:marRight w:val="0"/>
              <w:marTop w:val="0"/>
              <w:marBottom w:val="0"/>
              <w:divBdr>
                <w:top w:val="none" w:sz="0" w:space="0" w:color="auto"/>
                <w:left w:val="none" w:sz="0" w:space="0" w:color="auto"/>
                <w:bottom w:val="none" w:sz="0" w:space="0" w:color="auto"/>
                <w:right w:val="none" w:sz="0" w:space="0" w:color="auto"/>
              </w:divBdr>
            </w:div>
            <w:div w:id="1725057956">
              <w:marLeft w:val="0"/>
              <w:marRight w:val="0"/>
              <w:marTop w:val="0"/>
              <w:marBottom w:val="0"/>
              <w:divBdr>
                <w:top w:val="none" w:sz="0" w:space="0" w:color="auto"/>
                <w:left w:val="none" w:sz="0" w:space="0" w:color="auto"/>
                <w:bottom w:val="none" w:sz="0" w:space="0" w:color="auto"/>
                <w:right w:val="none" w:sz="0" w:space="0" w:color="auto"/>
              </w:divBdr>
            </w:div>
            <w:div w:id="1965692449">
              <w:marLeft w:val="0"/>
              <w:marRight w:val="0"/>
              <w:marTop w:val="0"/>
              <w:marBottom w:val="0"/>
              <w:divBdr>
                <w:top w:val="none" w:sz="0" w:space="0" w:color="auto"/>
                <w:left w:val="none" w:sz="0" w:space="0" w:color="auto"/>
                <w:bottom w:val="none" w:sz="0" w:space="0" w:color="auto"/>
                <w:right w:val="none" w:sz="0" w:space="0" w:color="auto"/>
              </w:divBdr>
            </w:div>
            <w:div w:id="1969968901">
              <w:marLeft w:val="0"/>
              <w:marRight w:val="0"/>
              <w:marTop w:val="0"/>
              <w:marBottom w:val="0"/>
              <w:divBdr>
                <w:top w:val="none" w:sz="0" w:space="0" w:color="auto"/>
                <w:left w:val="none" w:sz="0" w:space="0" w:color="auto"/>
                <w:bottom w:val="none" w:sz="0" w:space="0" w:color="auto"/>
                <w:right w:val="none" w:sz="0" w:space="0" w:color="auto"/>
              </w:divBdr>
            </w:div>
            <w:div w:id="1812021801">
              <w:marLeft w:val="0"/>
              <w:marRight w:val="0"/>
              <w:marTop w:val="0"/>
              <w:marBottom w:val="0"/>
              <w:divBdr>
                <w:top w:val="none" w:sz="0" w:space="0" w:color="auto"/>
                <w:left w:val="none" w:sz="0" w:space="0" w:color="auto"/>
                <w:bottom w:val="none" w:sz="0" w:space="0" w:color="auto"/>
                <w:right w:val="none" w:sz="0" w:space="0" w:color="auto"/>
              </w:divBdr>
            </w:div>
            <w:div w:id="1073889699">
              <w:marLeft w:val="0"/>
              <w:marRight w:val="0"/>
              <w:marTop w:val="0"/>
              <w:marBottom w:val="0"/>
              <w:divBdr>
                <w:top w:val="none" w:sz="0" w:space="0" w:color="auto"/>
                <w:left w:val="none" w:sz="0" w:space="0" w:color="auto"/>
                <w:bottom w:val="none" w:sz="0" w:space="0" w:color="auto"/>
                <w:right w:val="none" w:sz="0" w:space="0" w:color="auto"/>
              </w:divBdr>
            </w:div>
            <w:div w:id="435175552">
              <w:marLeft w:val="0"/>
              <w:marRight w:val="0"/>
              <w:marTop w:val="0"/>
              <w:marBottom w:val="0"/>
              <w:divBdr>
                <w:top w:val="none" w:sz="0" w:space="0" w:color="auto"/>
                <w:left w:val="none" w:sz="0" w:space="0" w:color="auto"/>
                <w:bottom w:val="none" w:sz="0" w:space="0" w:color="auto"/>
                <w:right w:val="none" w:sz="0" w:space="0" w:color="auto"/>
              </w:divBdr>
            </w:div>
            <w:div w:id="2058433136">
              <w:marLeft w:val="0"/>
              <w:marRight w:val="0"/>
              <w:marTop w:val="0"/>
              <w:marBottom w:val="0"/>
              <w:divBdr>
                <w:top w:val="none" w:sz="0" w:space="0" w:color="auto"/>
                <w:left w:val="none" w:sz="0" w:space="0" w:color="auto"/>
                <w:bottom w:val="none" w:sz="0" w:space="0" w:color="auto"/>
                <w:right w:val="none" w:sz="0" w:space="0" w:color="auto"/>
              </w:divBdr>
            </w:div>
            <w:div w:id="205222950">
              <w:marLeft w:val="0"/>
              <w:marRight w:val="0"/>
              <w:marTop w:val="0"/>
              <w:marBottom w:val="0"/>
              <w:divBdr>
                <w:top w:val="none" w:sz="0" w:space="0" w:color="auto"/>
                <w:left w:val="none" w:sz="0" w:space="0" w:color="auto"/>
                <w:bottom w:val="none" w:sz="0" w:space="0" w:color="auto"/>
                <w:right w:val="none" w:sz="0" w:space="0" w:color="auto"/>
              </w:divBdr>
            </w:div>
            <w:div w:id="1991513609">
              <w:marLeft w:val="0"/>
              <w:marRight w:val="0"/>
              <w:marTop w:val="0"/>
              <w:marBottom w:val="0"/>
              <w:divBdr>
                <w:top w:val="none" w:sz="0" w:space="0" w:color="auto"/>
                <w:left w:val="none" w:sz="0" w:space="0" w:color="auto"/>
                <w:bottom w:val="none" w:sz="0" w:space="0" w:color="auto"/>
                <w:right w:val="none" w:sz="0" w:space="0" w:color="auto"/>
              </w:divBdr>
            </w:div>
            <w:div w:id="1883638054">
              <w:marLeft w:val="0"/>
              <w:marRight w:val="0"/>
              <w:marTop w:val="0"/>
              <w:marBottom w:val="0"/>
              <w:divBdr>
                <w:top w:val="none" w:sz="0" w:space="0" w:color="auto"/>
                <w:left w:val="none" w:sz="0" w:space="0" w:color="auto"/>
                <w:bottom w:val="none" w:sz="0" w:space="0" w:color="auto"/>
                <w:right w:val="none" w:sz="0" w:space="0" w:color="auto"/>
              </w:divBdr>
            </w:div>
            <w:div w:id="219095289">
              <w:marLeft w:val="0"/>
              <w:marRight w:val="0"/>
              <w:marTop w:val="0"/>
              <w:marBottom w:val="0"/>
              <w:divBdr>
                <w:top w:val="none" w:sz="0" w:space="0" w:color="auto"/>
                <w:left w:val="none" w:sz="0" w:space="0" w:color="auto"/>
                <w:bottom w:val="none" w:sz="0" w:space="0" w:color="auto"/>
                <w:right w:val="none" w:sz="0" w:space="0" w:color="auto"/>
              </w:divBdr>
            </w:div>
            <w:div w:id="211697780">
              <w:marLeft w:val="0"/>
              <w:marRight w:val="0"/>
              <w:marTop w:val="0"/>
              <w:marBottom w:val="0"/>
              <w:divBdr>
                <w:top w:val="none" w:sz="0" w:space="0" w:color="auto"/>
                <w:left w:val="none" w:sz="0" w:space="0" w:color="auto"/>
                <w:bottom w:val="none" w:sz="0" w:space="0" w:color="auto"/>
                <w:right w:val="none" w:sz="0" w:space="0" w:color="auto"/>
              </w:divBdr>
            </w:div>
            <w:div w:id="1297028361">
              <w:marLeft w:val="0"/>
              <w:marRight w:val="0"/>
              <w:marTop w:val="0"/>
              <w:marBottom w:val="0"/>
              <w:divBdr>
                <w:top w:val="none" w:sz="0" w:space="0" w:color="auto"/>
                <w:left w:val="none" w:sz="0" w:space="0" w:color="auto"/>
                <w:bottom w:val="none" w:sz="0" w:space="0" w:color="auto"/>
                <w:right w:val="none" w:sz="0" w:space="0" w:color="auto"/>
              </w:divBdr>
            </w:div>
            <w:div w:id="2024896446">
              <w:marLeft w:val="0"/>
              <w:marRight w:val="0"/>
              <w:marTop w:val="0"/>
              <w:marBottom w:val="0"/>
              <w:divBdr>
                <w:top w:val="none" w:sz="0" w:space="0" w:color="auto"/>
                <w:left w:val="none" w:sz="0" w:space="0" w:color="auto"/>
                <w:bottom w:val="none" w:sz="0" w:space="0" w:color="auto"/>
                <w:right w:val="none" w:sz="0" w:space="0" w:color="auto"/>
              </w:divBdr>
            </w:div>
            <w:div w:id="1568295132">
              <w:marLeft w:val="0"/>
              <w:marRight w:val="0"/>
              <w:marTop w:val="0"/>
              <w:marBottom w:val="0"/>
              <w:divBdr>
                <w:top w:val="none" w:sz="0" w:space="0" w:color="auto"/>
                <w:left w:val="none" w:sz="0" w:space="0" w:color="auto"/>
                <w:bottom w:val="none" w:sz="0" w:space="0" w:color="auto"/>
                <w:right w:val="none" w:sz="0" w:space="0" w:color="auto"/>
              </w:divBdr>
            </w:div>
            <w:div w:id="1045176975">
              <w:marLeft w:val="0"/>
              <w:marRight w:val="0"/>
              <w:marTop w:val="0"/>
              <w:marBottom w:val="0"/>
              <w:divBdr>
                <w:top w:val="none" w:sz="0" w:space="0" w:color="auto"/>
                <w:left w:val="none" w:sz="0" w:space="0" w:color="auto"/>
                <w:bottom w:val="none" w:sz="0" w:space="0" w:color="auto"/>
                <w:right w:val="none" w:sz="0" w:space="0" w:color="auto"/>
              </w:divBdr>
            </w:div>
            <w:div w:id="1706370126">
              <w:marLeft w:val="0"/>
              <w:marRight w:val="0"/>
              <w:marTop w:val="0"/>
              <w:marBottom w:val="0"/>
              <w:divBdr>
                <w:top w:val="none" w:sz="0" w:space="0" w:color="auto"/>
                <w:left w:val="none" w:sz="0" w:space="0" w:color="auto"/>
                <w:bottom w:val="none" w:sz="0" w:space="0" w:color="auto"/>
                <w:right w:val="none" w:sz="0" w:space="0" w:color="auto"/>
              </w:divBdr>
            </w:div>
            <w:div w:id="1169835020">
              <w:marLeft w:val="0"/>
              <w:marRight w:val="0"/>
              <w:marTop w:val="0"/>
              <w:marBottom w:val="0"/>
              <w:divBdr>
                <w:top w:val="none" w:sz="0" w:space="0" w:color="auto"/>
                <w:left w:val="none" w:sz="0" w:space="0" w:color="auto"/>
                <w:bottom w:val="none" w:sz="0" w:space="0" w:color="auto"/>
                <w:right w:val="none" w:sz="0" w:space="0" w:color="auto"/>
              </w:divBdr>
            </w:div>
            <w:div w:id="628777986">
              <w:marLeft w:val="0"/>
              <w:marRight w:val="0"/>
              <w:marTop w:val="0"/>
              <w:marBottom w:val="0"/>
              <w:divBdr>
                <w:top w:val="none" w:sz="0" w:space="0" w:color="auto"/>
                <w:left w:val="none" w:sz="0" w:space="0" w:color="auto"/>
                <w:bottom w:val="none" w:sz="0" w:space="0" w:color="auto"/>
                <w:right w:val="none" w:sz="0" w:space="0" w:color="auto"/>
              </w:divBdr>
            </w:div>
            <w:div w:id="934940163">
              <w:marLeft w:val="0"/>
              <w:marRight w:val="0"/>
              <w:marTop w:val="0"/>
              <w:marBottom w:val="0"/>
              <w:divBdr>
                <w:top w:val="none" w:sz="0" w:space="0" w:color="auto"/>
                <w:left w:val="none" w:sz="0" w:space="0" w:color="auto"/>
                <w:bottom w:val="none" w:sz="0" w:space="0" w:color="auto"/>
                <w:right w:val="none" w:sz="0" w:space="0" w:color="auto"/>
              </w:divBdr>
            </w:div>
            <w:div w:id="604777330">
              <w:marLeft w:val="0"/>
              <w:marRight w:val="0"/>
              <w:marTop w:val="0"/>
              <w:marBottom w:val="0"/>
              <w:divBdr>
                <w:top w:val="none" w:sz="0" w:space="0" w:color="auto"/>
                <w:left w:val="none" w:sz="0" w:space="0" w:color="auto"/>
                <w:bottom w:val="none" w:sz="0" w:space="0" w:color="auto"/>
                <w:right w:val="none" w:sz="0" w:space="0" w:color="auto"/>
              </w:divBdr>
            </w:div>
            <w:div w:id="1494447043">
              <w:marLeft w:val="0"/>
              <w:marRight w:val="0"/>
              <w:marTop w:val="0"/>
              <w:marBottom w:val="0"/>
              <w:divBdr>
                <w:top w:val="none" w:sz="0" w:space="0" w:color="auto"/>
                <w:left w:val="none" w:sz="0" w:space="0" w:color="auto"/>
                <w:bottom w:val="none" w:sz="0" w:space="0" w:color="auto"/>
                <w:right w:val="none" w:sz="0" w:space="0" w:color="auto"/>
              </w:divBdr>
            </w:div>
            <w:div w:id="1006713619">
              <w:marLeft w:val="0"/>
              <w:marRight w:val="0"/>
              <w:marTop w:val="0"/>
              <w:marBottom w:val="0"/>
              <w:divBdr>
                <w:top w:val="none" w:sz="0" w:space="0" w:color="auto"/>
                <w:left w:val="none" w:sz="0" w:space="0" w:color="auto"/>
                <w:bottom w:val="none" w:sz="0" w:space="0" w:color="auto"/>
                <w:right w:val="none" w:sz="0" w:space="0" w:color="auto"/>
              </w:divBdr>
            </w:div>
            <w:div w:id="1770347211">
              <w:marLeft w:val="0"/>
              <w:marRight w:val="0"/>
              <w:marTop w:val="0"/>
              <w:marBottom w:val="0"/>
              <w:divBdr>
                <w:top w:val="none" w:sz="0" w:space="0" w:color="auto"/>
                <w:left w:val="none" w:sz="0" w:space="0" w:color="auto"/>
                <w:bottom w:val="none" w:sz="0" w:space="0" w:color="auto"/>
                <w:right w:val="none" w:sz="0" w:space="0" w:color="auto"/>
              </w:divBdr>
            </w:div>
            <w:div w:id="850531317">
              <w:marLeft w:val="0"/>
              <w:marRight w:val="0"/>
              <w:marTop w:val="0"/>
              <w:marBottom w:val="0"/>
              <w:divBdr>
                <w:top w:val="none" w:sz="0" w:space="0" w:color="auto"/>
                <w:left w:val="none" w:sz="0" w:space="0" w:color="auto"/>
                <w:bottom w:val="none" w:sz="0" w:space="0" w:color="auto"/>
                <w:right w:val="none" w:sz="0" w:space="0" w:color="auto"/>
              </w:divBdr>
            </w:div>
            <w:div w:id="604506034">
              <w:marLeft w:val="0"/>
              <w:marRight w:val="0"/>
              <w:marTop w:val="0"/>
              <w:marBottom w:val="0"/>
              <w:divBdr>
                <w:top w:val="none" w:sz="0" w:space="0" w:color="auto"/>
                <w:left w:val="none" w:sz="0" w:space="0" w:color="auto"/>
                <w:bottom w:val="none" w:sz="0" w:space="0" w:color="auto"/>
                <w:right w:val="none" w:sz="0" w:space="0" w:color="auto"/>
              </w:divBdr>
            </w:div>
            <w:div w:id="967321901">
              <w:marLeft w:val="0"/>
              <w:marRight w:val="0"/>
              <w:marTop w:val="0"/>
              <w:marBottom w:val="0"/>
              <w:divBdr>
                <w:top w:val="none" w:sz="0" w:space="0" w:color="auto"/>
                <w:left w:val="none" w:sz="0" w:space="0" w:color="auto"/>
                <w:bottom w:val="none" w:sz="0" w:space="0" w:color="auto"/>
                <w:right w:val="none" w:sz="0" w:space="0" w:color="auto"/>
              </w:divBdr>
            </w:div>
            <w:div w:id="894972367">
              <w:marLeft w:val="0"/>
              <w:marRight w:val="0"/>
              <w:marTop w:val="0"/>
              <w:marBottom w:val="0"/>
              <w:divBdr>
                <w:top w:val="none" w:sz="0" w:space="0" w:color="auto"/>
                <w:left w:val="none" w:sz="0" w:space="0" w:color="auto"/>
                <w:bottom w:val="none" w:sz="0" w:space="0" w:color="auto"/>
                <w:right w:val="none" w:sz="0" w:space="0" w:color="auto"/>
              </w:divBdr>
            </w:div>
            <w:div w:id="1443454364">
              <w:marLeft w:val="0"/>
              <w:marRight w:val="0"/>
              <w:marTop w:val="0"/>
              <w:marBottom w:val="0"/>
              <w:divBdr>
                <w:top w:val="none" w:sz="0" w:space="0" w:color="auto"/>
                <w:left w:val="none" w:sz="0" w:space="0" w:color="auto"/>
                <w:bottom w:val="none" w:sz="0" w:space="0" w:color="auto"/>
                <w:right w:val="none" w:sz="0" w:space="0" w:color="auto"/>
              </w:divBdr>
            </w:div>
            <w:div w:id="1558591967">
              <w:marLeft w:val="0"/>
              <w:marRight w:val="0"/>
              <w:marTop w:val="0"/>
              <w:marBottom w:val="0"/>
              <w:divBdr>
                <w:top w:val="none" w:sz="0" w:space="0" w:color="auto"/>
                <w:left w:val="none" w:sz="0" w:space="0" w:color="auto"/>
                <w:bottom w:val="none" w:sz="0" w:space="0" w:color="auto"/>
                <w:right w:val="none" w:sz="0" w:space="0" w:color="auto"/>
              </w:divBdr>
            </w:div>
            <w:div w:id="917791410">
              <w:marLeft w:val="0"/>
              <w:marRight w:val="0"/>
              <w:marTop w:val="0"/>
              <w:marBottom w:val="0"/>
              <w:divBdr>
                <w:top w:val="none" w:sz="0" w:space="0" w:color="auto"/>
                <w:left w:val="none" w:sz="0" w:space="0" w:color="auto"/>
                <w:bottom w:val="none" w:sz="0" w:space="0" w:color="auto"/>
                <w:right w:val="none" w:sz="0" w:space="0" w:color="auto"/>
              </w:divBdr>
            </w:div>
            <w:div w:id="1978875696">
              <w:marLeft w:val="0"/>
              <w:marRight w:val="0"/>
              <w:marTop w:val="0"/>
              <w:marBottom w:val="0"/>
              <w:divBdr>
                <w:top w:val="none" w:sz="0" w:space="0" w:color="auto"/>
                <w:left w:val="none" w:sz="0" w:space="0" w:color="auto"/>
                <w:bottom w:val="none" w:sz="0" w:space="0" w:color="auto"/>
                <w:right w:val="none" w:sz="0" w:space="0" w:color="auto"/>
              </w:divBdr>
            </w:div>
            <w:div w:id="812137725">
              <w:marLeft w:val="0"/>
              <w:marRight w:val="0"/>
              <w:marTop w:val="0"/>
              <w:marBottom w:val="0"/>
              <w:divBdr>
                <w:top w:val="none" w:sz="0" w:space="0" w:color="auto"/>
                <w:left w:val="none" w:sz="0" w:space="0" w:color="auto"/>
                <w:bottom w:val="none" w:sz="0" w:space="0" w:color="auto"/>
                <w:right w:val="none" w:sz="0" w:space="0" w:color="auto"/>
              </w:divBdr>
            </w:div>
            <w:div w:id="1349991218">
              <w:marLeft w:val="0"/>
              <w:marRight w:val="0"/>
              <w:marTop w:val="0"/>
              <w:marBottom w:val="0"/>
              <w:divBdr>
                <w:top w:val="none" w:sz="0" w:space="0" w:color="auto"/>
                <w:left w:val="none" w:sz="0" w:space="0" w:color="auto"/>
                <w:bottom w:val="none" w:sz="0" w:space="0" w:color="auto"/>
                <w:right w:val="none" w:sz="0" w:space="0" w:color="auto"/>
              </w:divBdr>
            </w:div>
            <w:div w:id="243148231">
              <w:marLeft w:val="0"/>
              <w:marRight w:val="0"/>
              <w:marTop w:val="0"/>
              <w:marBottom w:val="0"/>
              <w:divBdr>
                <w:top w:val="none" w:sz="0" w:space="0" w:color="auto"/>
                <w:left w:val="none" w:sz="0" w:space="0" w:color="auto"/>
                <w:bottom w:val="none" w:sz="0" w:space="0" w:color="auto"/>
                <w:right w:val="none" w:sz="0" w:space="0" w:color="auto"/>
              </w:divBdr>
            </w:div>
            <w:div w:id="1477062440">
              <w:marLeft w:val="0"/>
              <w:marRight w:val="0"/>
              <w:marTop w:val="0"/>
              <w:marBottom w:val="0"/>
              <w:divBdr>
                <w:top w:val="none" w:sz="0" w:space="0" w:color="auto"/>
                <w:left w:val="none" w:sz="0" w:space="0" w:color="auto"/>
                <w:bottom w:val="none" w:sz="0" w:space="0" w:color="auto"/>
                <w:right w:val="none" w:sz="0" w:space="0" w:color="auto"/>
              </w:divBdr>
            </w:div>
            <w:div w:id="483010068">
              <w:marLeft w:val="0"/>
              <w:marRight w:val="0"/>
              <w:marTop w:val="0"/>
              <w:marBottom w:val="0"/>
              <w:divBdr>
                <w:top w:val="none" w:sz="0" w:space="0" w:color="auto"/>
                <w:left w:val="none" w:sz="0" w:space="0" w:color="auto"/>
                <w:bottom w:val="none" w:sz="0" w:space="0" w:color="auto"/>
                <w:right w:val="none" w:sz="0" w:space="0" w:color="auto"/>
              </w:divBdr>
            </w:div>
            <w:div w:id="16909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062">
      <w:bodyDiv w:val="1"/>
      <w:marLeft w:val="0"/>
      <w:marRight w:val="0"/>
      <w:marTop w:val="0"/>
      <w:marBottom w:val="0"/>
      <w:divBdr>
        <w:top w:val="none" w:sz="0" w:space="0" w:color="auto"/>
        <w:left w:val="none" w:sz="0" w:space="0" w:color="auto"/>
        <w:bottom w:val="none" w:sz="0" w:space="0" w:color="auto"/>
        <w:right w:val="none" w:sz="0" w:space="0" w:color="auto"/>
      </w:divBdr>
    </w:div>
    <w:div w:id="1884437168">
      <w:bodyDiv w:val="1"/>
      <w:marLeft w:val="0"/>
      <w:marRight w:val="0"/>
      <w:marTop w:val="0"/>
      <w:marBottom w:val="0"/>
      <w:divBdr>
        <w:top w:val="none" w:sz="0" w:space="0" w:color="auto"/>
        <w:left w:val="none" w:sz="0" w:space="0" w:color="auto"/>
        <w:bottom w:val="none" w:sz="0" w:space="0" w:color="auto"/>
        <w:right w:val="none" w:sz="0" w:space="0" w:color="auto"/>
      </w:divBdr>
    </w:div>
    <w:div w:id="1923947706">
      <w:bodyDiv w:val="1"/>
      <w:marLeft w:val="0"/>
      <w:marRight w:val="0"/>
      <w:marTop w:val="0"/>
      <w:marBottom w:val="0"/>
      <w:divBdr>
        <w:top w:val="none" w:sz="0" w:space="0" w:color="auto"/>
        <w:left w:val="none" w:sz="0" w:space="0" w:color="auto"/>
        <w:bottom w:val="none" w:sz="0" w:space="0" w:color="auto"/>
        <w:right w:val="none" w:sz="0" w:space="0" w:color="auto"/>
      </w:divBdr>
    </w:div>
    <w:div w:id="1931044668">
      <w:bodyDiv w:val="1"/>
      <w:marLeft w:val="0"/>
      <w:marRight w:val="0"/>
      <w:marTop w:val="0"/>
      <w:marBottom w:val="0"/>
      <w:divBdr>
        <w:top w:val="none" w:sz="0" w:space="0" w:color="auto"/>
        <w:left w:val="none" w:sz="0" w:space="0" w:color="auto"/>
        <w:bottom w:val="none" w:sz="0" w:space="0" w:color="auto"/>
        <w:right w:val="none" w:sz="0" w:space="0" w:color="auto"/>
      </w:divBdr>
      <w:divsChild>
        <w:div w:id="1954364320">
          <w:marLeft w:val="0"/>
          <w:marRight w:val="0"/>
          <w:marTop w:val="0"/>
          <w:marBottom w:val="0"/>
          <w:divBdr>
            <w:top w:val="none" w:sz="0" w:space="0" w:color="auto"/>
            <w:left w:val="none" w:sz="0" w:space="0" w:color="auto"/>
            <w:bottom w:val="none" w:sz="0" w:space="0" w:color="auto"/>
            <w:right w:val="none" w:sz="0" w:space="0" w:color="auto"/>
          </w:divBdr>
          <w:divsChild>
            <w:div w:id="155265714">
              <w:marLeft w:val="0"/>
              <w:marRight w:val="0"/>
              <w:marTop w:val="0"/>
              <w:marBottom w:val="0"/>
              <w:divBdr>
                <w:top w:val="none" w:sz="0" w:space="0" w:color="auto"/>
                <w:left w:val="none" w:sz="0" w:space="0" w:color="auto"/>
                <w:bottom w:val="none" w:sz="0" w:space="0" w:color="auto"/>
                <w:right w:val="none" w:sz="0" w:space="0" w:color="auto"/>
              </w:divBdr>
            </w:div>
            <w:div w:id="293487961">
              <w:marLeft w:val="0"/>
              <w:marRight w:val="0"/>
              <w:marTop w:val="0"/>
              <w:marBottom w:val="0"/>
              <w:divBdr>
                <w:top w:val="none" w:sz="0" w:space="0" w:color="auto"/>
                <w:left w:val="none" w:sz="0" w:space="0" w:color="auto"/>
                <w:bottom w:val="none" w:sz="0" w:space="0" w:color="auto"/>
                <w:right w:val="none" w:sz="0" w:space="0" w:color="auto"/>
              </w:divBdr>
            </w:div>
            <w:div w:id="308902470">
              <w:marLeft w:val="0"/>
              <w:marRight w:val="0"/>
              <w:marTop w:val="0"/>
              <w:marBottom w:val="0"/>
              <w:divBdr>
                <w:top w:val="none" w:sz="0" w:space="0" w:color="auto"/>
                <w:left w:val="none" w:sz="0" w:space="0" w:color="auto"/>
                <w:bottom w:val="none" w:sz="0" w:space="0" w:color="auto"/>
                <w:right w:val="none" w:sz="0" w:space="0" w:color="auto"/>
              </w:divBdr>
            </w:div>
            <w:div w:id="1770813904">
              <w:marLeft w:val="0"/>
              <w:marRight w:val="0"/>
              <w:marTop w:val="0"/>
              <w:marBottom w:val="0"/>
              <w:divBdr>
                <w:top w:val="none" w:sz="0" w:space="0" w:color="auto"/>
                <w:left w:val="none" w:sz="0" w:space="0" w:color="auto"/>
                <w:bottom w:val="none" w:sz="0" w:space="0" w:color="auto"/>
                <w:right w:val="none" w:sz="0" w:space="0" w:color="auto"/>
              </w:divBdr>
            </w:div>
            <w:div w:id="1190604618">
              <w:marLeft w:val="0"/>
              <w:marRight w:val="0"/>
              <w:marTop w:val="0"/>
              <w:marBottom w:val="0"/>
              <w:divBdr>
                <w:top w:val="none" w:sz="0" w:space="0" w:color="auto"/>
                <w:left w:val="none" w:sz="0" w:space="0" w:color="auto"/>
                <w:bottom w:val="none" w:sz="0" w:space="0" w:color="auto"/>
                <w:right w:val="none" w:sz="0" w:space="0" w:color="auto"/>
              </w:divBdr>
            </w:div>
            <w:div w:id="798381034">
              <w:marLeft w:val="0"/>
              <w:marRight w:val="0"/>
              <w:marTop w:val="0"/>
              <w:marBottom w:val="0"/>
              <w:divBdr>
                <w:top w:val="none" w:sz="0" w:space="0" w:color="auto"/>
                <w:left w:val="none" w:sz="0" w:space="0" w:color="auto"/>
                <w:bottom w:val="none" w:sz="0" w:space="0" w:color="auto"/>
                <w:right w:val="none" w:sz="0" w:space="0" w:color="auto"/>
              </w:divBdr>
            </w:div>
            <w:div w:id="1297563636">
              <w:marLeft w:val="0"/>
              <w:marRight w:val="0"/>
              <w:marTop w:val="0"/>
              <w:marBottom w:val="0"/>
              <w:divBdr>
                <w:top w:val="none" w:sz="0" w:space="0" w:color="auto"/>
                <w:left w:val="none" w:sz="0" w:space="0" w:color="auto"/>
                <w:bottom w:val="none" w:sz="0" w:space="0" w:color="auto"/>
                <w:right w:val="none" w:sz="0" w:space="0" w:color="auto"/>
              </w:divBdr>
            </w:div>
            <w:div w:id="440801285">
              <w:marLeft w:val="0"/>
              <w:marRight w:val="0"/>
              <w:marTop w:val="0"/>
              <w:marBottom w:val="0"/>
              <w:divBdr>
                <w:top w:val="none" w:sz="0" w:space="0" w:color="auto"/>
                <w:left w:val="none" w:sz="0" w:space="0" w:color="auto"/>
                <w:bottom w:val="none" w:sz="0" w:space="0" w:color="auto"/>
                <w:right w:val="none" w:sz="0" w:space="0" w:color="auto"/>
              </w:divBdr>
            </w:div>
            <w:div w:id="28648617">
              <w:marLeft w:val="0"/>
              <w:marRight w:val="0"/>
              <w:marTop w:val="0"/>
              <w:marBottom w:val="0"/>
              <w:divBdr>
                <w:top w:val="none" w:sz="0" w:space="0" w:color="auto"/>
                <w:left w:val="none" w:sz="0" w:space="0" w:color="auto"/>
                <w:bottom w:val="none" w:sz="0" w:space="0" w:color="auto"/>
                <w:right w:val="none" w:sz="0" w:space="0" w:color="auto"/>
              </w:divBdr>
            </w:div>
            <w:div w:id="174157018">
              <w:marLeft w:val="0"/>
              <w:marRight w:val="0"/>
              <w:marTop w:val="0"/>
              <w:marBottom w:val="0"/>
              <w:divBdr>
                <w:top w:val="none" w:sz="0" w:space="0" w:color="auto"/>
                <w:left w:val="none" w:sz="0" w:space="0" w:color="auto"/>
                <w:bottom w:val="none" w:sz="0" w:space="0" w:color="auto"/>
                <w:right w:val="none" w:sz="0" w:space="0" w:color="auto"/>
              </w:divBdr>
            </w:div>
            <w:div w:id="99615174">
              <w:marLeft w:val="0"/>
              <w:marRight w:val="0"/>
              <w:marTop w:val="0"/>
              <w:marBottom w:val="0"/>
              <w:divBdr>
                <w:top w:val="none" w:sz="0" w:space="0" w:color="auto"/>
                <w:left w:val="none" w:sz="0" w:space="0" w:color="auto"/>
                <w:bottom w:val="none" w:sz="0" w:space="0" w:color="auto"/>
                <w:right w:val="none" w:sz="0" w:space="0" w:color="auto"/>
              </w:divBdr>
            </w:div>
            <w:div w:id="393704536">
              <w:marLeft w:val="0"/>
              <w:marRight w:val="0"/>
              <w:marTop w:val="0"/>
              <w:marBottom w:val="0"/>
              <w:divBdr>
                <w:top w:val="none" w:sz="0" w:space="0" w:color="auto"/>
                <w:left w:val="none" w:sz="0" w:space="0" w:color="auto"/>
                <w:bottom w:val="none" w:sz="0" w:space="0" w:color="auto"/>
                <w:right w:val="none" w:sz="0" w:space="0" w:color="auto"/>
              </w:divBdr>
            </w:div>
            <w:div w:id="23605955">
              <w:marLeft w:val="0"/>
              <w:marRight w:val="0"/>
              <w:marTop w:val="0"/>
              <w:marBottom w:val="0"/>
              <w:divBdr>
                <w:top w:val="none" w:sz="0" w:space="0" w:color="auto"/>
                <w:left w:val="none" w:sz="0" w:space="0" w:color="auto"/>
                <w:bottom w:val="none" w:sz="0" w:space="0" w:color="auto"/>
                <w:right w:val="none" w:sz="0" w:space="0" w:color="auto"/>
              </w:divBdr>
            </w:div>
            <w:div w:id="1913656447">
              <w:marLeft w:val="0"/>
              <w:marRight w:val="0"/>
              <w:marTop w:val="0"/>
              <w:marBottom w:val="0"/>
              <w:divBdr>
                <w:top w:val="none" w:sz="0" w:space="0" w:color="auto"/>
                <w:left w:val="none" w:sz="0" w:space="0" w:color="auto"/>
                <w:bottom w:val="none" w:sz="0" w:space="0" w:color="auto"/>
                <w:right w:val="none" w:sz="0" w:space="0" w:color="auto"/>
              </w:divBdr>
            </w:div>
            <w:div w:id="1231499359">
              <w:marLeft w:val="0"/>
              <w:marRight w:val="0"/>
              <w:marTop w:val="0"/>
              <w:marBottom w:val="0"/>
              <w:divBdr>
                <w:top w:val="none" w:sz="0" w:space="0" w:color="auto"/>
                <w:left w:val="none" w:sz="0" w:space="0" w:color="auto"/>
                <w:bottom w:val="none" w:sz="0" w:space="0" w:color="auto"/>
                <w:right w:val="none" w:sz="0" w:space="0" w:color="auto"/>
              </w:divBdr>
            </w:div>
            <w:div w:id="1262880743">
              <w:marLeft w:val="0"/>
              <w:marRight w:val="0"/>
              <w:marTop w:val="0"/>
              <w:marBottom w:val="0"/>
              <w:divBdr>
                <w:top w:val="none" w:sz="0" w:space="0" w:color="auto"/>
                <w:left w:val="none" w:sz="0" w:space="0" w:color="auto"/>
                <w:bottom w:val="none" w:sz="0" w:space="0" w:color="auto"/>
                <w:right w:val="none" w:sz="0" w:space="0" w:color="auto"/>
              </w:divBdr>
            </w:div>
            <w:div w:id="972178418">
              <w:marLeft w:val="0"/>
              <w:marRight w:val="0"/>
              <w:marTop w:val="0"/>
              <w:marBottom w:val="0"/>
              <w:divBdr>
                <w:top w:val="none" w:sz="0" w:space="0" w:color="auto"/>
                <w:left w:val="none" w:sz="0" w:space="0" w:color="auto"/>
                <w:bottom w:val="none" w:sz="0" w:space="0" w:color="auto"/>
                <w:right w:val="none" w:sz="0" w:space="0" w:color="auto"/>
              </w:divBdr>
            </w:div>
            <w:div w:id="974918902">
              <w:marLeft w:val="0"/>
              <w:marRight w:val="0"/>
              <w:marTop w:val="0"/>
              <w:marBottom w:val="0"/>
              <w:divBdr>
                <w:top w:val="none" w:sz="0" w:space="0" w:color="auto"/>
                <w:left w:val="none" w:sz="0" w:space="0" w:color="auto"/>
                <w:bottom w:val="none" w:sz="0" w:space="0" w:color="auto"/>
                <w:right w:val="none" w:sz="0" w:space="0" w:color="auto"/>
              </w:divBdr>
            </w:div>
            <w:div w:id="636573911">
              <w:marLeft w:val="0"/>
              <w:marRight w:val="0"/>
              <w:marTop w:val="0"/>
              <w:marBottom w:val="0"/>
              <w:divBdr>
                <w:top w:val="none" w:sz="0" w:space="0" w:color="auto"/>
                <w:left w:val="none" w:sz="0" w:space="0" w:color="auto"/>
                <w:bottom w:val="none" w:sz="0" w:space="0" w:color="auto"/>
                <w:right w:val="none" w:sz="0" w:space="0" w:color="auto"/>
              </w:divBdr>
            </w:div>
            <w:div w:id="1334644497">
              <w:marLeft w:val="0"/>
              <w:marRight w:val="0"/>
              <w:marTop w:val="0"/>
              <w:marBottom w:val="0"/>
              <w:divBdr>
                <w:top w:val="none" w:sz="0" w:space="0" w:color="auto"/>
                <w:left w:val="none" w:sz="0" w:space="0" w:color="auto"/>
                <w:bottom w:val="none" w:sz="0" w:space="0" w:color="auto"/>
                <w:right w:val="none" w:sz="0" w:space="0" w:color="auto"/>
              </w:divBdr>
            </w:div>
            <w:div w:id="78212913">
              <w:marLeft w:val="0"/>
              <w:marRight w:val="0"/>
              <w:marTop w:val="0"/>
              <w:marBottom w:val="0"/>
              <w:divBdr>
                <w:top w:val="none" w:sz="0" w:space="0" w:color="auto"/>
                <w:left w:val="none" w:sz="0" w:space="0" w:color="auto"/>
                <w:bottom w:val="none" w:sz="0" w:space="0" w:color="auto"/>
                <w:right w:val="none" w:sz="0" w:space="0" w:color="auto"/>
              </w:divBdr>
            </w:div>
            <w:div w:id="1178038082">
              <w:marLeft w:val="0"/>
              <w:marRight w:val="0"/>
              <w:marTop w:val="0"/>
              <w:marBottom w:val="0"/>
              <w:divBdr>
                <w:top w:val="none" w:sz="0" w:space="0" w:color="auto"/>
                <w:left w:val="none" w:sz="0" w:space="0" w:color="auto"/>
                <w:bottom w:val="none" w:sz="0" w:space="0" w:color="auto"/>
                <w:right w:val="none" w:sz="0" w:space="0" w:color="auto"/>
              </w:divBdr>
            </w:div>
            <w:div w:id="1881815815">
              <w:marLeft w:val="0"/>
              <w:marRight w:val="0"/>
              <w:marTop w:val="0"/>
              <w:marBottom w:val="0"/>
              <w:divBdr>
                <w:top w:val="none" w:sz="0" w:space="0" w:color="auto"/>
                <w:left w:val="none" w:sz="0" w:space="0" w:color="auto"/>
                <w:bottom w:val="none" w:sz="0" w:space="0" w:color="auto"/>
                <w:right w:val="none" w:sz="0" w:space="0" w:color="auto"/>
              </w:divBdr>
            </w:div>
            <w:div w:id="78257776">
              <w:marLeft w:val="0"/>
              <w:marRight w:val="0"/>
              <w:marTop w:val="0"/>
              <w:marBottom w:val="0"/>
              <w:divBdr>
                <w:top w:val="none" w:sz="0" w:space="0" w:color="auto"/>
                <w:left w:val="none" w:sz="0" w:space="0" w:color="auto"/>
                <w:bottom w:val="none" w:sz="0" w:space="0" w:color="auto"/>
                <w:right w:val="none" w:sz="0" w:space="0" w:color="auto"/>
              </w:divBdr>
            </w:div>
            <w:div w:id="1210192882">
              <w:marLeft w:val="0"/>
              <w:marRight w:val="0"/>
              <w:marTop w:val="0"/>
              <w:marBottom w:val="0"/>
              <w:divBdr>
                <w:top w:val="none" w:sz="0" w:space="0" w:color="auto"/>
                <w:left w:val="none" w:sz="0" w:space="0" w:color="auto"/>
                <w:bottom w:val="none" w:sz="0" w:space="0" w:color="auto"/>
                <w:right w:val="none" w:sz="0" w:space="0" w:color="auto"/>
              </w:divBdr>
            </w:div>
            <w:div w:id="660963079">
              <w:marLeft w:val="0"/>
              <w:marRight w:val="0"/>
              <w:marTop w:val="0"/>
              <w:marBottom w:val="0"/>
              <w:divBdr>
                <w:top w:val="none" w:sz="0" w:space="0" w:color="auto"/>
                <w:left w:val="none" w:sz="0" w:space="0" w:color="auto"/>
                <w:bottom w:val="none" w:sz="0" w:space="0" w:color="auto"/>
                <w:right w:val="none" w:sz="0" w:space="0" w:color="auto"/>
              </w:divBdr>
            </w:div>
            <w:div w:id="1733775004">
              <w:marLeft w:val="0"/>
              <w:marRight w:val="0"/>
              <w:marTop w:val="0"/>
              <w:marBottom w:val="0"/>
              <w:divBdr>
                <w:top w:val="none" w:sz="0" w:space="0" w:color="auto"/>
                <w:left w:val="none" w:sz="0" w:space="0" w:color="auto"/>
                <w:bottom w:val="none" w:sz="0" w:space="0" w:color="auto"/>
                <w:right w:val="none" w:sz="0" w:space="0" w:color="auto"/>
              </w:divBdr>
            </w:div>
            <w:div w:id="1648588823">
              <w:marLeft w:val="0"/>
              <w:marRight w:val="0"/>
              <w:marTop w:val="0"/>
              <w:marBottom w:val="0"/>
              <w:divBdr>
                <w:top w:val="none" w:sz="0" w:space="0" w:color="auto"/>
                <w:left w:val="none" w:sz="0" w:space="0" w:color="auto"/>
                <w:bottom w:val="none" w:sz="0" w:space="0" w:color="auto"/>
                <w:right w:val="none" w:sz="0" w:space="0" w:color="auto"/>
              </w:divBdr>
            </w:div>
            <w:div w:id="996112519">
              <w:marLeft w:val="0"/>
              <w:marRight w:val="0"/>
              <w:marTop w:val="0"/>
              <w:marBottom w:val="0"/>
              <w:divBdr>
                <w:top w:val="none" w:sz="0" w:space="0" w:color="auto"/>
                <w:left w:val="none" w:sz="0" w:space="0" w:color="auto"/>
                <w:bottom w:val="none" w:sz="0" w:space="0" w:color="auto"/>
                <w:right w:val="none" w:sz="0" w:space="0" w:color="auto"/>
              </w:divBdr>
            </w:div>
            <w:div w:id="1987851668">
              <w:marLeft w:val="0"/>
              <w:marRight w:val="0"/>
              <w:marTop w:val="0"/>
              <w:marBottom w:val="0"/>
              <w:divBdr>
                <w:top w:val="none" w:sz="0" w:space="0" w:color="auto"/>
                <w:left w:val="none" w:sz="0" w:space="0" w:color="auto"/>
                <w:bottom w:val="none" w:sz="0" w:space="0" w:color="auto"/>
                <w:right w:val="none" w:sz="0" w:space="0" w:color="auto"/>
              </w:divBdr>
            </w:div>
            <w:div w:id="180317488">
              <w:marLeft w:val="0"/>
              <w:marRight w:val="0"/>
              <w:marTop w:val="0"/>
              <w:marBottom w:val="0"/>
              <w:divBdr>
                <w:top w:val="none" w:sz="0" w:space="0" w:color="auto"/>
                <w:left w:val="none" w:sz="0" w:space="0" w:color="auto"/>
                <w:bottom w:val="none" w:sz="0" w:space="0" w:color="auto"/>
                <w:right w:val="none" w:sz="0" w:space="0" w:color="auto"/>
              </w:divBdr>
            </w:div>
            <w:div w:id="1749226875">
              <w:marLeft w:val="0"/>
              <w:marRight w:val="0"/>
              <w:marTop w:val="0"/>
              <w:marBottom w:val="0"/>
              <w:divBdr>
                <w:top w:val="none" w:sz="0" w:space="0" w:color="auto"/>
                <w:left w:val="none" w:sz="0" w:space="0" w:color="auto"/>
                <w:bottom w:val="none" w:sz="0" w:space="0" w:color="auto"/>
                <w:right w:val="none" w:sz="0" w:space="0" w:color="auto"/>
              </w:divBdr>
            </w:div>
            <w:div w:id="783113322">
              <w:marLeft w:val="0"/>
              <w:marRight w:val="0"/>
              <w:marTop w:val="0"/>
              <w:marBottom w:val="0"/>
              <w:divBdr>
                <w:top w:val="none" w:sz="0" w:space="0" w:color="auto"/>
                <w:left w:val="none" w:sz="0" w:space="0" w:color="auto"/>
                <w:bottom w:val="none" w:sz="0" w:space="0" w:color="auto"/>
                <w:right w:val="none" w:sz="0" w:space="0" w:color="auto"/>
              </w:divBdr>
            </w:div>
            <w:div w:id="394776">
              <w:marLeft w:val="0"/>
              <w:marRight w:val="0"/>
              <w:marTop w:val="0"/>
              <w:marBottom w:val="0"/>
              <w:divBdr>
                <w:top w:val="none" w:sz="0" w:space="0" w:color="auto"/>
                <w:left w:val="none" w:sz="0" w:space="0" w:color="auto"/>
                <w:bottom w:val="none" w:sz="0" w:space="0" w:color="auto"/>
                <w:right w:val="none" w:sz="0" w:space="0" w:color="auto"/>
              </w:divBdr>
            </w:div>
            <w:div w:id="1524435555">
              <w:marLeft w:val="0"/>
              <w:marRight w:val="0"/>
              <w:marTop w:val="0"/>
              <w:marBottom w:val="0"/>
              <w:divBdr>
                <w:top w:val="none" w:sz="0" w:space="0" w:color="auto"/>
                <w:left w:val="none" w:sz="0" w:space="0" w:color="auto"/>
                <w:bottom w:val="none" w:sz="0" w:space="0" w:color="auto"/>
                <w:right w:val="none" w:sz="0" w:space="0" w:color="auto"/>
              </w:divBdr>
            </w:div>
            <w:div w:id="1954169248">
              <w:marLeft w:val="0"/>
              <w:marRight w:val="0"/>
              <w:marTop w:val="0"/>
              <w:marBottom w:val="0"/>
              <w:divBdr>
                <w:top w:val="none" w:sz="0" w:space="0" w:color="auto"/>
                <w:left w:val="none" w:sz="0" w:space="0" w:color="auto"/>
                <w:bottom w:val="none" w:sz="0" w:space="0" w:color="auto"/>
                <w:right w:val="none" w:sz="0" w:space="0" w:color="auto"/>
              </w:divBdr>
            </w:div>
            <w:div w:id="1049845410">
              <w:marLeft w:val="0"/>
              <w:marRight w:val="0"/>
              <w:marTop w:val="0"/>
              <w:marBottom w:val="0"/>
              <w:divBdr>
                <w:top w:val="none" w:sz="0" w:space="0" w:color="auto"/>
                <w:left w:val="none" w:sz="0" w:space="0" w:color="auto"/>
                <w:bottom w:val="none" w:sz="0" w:space="0" w:color="auto"/>
                <w:right w:val="none" w:sz="0" w:space="0" w:color="auto"/>
              </w:divBdr>
            </w:div>
            <w:div w:id="46421839">
              <w:marLeft w:val="0"/>
              <w:marRight w:val="0"/>
              <w:marTop w:val="0"/>
              <w:marBottom w:val="0"/>
              <w:divBdr>
                <w:top w:val="none" w:sz="0" w:space="0" w:color="auto"/>
                <w:left w:val="none" w:sz="0" w:space="0" w:color="auto"/>
                <w:bottom w:val="none" w:sz="0" w:space="0" w:color="auto"/>
                <w:right w:val="none" w:sz="0" w:space="0" w:color="auto"/>
              </w:divBdr>
            </w:div>
            <w:div w:id="516046222">
              <w:marLeft w:val="0"/>
              <w:marRight w:val="0"/>
              <w:marTop w:val="0"/>
              <w:marBottom w:val="0"/>
              <w:divBdr>
                <w:top w:val="none" w:sz="0" w:space="0" w:color="auto"/>
                <w:left w:val="none" w:sz="0" w:space="0" w:color="auto"/>
                <w:bottom w:val="none" w:sz="0" w:space="0" w:color="auto"/>
                <w:right w:val="none" w:sz="0" w:space="0" w:color="auto"/>
              </w:divBdr>
            </w:div>
            <w:div w:id="499927994">
              <w:marLeft w:val="0"/>
              <w:marRight w:val="0"/>
              <w:marTop w:val="0"/>
              <w:marBottom w:val="0"/>
              <w:divBdr>
                <w:top w:val="none" w:sz="0" w:space="0" w:color="auto"/>
                <w:left w:val="none" w:sz="0" w:space="0" w:color="auto"/>
                <w:bottom w:val="none" w:sz="0" w:space="0" w:color="auto"/>
                <w:right w:val="none" w:sz="0" w:space="0" w:color="auto"/>
              </w:divBdr>
            </w:div>
            <w:div w:id="880020571">
              <w:marLeft w:val="0"/>
              <w:marRight w:val="0"/>
              <w:marTop w:val="0"/>
              <w:marBottom w:val="0"/>
              <w:divBdr>
                <w:top w:val="none" w:sz="0" w:space="0" w:color="auto"/>
                <w:left w:val="none" w:sz="0" w:space="0" w:color="auto"/>
                <w:bottom w:val="none" w:sz="0" w:space="0" w:color="auto"/>
                <w:right w:val="none" w:sz="0" w:space="0" w:color="auto"/>
              </w:divBdr>
            </w:div>
            <w:div w:id="2127044722">
              <w:marLeft w:val="0"/>
              <w:marRight w:val="0"/>
              <w:marTop w:val="0"/>
              <w:marBottom w:val="0"/>
              <w:divBdr>
                <w:top w:val="none" w:sz="0" w:space="0" w:color="auto"/>
                <w:left w:val="none" w:sz="0" w:space="0" w:color="auto"/>
                <w:bottom w:val="none" w:sz="0" w:space="0" w:color="auto"/>
                <w:right w:val="none" w:sz="0" w:space="0" w:color="auto"/>
              </w:divBdr>
            </w:div>
            <w:div w:id="943609511">
              <w:marLeft w:val="0"/>
              <w:marRight w:val="0"/>
              <w:marTop w:val="0"/>
              <w:marBottom w:val="0"/>
              <w:divBdr>
                <w:top w:val="none" w:sz="0" w:space="0" w:color="auto"/>
                <w:left w:val="none" w:sz="0" w:space="0" w:color="auto"/>
                <w:bottom w:val="none" w:sz="0" w:space="0" w:color="auto"/>
                <w:right w:val="none" w:sz="0" w:space="0" w:color="auto"/>
              </w:divBdr>
            </w:div>
            <w:div w:id="1529637480">
              <w:marLeft w:val="0"/>
              <w:marRight w:val="0"/>
              <w:marTop w:val="0"/>
              <w:marBottom w:val="0"/>
              <w:divBdr>
                <w:top w:val="none" w:sz="0" w:space="0" w:color="auto"/>
                <w:left w:val="none" w:sz="0" w:space="0" w:color="auto"/>
                <w:bottom w:val="none" w:sz="0" w:space="0" w:color="auto"/>
                <w:right w:val="none" w:sz="0" w:space="0" w:color="auto"/>
              </w:divBdr>
            </w:div>
            <w:div w:id="920411365">
              <w:marLeft w:val="0"/>
              <w:marRight w:val="0"/>
              <w:marTop w:val="0"/>
              <w:marBottom w:val="0"/>
              <w:divBdr>
                <w:top w:val="none" w:sz="0" w:space="0" w:color="auto"/>
                <w:left w:val="none" w:sz="0" w:space="0" w:color="auto"/>
                <w:bottom w:val="none" w:sz="0" w:space="0" w:color="auto"/>
                <w:right w:val="none" w:sz="0" w:space="0" w:color="auto"/>
              </w:divBdr>
            </w:div>
            <w:div w:id="1567716891">
              <w:marLeft w:val="0"/>
              <w:marRight w:val="0"/>
              <w:marTop w:val="0"/>
              <w:marBottom w:val="0"/>
              <w:divBdr>
                <w:top w:val="none" w:sz="0" w:space="0" w:color="auto"/>
                <w:left w:val="none" w:sz="0" w:space="0" w:color="auto"/>
                <w:bottom w:val="none" w:sz="0" w:space="0" w:color="auto"/>
                <w:right w:val="none" w:sz="0" w:space="0" w:color="auto"/>
              </w:divBdr>
            </w:div>
            <w:div w:id="395707334">
              <w:marLeft w:val="0"/>
              <w:marRight w:val="0"/>
              <w:marTop w:val="0"/>
              <w:marBottom w:val="0"/>
              <w:divBdr>
                <w:top w:val="none" w:sz="0" w:space="0" w:color="auto"/>
                <w:left w:val="none" w:sz="0" w:space="0" w:color="auto"/>
                <w:bottom w:val="none" w:sz="0" w:space="0" w:color="auto"/>
                <w:right w:val="none" w:sz="0" w:space="0" w:color="auto"/>
              </w:divBdr>
            </w:div>
            <w:div w:id="1464999928">
              <w:marLeft w:val="0"/>
              <w:marRight w:val="0"/>
              <w:marTop w:val="0"/>
              <w:marBottom w:val="0"/>
              <w:divBdr>
                <w:top w:val="none" w:sz="0" w:space="0" w:color="auto"/>
                <w:left w:val="none" w:sz="0" w:space="0" w:color="auto"/>
                <w:bottom w:val="none" w:sz="0" w:space="0" w:color="auto"/>
                <w:right w:val="none" w:sz="0" w:space="0" w:color="auto"/>
              </w:divBdr>
            </w:div>
            <w:div w:id="2035886143">
              <w:marLeft w:val="0"/>
              <w:marRight w:val="0"/>
              <w:marTop w:val="0"/>
              <w:marBottom w:val="0"/>
              <w:divBdr>
                <w:top w:val="none" w:sz="0" w:space="0" w:color="auto"/>
                <w:left w:val="none" w:sz="0" w:space="0" w:color="auto"/>
                <w:bottom w:val="none" w:sz="0" w:space="0" w:color="auto"/>
                <w:right w:val="none" w:sz="0" w:space="0" w:color="auto"/>
              </w:divBdr>
            </w:div>
            <w:div w:id="395518363">
              <w:marLeft w:val="0"/>
              <w:marRight w:val="0"/>
              <w:marTop w:val="0"/>
              <w:marBottom w:val="0"/>
              <w:divBdr>
                <w:top w:val="none" w:sz="0" w:space="0" w:color="auto"/>
                <w:left w:val="none" w:sz="0" w:space="0" w:color="auto"/>
                <w:bottom w:val="none" w:sz="0" w:space="0" w:color="auto"/>
                <w:right w:val="none" w:sz="0" w:space="0" w:color="auto"/>
              </w:divBdr>
            </w:div>
            <w:div w:id="1436245226">
              <w:marLeft w:val="0"/>
              <w:marRight w:val="0"/>
              <w:marTop w:val="0"/>
              <w:marBottom w:val="0"/>
              <w:divBdr>
                <w:top w:val="none" w:sz="0" w:space="0" w:color="auto"/>
                <w:left w:val="none" w:sz="0" w:space="0" w:color="auto"/>
                <w:bottom w:val="none" w:sz="0" w:space="0" w:color="auto"/>
                <w:right w:val="none" w:sz="0" w:space="0" w:color="auto"/>
              </w:divBdr>
            </w:div>
            <w:div w:id="613485154">
              <w:marLeft w:val="0"/>
              <w:marRight w:val="0"/>
              <w:marTop w:val="0"/>
              <w:marBottom w:val="0"/>
              <w:divBdr>
                <w:top w:val="none" w:sz="0" w:space="0" w:color="auto"/>
                <w:left w:val="none" w:sz="0" w:space="0" w:color="auto"/>
                <w:bottom w:val="none" w:sz="0" w:space="0" w:color="auto"/>
                <w:right w:val="none" w:sz="0" w:space="0" w:color="auto"/>
              </w:divBdr>
            </w:div>
            <w:div w:id="1827089124">
              <w:marLeft w:val="0"/>
              <w:marRight w:val="0"/>
              <w:marTop w:val="0"/>
              <w:marBottom w:val="0"/>
              <w:divBdr>
                <w:top w:val="none" w:sz="0" w:space="0" w:color="auto"/>
                <w:left w:val="none" w:sz="0" w:space="0" w:color="auto"/>
                <w:bottom w:val="none" w:sz="0" w:space="0" w:color="auto"/>
                <w:right w:val="none" w:sz="0" w:space="0" w:color="auto"/>
              </w:divBdr>
            </w:div>
            <w:div w:id="114913333">
              <w:marLeft w:val="0"/>
              <w:marRight w:val="0"/>
              <w:marTop w:val="0"/>
              <w:marBottom w:val="0"/>
              <w:divBdr>
                <w:top w:val="none" w:sz="0" w:space="0" w:color="auto"/>
                <w:left w:val="none" w:sz="0" w:space="0" w:color="auto"/>
                <w:bottom w:val="none" w:sz="0" w:space="0" w:color="auto"/>
                <w:right w:val="none" w:sz="0" w:space="0" w:color="auto"/>
              </w:divBdr>
            </w:div>
            <w:div w:id="1482313532">
              <w:marLeft w:val="0"/>
              <w:marRight w:val="0"/>
              <w:marTop w:val="0"/>
              <w:marBottom w:val="0"/>
              <w:divBdr>
                <w:top w:val="none" w:sz="0" w:space="0" w:color="auto"/>
                <w:left w:val="none" w:sz="0" w:space="0" w:color="auto"/>
                <w:bottom w:val="none" w:sz="0" w:space="0" w:color="auto"/>
                <w:right w:val="none" w:sz="0" w:space="0" w:color="auto"/>
              </w:divBdr>
            </w:div>
            <w:div w:id="1182629395">
              <w:marLeft w:val="0"/>
              <w:marRight w:val="0"/>
              <w:marTop w:val="0"/>
              <w:marBottom w:val="0"/>
              <w:divBdr>
                <w:top w:val="none" w:sz="0" w:space="0" w:color="auto"/>
                <w:left w:val="none" w:sz="0" w:space="0" w:color="auto"/>
                <w:bottom w:val="none" w:sz="0" w:space="0" w:color="auto"/>
                <w:right w:val="none" w:sz="0" w:space="0" w:color="auto"/>
              </w:divBdr>
            </w:div>
            <w:div w:id="1590890398">
              <w:marLeft w:val="0"/>
              <w:marRight w:val="0"/>
              <w:marTop w:val="0"/>
              <w:marBottom w:val="0"/>
              <w:divBdr>
                <w:top w:val="none" w:sz="0" w:space="0" w:color="auto"/>
                <w:left w:val="none" w:sz="0" w:space="0" w:color="auto"/>
                <w:bottom w:val="none" w:sz="0" w:space="0" w:color="auto"/>
                <w:right w:val="none" w:sz="0" w:space="0" w:color="auto"/>
              </w:divBdr>
            </w:div>
            <w:div w:id="619577974">
              <w:marLeft w:val="0"/>
              <w:marRight w:val="0"/>
              <w:marTop w:val="0"/>
              <w:marBottom w:val="0"/>
              <w:divBdr>
                <w:top w:val="none" w:sz="0" w:space="0" w:color="auto"/>
                <w:left w:val="none" w:sz="0" w:space="0" w:color="auto"/>
                <w:bottom w:val="none" w:sz="0" w:space="0" w:color="auto"/>
                <w:right w:val="none" w:sz="0" w:space="0" w:color="auto"/>
              </w:divBdr>
            </w:div>
            <w:div w:id="1736008406">
              <w:marLeft w:val="0"/>
              <w:marRight w:val="0"/>
              <w:marTop w:val="0"/>
              <w:marBottom w:val="0"/>
              <w:divBdr>
                <w:top w:val="none" w:sz="0" w:space="0" w:color="auto"/>
                <w:left w:val="none" w:sz="0" w:space="0" w:color="auto"/>
                <w:bottom w:val="none" w:sz="0" w:space="0" w:color="auto"/>
                <w:right w:val="none" w:sz="0" w:space="0" w:color="auto"/>
              </w:divBdr>
            </w:div>
            <w:div w:id="1534537857">
              <w:marLeft w:val="0"/>
              <w:marRight w:val="0"/>
              <w:marTop w:val="0"/>
              <w:marBottom w:val="0"/>
              <w:divBdr>
                <w:top w:val="none" w:sz="0" w:space="0" w:color="auto"/>
                <w:left w:val="none" w:sz="0" w:space="0" w:color="auto"/>
                <w:bottom w:val="none" w:sz="0" w:space="0" w:color="auto"/>
                <w:right w:val="none" w:sz="0" w:space="0" w:color="auto"/>
              </w:divBdr>
            </w:div>
            <w:div w:id="1403941593">
              <w:marLeft w:val="0"/>
              <w:marRight w:val="0"/>
              <w:marTop w:val="0"/>
              <w:marBottom w:val="0"/>
              <w:divBdr>
                <w:top w:val="none" w:sz="0" w:space="0" w:color="auto"/>
                <w:left w:val="none" w:sz="0" w:space="0" w:color="auto"/>
                <w:bottom w:val="none" w:sz="0" w:space="0" w:color="auto"/>
                <w:right w:val="none" w:sz="0" w:space="0" w:color="auto"/>
              </w:divBdr>
            </w:div>
            <w:div w:id="229579812">
              <w:marLeft w:val="0"/>
              <w:marRight w:val="0"/>
              <w:marTop w:val="0"/>
              <w:marBottom w:val="0"/>
              <w:divBdr>
                <w:top w:val="none" w:sz="0" w:space="0" w:color="auto"/>
                <w:left w:val="none" w:sz="0" w:space="0" w:color="auto"/>
                <w:bottom w:val="none" w:sz="0" w:space="0" w:color="auto"/>
                <w:right w:val="none" w:sz="0" w:space="0" w:color="auto"/>
              </w:divBdr>
            </w:div>
            <w:div w:id="300615876">
              <w:marLeft w:val="0"/>
              <w:marRight w:val="0"/>
              <w:marTop w:val="0"/>
              <w:marBottom w:val="0"/>
              <w:divBdr>
                <w:top w:val="none" w:sz="0" w:space="0" w:color="auto"/>
                <w:left w:val="none" w:sz="0" w:space="0" w:color="auto"/>
                <w:bottom w:val="none" w:sz="0" w:space="0" w:color="auto"/>
                <w:right w:val="none" w:sz="0" w:space="0" w:color="auto"/>
              </w:divBdr>
            </w:div>
            <w:div w:id="1324118368">
              <w:marLeft w:val="0"/>
              <w:marRight w:val="0"/>
              <w:marTop w:val="0"/>
              <w:marBottom w:val="0"/>
              <w:divBdr>
                <w:top w:val="none" w:sz="0" w:space="0" w:color="auto"/>
                <w:left w:val="none" w:sz="0" w:space="0" w:color="auto"/>
                <w:bottom w:val="none" w:sz="0" w:space="0" w:color="auto"/>
                <w:right w:val="none" w:sz="0" w:space="0" w:color="auto"/>
              </w:divBdr>
            </w:div>
            <w:div w:id="590312316">
              <w:marLeft w:val="0"/>
              <w:marRight w:val="0"/>
              <w:marTop w:val="0"/>
              <w:marBottom w:val="0"/>
              <w:divBdr>
                <w:top w:val="none" w:sz="0" w:space="0" w:color="auto"/>
                <w:left w:val="none" w:sz="0" w:space="0" w:color="auto"/>
                <w:bottom w:val="none" w:sz="0" w:space="0" w:color="auto"/>
                <w:right w:val="none" w:sz="0" w:space="0" w:color="auto"/>
              </w:divBdr>
            </w:div>
            <w:div w:id="205218855">
              <w:marLeft w:val="0"/>
              <w:marRight w:val="0"/>
              <w:marTop w:val="0"/>
              <w:marBottom w:val="0"/>
              <w:divBdr>
                <w:top w:val="none" w:sz="0" w:space="0" w:color="auto"/>
                <w:left w:val="none" w:sz="0" w:space="0" w:color="auto"/>
                <w:bottom w:val="none" w:sz="0" w:space="0" w:color="auto"/>
                <w:right w:val="none" w:sz="0" w:space="0" w:color="auto"/>
              </w:divBdr>
            </w:div>
            <w:div w:id="1277758874">
              <w:marLeft w:val="0"/>
              <w:marRight w:val="0"/>
              <w:marTop w:val="0"/>
              <w:marBottom w:val="0"/>
              <w:divBdr>
                <w:top w:val="none" w:sz="0" w:space="0" w:color="auto"/>
                <w:left w:val="none" w:sz="0" w:space="0" w:color="auto"/>
                <w:bottom w:val="none" w:sz="0" w:space="0" w:color="auto"/>
                <w:right w:val="none" w:sz="0" w:space="0" w:color="auto"/>
              </w:divBdr>
            </w:div>
            <w:div w:id="1500000919">
              <w:marLeft w:val="0"/>
              <w:marRight w:val="0"/>
              <w:marTop w:val="0"/>
              <w:marBottom w:val="0"/>
              <w:divBdr>
                <w:top w:val="none" w:sz="0" w:space="0" w:color="auto"/>
                <w:left w:val="none" w:sz="0" w:space="0" w:color="auto"/>
                <w:bottom w:val="none" w:sz="0" w:space="0" w:color="auto"/>
                <w:right w:val="none" w:sz="0" w:space="0" w:color="auto"/>
              </w:divBdr>
            </w:div>
            <w:div w:id="1430813736">
              <w:marLeft w:val="0"/>
              <w:marRight w:val="0"/>
              <w:marTop w:val="0"/>
              <w:marBottom w:val="0"/>
              <w:divBdr>
                <w:top w:val="none" w:sz="0" w:space="0" w:color="auto"/>
                <w:left w:val="none" w:sz="0" w:space="0" w:color="auto"/>
                <w:bottom w:val="none" w:sz="0" w:space="0" w:color="auto"/>
                <w:right w:val="none" w:sz="0" w:space="0" w:color="auto"/>
              </w:divBdr>
            </w:div>
            <w:div w:id="724913506">
              <w:marLeft w:val="0"/>
              <w:marRight w:val="0"/>
              <w:marTop w:val="0"/>
              <w:marBottom w:val="0"/>
              <w:divBdr>
                <w:top w:val="none" w:sz="0" w:space="0" w:color="auto"/>
                <w:left w:val="none" w:sz="0" w:space="0" w:color="auto"/>
                <w:bottom w:val="none" w:sz="0" w:space="0" w:color="auto"/>
                <w:right w:val="none" w:sz="0" w:space="0" w:color="auto"/>
              </w:divBdr>
            </w:div>
            <w:div w:id="1470513588">
              <w:marLeft w:val="0"/>
              <w:marRight w:val="0"/>
              <w:marTop w:val="0"/>
              <w:marBottom w:val="0"/>
              <w:divBdr>
                <w:top w:val="none" w:sz="0" w:space="0" w:color="auto"/>
                <w:left w:val="none" w:sz="0" w:space="0" w:color="auto"/>
                <w:bottom w:val="none" w:sz="0" w:space="0" w:color="auto"/>
                <w:right w:val="none" w:sz="0" w:space="0" w:color="auto"/>
              </w:divBdr>
            </w:div>
            <w:div w:id="776413283">
              <w:marLeft w:val="0"/>
              <w:marRight w:val="0"/>
              <w:marTop w:val="0"/>
              <w:marBottom w:val="0"/>
              <w:divBdr>
                <w:top w:val="none" w:sz="0" w:space="0" w:color="auto"/>
                <w:left w:val="none" w:sz="0" w:space="0" w:color="auto"/>
                <w:bottom w:val="none" w:sz="0" w:space="0" w:color="auto"/>
                <w:right w:val="none" w:sz="0" w:space="0" w:color="auto"/>
              </w:divBdr>
            </w:div>
            <w:div w:id="340201014">
              <w:marLeft w:val="0"/>
              <w:marRight w:val="0"/>
              <w:marTop w:val="0"/>
              <w:marBottom w:val="0"/>
              <w:divBdr>
                <w:top w:val="none" w:sz="0" w:space="0" w:color="auto"/>
                <w:left w:val="none" w:sz="0" w:space="0" w:color="auto"/>
                <w:bottom w:val="none" w:sz="0" w:space="0" w:color="auto"/>
                <w:right w:val="none" w:sz="0" w:space="0" w:color="auto"/>
              </w:divBdr>
            </w:div>
            <w:div w:id="1232233161">
              <w:marLeft w:val="0"/>
              <w:marRight w:val="0"/>
              <w:marTop w:val="0"/>
              <w:marBottom w:val="0"/>
              <w:divBdr>
                <w:top w:val="none" w:sz="0" w:space="0" w:color="auto"/>
                <w:left w:val="none" w:sz="0" w:space="0" w:color="auto"/>
                <w:bottom w:val="none" w:sz="0" w:space="0" w:color="auto"/>
                <w:right w:val="none" w:sz="0" w:space="0" w:color="auto"/>
              </w:divBdr>
            </w:div>
            <w:div w:id="1394884693">
              <w:marLeft w:val="0"/>
              <w:marRight w:val="0"/>
              <w:marTop w:val="0"/>
              <w:marBottom w:val="0"/>
              <w:divBdr>
                <w:top w:val="none" w:sz="0" w:space="0" w:color="auto"/>
                <w:left w:val="none" w:sz="0" w:space="0" w:color="auto"/>
                <w:bottom w:val="none" w:sz="0" w:space="0" w:color="auto"/>
                <w:right w:val="none" w:sz="0" w:space="0" w:color="auto"/>
              </w:divBdr>
            </w:div>
            <w:div w:id="331221901">
              <w:marLeft w:val="0"/>
              <w:marRight w:val="0"/>
              <w:marTop w:val="0"/>
              <w:marBottom w:val="0"/>
              <w:divBdr>
                <w:top w:val="none" w:sz="0" w:space="0" w:color="auto"/>
                <w:left w:val="none" w:sz="0" w:space="0" w:color="auto"/>
                <w:bottom w:val="none" w:sz="0" w:space="0" w:color="auto"/>
                <w:right w:val="none" w:sz="0" w:space="0" w:color="auto"/>
              </w:divBdr>
            </w:div>
            <w:div w:id="681395481">
              <w:marLeft w:val="0"/>
              <w:marRight w:val="0"/>
              <w:marTop w:val="0"/>
              <w:marBottom w:val="0"/>
              <w:divBdr>
                <w:top w:val="none" w:sz="0" w:space="0" w:color="auto"/>
                <w:left w:val="none" w:sz="0" w:space="0" w:color="auto"/>
                <w:bottom w:val="none" w:sz="0" w:space="0" w:color="auto"/>
                <w:right w:val="none" w:sz="0" w:space="0" w:color="auto"/>
              </w:divBdr>
            </w:div>
            <w:div w:id="1541359262">
              <w:marLeft w:val="0"/>
              <w:marRight w:val="0"/>
              <w:marTop w:val="0"/>
              <w:marBottom w:val="0"/>
              <w:divBdr>
                <w:top w:val="none" w:sz="0" w:space="0" w:color="auto"/>
                <w:left w:val="none" w:sz="0" w:space="0" w:color="auto"/>
                <w:bottom w:val="none" w:sz="0" w:space="0" w:color="auto"/>
                <w:right w:val="none" w:sz="0" w:space="0" w:color="auto"/>
              </w:divBdr>
            </w:div>
            <w:div w:id="734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612">
      <w:bodyDiv w:val="1"/>
      <w:marLeft w:val="0"/>
      <w:marRight w:val="0"/>
      <w:marTop w:val="0"/>
      <w:marBottom w:val="0"/>
      <w:divBdr>
        <w:top w:val="none" w:sz="0" w:space="0" w:color="auto"/>
        <w:left w:val="none" w:sz="0" w:space="0" w:color="auto"/>
        <w:bottom w:val="none" w:sz="0" w:space="0" w:color="auto"/>
        <w:right w:val="none" w:sz="0" w:space="0" w:color="auto"/>
      </w:divBdr>
      <w:divsChild>
        <w:div w:id="1242134910">
          <w:marLeft w:val="0"/>
          <w:marRight w:val="0"/>
          <w:marTop w:val="0"/>
          <w:marBottom w:val="0"/>
          <w:divBdr>
            <w:top w:val="none" w:sz="0" w:space="0" w:color="auto"/>
            <w:left w:val="none" w:sz="0" w:space="0" w:color="auto"/>
            <w:bottom w:val="none" w:sz="0" w:space="0" w:color="auto"/>
            <w:right w:val="none" w:sz="0" w:space="0" w:color="auto"/>
          </w:divBdr>
          <w:divsChild>
            <w:div w:id="1036271295">
              <w:marLeft w:val="0"/>
              <w:marRight w:val="0"/>
              <w:marTop w:val="0"/>
              <w:marBottom w:val="0"/>
              <w:divBdr>
                <w:top w:val="none" w:sz="0" w:space="0" w:color="auto"/>
                <w:left w:val="none" w:sz="0" w:space="0" w:color="auto"/>
                <w:bottom w:val="none" w:sz="0" w:space="0" w:color="auto"/>
                <w:right w:val="none" w:sz="0" w:space="0" w:color="auto"/>
              </w:divBdr>
            </w:div>
            <w:div w:id="833955901">
              <w:marLeft w:val="0"/>
              <w:marRight w:val="0"/>
              <w:marTop w:val="0"/>
              <w:marBottom w:val="0"/>
              <w:divBdr>
                <w:top w:val="none" w:sz="0" w:space="0" w:color="auto"/>
                <w:left w:val="none" w:sz="0" w:space="0" w:color="auto"/>
                <w:bottom w:val="none" w:sz="0" w:space="0" w:color="auto"/>
                <w:right w:val="none" w:sz="0" w:space="0" w:color="auto"/>
              </w:divBdr>
            </w:div>
            <w:div w:id="1279606987">
              <w:marLeft w:val="0"/>
              <w:marRight w:val="0"/>
              <w:marTop w:val="0"/>
              <w:marBottom w:val="0"/>
              <w:divBdr>
                <w:top w:val="none" w:sz="0" w:space="0" w:color="auto"/>
                <w:left w:val="none" w:sz="0" w:space="0" w:color="auto"/>
                <w:bottom w:val="none" w:sz="0" w:space="0" w:color="auto"/>
                <w:right w:val="none" w:sz="0" w:space="0" w:color="auto"/>
              </w:divBdr>
            </w:div>
            <w:div w:id="1296518965">
              <w:marLeft w:val="0"/>
              <w:marRight w:val="0"/>
              <w:marTop w:val="0"/>
              <w:marBottom w:val="0"/>
              <w:divBdr>
                <w:top w:val="none" w:sz="0" w:space="0" w:color="auto"/>
                <w:left w:val="none" w:sz="0" w:space="0" w:color="auto"/>
                <w:bottom w:val="none" w:sz="0" w:space="0" w:color="auto"/>
                <w:right w:val="none" w:sz="0" w:space="0" w:color="auto"/>
              </w:divBdr>
            </w:div>
            <w:div w:id="988364376">
              <w:marLeft w:val="0"/>
              <w:marRight w:val="0"/>
              <w:marTop w:val="0"/>
              <w:marBottom w:val="0"/>
              <w:divBdr>
                <w:top w:val="none" w:sz="0" w:space="0" w:color="auto"/>
                <w:left w:val="none" w:sz="0" w:space="0" w:color="auto"/>
                <w:bottom w:val="none" w:sz="0" w:space="0" w:color="auto"/>
                <w:right w:val="none" w:sz="0" w:space="0" w:color="auto"/>
              </w:divBdr>
            </w:div>
            <w:div w:id="14356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B777-96BE-4BC7-A760-58CABBDC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Cheptea</dc:creator>
  <cp:keywords/>
  <dc:description/>
  <cp:lastModifiedBy>Catalin Cheptea</cp:lastModifiedBy>
  <cp:revision>410</cp:revision>
  <dcterms:created xsi:type="dcterms:W3CDTF">2022-03-27T16:39:00Z</dcterms:created>
  <dcterms:modified xsi:type="dcterms:W3CDTF">2022-10-10T20:04:00Z</dcterms:modified>
</cp:coreProperties>
</file>