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342B3" w14:textId="0DB96522" w:rsidR="00B25DBC" w:rsidRPr="00B25DBC" w:rsidRDefault="00B25DBC" w:rsidP="008A4998">
      <w:pPr>
        <w:spacing w:after="0" w:line="240" w:lineRule="auto"/>
        <w:ind w:firstLine="567"/>
        <w:jc w:val="both"/>
        <w:rPr>
          <w:rFonts w:ascii="Times New Roman" w:eastAsia="Times New Roman" w:hAnsi="Times New Roman" w:cs="Times New Roman"/>
          <w:sz w:val="24"/>
          <w:szCs w:val="24"/>
        </w:rPr>
      </w:pPr>
      <w:r w:rsidRPr="00B25DBC">
        <w:rPr>
          <w:rFonts w:ascii="Times New Roman" w:eastAsia="Times New Roman" w:hAnsi="Times New Roman" w:cs="Times New Roman"/>
          <w:color w:val="000000"/>
          <w:sz w:val="28"/>
          <w:szCs w:val="28"/>
        </w:rPr>
        <w:t xml:space="preserve">УДК  </w:t>
      </w:r>
      <w:r w:rsidR="00021064" w:rsidRPr="00021064">
        <w:rPr>
          <w:rFonts w:ascii="Times New Roman" w:eastAsia="Times New Roman" w:hAnsi="Times New Roman" w:cs="Times New Roman"/>
          <w:color w:val="000000"/>
          <w:sz w:val="28"/>
          <w:szCs w:val="28"/>
        </w:rPr>
        <w:t>519.688</w:t>
      </w:r>
    </w:p>
    <w:p w14:paraId="2C728CB8" w14:textId="77777777" w:rsidR="00B25DBC" w:rsidRPr="00B25DBC" w:rsidRDefault="00B25DBC" w:rsidP="008A4998">
      <w:pPr>
        <w:spacing w:after="0" w:line="240" w:lineRule="auto"/>
        <w:ind w:firstLine="567"/>
        <w:rPr>
          <w:rFonts w:ascii="Times New Roman" w:eastAsia="Times New Roman" w:hAnsi="Times New Roman" w:cs="Times New Roman"/>
          <w:sz w:val="24"/>
          <w:szCs w:val="24"/>
        </w:rPr>
      </w:pPr>
    </w:p>
    <w:p w14:paraId="418D3175" w14:textId="27A4B6B3" w:rsidR="00B25DBC" w:rsidRPr="00B25DBC" w:rsidRDefault="00A13CB8" w:rsidP="008A4998">
      <w:pPr>
        <w:spacing w:after="0" w:line="240" w:lineRule="auto"/>
        <w:ind w:firstLine="567"/>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Д-р фіз.-мат. наук, проф.</w:t>
      </w:r>
      <w:r w:rsidR="00B25DBC" w:rsidRPr="00B25DBC">
        <w:rPr>
          <w:rFonts w:ascii="Times New Roman" w:eastAsia="Times New Roman" w:hAnsi="Times New Roman" w:cs="Times New Roman"/>
          <w:b/>
          <w:bCs/>
          <w:color w:val="000000"/>
          <w:sz w:val="28"/>
          <w:szCs w:val="28"/>
        </w:rPr>
        <w:t xml:space="preserve"> </w:t>
      </w:r>
      <w:r w:rsidR="00B25DBC">
        <w:rPr>
          <w:rFonts w:ascii="Times New Roman" w:eastAsia="Times New Roman" w:hAnsi="Times New Roman" w:cs="Times New Roman"/>
          <w:b/>
          <w:bCs/>
          <w:color w:val="000000"/>
          <w:sz w:val="28"/>
          <w:szCs w:val="28"/>
        </w:rPr>
        <w:t>Лось В.</w:t>
      </w:r>
      <w:r>
        <w:rPr>
          <w:rFonts w:ascii="Times New Roman" w:eastAsia="Times New Roman" w:hAnsi="Times New Roman" w:cs="Times New Roman"/>
          <w:b/>
          <w:bCs/>
          <w:color w:val="000000"/>
          <w:sz w:val="28"/>
          <w:szCs w:val="28"/>
        </w:rPr>
        <w:t> </w:t>
      </w:r>
      <w:r w:rsidR="00B25DBC">
        <w:rPr>
          <w:rFonts w:ascii="Times New Roman" w:eastAsia="Times New Roman" w:hAnsi="Times New Roman" w:cs="Times New Roman"/>
          <w:b/>
          <w:bCs/>
          <w:color w:val="000000"/>
          <w:sz w:val="28"/>
          <w:szCs w:val="28"/>
        </w:rPr>
        <w:t>М.</w:t>
      </w:r>
      <w:r w:rsidR="00B25DBC" w:rsidRPr="00B25DBC">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sz w:val="28"/>
          <w:szCs w:val="28"/>
          <w:highlight w:val="white"/>
        </w:rPr>
        <w:t>магістрант</w:t>
      </w:r>
      <w:r w:rsidR="00B25DBC" w:rsidRPr="00B25DBC">
        <w:rPr>
          <w:rFonts w:ascii="Times New Roman" w:eastAsia="Times New Roman" w:hAnsi="Times New Roman" w:cs="Times New Roman"/>
          <w:b/>
          <w:bCs/>
          <w:color w:val="000000"/>
          <w:sz w:val="28"/>
          <w:szCs w:val="28"/>
        </w:rPr>
        <w:t xml:space="preserve"> </w:t>
      </w:r>
      <w:r w:rsidR="00B25DBC">
        <w:rPr>
          <w:rFonts w:ascii="Times New Roman" w:eastAsia="Times New Roman" w:hAnsi="Times New Roman" w:cs="Times New Roman"/>
          <w:b/>
          <w:bCs/>
          <w:color w:val="000000"/>
          <w:sz w:val="28"/>
          <w:szCs w:val="28"/>
        </w:rPr>
        <w:t>Чух Б.</w:t>
      </w:r>
      <w:r>
        <w:rPr>
          <w:rFonts w:ascii="Times New Roman" w:eastAsia="Times New Roman" w:hAnsi="Times New Roman" w:cs="Times New Roman"/>
          <w:b/>
          <w:bCs/>
          <w:color w:val="000000"/>
          <w:sz w:val="28"/>
          <w:szCs w:val="28"/>
        </w:rPr>
        <w:t> </w:t>
      </w:r>
      <w:r w:rsidR="00B25DBC">
        <w:rPr>
          <w:rFonts w:ascii="Times New Roman" w:eastAsia="Times New Roman" w:hAnsi="Times New Roman" w:cs="Times New Roman"/>
          <w:b/>
          <w:bCs/>
          <w:color w:val="000000"/>
          <w:sz w:val="28"/>
          <w:szCs w:val="28"/>
        </w:rPr>
        <w:t>В.</w:t>
      </w:r>
    </w:p>
    <w:p w14:paraId="60AF26D6" w14:textId="77777777" w:rsidR="00B25DBC" w:rsidRPr="00B25DBC" w:rsidRDefault="00B25DBC" w:rsidP="008A4998">
      <w:pPr>
        <w:spacing w:after="0" w:line="240" w:lineRule="auto"/>
        <w:ind w:firstLine="567"/>
        <w:rPr>
          <w:rFonts w:ascii="Times New Roman" w:eastAsia="Times New Roman" w:hAnsi="Times New Roman" w:cs="Times New Roman"/>
          <w:sz w:val="24"/>
          <w:szCs w:val="24"/>
        </w:rPr>
      </w:pPr>
    </w:p>
    <w:p w14:paraId="72AECD83" w14:textId="77777777" w:rsidR="00A13CB8" w:rsidRDefault="00B25DBC" w:rsidP="008A4998">
      <w:pPr>
        <w:spacing w:after="0" w:line="240" w:lineRule="auto"/>
        <w:ind w:firstLine="567"/>
        <w:jc w:val="center"/>
        <w:rPr>
          <w:rFonts w:ascii="Times New Roman" w:eastAsia="Times New Roman" w:hAnsi="Times New Roman" w:cs="Times New Roman"/>
          <w:b/>
          <w:bCs/>
          <w:color w:val="000000"/>
          <w:sz w:val="28"/>
          <w:szCs w:val="28"/>
        </w:rPr>
      </w:pPr>
      <w:r w:rsidRPr="00B25DBC">
        <w:rPr>
          <w:rFonts w:ascii="Times New Roman" w:eastAsia="Times New Roman" w:hAnsi="Times New Roman" w:cs="Times New Roman"/>
          <w:b/>
          <w:bCs/>
          <w:color w:val="000000"/>
          <w:sz w:val="28"/>
          <w:szCs w:val="28"/>
        </w:rPr>
        <w:t>Національний технічний університет України</w:t>
      </w:r>
    </w:p>
    <w:p w14:paraId="3A71D348" w14:textId="370F176C" w:rsidR="00B25DBC" w:rsidRPr="00B25DBC" w:rsidRDefault="00B25DBC" w:rsidP="008A4998">
      <w:pPr>
        <w:spacing w:after="0" w:line="240" w:lineRule="auto"/>
        <w:ind w:firstLine="567"/>
        <w:jc w:val="center"/>
        <w:rPr>
          <w:rFonts w:ascii="Times New Roman" w:eastAsia="Times New Roman" w:hAnsi="Times New Roman" w:cs="Times New Roman"/>
          <w:sz w:val="24"/>
          <w:szCs w:val="24"/>
        </w:rPr>
      </w:pPr>
      <w:r w:rsidRPr="00B25DBC">
        <w:rPr>
          <w:rFonts w:ascii="Times New Roman" w:eastAsia="Times New Roman" w:hAnsi="Times New Roman" w:cs="Times New Roman"/>
          <w:b/>
          <w:bCs/>
          <w:color w:val="000000"/>
          <w:sz w:val="28"/>
          <w:szCs w:val="28"/>
        </w:rPr>
        <w:t>«Київський політехнічний інститут імені Ігоря Сікорського»</w:t>
      </w:r>
    </w:p>
    <w:p w14:paraId="3BC34E71" w14:textId="77777777" w:rsidR="00B25DBC" w:rsidRPr="00B25DBC" w:rsidRDefault="00B25DBC" w:rsidP="008A4998">
      <w:pPr>
        <w:spacing w:after="0" w:line="240" w:lineRule="auto"/>
        <w:ind w:firstLine="567"/>
        <w:rPr>
          <w:rFonts w:ascii="Times New Roman" w:eastAsia="Times New Roman" w:hAnsi="Times New Roman" w:cs="Times New Roman"/>
          <w:sz w:val="24"/>
          <w:szCs w:val="24"/>
        </w:rPr>
      </w:pPr>
    </w:p>
    <w:p w14:paraId="3070B90F" w14:textId="5E2E8651" w:rsidR="00B25DBC" w:rsidRDefault="00B25DBC" w:rsidP="008A4998">
      <w:pPr>
        <w:spacing w:after="0" w:line="240" w:lineRule="auto"/>
        <w:ind w:firstLine="567"/>
        <w:jc w:val="center"/>
        <w:rPr>
          <w:rFonts w:ascii="Times New Roman" w:eastAsia="Times New Roman" w:hAnsi="Times New Roman" w:cs="Times New Roman"/>
          <w:b/>
          <w:bCs/>
          <w:color w:val="000000"/>
          <w:sz w:val="32"/>
          <w:szCs w:val="32"/>
          <w:lang w:val="ru-RU"/>
        </w:rPr>
      </w:pPr>
      <w:bookmarkStart w:id="0" w:name="_Hlk182345549"/>
      <w:r w:rsidRPr="00B25DBC">
        <w:rPr>
          <w:rFonts w:ascii="Times New Roman" w:eastAsia="Times New Roman" w:hAnsi="Times New Roman" w:cs="Times New Roman"/>
          <w:b/>
          <w:bCs/>
          <w:color w:val="000000"/>
          <w:sz w:val="32"/>
          <w:szCs w:val="32"/>
          <w:lang w:val="ru-RU"/>
        </w:rPr>
        <w:t>М</w:t>
      </w:r>
      <w:r w:rsidR="00A13CB8">
        <w:rPr>
          <w:rFonts w:ascii="Times New Roman" w:eastAsia="Times New Roman" w:hAnsi="Times New Roman" w:cs="Times New Roman"/>
          <w:b/>
          <w:bCs/>
          <w:color w:val="000000"/>
          <w:sz w:val="32"/>
          <w:szCs w:val="32"/>
          <w:lang w:val="ru-RU"/>
        </w:rPr>
        <w:t>АТЕМАТИЧНЕ</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ТА</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ПРОГРАМНЕ</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ЗАБЕЗПЕЧЕННЯ ДЛЯ</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КЛАСИФІКАЦІЇ</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ПОСТІВ</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У</w:t>
      </w:r>
      <w:r w:rsidRPr="00B25DBC">
        <w:rPr>
          <w:rFonts w:ascii="Times New Roman" w:eastAsia="Times New Roman" w:hAnsi="Times New Roman" w:cs="Times New Roman"/>
          <w:b/>
          <w:bCs/>
          <w:color w:val="000000"/>
          <w:sz w:val="32"/>
          <w:szCs w:val="32"/>
          <w:lang w:val="ru-RU"/>
        </w:rPr>
        <w:t xml:space="preserve"> </w:t>
      </w:r>
      <w:r w:rsidR="00A13CB8">
        <w:rPr>
          <w:rFonts w:ascii="Times New Roman" w:eastAsia="Times New Roman" w:hAnsi="Times New Roman" w:cs="Times New Roman"/>
          <w:b/>
          <w:bCs/>
          <w:color w:val="000000"/>
          <w:sz w:val="32"/>
          <w:szCs w:val="32"/>
          <w:lang w:val="ru-RU"/>
        </w:rPr>
        <w:t>СОЦІАЛЬНИХ МЕРЕЖАХ</w:t>
      </w:r>
    </w:p>
    <w:bookmarkEnd w:id="0"/>
    <w:p w14:paraId="26F72F01" w14:textId="77777777" w:rsidR="00B25DBC" w:rsidRPr="00B25DBC" w:rsidRDefault="00B25DBC" w:rsidP="008A4998">
      <w:pPr>
        <w:spacing w:after="0" w:line="240" w:lineRule="auto"/>
        <w:ind w:firstLine="567"/>
        <w:jc w:val="center"/>
        <w:rPr>
          <w:rFonts w:ascii="Times New Roman" w:eastAsia="Times New Roman" w:hAnsi="Times New Roman" w:cs="Times New Roman"/>
          <w:sz w:val="24"/>
          <w:szCs w:val="24"/>
        </w:rPr>
      </w:pPr>
    </w:p>
    <w:p w14:paraId="6F7853E8" w14:textId="77777777" w:rsidR="00B25DBC" w:rsidRPr="00B25DBC" w:rsidRDefault="00B25DBC" w:rsidP="008A4998">
      <w:pPr>
        <w:spacing w:after="0" w:line="240" w:lineRule="auto"/>
        <w:ind w:firstLine="567"/>
        <w:jc w:val="both"/>
        <w:rPr>
          <w:rFonts w:ascii="Times New Roman" w:eastAsia="Times New Roman" w:hAnsi="Times New Roman" w:cs="Times New Roman"/>
          <w:sz w:val="24"/>
          <w:szCs w:val="24"/>
        </w:rPr>
      </w:pPr>
      <w:r w:rsidRPr="00B25DBC">
        <w:rPr>
          <w:rFonts w:ascii="Times New Roman" w:eastAsia="Times New Roman" w:hAnsi="Times New Roman" w:cs="Times New Roman"/>
          <w:b/>
          <w:bCs/>
          <w:color w:val="000000"/>
          <w:sz w:val="28"/>
          <w:szCs w:val="28"/>
        </w:rPr>
        <w:t>Abstract</w:t>
      </w:r>
    </w:p>
    <w:p w14:paraId="7637D4DA" w14:textId="77777777" w:rsidR="00B25DBC" w:rsidRPr="00B25DBC" w:rsidRDefault="00B25DBC" w:rsidP="008A4998">
      <w:pPr>
        <w:spacing w:after="0" w:line="240" w:lineRule="auto"/>
        <w:ind w:firstLine="567"/>
        <w:rPr>
          <w:rFonts w:ascii="Times New Roman" w:eastAsia="Times New Roman" w:hAnsi="Times New Roman" w:cs="Times New Roman"/>
          <w:sz w:val="24"/>
          <w:szCs w:val="24"/>
        </w:rPr>
      </w:pPr>
    </w:p>
    <w:p w14:paraId="56EDACD9" w14:textId="0DDC269A" w:rsidR="00B25DBC" w:rsidRPr="00B25DBC" w:rsidRDefault="00B25DBC" w:rsidP="008A4998">
      <w:pPr>
        <w:spacing w:after="0" w:line="240" w:lineRule="auto"/>
        <w:ind w:firstLine="567"/>
        <w:jc w:val="center"/>
        <w:rPr>
          <w:rFonts w:ascii="Times New Roman" w:eastAsia="Times New Roman" w:hAnsi="Times New Roman" w:cs="Times New Roman"/>
          <w:sz w:val="28"/>
          <w:szCs w:val="28"/>
        </w:rPr>
      </w:pPr>
      <w:r w:rsidRPr="00B25DBC">
        <w:rPr>
          <w:rFonts w:ascii="Times New Roman" w:eastAsia="Times New Roman" w:hAnsi="Times New Roman" w:cs="Times New Roman"/>
          <w:b/>
          <w:bCs/>
          <w:color w:val="000000"/>
          <w:sz w:val="28"/>
          <w:szCs w:val="28"/>
          <w:lang w:val="en-US"/>
        </w:rPr>
        <w:t>Valeri</w:t>
      </w:r>
      <w:r w:rsidR="00A13CB8">
        <w:rPr>
          <w:rFonts w:ascii="Times New Roman" w:eastAsia="Times New Roman" w:hAnsi="Times New Roman" w:cs="Times New Roman"/>
          <w:b/>
          <w:bCs/>
          <w:color w:val="000000"/>
          <w:sz w:val="28"/>
          <w:szCs w:val="28"/>
          <w:lang w:val="en-US"/>
        </w:rPr>
        <w:t xml:space="preserve">i </w:t>
      </w:r>
      <w:r w:rsidR="00A13CB8" w:rsidRPr="00B25DBC">
        <w:rPr>
          <w:rFonts w:ascii="Times New Roman" w:eastAsia="Times New Roman" w:hAnsi="Times New Roman" w:cs="Times New Roman"/>
          <w:b/>
          <w:bCs/>
          <w:color w:val="000000"/>
          <w:sz w:val="28"/>
          <w:szCs w:val="28"/>
          <w:lang w:val="en-US"/>
        </w:rPr>
        <w:t>Los</w:t>
      </w:r>
      <w:r w:rsidRPr="00B25DBC">
        <w:rPr>
          <w:rFonts w:ascii="Times New Roman" w:eastAsia="Times New Roman" w:hAnsi="Times New Roman" w:cs="Times New Roman"/>
          <w:b/>
          <w:bCs/>
          <w:color w:val="000000"/>
          <w:sz w:val="28"/>
          <w:szCs w:val="28"/>
        </w:rPr>
        <w:t xml:space="preserve">, </w:t>
      </w:r>
      <w:r w:rsidR="00A13CB8">
        <w:rPr>
          <w:rFonts w:ascii="Times New Roman" w:eastAsia="Times New Roman" w:hAnsi="Times New Roman" w:cs="Times New Roman"/>
          <w:b/>
          <w:bCs/>
          <w:color w:val="000000"/>
          <w:sz w:val="28"/>
          <w:szCs w:val="28"/>
          <w:lang w:val="en-US"/>
        </w:rPr>
        <w:t xml:space="preserve">prof., </w:t>
      </w:r>
      <w:r w:rsidRPr="00B25DBC">
        <w:rPr>
          <w:rFonts w:ascii="Times New Roman" w:hAnsi="Times New Roman" w:cs="Times New Roman"/>
          <w:b/>
          <w:bCs/>
          <w:color w:val="000000"/>
          <w:sz w:val="28"/>
          <w:szCs w:val="28"/>
          <w:shd w:val="clear" w:color="auto" w:fill="FFFFFF"/>
        </w:rPr>
        <w:t>D</w:t>
      </w:r>
      <w:r w:rsidR="00A13CB8">
        <w:rPr>
          <w:rFonts w:ascii="Times New Roman" w:hAnsi="Times New Roman" w:cs="Times New Roman"/>
          <w:b/>
          <w:bCs/>
          <w:color w:val="000000"/>
          <w:sz w:val="28"/>
          <w:szCs w:val="28"/>
          <w:shd w:val="clear" w:color="auto" w:fill="FFFFFF"/>
          <w:lang w:val="en-US"/>
        </w:rPr>
        <w:t>r.</w:t>
      </w:r>
      <w:r w:rsidRPr="00B25DBC">
        <w:rPr>
          <w:rFonts w:ascii="Times New Roman" w:hAnsi="Times New Roman" w:cs="Times New Roman"/>
          <w:b/>
          <w:bCs/>
          <w:color w:val="000000"/>
          <w:sz w:val="28"/>
          <w:szCs w:val="28"/>
          <w:shd w:val="clear" w:color="auto" w:fill="FFFFFF"/>
        </w:rPr>
        <w:t xml:space="preserve"> Sci</w:t>
      </w:r>
      <w:r w:rsidR="00A13CB8">
        <w:rPr>
          <w:rFonts w:ascii="Times New Roman" w:hAnsi="Times New Roman" w:cs="Times New Roman"/>
          <w:b/>
          <w:bCs/>
          <w:color w:val="000000"/>
          <w:sz w:val="28"/>
          <w:szCs w:val="28"/>
          <w:shd w:val="clear" w:color="auto" w:fill="FFFFFF"/>
          <w:lang w:val="en-US"/>
        </w:rPr>
        <w:t>.</w:t>
      </w:r>
      <w:r w:rsidRPr="00B25DBC">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lang w:val="en-US"/>
        </w:rPr>
        <w:t>Bohdan</w:t>
      </w:r>
      <w:r w:rsidR="00A13CB8">
        <w:rPr>
          <w:rFonts w:ascii="Times New Roman" w:eastAsia="Times New Roman" w:hAnsi="Times New Roman" w:cs="Times New Roman"/>
          <w:b/>
          <w:bCs/>
          <w:color w:val="000000"/>
          <w:sz w:val="28"/>
          <w:szCs w:val="28"/>
          <w:lang w:val="en-US"/>
        </w:rPr>
        <w:t xml:space="preserve"> Chukh</w:t>
      </w:r>
      <w:r w:rsidRPr="00B25DBC">
        <w:rPr>
          <w:rFonts w:ascii="Times New Roman" w:eastAsia="Times New Roman" w:hAnsi="Times New Roman" w:cs="Times New Roman"/>
          <w:b/>
          <w:bCs/>
          <w:color w:val="000000"/>
          <w:sz w:val="28"/>
          <w:szCs w:val="28"/>
        </w:rPr>
        <w:t xml:space="preserve">, </w:t>
      </w:r>
      <w:r w:rsidR="00A13CB8">
        <w:rPr>
          <w:rFonts w:ascii="Times New Roman" w:eastAsia="Times New Roman" w:hAnsi="Times New Roman" w:cs="Times New Roman"/>
          <w:b/>
          <w:bCs/>
          <w:color w:val="000000"/>
          <w:sz w:val="28"/>
          <w:szCs w:val="28"/>
          <w:lang w:val="en-US"/>
        </w:rPr>
        <w:t>m</w:t>
      </w:r>
      <w:r>
        <w:rPr>
          <w:rFonts w:ascii="Times New Roman" w:eastAsia="Times New Roman" w:hAnsi="Times New Roman" w:cs="Times New Roman"/>
          <w:b/>
          <w:bCs/>
          <w:color w:val="000000"/>
          <w:sz w:val="28"/>
          <w:szCs w:val="28"/>
          <w:lang w:val="en-US"/>
        </w:rPr>
        <w:t xml:space="preserve">aster </w:t>
      </w:r>
      <w:r w:rsidRPr="00B25DBC">
        <w:rPr>
          <w:rFonts w:ascii="Times New Roman" w:eastAsia="Times New Roman" w:hAnsi="Times New Roman" w:cs="Times New Roman"/>
          <w:b/>
          <w:bCs/>
          <w:color w:val="000000"/>
          <w:sz w:val="28"/>
          <w:szCs w:val="28"/>
        </w:rPr>
        <w:t>student</w:t>
      </w:r>
    </w:p>
    <w:p w14:paraId="7A9B5635" w14:textId="6AA51BBE" w:rsidR="00C338A1" w:rsidRPr="00C338A1" w:rsidRDefault="00B25DBC" w:rsidP="008A4998">
      <w:pPr>
        <w:spacing w:after="0" w:line="240" w:lineRule="auto"/>
        <w:ind w:firstLine="567"/>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color w:val="000000"/>
          <w:sz w:val="28"/>
          <w:szCs w:val="28"/>
          <w:lang w:val="en-US"/>
        </w:rPr>
        <w:t xml:space="preserve">Math and Software for </w:t>
      </w:r>
      <w:r w:rsidR="00686C1F">
        <w:rPr>
          <w:rFonts w:ascii="Times New Roman" w:eastAsia="Times New Roman" w:hAnsi="Times New Roman" w:cs="Times New Roman"/>
          <w:b/>
          <w:bCs/>
          <w:i/>
          <w:iCs/>
          <w:color w:val="000000"/>
          <w:sz w:val="28"/>
          <w:szCs w:val="28"/>
          <w:lang w:val="en-US"/>
        </w:rPr>
        <w:t>classifying social media posts</w:t>
      </w:r>
    </w:p>
    <w:p w14:paraId="340990BF" w14:textId="048F8224" w:rsidR="00C338A1" w:rsidRPr="00683BE5" w:rsidRDefault="006B0A93" w:rsidP="00683BE5">
      <w:pPr>
        <w:spacing w:after="0" w:line="240" w:lineRule="auto"/>
        <w:ind w:firstLine="567"/>
        <w:jc w:val="both"/>
        <w:rPr>
          <w:rFonts w:ascii="Times New Roman" w:hAnsi="Times New Roman" w:cs="Times New Roman"/>
          <w:i/>
          <w:iCs/>
          <w:sz w:val="24"/>
          <w:szCs w:val="24"/>
        </w:rPr>
      </w:pPr>
      <w:r w:rsidRPr="00683BE5">
        <w:rPr>
          <w:rFonts w:ascii="Times New Roman" w:hAnsi="Times New Roman" w:cs="Times New Roman"/>
          <w:i/>
          <w:iCs/>
          <w:sz w:val="24"/>
          <w:szCs w:val="24"/>
        </w:rPr>
        <w:t>The article deal with three architectures of neural networks for classification posts from social networks: bidirectional LSTM (Bi-LSTM), RNN with an attention layer (Attention) and hybrid network CNN + RNN. A comparative analysis of these approaches showed that the use of neural networks taking into account the context and key elements of the text allows for high classification accuracy. Experimental results demonstrate that hybrid approaches have advantages in accuracy, but require further optimization.</w:t>
      </w:r>
    </w:p>
    <w:p w14:paraId="2975F2F1" w14:textId="77777777" w:rsidR="00C338A1" w:rsidRPr="00683BE5" w:rsidRDefault="00C338A1" w:rsidP="00683BE5">
      <w:pPr>
        <w:spacing w:after="0" w:line="240" w:lineRule="auto"/>
        <w:ind w:firstLine="567"/>
        <w:jc w:val="both"/>
        <w:rPr>
          <w:rFonts w:ascii="Times New Roman" w:hAnsi="Times New Roman" w:cs="Times New Roman"/>
          <w:sz w:val="28"/>
          <w:szCs w:val="28"/>
        </w:rPr>
      </w:pPr>
    </w:p>
    <w:p w14:paraId="702099A6" w14:textId="77777777" w:rsidR="008A30BA" w:rsidRPr="00683BE5" w:rsidRDefault="008A30BA" w:rsidP="00683BE5">
      <w:pPr>
        <w:spacing w:after="0" w:line="240" w:lineRule="auto"/>
        <w:ind w:firstLine="567"/>
        <w:rPr>
          <w:rFonts w:ascii="Times New Roman" w:eastAsia="Times New Roman" w:hAnsi="Times New Roman" w:cs="Times New Roman"/>
          <w:sz w:val="28"/>
          <w:szCs w:val="28"/>
        </w:rPr>
      </w:pPr>
    </w:p>
    <w:p w14:paraId="0BA240A2" w14:textId="77777777" w:rsidR="00B25DBC" w:rsidRPr="00C338A1" w:rsidRDefault="00B25DBC" w:rsidP="008A4998">
      <w:pPr>
        <w:spacing w:after="0" w:line="240" w:lineRule="auto"/>
        <w:ind w:firstLine="567"/>
        <w:jc w:val="both"/>
        <w:rPr>
          <w:rFonts w:ascii="Times New Roman" w:eastAsia="Times New Roman" w:hAnsi="Times New Roman" w:cs="Times New Roman"/>
          <w:sz w:val="28"/>
          <w:szCs w:val="28"/>
        </w:rPr>
      </w:pPr>
      <w:r w:rsidRPr="00C338A1">
        <w:rPr>
          <w:rFonts w:ascii="Times New Roman" w:eastAsia="Times New Roman" w:hAnsi="Times New Roman" w:cs="Times New Roman"/>
          <w:b/>
          <w:bCs/>
          <w:color w:val="000000"/>
          <w:sz w:val="28"/>
          <w:szCs w:val="28"/>
        </w:rPr>
        <w:t>Вступ</w:t>
      </w:r>
    </w:p>
    <w:p w14:paraId="6A9632FB" w14:textId="77777777" w:rsidR="00B25DBC" w:rsidRPr="00C338A1" w:rsidRDefault="00B25DBC" w:rsidP="008A4998">
      <w:pPr>
        <w:spacing w:after="0" w:line="240" w:lineRule="auto"/>
        <w:ind w:firstLine="567"/>
        <w:jc w:val="both"/>
        <w:rPr>
          <w:rFonts w:ascii="Times New Roman" w:eastAsia="Times New Roman" w:hAnsi="Times New Roman" w:cs="Times New Roman"/>
          <w:sz w:val="28"/>
          <w:szCs w:val="28"/>
        </w:rPr>
      </w:pPr>
    </w:p>
    <w:p w14:paraId="53BF146E" w14:textId="3CF14FAC" w:rsidR="00686C1F" w:rsidRPr="00C338A1" w:rsidRDefault="00686C1F" w:rsidP="008A4998">
      <w:pPr>
        <w:spacing w:after="0" w:line="240" w:lineRule="auto"/>
        <w:ind w:firstLine="567"/>
        <w:contextualSpacing/>
        <w:jc w:val="both"/>
        <w:rPr>
          <w:rFonts w:ascii="Times New Roman" w:hAnsi="Times New Roman" w:cs="Times New Roman"/>
          <w:sz w:val="28"/>
          <w:szCs w:val="28"/>
        </w:rPr>
      </w:pPr>
      <w:r w:rsidRPr="00C338A1">
        <w:rPr>
          <w:rFonts w:ascii="Times New Roman" w:hAnsi="Times New Roman" w:cs="Times New Roman"/>
          <w:sz w:val="28"/>
          <w:szCs w:val="28"/>
        </w:rPr>
        <w:t>Аналіз постів у соціальних мережах став важливою складовою сучасних досліджень, пов’язаних із взаємодією людей у цифровому просторі. З розвитком соціальних платформ, таких як Facebook, Twitter, Instagram та інші, кількість створюваних текстових даних зростає експоненціально, що відкриває нові можливості для їх автоматизованої обробки та аналізу. Один з ключових напрямів такого аналізу – це класифікація постів.</w:t>
      </w:r>
    </w:p>
    <w:p w14:paraId="647FA21D" w14:textId="108A3FD8" w:rsidR="00686C1F" w:rsidRPr="00C338A1" w:rsidRDefault="00686C1F" w:rsidP="008A4998">
      <w:pPr>
        <w:spacing w:after="0" w:line="240" w:lineRule="auto"/>
        <w:ind w:firstLine="567"/>
        <w:contextualSpacing/>
        <w:jc w:val="both"/>
        <w:rPr>
          <w:rFonts w:ascii="Times New Roman" w:hAnsi="Times New Roman" w:cs="Times New Roman"/>
          <w:sz w:val="28"/>
          <w:szCs w:val="28"/>
        </w:rPr>
      </w:pPr>
      <w:r w:rsidRPr="00C338A1">
        <w:rPr>
          <w:rFonts w:ascii="Times New Roman" w:hAnsi="Times New Roman" w:cs="Times New Roman"/>
          <w:sz w:val="28"/>
          <w:szCs w:val="28"/>
        </w:rPr>
        <w:t xml:space="preserve">Класифікація постів у соціальних мережах дозволяє вирішувати широке коло завдань: від маркетингових досліджень і моніторингу громадської думки до виявлення трендів або ризиків, пов’язаних із безпекою. </w:t>
      </w:r>
    </w:p>
    <w:p w14:paraId="0F7B30CB" w14:textId="0BDA6A40" w:rsidR="00686C1F" w:rsidRPr="00C338A1" w:rsidRDefault="00686C1F" w:rsidP="008A4998">
      <w:pPr>
        <w:spacing w:after="0" w:line="240" w:lineRule="auto"/>
        <w:ind w:firstLine="567"/>
        <w:contextualSpacing/>
        <w:jc w:val="both"/>
        <w:rPr>
          <w:rFonts w:ascii="Times New Roman" w:hAnsi="Times New Roman" w:cs="Times New Roman"/>
          <w:sz w:val="28"/>
          <w:szCs w:val="28"/>
        </w:rPr>
      </w:pPr>
      <w:r w:rsidRPr="00C338A1">
        <w:rPr>
          <w:rFonts w:ascii="Times New Roman" w:hAnsi="Times New Roman" w:cs="Times New Roman"/>
          <w:sz w:val="28"/>
          <w:szCs w:val="28"/>
        </w:rPr>
        <w:t xml:space="preserve">Дослідження у цій галузі дозволяють також прогнозувати поширення інформації та її вплив на суспільні процеси. Визначальним фактом є створення системи, яка буде в реальному часі аналізувати та класифікувати пости, надаючи інструменти для оцінки настроїв, виявлення шкідливого контенту чи маніпуляцій з боку користувачів або ботів. </w:t>
      </w:r>
    </w:p>
    <w:p w14:paraId="608FD38A" w14:textId="3BFA824F" w:rsidR="00B25DBC" w:rsidRDefault="00B25DBC" w:rsidP="008A4998">
      <w:pPr>
        <w:spacing w:after="0" w:line="240" w:lineRule="auto"/>
        <w:ind w:firstLine="567"/>
        <w:jc w:val="both"/>
        <w:rPr>
          <w:rFonts w:ascii="Times New Roman" w:eastAsia="Times New Roman" w:hAnsi="Times New Roman" w:cs="Times New Roman"/>
          <w:sz w:val="28"/>
          <w:szCs w:val="28"/>
        </w:rPr>
      </w:pPr>
    </w:p>
    <w:p w14:paraId="1465D496" w14:textId="77777777" w:rsidR="00CE6133" w:rsidRPr="00C338A1" w:rsidRDefault="00CE6133" w:rsidP="008A4998">
      <w:pPr>
        <w:spacing w:after="0" w:line="240" w:lineRule="auto"/>
        <w:ind w:firstLine="567"/>
        <w:jc w:val="both"/>
        <w:rPr>
          <w:rFonts w:ascii="Times New Roman" w:eastAsia="Times New Roman" w:hAnsi="Times New Roman" w:cs="Times New Roman"/>
          <w:sz w:val="28"/>
          <w:szCs w:val="28"/>
        </w:rPr>
      </w:pPr>
    </w:p>
    <w:p w14:paraId="4782C5AD" w14:textId="77777777" w:rsidR="002226B9" w:rsidRDefault="00B25DBC" w:rsidP="008A4998">
      <w:pPr>
        <w:spacing w:after="0" w:line="240" w:lineRule="auto"/>
        <w:ind w:firstLine="567"/>
        <w:jc w:val="both"/>
        <w:rPr>
          <w:rFonts w:ascii="Times New Roman" w:eastAsia="Times New Roman" w:hAnsi="Times New Roman" w:cs="Times New Roman"/>
          <w:b/>
          <w:bCs/>
          <w:color w:val="000000"/>
          <w:sz w:val="28"/>
          <w:szCs w:val="28"/>
        </w:rPr>
      </w:pPr>
      <w:r w:rsidRPr="00C338A1">
        <w:rPr>
          <w:rFonts w:ascii="Times New Roman" w:eastAsia="Times New Roman" w:hAnsi="Times New Roman" w:cs="Times New Roman"/>
          <w:b/>
          <w:bCs/>
          <w:color w:val="000000"/>
          <w:sz w:val="28"/>
          <w:szCs w:val="28"/>
        </w:rPr>
        <w:t>Постановка задачі</w:t>
      </w:r>
    </w:p>
    <w:p w14:paraId="2FD8E6D3" w14:textId="613F479A" w:rsidR="00686C1F" w:rsidRPr="00724339" w:rsidRDefault="00686C1F" w:rsidP="008A4998">
      <w:pPr>
        <w:spacing w:after="0" w:line="240" w:lineRule="auto"/>
        <w:ind w:firstLine="567"/>
        <w:jc w:val="both"/>
        <w:rPr>
          <w:rFonts w:ascii="Times New Roman" w:hAnsi="Times New Roman" w:cs="Times New Roman"/>
          <w:sz w:val="28"/>
          <w:szCs w:val="28"/>
        </w:rPr>
      </w:pPr>
      <w:r w:rsidRPr="00C338A1">
        <w:rPr>
          <w:rFonts w:ascii="Times New Roman" w:hAnsi="Times New Roman" w:cs="Times New Roman"/>
          <w:sz w:val="28"/>
          <w:szCs w:val="28"/>
        </w:rPr>
        <w:t>Мет</w:t>
      </w:r>
      <w:r w:rsidR="008A30BA" w:rsidRPr="00C338A1">
        <w:rPr>
          <w:rFonts w:ascii="Times New Roman" w:hAnsi="Times New Roman" w:cs="Times New Roman"/>
          <w:sz w:val="28"/>
          <w:szCs w:val="28"/>
        </w:rPr>
        <w:t xml:space="preserve">ою даної роботи є </w:t>
      </w:r>
      <w:r w:rsidRPr="00724339">
        <w:rPr>
          <w:rFonts w:ascii="Times New Roman" w:hAnsi="Times New Roman" w:cs="Times New Roman"/>
          <w:sz w:val="28"/>
          <w:szCs w:val="28"/>
        </w:rPr>
        <w:t>розробка математичного та програмного забезпечення для автоматичн</w:t>
      </w:r>
      <w:r w:rsidR="008A30BA" w:rsidRPr="00724339">
        <w:rPr>
          <w:rFonts w:ascii="Times New Roman" w:hAnsi="Times New Roman" w:cs="Times New Roman"/>
          <w:sz w:val="28"/>
          <w:szCs w:val="28"/>
        </w:rPr>
        <w:t xml:space="preserve">ої </w:t>
      </w:r>
      <w:r w:rsidRPr="00724339">
        <w:rPr>
          <w:rFonts w:ascii="Times New Roman" w:hAnsi="Times New Roman" w:cs="Times New Roman"/>
          <w:sz w:val="28"/>
          <w:szCs w:val="28"/>
        </w:rPr>
        <w:t>класифікації постів у соціальних мережах.</w:t>
      </w:r>
    </w:p>
    <w:p w14:paraId="60395640" w14:textId="00A1F8B3" w:rsidR="009B38CC" w:rsidRPr="00C338A1" w:rsidRDefault="009B38CC" w:rsidP="008A4998">
      <w:pPr>
        <w:spacing w:after="0" w:line="240" w:lineRule="auto"/>
        <w:ind w:firstLine="567"/>
        <w:jc w:val="both"/>
        <w:rPr>
          <w:rFonts w:ascii="Times New Roman" w:eastAsia="Times New Roman" w:hAnsi="Times New Roman" w:cs="Times New Roman"/>
          <w:sz w:val="28"/>
          <w:szCs w:val="28"/>
        </w:rPr>
      </w:pPr>
      <w:r w:rsidRPr="005032D8">
        <w:rPr>
          <w:rFonts w:ascii="Times New Roman" w:hAnsi="Times New Roman" w:cs="Times New Roman"/>
          <w:sz w:val="28"/>
          <w:szCs w:val="28"/>
        </w:rPr>
        <w:t xml:space="preserve">В роботі </w:t>
      </w:r>
      <w:r w:rsidR="00D341C3" w:rsidRPr="005032D8">
        <w:rPr>
          <w:rFonts w:ascii="Times New Roman" w:hAnsi="Times New Roman" w:cs="Times New Roman"/>
          <w:sz w:val="28"/>
          <w:szCs w:val="28"/>
        </w:rPr>
        <w:t>розгля</w:t>
      </w:r>
      <w:r w:rsidR="00724339" w:rsidRPr="005032D8">
        <w:rPr>
          <w:rFonts w:ascii="Times New Roman" w:hAnsi="Times New Roman" w:cs="Times New Roman"/>
          <w:sz w:val="28"/>
          <w:szCs w:val="28"/>
        </w:rPr>
        <w:t>н</w:t>
      </w:r>
      <w:r w:rsidR="00D341C3" w:rsidRPr="005032D8">
        <w:rPr>
          <w:rFonts w:ascii="Times New Roman" w:hAnsi="Times New Roman" w:cs="Times New Roman"/>
          <w:sz w:val="28"/>
          <w:szCs w:val="28"/>
        </w:rPr>
        <w:t xml:space="preserve">уто </w:t>
      </w:r>
      <w:r w:rsidR="00724339" w:rsidRPr="005032D8">
        <w:rPr>
          <w:rFonts w:ascii="Times New Roman" w:hAnsi="Times New Roman" w:cs="Times New Roman"/>
          <w:sz w:val="28"/>
          <w:szCs w:val="28"/>
        </w:rPr>
        <w:t>та</w:t>
      </w:r>
      <w:r w:rsidR="00D341C3" w:rsidRPr="005032D8">
        <w:rPr>
          <w:rFonts w:ascii="Times New Roman" w:hAnsi="Times New Roman" w:cs="Times New Roman"/>
          <w:sz w:val="28"/>
          <w:szCs w:val="28"/>
        </w:rPr>
        <w:t xml:space="preserve"> досліджено</w:t>
      </w:r>
      <w:r w:rsidRPr="005032D8">
        <w:rPr>
          <w:rFonts w:ascii="Times New Roman" w:hAnsi="Times New Roman" w:cs="Times New Roman"/>
          <w:sz w:val="28"/>
          <w:szCs w:val="28"/>
        </w:rPr>
        <w:t xml:space="preserve"> </w:t>
      </w:r>
      <w:r w:rsidR="00A001B4" w:rsidRPr="005032D8">
        <w:rPr>
          <w:rFonts w:ascii="Times New Roman" w:hAnsi="Times New Roman" w:cs="Times New Roman"/>
          <w:sz w:val="28"/>
          <w:szCs w:val="28"/>
        </w:rPr>
        <w:t xml:space="preserve">три види </w:t>
      </w:r>
      <w:r w:rsidRPr="005032D8">
        <w:rPr>
          <w:rFonts w:ascii="Times New Roman" w:hAnsi="Times New Roman" w:cs="Times New Roman"/>
          <w:sz w:val="28"/>
          <w:szCs w:val="28"/>
        </w:rPr>
        <w:t>нейро</w:t>
      </w:r>
      <w:r w:rsidR="00A001B4" w:rsidRPr="005032D8">
        <w:rPr>
          <w:rFonts w:ascii="Times New Roman" w:hAnsi="Times New Roman" w:cs="Times New Roman"/>
          <w:sz w:val="28"/>
          <w:szCs w:val="28"/>
        </w:rPr>
        <w:t>нних мереж</w:t>
      </w:r>
      <w:r w:rsidRPr="005032D8">
        <w:rPr>
          <w:rFonts w:ascii="Times New Roman" w:hAnsi="Times New Roman" w:cs="Times New Roman"/>
          <w:sz w:val="28"/>
          <w:szCs w:val="28"/>
        </w:rPr>
        <w:t>, котр</w:t>
      </w:r>
      <w:r w:rsidR="00A001B4" w:rsidRPr="005032D8">
        <w:rPr>
          <w:rFonts w:ascii="Times New Roman" w:hAnsi="Times New Roman" w:cs="Times New Roman"/>
          <w:sz w:val="28"/>
          <w:szCs w:val="28"/>
        </w:rPr>
        <w:t>і</w:t>
      </w:r>
      <w:r w:rsidRPr="005032D8">
        <w:rPr>
          <w:rFonts w:ascii="Times New Roman" w:hAnsi="Times New Roman" w:cs="Times New Roman"/>
          <w:sz w:val="28"/>
          <w:szCs w:val="28"/>
        </w:rPr>
        <w:t xml:space="preserve"> буд</w:t>
      </w:r>
      <w:r w:rsidR="007A709D" w:rsidRPr="005032D8">
        <w:rPr>
          <w:rFonts w:ascii="Times New Roman" w:hAnsi="Times New Roman" w:cs="Times New Roman"/>
          <w:sz w:val="28"/>
          <w:szCs w:val="28"/>
        </w:rPr>
        <w:t>е</w:t>
      </w:r>
      <w:r w:rsidRPr="005032D8">
        <w:rPr>
          <w:rFonts w:ascii="Times New Roman" w:hAnsi="Times New Roman" w:cs="Times New Roman"/>
          <w:sz w:val="28"/>
          <w:szCs w:val="28"/>
        </w:rPr>
        <w:t xml:space="preserve"> </w:t>
      </w:r>
      <w:r w:rsidR="00724339" w:rsidRPr="005032D8">
        <w:rPr>
          <w:rFonts w:ascii="Times New Roman" w:hAnsi="Times New Roman" w:cs="Times New Roman"/>
          <w:sz w:val="28"/>
          <w:szCs w:val="28"/>
        </w:rPr>
        <w:t>застосов</w:t>
      </w:r>
      <w:r w:rsidR="007A709D" w:rsidRPr="005032D8">
        <w:rPr>
          <w:rFonts w:ascii="Times New Roman" w:hAnsi="Times New Roman" w:cs="Times New Roman"/>
          <w:sz w:val="28"/>
          <w:szCs w:val="28"/>
        </w:rPr>
        <w:t>ано</w:t>
      </w:r>
      <w:r w:rsidR="00724339" w:rsidRPr="005032D8">
        <w:rPr>
          <w:rFonts w:ascii="Times New Roman" w:hAnsi="Times New Roman" w:cs="Times New Roman"/>
          <w:sz w:val="28"/>
          <w:szCs w:val="28"/>
        </w:rPr>
        <w:t xml:space="preserve"> для </w:t>
      </w:r>
      <w:r w:rsidRPr="005032D8">
        <w:rPr>
          <w:rFonts w:ascii="Times New Roman" w:hAnsi="Times New Roman" w:cs="Times New Roman"/>
          <w:sz w:val="28"/>
          <w:szCs w:val="28"/>
        </w:rPr>
        <w:t>класифік</w:t>
      </w:r>
      <w:r w:rsidR="00724339" w:rsidRPr="005032D8">
        <w:rPr>
          <w:rFonts w:ascii="Times New Roman" w:hAnsi="Times New Roman" w:cs="Times New Roman"/>
          <w:sz w:val="28"/>
          <w:szCs w:val="28"/>
        </w:rPr>
        <w:t>ації</w:t>
      </w:r>
      <w:r w:rsidRPr="005032D8">
        <w:rPr>
          <w:rFonts w:ascii="Times New Roman" w:hAnsi="Times New Roman" w:cs="Times New Roman"/>
          <w:sz w:val="28"/>
          <w:szCs w:val="28"/>
        </w:rPr>
        <w:t xml:space="preserve"> пост</w:t>
      </w:r>
      <w:r w:rsidR="00724339" w:rsidRPr="005032D8">
        <w:rPr>
          <w:rFonts w:ascii="Times New Roman" w:hAnsi="Times New Roman" w:cs="Times New Roman"/>
          <w:sz w:val="28"/>
          <w:szCs w:val="28"/>
        </w:rPr>
        <w:t>ів</w:t>
      </w:r>
      <w:r w:rsidRPr="005032D8">
        <w:rPr>
          <w:rFonts w:ascii="Times New Roman" w:hAnsi="Times New Roman" w:cs="Times New Roman"/>
          <w:sz w:val="28"/>
          <w:szCs w:val="28"/>
        </w:rPr>
        <w:t xml:space="preserve"> в соціальних мережах на 6 класів: </w:t>
      </w:r>
      <w:r w:rsidR="00CE6133" w:rsidRPr="005032D8">
        <w:rPr>
          <w:rFonts w:ascii="Times New Roman" w:hAnsi="Times New Roman" w:cs="Times New Roman"/>
          <w:sz w:val="28"/>
          <w:szCs w:val="28"/>
        </w:rPr>
        <w:t>смуток</w:t>
      </w:r>
      <w:r w:rsidRPr="005032D8">
        <w:rPr>
          <w:rFonts w:ascii="Times New Roman" w:hAnsi="Times New Roman" w:cs="Times New Roman"/>
          <w:sz w:val="28"/>
          <w:szCs w:val="28"/>
        </w:rPr>
        <w:t xml:space="preserve">, </w:t>
      </w:r>
      <w:r w:rsidR="00CE6133" w:rsidRPr="005032D8">
        <w:rPr>
          <w:rFonts w:ascii="Times New Roman" w:hAnsi="Times New Roman" w:cs="Times New Roman"/>
          <w:sz w:val="28"/>
          <w:szCs w:val="28"/>
        </w:rPr>
        <w:t>щ</w:t>
      </w:r>
      <w:r w:rsidRPr="005032D8">
        <w:rPr>
          <w:rFonts w:ascii="Times New Roman" w:hAnsi="Times New Roman" w:cs="Times New Roman"/>
          <w:sz w:val="28"/>
          <w:szCs w:val="28"/>
        </w:rPr>
        <w:t xml:space="preserve">астя, </w:t>
      </w:r>
      <w:r w:rsidR="00CE6133" w:rsidRPr="005032D8">
        <w:rPr>
          <w:rFonts w:ascii="Times New Roman" w:hAnsi="Times New Roman" w:cs="Times New Roman"/>
          <w:sz w:val="28"/>
          <w:szCs w:val="28"/>
        </w:rPr>
        <w:t>н</w:t>
      </w:r>
      <w:r w:rsidRPr="005032D8">
        <w:rPr>
          <w:rFonts w:ascii="Times New Roman" w:hAnsi="Times New Roman" w:cs="Times New Roman"/>
          <w:sz w:val="28"/>
          <w:szCs w:val="28"/>
        </w:rPr>
        <w:t xml:space="preserve">ейтральність, </w:t>
      </w:r>
      <w:r w:rsidR="00CE6133" w:rsidRPr="005032D8">
        <w:rPr>
          <w:rFonts w:ascii="Times New Roman" w:hAnsi="Times New Roman" w:cs="Times New Roman"/>
          <w:sz w:val="28"/>
          <w:szCs w:val="28"/>
        </w:rPr>
        <w:t>г</w:t>
      </w:r>
      <w:r w:rsidRPr="005032D8">
        <w:rPr>
          <w:rFonts w:ascii="Times New Roman" w:hAnsi="Times New Roman" w:cs="Times New Roman"/>
          <w:sz w:val="28"/>
          <w:szCs w:val="28"/>
        </w:rPr>
        <w:t xml:space="preserve">нів, </w:t>
      </w:r>
      <w:r w:rsidR="00CE6133" w:rsidRPr="005032D8">
        <w:rPr>
          <w:rFonts w:ascii="Times New Roman" w:hAnsi="Times New Roman" w:cs="Times New Roman"/>
          <w:sz w:val="28"/>
          <w:szCs w:val="28"/>
        </w:rPr>
        <w:t>т</w:t>
      </w:r>
      <w:r w:rsidRPr="005032D8">
        <w:rPr>
          <w:rFonts w:ascii="Times New Roman" w:hAnsi="Times New Roman" w:cs="Times New Roman"/>
          <w:sz w:val="28"/>
          <w:szCs w:val="28"/>
        </w:rPr>
        <w:t xml:space="preserve">ривога, </w:t>
      </w:r>
      <w:r w:rsidR="00CE6133" w:rsidRPr="005032D8">
        <w:rPr>
          <w:rFonts w:ascii="Times New Roman" w:hAnsi="Times New Roman" w:cs="Times New Roman"/>
          <w:sz w:val="28"/>
          <w:szCs w:val="28"/>
        </w:rPr>
        <w:t>п</w:t>
      </w:r>
      <w:r w:rsidRPr="005032D8">
        <w:rPr>
          <w:rFonts w:ascii="Times New Roman" w:hAnsi="Times New Roman" w:cs="Times New Roman"/>
          <w:sz w:val="28"/>
          <w:szCs w:val="28"/>
        </w:rPr>
        <w:t>риголомшення</w:t>
      </w:r>
      <w:r>
        <w:rPr>
          <w:rFonts w:ascii="Times New Roman" w:hAnsi="Times New Roman" w:cs="Times New Roman"/>
          <w:sz w:val="28"/>
          <w:szCs w:val="28"/>
        </w:rPr>
        <w:t>.</w:t>
      </w:r>
    </w:p>
    <w:p w14:paraId="5E690184" w14:textId="5CEC00C6" w:rsidR="00686C1F" w:rsidRPr="00C338A1" w:rsidRDefault="00686C1F" w:rsidP="008A4998">
      <w:pPr>
        <w:spacing w:after="0" w:line="240" w:lineRule="auto"/>
        <w:ind w:firstLine="567"/>
        <w:contextualSpacing/>
        <w:jc w:val="both"/>
        <w:rPr>
          <w:rFonts w:ascii="Times New Roman" w:hAnsi="Times New Roman" w:cs="Times New Roman"/>
          <w:sz w:val="28"/>
          <w:szCs w:val="28"/>
        </w:rPr>
      </w:pPr>
      <w:r w:rsidRPr="00C338A1">
        <w:rPr>
          <w:rFonts w:ascii="Times New Roman" w:hAnsi="Times New Roman" w:cs="Times New Roman"/>
          <w:sz w:val="28"/>
          <w:szCs w:val="28"/>
        </w:rPr>
        <w:t>Об’єкт</w:t>
      </w:r>
      <w:r w:rsidR="008A30BA" w:rsidRPr="00C338A1">
        <w:rPr>
          <w:rFonts w:ascii="Times New Roman" w:hAnsi="Times New Roman" w:cs="Times New Roman"/>
          <w:sz w:val="28"/>
          <w:szCs w:val="28"/>
        </w:rPr>
        <w:t>ом</w:t>
      </w:r>
      <w:r w:rsidRPr="00C338A1">
        <w:rPr>
          <w:rFonts w:ascii="Times New Roman" w:hAnsi="Times New Roman" w:cs="Times New Roman"/>
          <w:sz w:val="28"/>
          <w:szCs w:val="28"/>
        </w:rPr>
        <w:t xml:space="preserve"> дослідження </w:t>
      </w:r>
      <w:r w:rsidR="008A30BA" w:rsidRPr="00C338A1">
        <w:rPr>
          <w:rFonts w:ascii="Times New Roman" w:hAnsi="Times New Roman" w:cs="Times New Roman"/>
          <w:sz w:val="28"/>
          <w:szCs w:val="28"/>
        </w:rPr>
        <w:t>являються</w:t>
      </w:r>
      <w:r w:rsidRPr="00C338A1">
        <w:rPr>
          <w:rFonts w:ascii="Times New Roman" w:hAnsi="Times New Roman" w:cs="Times New Roman"/>
          <w:sz w:val="28"/>
          <w:szCs w:val="28"/>
        </w:rPr>
        <w:t xml:space="preserve"> методи машинного навчання та Data Science, які можна застосувати для автоматичного розпізнавання та класифікації постів у соціальних мережах (моделі GloVe/BERT для обробки природної мови</w:t>
      </w:r>
      <w:r w:rsidR="008E0C9F" w:rsidRPr="00A13CB8">
        <w:rPr>
          <w:rFonts w:ascii="Times New Roman" w:hAnsi="Times New Roman" w:cs="Times New Roman"/>
          <w:sz w:val="28"/>
          <w:szCs w:val="28"/>
        </w:rPr>
        <w:t xml:space="preserve"> </w:t>
      </w:r>
      <w:r w:rsidRPr="00C338A1">
        <w:rPr>
          <w:rFonts w:ascii="Times New Roman" w:hAnsi="Times New Roman" w:cs="Times New Roman"/>
          <w:sz w:val="28"/>
          <w:szCs w:val="28"/>
        </w:rPr>
        <w:t>та нейронні мережі (LSTM/CNN) для класифікації тексту).</w:t>
      </w:r>
    </w:p>
    <w:p w14:paraId="5642AFD5" w14:textId="77777777" w:rsidR="00B25DBC" w:rsidRPr="00C338A1" w:rsidRDefault="00B25DBC" w:rsidP="008A4998">
      <w:pPr>
        <w:spacing w:after="0" w:line="240" w:lineRule="auto"/>
        <w:ind w:firstLine="567"/>
        <w:jc w:val="both"/>
        <w:rPr>
          <w:rFonts w:ascii="Times New Roman" w:eastAsia="Times New Roman" w:hAnsi="Times New Roman" w:cs="Times New Roman"/>
          <w:sz w:val="28"/>
          <w:szCs w:val="28"/>
        </w:rPr>
      </w:pPr>
    </w:p>
    <w:p w14:paraId="01576683" w14:textId="77777777" w:rsidR="000E3ADF" w:rsidRPr="00C338A1" w:rsidRDefault="00B25DBC" w:rsidP="008A4998">
      <w:pPr>
        <w:spacing w:after="0" w:line="240" w:lineRule="auto"/>
        <w:ind w:firstLine="567"/>
        <w:jc w:val="both"/>
        <w:rPr>
          <w:rFonts w:ascii="Times New Roman" w:eastAsia="Times New Roman" w:hAnsi="Times New Roman" w:cs="Times New Roman"/>
          <w:sz w:val="28"/>
          <w:szCs w:val="28"/>
        </w:rPr>
      </w:pPr>
      <w:r w:rsidRPr="00C338A1">
        <w:rPr>
          <w:rFonts w:ascii="Times New Roman" w:eastAsia="Times New Roman" w:hAnsi="Times New Roman" w:cs="Times New Roman"/>
          <w:b/>
          <w:bCs/>
          <w:color w:val="000000"/>
          <w:sz w:val="28"/>
          <w:szCs w:val="28"/>
        </w:rPr>
        <w:t>Огляд наявних рішень</w:t>
      </w:r>
    </w:p>
    <w:p w14:paraId="59852D4B" w14:textId="044B2F29" w:rsidR="000E3ADF" w:rsidRPr="00C338A1" w:rsidRDefault="000E3ADF" w:rsidP="008A4998">
      <w:pPr>
        <w:pStyle w:val="a4"/>
        <w:numPr>
          <w:ilvl w:val="0"/>
          <w:numId w:val="2"/>
        </w:numPr>
        <w:spacing w:after="0" w:line="240" w:lineRule="auto"/>
        <w:ind w:left="0" w:firstLine="567"/>
        <w:jc w:val="both"/>
        <w:rPr>
          <w:rFonts w:ascii="Times New Roman" w:eastAsia="Times New Roman" w:hAnsi="Times New Roman" w:cs="Times New Roman"/>
          <w:sz w:val="28"/>
          <w:szCs w:val="28"/>
        </w:rPr>
      </w:pPr>
      <w:r w:rsidRPr="00C338A1">
        <w:rPr>
          <w:rFonts w:ascii="Times New Roman" w:hAnsi="Times New Roman" w:cs="Times New Roman"/>
          <w:sz w:val="28"/>
          <w:szCs w:val="28"/>
        </w:rPr>
        <w:t xml:space="preserve">В роботі [1] наведена модель рекурентної мережі </w:t>
      </w:r>
      <w:r w:rsidRPr="00C338A1">
        <w:rPr>
          <w:rFonts w:ascii="Times New Roman" w:hAnsi="Times New Roman" w:cs="Times New Roman"/>
          <w:sz w:val="28"/>
          <w:szCs w:val="28"/>
          <w:lang w:val="en-US"/>
        </w:rPr>
        <w:t>LTSM</w:t>
      </w:r>
      <w:r w:rsidRPr="00C338A1">
        <w:rPr>
          <w:rFonts w:ascii="Times New Roman" w:hAnsi="Times New Roman" w:cs="Times New Roman"/>
          <w:sz w:val="28"/>
          <w:szCs w:val="28"/>
        </w:rPr>
        <w:t xml:space="preserve">, яку порівнюють з іншими моделями. Результати показують, що під час аналізу настроїв краще поєднувати методи глибокого навчання з вбудовуванням слів, ніж із TF-IDF. </w:t>
      </w:r>
      <w:r w:rsidR="00686C1F" w:rsidRPr="00C338A1">
        <w:rPr>
          <w:rFonts w:ascii="Times New Roman" w:hAnsi="Times New Roman" w:cs="Times New Roman"/>
          <w:sz w:val="28"/>
          <w:szCs w:val="28"/>
        </w:rPr>
        <w:t xml:space="preserve"> </w:t>
      </w:r>
    </w:p>
    <w:p w14:paraId="181FED10" w14:textId="42F39010" w:rsidR="005E47AA" w:rsidRPr="00C338A1" w:rsidRDefault="000E3ADF" w:rsidP="008A4998">
      <w:pPr>
        <w:pStyle w:val="a4"/>
        <w:numPr>
          <w:ilvl w:val="0"/>
          <w:numId w:val="2"/>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rPr>
        <w:t xml:space="preserve">Одними з основних методів для класифікації текстів, які використовувались протягом значної кількості років, є методи, засновані на лексиконах. В цьому методі для аналізу настроїв використовують попередньо скомпільовані лексикони настроїв, що містять різні слова та їхню полярність, щоб класифікувати конкретне слово за мітками класу позитивних або негативних настроїв. У роботах [2,3] подано детальний опис цього підходу. </w:t>
      </w:r>
    </w:p>
    <w:p w14:paraId="702C13A1" w14:textId="67EC379E" w:rsidR="000E3ADF" w:rsidRPr="00C338A1" w:rsidRDefault="00686C1F" w:rsidP="008A4998">
      <w:pPr>
        <w:pStyle w:val="a4"/>
        <w:numPr>
          <w:ilvl w:val="0"/>
          <w:numId w:val="2"/>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rPr>
        <w:t xml:space="preserve">Пости в соціальних мережах використовувались для прогнозування думки парламенту Великої Британії та ЄС щодо Brexit (Chandio &amp; Sah (2020)) </w:t>
      </w:r>
      <w:r w:rsidR="005E47AA" w:rsidRPr="00A13CB8">
        <w:rPr>
          <w:rFonts w:ascii="Times New Roman" w:hAnsi="Times New Roman" w:cs="Times New Roman"/>
          <w:sz w:val="28"/>
          <w:szCs w:val="28"/>
          <w:lang w:val="ru-RU"/>
        </w:rPr>
        <w:t>[4]</w:t>
      </w:r>
      <w:r w:rsidR="003619B2">
        <w:rPr>
          <w:rFonts w:ascii="Times New Roman" w:hAnsi="Times New Roman" w:cs="Times New Roman"/>
          <w:sz w:val="28"/>
          <w:szCs w:val="28"/>
          <w:lang w:val="ru-RU"/>
        </w:rPr>
        <w:t>.</w:t>
      </w:r>
    </w:p>
    <w:p w14:paraId="39D96C20" w14:textId="6E2CE5B3" w:rsidR="00B25DBC" w:rsidRPr="00C338A1" w:rsidRDefault="000E3ADF" w:rsidP="008A4998">
      <w:pPr>
        <w:pStyle w:val="a4"/>
        <w:numPr>
          <w:ilvl w:val="0"/>
          <w:numId w:val="2"/>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rPr>
        <w:t>В роботі [</w:t>
      </w:r>
      <w:r w:rsidR="009B38CC">
        <w:rPr>
          <w:rFonts w:ascii="Times New Roman" w:hAnsi="Times New Roman" w:cs="Times New Roman"/>
          <w:sz w:val="28"/>
          <w:szCs w:val="28"/>
        </w:rPr>
        <w:t>5</w:t>
      </w:r>
      <w:r w:rsidRPr="00C338A1">
        <w:rPr>
          <w:rFonts w:ascii="Times New Roman" w:hAnsi="Times New Roman" w:cs="Times New Roman"/>
          <w:sz w:val="28"/>
          <w:szCs w:val="28"/>
        </w:rPr>
        <w:t>] було запропоновано використовувати трансформер BERT для вивчення агрегації настроїв учнів при спілкуванні, зосереджуючись на часовому аналізі їхніх почуттів на публічних (Twitter) і приватних (MS Teams) платформах.</w:t>
      </w:r>
    </w:p>
    <w:p w14:paraId="3FB334EA" w14:textId="77777777" w:rsidR="000E3ADF" w:rsidRPr="00C338A1" w:rsidRDefault="000E3ADF" w:rsidP="008A4998">
      <w:pPr>
        <w:spacing w:after="0" w:line="240" w:lineRule="auto"/>
        <w:ind w:firstLine="567"/>
        <w:jc w:val="both"/>
        <w:rPr>
          <w:rFonts w:ascii="Times New Roman" w:hAnsi="Times New Roman" w:cs="Times New Roman"/>
          <w:sz w:val="28"/>
          <w:szCs w:val="28"/>
        </w:rPr>
      </w:pPr>
    </w:p>
    <w:p w14:paraId="3697C6DE" w14:textId="15D7A503" w:rsidR="000E3ADF" w:rsidRPr="00A40504" w:rsidRDefault="00724339" w:rsidP="008A4998">
      <w:pPr>
        <w:spacing w:after="0" w:line="240" w:lineRule="auto"/>
        <w:ind w:firstLine="567"/>
        <w:jc w:val="both"/>
        <w:rPr>
          <w:rFonts w:ascii="Times New Roman" w:eastAsia="Times New Roman" w:hAnsi="Times New Roman" w:cs="Times New Roman"/>
          <w:sz w:val="28"/>
          <w:szCs w:val="28"/>
        </w:rPr>
      </w:pPr>
      <w:r w:rsidRPr="00A40504">
        <w:rPr>
          <w:rFonts w:ascii="Times New Roman" w:eastAsia="Times New Roman" w:hAnsi="Times New Roman" w:cs="Times New Roman"/>
          <w:b/>
          <w:bCs/>
          <w:color w:val="000000"/>
          <w:sz w:val="28"/>
          <w:szCs w:val="28"/>
        </w:rPr>
        <w:t>Н</w:t>
      </w:r>
      <w:r w:rsidR="00EF67B6" w:rsidRPr="00A40504">
        <w:rPr>
          <w:rFonts w:ascii="Times New Roman" w:eastAsia="Times New Roman" w:hAnsi="Times New Roman" w:cs="Times New Roman"/>
          <w:b/>
          <w:bCs/>
          <w:color w:val="000000"/>
          <w:sz w:val="28"/>
          <w:szCs w:val="28"/>
        </w:rPr>
        <w:t>ейронн</w:t>
      </w:r>
      <w:r w:rsidR="00C21E9F" w:rsidRPr="00A40504">
        <w:rPr>
          <w:rFonts w:ascii="Times New Roman" w:eastAsia="Times New Roman" w:hAnsi="Times New Roman" w:cs="Times New Roman"/>
          <w:b/>
          <w:bCs/>
          <w:color w:val="000000"/>
          <w:sz w:val="28"/>
          <w:szCs w:val="28"/>
        </w:rPr>
        <w:t>і</w:t>
      </w:r>
      <w:r w:rsidR="00EF67B6" w:rsidRPr="00A40504">
        <w:rPr>
          <w:rFonts w:ascii="Times New Roman" w:eastAsia="Times New Roman" w:hAnsi="Times New Roman" w:cs="Times New Roman"/>
          <w:b/>
          <w:bCs/>
          <w:color w:val="000000"/>
          <w:sz w:val="28"/>
          <w:szCs w:val="28"/>
        </w:rPr>
        <w:t xml:space="preserve"> мереж</w:t>
      </w:r>
      <w:r w:rsidR="00C21E9F" w:rsidRPr="00A40504">
        <w:rPr>
          <w:rFonts w:ascii="Times New Roman" w:eastAsia="Times New Roman" w:hAnsi="Times New Roman" w:cs="Times New Roman"/>
          <w:b/>
          <w:bCs/>
          <w:color w:val="000000"/>
          <w:sz w:val="28"/>
          <w:szCs w:val="28"/>
        </w:rPr>
        <w:t>і</w:t>
      </w:r>
      <w:r w:rsidR="00EF67B6" w:rsidRPr="00A40504">
        <w:rPr>
          <w:rFonts w:ascii="Times New Roman" w:eastAsia="Times New Roman" w:hAnsi="Times New Roman" w:cs="Times New Roman"/>
          <w:b/>
          <w:bCs/>
          <w:color w:val="000000"/>
          <w:sz w:val="28"/>
          <w:szCs w:val="28"/>
        </w:rPr>
        <w:t xml:space="preserve"> для розв’язання задачі</w:t>
      </w:r>
    </w:p>
    <w:p w14:paraId="6C0891BD" w14:textId="2E66F80D" w:rsidR="00D43020" w:rsidRPr="00A40504" w:rsidRDefault="00C339E0"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Огляд</w:t>
      </w:r>
      <w:r w:rsidR="00D43020" w:rsidRPr="00A40504">
        <w:rPr>
          <w:rFonts w:ascii="Times New Roman" w:eastAsia="Times New Roman" w:hAnsi="Times New Roman" w:cs="Times New Roman"/>
          <w:sz w:val="28"/>
          <w:szCs w:val="28"/>
          <w:lang w:eastAsia="uk-UA"/>
        </w:rPr>
        <w:t xml:space="preserve"> наукових розробок в області сентимент аналізу свідчить про розширення використання нейронних мереж різної архітектури. </w:t>
      </w:r>
    </w:p>
    <w:p w14:paraId="4EB6A874" w14:textId="5EDAEC52" w:rsidR="00A001B4" w:rsidRPr="00A40504" w:rsidRDefault="00A001B4"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 xml:space="preserve">В роботі проведено дослідження щодо ефективності </w:t>
      </w:r>
      <w:r w:rsidR="007A709D" w:rsidRPr="00A40504">
        <w:rPr>
          <w:rFonts w:ascii="Times New Roman" w:eastAsia="Times New Roman" w:hAnsi="Times New Roman" w:cs="Times New Roman"/>
          <w:sz w:val="28"/>
          <w:szCs w:val="28"/>
          <w:lang w:eastAsia="uk-UA"/>
        </w:rPr>
        <w:t xml:space="preserve">трьох </w:t>
      </w:r>
      <w:r w:rsidRPr="00A40504">
        <w:rPr>
          <w:rFonts w:ascii="Times New Roman" w:eastAsia="Times New Roman" w:hAnsi="Times New Roman" w:cs="Times New Roman"/>
          <w:sz w:val="28"/>
          <w:szCs w:val="28"/>
          <w:lang w:eastAsia="uk-UA"/>
        </w:rPr>
        <w:t xml:space="preserve">нейронних мереж </w:t>
      </w:r>
      <w:r w:rsidR="00C339E0" w:rsidRPr="00A40504">
        <w:rPr>
          <w:rFonts w:ascii="Times New Roman" w:eastAsia="Times New Roman" w:hAnsi="Times New Roman" w:cs="Times New Roman"/>
          <w:sz w:val="28"/>
          <w:szCs w:val="28"/>
          <w:lang w:eastAsia="uk-UA"/>
        </w:rPr>
        <w:t xml:space="preserve">для </w:t>
      </w:r>
      <w:r w:rsidRPr="00A40504">
        <w:rPr>
          <w:rFonts w:ascii="Times New Roman" w:eastAsia="Times New Roman" w:hAnsi="Times New Roman" w:cs="Times New Roman"/>
          <w:sz w:val="28"/>
          <w:szCs w:val="28"/>
          <w:lang w:eastAsia="uk-UA"/>
        </w:rPr>
        <w:t>задач</w:t>
      </w:r>
      <w:r w:rsidR="00C339E0" w:rsidRPr="00A40504">
        <w:rPr>
          <w:rFonts w:ascii="Times New Roman" w:eastAsia="Times New Roman" w:hAnsi="Times New Roman" w:cs="Times New Roman"/>
          <w:sz w:val="28"/>
          <w:szCs w:val="28"/>
          <w:lang w:eastAsia="uk-UA"/>
        </w:rPr>
        <w:t>і</w:t>
      </w:r>
      <w:r w:rsidRPr="00A40504">
        <w:rPr>
          <w:rFonts w:ascii="Times New Roman" w:eastAsia="Times New Roman" w:hAnsi="Times New Roman" w:cs="Times New Roman"/>
          <w:sz w:val="28"/>
          <w:szCs w:val="28"/>
          <w:lang w:eastAsia="uk-UA"/>
        </w:rPr>
        <w:t xml:space="preserve"> класифікації постів в соціальних мережах. </w:t>
      </w:r>
      <w:r w:rsidR="00C339E0" w:rsidRPr="00A40504">
        <w:rPr>
          <w:rFonts w:ascii="Times New Roman" w:eastAsia="Times New Roman" w:hAnsi="Times New Roman" w:cs="Times New Roman"/>
          <w:sz w:val="28"/>
          <w:szCs w:val="28"/>
          <w:lang w:eastAsia="uk-UA"/>
        </w:rPr>
        <w:t>П</w:t>
      </w:r>
      <w:r w:rsidRPr="00A40504">
        <w:rPr>
          <w:rFonts w:ascii="Times New Roman" w:eastAsia="Times New Roman" w:hAnsi="Times New Roman" w:cs="Times New Roman"/>
          <w:sz w:val="28"/>
          <w:szCs w:val="28"/>
          <w:lang w:eastAsia="uk-UA"/>
        </w:rPr>
        <w:t xml:space="preserve">орівняно </w:t>
      </w:r>
      <w:r w:rsidR="00C21E9F" w:rsidRPr="00A40504">
        <w:rPr>
          <w:rFonts w:ascii="Times New Roman" w:eastAsia="Times New Roman" w:hAnsi="Times New Roman" w:cs="Times New Roman"/>
          <w:sz w:val="28"/>
          <w:szCs w:val="28"/>
          <w:lang w:eastAsia="uk-UA"/>
        </w:rPr>
        <w:t>наступн</w:t>
      </w:r>
      <w:r w:rsidR="00ED5D26">
        <w:rPr>
          <w:rFonts w:ascii="Times New Roman" w:eastAsia="Times New Roman" w:hAnsi="Times New Roman" w:cs="Times New Roman"/>
          <w:sz w:val="28"/>
          <w:szCs w:val="28"/>
          <w:lang w:eastAsia="uk-UA"/>
        </w:rPr>
        <w:t>і</w:t>
      </w:r>
      <w:r w:rsidRPr="00A40504">
        <w:rPr>
          <w:rFonts w:ascii="Times New Roman" w:eastAsia="Times New Roman" w:hAnsi="Times New Roman" w:cs="Times New Roman"/>
          <w:sz w:val="28"/>
          <w:szCs w:val="28"/>
          <w:lang w:eastAsia="uk-UA"/>
        </w:rPr>
        <w:t xml:space="preserve"> підход</w:t>
      </w:r>
      <w:r w:rsidR="00ED5D26">
        <w:rPr>
          <w:rFonts w:ascii="Times New Roman" w:eastAsia="Times New Roman" w:hAnsi="Times New Roman" w:cs="Times New Roman"/>
          <w:sz w:val="28"/>
          <w:szCs w:val="28"/>
          <w:lang w:eastAsia="uk-UA"/>
        </w:rPr>
        <w:t>и для</w:t>
      </w:r>
      <w:r w:rsidRPr="00A40504">
        <w:rPr>
          <w:rFonts w:ascii="Times New Roman" w:eastAsia="Times New Roman" w:hAnsi="Times New Roman" w:cs="Times New Roman"/>
          <w:sz w:val="28"/>
          <w:szCs w:val="28"/>
          <w:lang w:eastAsia="uk-UA"/>
        </w:rPr>
        <w:t xml:space="preserve"> розв’язання задачі</w:t>
      </w:r>
      <w:r w:rsidR="00C21E9F" w:rsidRPr="00A40504">
        <w:rPr>
          <w:rFonts w:ascii="Times New Roman" w:eastAsia="Times New Roman" w:hAnsi="Times New Roman" w:cs="Times New Roman"/>
          <w:sz w:val="28"/>
          <w:szCs w:val="28"/>
          <w:lang w:eastAsia="uk-UA"/>
        </w:rPr>
        <w:t>.</w:t>
      </w:r>
    </w:p>
    <w:p w14:paraId="1049246F" w14:textId="1A806F10" w:rsidR="00A001B4" w:rsidRPr="00A40504" w:rsidRDefault="00A001B4" w:rsidP="00A001B4">
      <w:pPr>
        <w:pStyle w:val="a4"/>
        <w:numPr>
          <w:ilvl w:val="0"/>
          <w:numId w:val="7"/>
        </w:numPr>
        <w:spacing w:after="0" w:line="240" w:lineRule="auto"/>
        <w:ind w:left="993" w:hanging="426"/>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 xml:space="preserve">Використання двох двонаправлених шарів </w:t>
      </w:r>
      <w:r w:rsidRPr="00A40504">
        <w:rPr>
          <w:rFonts w:ascii="Times New Roman" w:eastAsia="Times New Roman" w:hAnsi="Times New Roman" w:cs="Times New Roman"/>
          <w:sz w:val="28"/>
          <w:szCs w:val="28"/>
          <w:lang w:val="en-US" w:eastAsia="uk-UA"/>
        </w:rPr>
        <w:t>LSTM</w:t>
      </w:r>
      <w:r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val="en-US" w:eastAsia="uk-UA"/>
        </w:rPr>
        <w:t>Bidirectional</w:t>
      </w:r>
      <w:r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val="en-US" w:eastAsia="uk-UA"/>
        </w:rPr>
        <w:t>LSTM</w:t>
      </w:r>
      <w:r w:rsidRPr="00A40504">
        <w:rPr>
          <w:rFonts w:ascii="Times New Roman" w:eastAsia="Times New Roman" w:hAnsi="Times New Roman" w:cs="Times New Roman"/>
          <w:sz w:val="28"/>
          <w:szCs w:val="28"/>
          <w:lang w:eastAsia="uk-UA"/>
        </w:rPr>
        <w:t>)</w:t>
      </w:r>
    </w:p>
    <w:p w14:paraId="75A17105" w14:textId="0E7A583B" w:rsidR="00ED06C9" w:rsidRPr="00A40504" w:rsidRDefault="00ED06C9" w:rsidP="00A001B4">
      <w:pPr>
        <w:pStyle w:val="a4"/>
        <w:numPr>
          <w:ilvl w:val="0"/>
          <w:numId w:val="7"/>
        </w:numPr>
        <w:spacing w:after="0" w:line="240" w:lineRule="auto"/>
        <w:ind w:left="993" w:hanging="426"/>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 xml:space="preserve">Використання </w:t>
      </w:r>
      <w:r w:rsidRPr="00A40504">
        <w:rPr>
          <w:rFonts w:ascii="Times New Roman" w:eastAsia="Times New Roman" w:hAnsi="Times New Roman" w:cs="Times New Roman"/>
          <w:sz w:val="28"/>
          <w:szCs w:val="28"/>
          <w:lang w:val="en-US" w:eastAsia="uk-UA"/>
        </w:rPr>
        <w:t xml:space="preserve">RNN </w:t>
      </w:r>
      <w:r w:rsidRPr="00A40504">
        <w:rPr>
          <w:rFonts w:ascii="Times New Roman" w:eastAsia="Times New Roman" w:hAnsi="Times New Roman" w:cs="Times New Roman"/>
          <w:sz w:val="28"/>
          <w:szCs w:val="28"/>
          <w:lang w:eastAsia="uk-UA"/>
        </w:rPr>
        <w:t>з шаром уваги (</w:t>
      </w:r>
      <w:r w:rsidRPr="00A40504">
        <w:rPr>
          <w:rFonts w:ascii="Times New Roman" w:eastAsia="Times New Roman" w:hAnsi="Times New Roman" w:cs="Times New Roman"/>
          <w:sz w:val="28"/>
          <w:szCs w:val="28"/>
          <w:lang w:val="en-US" w:eastAsia="uk-UA"/>
        </w:rPr>
        <w:t>Attention layer</w:t>
      </w:r>
      <w:r w:rsidRPr="00A40504">
        <w:rPr>
          <w:rFonts w:ascii="Times New Roman" w:eastAsia="Times New Roman" w:hAnsi="Times New Roman" w:cs="Times New Roman"/>
          <w:sz w:val="28"/>
          <w:szCs w:val="28"/>
          <w:lang w:eastAsia="uk-UA"/>
        </w:rPr>
        <w:t>)</w:t>
      </w:r>
      <w:r w:rsidR="00C21E9F" w:rsidRPr="00A40504">
        <w:rPr>
          <w:rFonts w:ascii="Times New Roman" w:eastAsia="Times New Roman" w:hAnsi="Times New Roman" w:cs="Times New Roman"/>
          <w:sz w:val="28"/>
          <w:szCs w:val="28"/>
          <w:lang w:eastAsia="uk-UA"/>
        </w:rPr>
        <w:t>.</w:t>
      </w:r>
    </w:p>
    <w:p w14:paraId="4C318880" w14:textId="069781F0" w:rsidR="00A001B4" w:rsidRPr="00A40504" w:rsidRDefault="00A001B4" w:rsidP="00A001B4">
      <w:pPr>
        <w:pStyle w:val="a4"/>
        <w:numPr>
          <w:ilvl w:val="0"/>
          <w:numId w:val="7"/>
        </w:numPr>
        <w:spacing w:after="0" w:line="240" w:lineRule="auto"/>
        <w:ind w:left="993" w:hanging="426"/>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lastRenderedPageBreak/>
        <w:t>Використання гібридного підходу вирішення задачі (</w:t>
      </w:r>
      <w:r w:rsidRPr="00A40504">
        <w:rPr>
          <w:rFonts w:ascii="Times New Roman" w:eastAsia="Times New Roman" w:hAnsi="Times New Roman" w:cs="Times New Roman"/>
          <w:sz w:val="28"/>
          <w:szCs w:val="28"/>
          <w:lang w:val="en-US" w:eastAsia="uk-UA"/>
        </w:rPr>
        <w:t>CNN</w:t>
      </w:r>
      <w:r w:rsidRPr="00A40504">
        <w:rPr>
          <w:rFonts w:ascii="Times New Roman" w:eastAsia="Times New Roman" w:hAnsi="Times New Roman" w:cs="Times New Roman"/>
          <w:sz w:val="28"/>
          <w:szCs w:val="28"/>
          <w:lang w:val="ru-RU" w:eastAsia="uk-UA"/>
        </w:rPr>
        <w:t xml:space="preserve"> + </w:t>
      </w:r>
      <w:r w:rsidRPr="00A40504">
        <w:rPr>
          <w:rFonts w:ascii="Times New Roman" w:eastAsia="Times New Roman" w:hAnsi="Times New Roman" w:cs="Times New Roman"/>
          <w:sz w:val="28"/>
          <w:szCs w:val="28"/>
          <w:lang w:val="en-US" w:eastAsia="uk-UA"/>
        </w:rPr>
        <w:t>RNN</w:t>
      </w:r>
      <w:r w:rsidRPr="00A40504">
        <w:rPr>
          <w:rFonts w:ascii="Times New Roman" w:eastAsia="Times New Roman" w:hAnsi="Times New Roman" w:cs="Times New Roman"/>
          <w:sz w:val="28"/>
          <w:szCs w:val="28"/>
          <w:lang w:eastAsia="uk-UA"/>
        </w:rPr>
        <w:t>)</w:t>
      </w:r>
      <w:r w:rsidR="00C21E9F" w:rsidRPr="00A40504">
        <w:rPr>
          <w:rFonts w:ascii="Times New Roman" w:eastAsia="Times New Roman" w:hAnsi="Times New Roman" w:cs="Times New Roman"/>
          <w:sz w:val="28"/>
          <w:szCs w:val="28"/>
          <w:lang w:eastAsia="uk-UA"/>
        </w:rPr>
        <w:t>.</w:t>
      </w:r>
    </w:p>
    <w:p w14:paraId="79ABCBE0" w14:textId="54930103" w:rsidR="000E5145" w:rsidRPr="00A40504" w:rsidRDefault="000E5145"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Відмітимо, що</w:t>
      </w:r>
      <w:r w:rsidR="00206B61"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eastAsia="uk-UA"/>
        </w:rPr>
        <w:t>д</w:t>
      </w:r>
      <w:r w:rsidR="00D43020" w:rsidRPr="00A40504">
        <w:rPr>
          <w:rFonts w:ascii="Times New Roman" w:eastAsia="Times New Roman" w:hAnsi="Times New Roman" w:cs="Times New Roman"/>
          <w:sz w:val="28"/>
          <w:szCs w:val="28"/>
          <w:lang w:eastAsia="uk-UA"/>
        </w:rPr>
        <w:t>вонаправлена мережа LTSM враховує контекст з обох напрямків у текстових послідовностях, що має велике значення для правильної інтерпретації емоційних відтінків у коротких, неформальних текстах, характерних для соцмереж.</w:t>
      </w:r>
      <w:r w:rsidR="00DA2ECE" w:rsidRPr="00A40504">
        <w:rPr>
          <w:rFonts w:ascii="Times New Roman" w:eastAsia="Times New Roman" w:hAnsi="Times New Roman" w:cs="Times New Roman"/>
          <w:sz w:val="28"/>
          <w:szCs w:val="28"/>
          <w:lang w:eastAsia="uk-UA"/>
        </w:rPr>
        <w:t xml:space="preserve"> Саме тому даний підхід використовується в кожній </w:t>
      </w:r>
      <w:r w:rsidR="00574D3A">
        <w:rPr>
          <w:rFonts w:ascii="Times New Roman" w:eastAsia="Times New Roman" w:hAnsi="Times New Roman" w:cs="Times New Roman"/>
          <w:sz w:val="28"/>
          <w:szCs w:val="28"/>
          <w:lang w:eastAsia="uk-UA"/>
        </w:rPr>
        <w:t>з розглянутих</w:t>
      </w:r>
      <w:r w:rsidR="00DA2ECE" w:rsidRPr="00A40504">
        <w:rPr>
          <w:rFonts w:ascii="Times New Roman" w:eastAsia="Times New Roman" w:hAnsi="Times New Roman" w:cs="Times New Roman"/>
          <w:sz w:val="28"/>
          <w:szCs w:val="28"/>
          <w:lang w:eastAsia="uk-UA"/>
        </w:rPr>
        <w:t xml:space="preserve"> мереж.</w:t>
      </w:r>
      <w:r w:rsidR="00C21E9F" w:rsidRPr="00A40504">
        <w:rPr>
          <w:rFonts w:ascii="Times New Roman" w:eastAsia="Times New Roman" w:hAnsi="Times New Roman" w:cs="Times New Roman"/>
          <w:sz w:val="28"/>
          <w:szCs w:val="28"/>
          <w:lang w:eastAsia="uk-UA"/>
        </w:rPr>
        <w:t xml:space="preserve"> </w:t>
      </w:r>
      <w:r w:rsidR="00206B61" w:rsidRPr="00A40504">
        <w:rPr>
          <w:rFonts w:ascii="Times New Roman" w:eastAsia="Times New Roman" w:hAnsi="Times New Roman" w:cs="Times New Roman"/>
          <w:sz w:val="28"/>
          <w:szCs w:val="28"/>
          <w:lang w:eastAsia="uk-UA"/>
        </w:rPr>
        <w:t xml:space="preserve">Опишемо більш детально </w:t>
      </w:r>
      <w:r w:rsidR="00C21E9F" w:rsidRPr="00A40504">
        <w:rPr>
          <w:rFonts w:ascii="Times New Roman" w:eastAsia="Times New Roman" w:hAnsi="Times New Roman" w:cs="Times New Roman"/>
          <w:sz w:val="28"/>
          <w:szCs w:val="28"/>
          <w:lang w:eastAsia="uk-UA"/>
        </w:rPr>
        <w:t xml:space="preserve">їх </w:t>
      </w:r>
      <w:r w:rsidR="00206B61" w:rsidRPr="00A40504">
        <w:rPr>
          <w:rFonts w:ascii="Times New Roman" w:eastAsia="Times New Roman" w:hAnsi="Times New Roman" w:cs="Times New Roman"/>
          <w:sz w:val="28"/>
          <w:szCs w:val="28"/>
          <w:lang w:eastAsia="uk-UA"/>
        </w:rPr>
        <w:t>структуру.</w:t>
      </w:r>
    </w:p>
    <w:p w14:paraId="1907C7D9" w14:textId="2C3041A9" w:rsidR="000602AB" w:rsidRPr="00A40504" w:rsidRDefault="000E5145"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 xml:space="preserve">1. </w:t>
      </w:r>
      <w:r w:rsidR="00C22C63" w:rsidRPr="00A40504">
        <w:rPr>
          <w:rFonts w:ascii="Times New Roman" w:eastAsia="Times New Roman" w:hAnsi="Times New Roman" w:cs="Times New Roman"/>
          <w:sz w:val="28"/>
          <w:szCs w:val="28"/>
          <w:lang w:eastAsia="uk-UA"/>
        </w:rPr>
        <w:t>Перша нейронна мережа</w:t>
      </w:r>
      <w:r w:rsidR="00360F25" w:rsidRPr="00A40504">
        <w:rPr>
          <w:rFonts w:ascii="Times New Roman" w:eastAsia="Times New Roman" w:hAnsi="Times New Roman" w:cs="Times New Roman"/>
          <w:sz w:val="28"/>
          <w:szCs w:val="28"/>
          <w:lang w:eastAsia="uk-UA"/>
        </w:rPr>
        <w:t xml:space="preserve"> включа</w:t>
      </w:r>
      <w:r w:rsidR="00C21E9F" w:rsidRPr="00A40504">
        <w:rPr>
          <w:rFonts w:ascii="Times New Roman" w:eastAsia="Times New Roman" w:hAnsi="Times New Roman" w:cs="Times New Roman"/>
          <w:sz w:val="28"/>
          <w:szCs w:val="28"/>
          <w:lang w:eastAsia="uk-UA"/>
        </w:rPr>
        <w:t>є</w:t>
      </w:r>
      <w:r w:rsidR="000602AB" w:rsidRPr="00A40504">
        <w:rPr>
          <w:rFonts w:ascii="Times New Roman" w:eastAsia="Times New Roman" w:hAnsi="Times New Roman" w:cs="Times New Roman"/>
          <w:sz w:val="28"/>
          <w:szCs w:val="28"/>
          <w:lang w:eastAsia="uk-UA"/>
        </w:rPr>
        <w:t xml:space="preserve"> </w:t>
      </w:r>
      <w:r w:rsidR="009B38CC" w:rsidRPr="00A40504">
        <w:rPr>
          <w:rFonts w:ascii="Times New Roman" w:eastAsia="Times New Roman" w:hAnsi="Times New Roman" w:cs="Times New Roman"/>
          <w:sz w:val="28"/>
          <w:szCs w:val="28"/>
          <w:lang w:eastAsia="uk-UA"/>
        </w:rPr>
        <w:t>шар Embedding, два двонаправлені LSTM (Bidirectional LSTM) шари та вихідний шар з softmax-активацією</w:t>
      </w:r>
      <w:r w:rsidR="00360F25" w:rsidRPr="00A40504">
        <w:rPr>
          <w:rFonts w:ascii="Times New Roman" w:eastAsia="Times New Roman" w:hAnsi="Times New Roman" w:cs="Times New Roman"/>
          <w:sz w:val="28"/>
          <w:szCs w:val="28"/>
          <w:lang w:eastAsia="uk-UA"/>
        </w:rPr>
        <w:t>.</w:t>
      </w:r>
    </w:p>
    <w:p w14:paraId="0DA32848" w14:textId="32B52AE4" w:rsidR="002008EE" w:rsidRPr="00A40504" w:rsidRDefault="002008EE" w:rsidP="00C22C63">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2.</w:t>
      </w:r>
      <w:r w:rsidR="00C22C63" w:rsidRPr="00A40504">
        <w:rPr>
          <w:rFonts w:ascii="Times New Roman" w:eastAsia="Times New Roman" w:hAnsi="Times New Roman" w:cs="Times New Roman"/>
          <w:sz w:val="28"/>
          <w:szCs w:val="28"/>
          <w:lang w:eastAsia="uk-UA"/>
        </w:rPr>
        <w:t xml:space="preserve"> Для вдосконалення першої моделі було задіяно Attention Mechanism. Шар уваги (attention) дає змогу зосередитися на ключових частинах тексту. Це дозволить моделі краще розпізнавати важливі слова і покращує точність, особливо для довгих постів. Дана мережа склада</w:t>
      </w:r>
      <w:r w:rsidR="00C21E9F" w:rsidRPr="00A40504">
        <w:rPr>
          <w:rFonts w:ascii="Times New Roman" w:eastAsia="Times New Roman" w:hAnsi="Times New Roman" w:cs="Times New Roman"/>
          <w:sz w:val="28"/>
          <w:szCs w:val="28"/>
          <w:lang w:eastAsia="uk-UA"/>
        </w:rPr>
        <w:t>ється</w:t>
      </w:r>
      <w:r w:rsidR="00C22C63" w:rsidRPr="00A40504">
        <w:rPr>
          <w:rFonts w:ascii="Times New Roman" w:eastAsia="Times New Roman" w:hAnsi="Times New Roman" w:cs="Times New Roman"/>
          <w:sz w:val="28"/>
          <w:szCs w:val="28"/>
          <w:lang w:eastAsia="uk-UA"/>
        </w:rPr>
        <w:t xml:space="preserve"> з таких шарів: </w:t>
      </w:r>
      <w:r w:rsidR="00C22C63" w:rsidRPr="00A40504">
        <w:rPr>
          <w:rFonts w:ascii="Times New Roman" w:eastAsia="Times New Roman" w:hAnsi="Times New Roman" w:cs="Times New Roman"/>
          <w:sz w:val="28"/>
          <w:szCs w:val="28"/>
          <w:lang w:val="en-US" w:eastAsia="uk-UA"/>
        </w:rPr>
        <w:t>Embedding</w:t>
      </w:r>
      <w:r w:rsidR="00C22C63" w:rsidRPr="00A40504">
        <w:rPr>
          <w:rFonts w:ascii="Times New Roman" w:eastAsia="Times New Roman" w:hAnsi="Times New Roman" w:cs="Times New Roman"/>
          <w:sz w:val="28"/>
          <w:szCs w:val="28"/>
          <w:lang w:val="ru-RU" w:eastAsia="uk-UA"/>
        </w:rPr>
        <w:t xml:space="preserve"> </w:t>
      </w:r>
      <w:r w:rsidR="00C22C63" w:rsidRPr="00A40504">
        <w:rPr>
          <w:rFonts w:ascii="Times New Roman" w:eastAsia="Times New Roman" w:hAnsi="Times New Roman" w:cs="Times New Roman"/>
          <w:sz w:val="28"/>
          <w:szCs w:val="28"/>
          <w:lang w:eastAsia="uk-UA"/>
        </w:rPr>
        <w:t>шар, шар з двонаправленою</w:t>
      </w:r>
      <w:r w:rsidR="00C22C63" w:rsidRPr="00A40504">
        <w:rPr>
          <w:rFonts w:ascii="Times New Roman" w:eastAsia="Times New Roman" w:hAnsi="Times New Roman" w:cs="Times New Roman"/>
          <w:sz w:val="28"/>
          <w:szCs w:val="28"/>
          <w:lang w:val="ru-RU" w:eastAsia="uk-UA"/>
        </w:rPr>
        <w:t xml:space="preserve"> </w:t>
      </w:r>
      <w:r w:rsidR="00C22C63" w:rsidRPr="00A40504">
        <w:rPr>
          <w:rFonts w:ascii="Times New Roman" w:eastAsia="Times New Roman" w:hAnsi="Times New Roman" w:cs="Times New Roman"/>
          <w:sz w:val="28"/>
          <w:szCs w:val="28"/>
          <w:lang w:val="en-US" w:eastAsia="uk-UA"/>
        </w:rPr>
        <w:t>LSTM</w:t>
      </w:r>
      <w:r w:rsidR="00C22C63" w:rsidRPr="00A40504">
        <w:rPr>
          <w:rFonts w:ascii="Times New Roman" w:eastAsia="Times New Roman" w:hAnsi="Times New Roman" w:cs="Times New Roman"/>
          <w:sz w:val="28"/>
          <w:szCs w:val="28"/>
          <w:lang w:val="ru-RU" w:eastAsia="uk-UA"/>
        </w:rPr>
        <w:t xml:space="preserve">, </w:t>
      </w:r>
      <w:r w:rsidR="00C22C63" w:rsidRPr="00A40504">
        <w:rPr>
          <w:rFonts w:ascii="Times New Roman" w:eastAsia="Times New Roman" w:hAnsi="Times New Roman" w:cs="Times New Roman"/>
          <w:sz w:val="28"/>
          <w:szCs w:val="28"/>
          <w:lang w:val="en-US" w:eastAsia="uk-UA"/>
        </w:rPr>
        <w:t>Attention</w:t>
      </w:r>
      <w:r w:rsidR="00C22C63" w:rsidRPr="00A40504">
        <w:rPr>
          <w:rFonts w:ascii="Times New Roman" w:eastAsia="Times New Roman" w:hAnsi="Times New Roman" w:cs="Times New Roman"/>
          <w:sz w:val="28"/>
          <w:szCs w:val="28"/>
          <w:lang w:val="ru-RU" w:eastAsia="uk-UA"/>
        </w:rPr>
        <w:t xml:space="preserve"> </w:t>
      </w:r>
      <w:r w:rsidR="00C22C63" w:rsidRPr="00A40504">
        <w:rPr>
          <w:rFonts w:ascii="Times New Roman" w:eastAsia="Times New Roman" w:hAnsi="Times New Roman" w:cs="Times New Roman"/>
          <w:sz w:val="28"/>
          <w:szCs w:val="28"/>
          <w:lang w:eastAsia="uk-UA"/>
        </w:rPr>
        <w:t xml:space="preserve">шар, </w:t>
      </w:r>
      <w:r w:rsidR="00C22C63" w:rsidRPr="00A40504">
        <w:rPr>
          <w:rFonts w:ascii="Times New Roman" w:eastAsia="Times New Roman" w:hAnsi="Times New Roman" w:cs="Times New Roman"/>
          <w:sz w:val="28"/>
          <w:szCs w:val="28"/>
          <w:lang w:val="ru-RU" w:eastAsia="uk-UA"/>
        </w:rPr>
        <w:t xml:space="preserve">шар </w:t>
      </w:r>
      <w:r w:rsidR="00C22C63" w:rsidRPr="00A40504">
        <w:rPr>
          <w:rFonts w:ascii="Times New Roman" w:eastAsia="Times New Roman" w:hAnsi="Times New Roman" w:cs="Times New Roman"/>
          <w:sz w:val="28"/>
          <w:szCs w:val="28"/>
          <w:lang w:val="en-US" w:eastAsia="uk-UA"/>
        </w:rPr>
        <w:t>LSTM</w:t>
      </w:r>
      <w:r w:rsidR="00C22C63" w:rsidRPr="00A40504">
        <w:rPr>
          <w:rFonts w:ascii="Times New Roman" w:eastAsia="Times New Roman" w:hAnsi="Times New Roman" w:cs="Times New Roman"/>
          <w:sz w:val="28"/>
          <w:szCs w:val="28"/>
          <w:lang w:eastAsia="uk-UA"/>
        </w:rPr>
        <w:t xml:space="preserve"> та вихідний шар з softmax-активацією.</w:t>
      </w:r>
    </w:p>
    <w:p w14:paraId="5E18864E" w14:textId="6F23C305" w:rsidR="002008EE" w:rsidRPr="00C338A1" w:rsidRDefault="002008EE" w:rsidP="00DA2ECE">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3.</w:t>
      </w:r>
      <w:r w:rsidR="00C22C63" w:rsidRPr="00A40504">
        <w:rPr>
          <w:rFonts w:ascii="Times New Roman" w:eastAsia="Times New Roman" w:hAnsi="Times New Roman" w:cs="Times New Roman"/>
          <w:sz w:val="28"/>
          <w:szCs w:val="28"/>
          <w:lang w:eastAsia="uk-UA"/>
        </w:rPr>
        <w:t xml:space="preserve"> </w:t>
      </w:r>
      <w:r w:rsidR="00C21E9F" w:rsidRPr="00A40504">
        <w:rPr>
          <w:rFonts w:ascii="Times New Roman" w:eastAsia="Times New Roman" w:hAnsi="Times New Roman" w:cs="Times New Roman"/>
          <w:sz w:val="28"/>
          <w:szCs w:val="28"/>
          <w:lang w:eastAsia="uk-UA"/>
        </w:rPr>
        <w:t>Третя мережа</w:t>
      </w:r>
      <w:r w:rsidR="00C22C63" w:rsidRPr="00A40504">
        <w:rPr>
          <w:rFonts w:ascii="Times New Roman" w:eastAsia="Times New Roman" w:hAnsi="Times New Roman" w:cs="Times New Roman"/>
          <w:sz w:val="28"/>
          <w:szCs w:val="28"/>
          <w:lang w:eastAsia="uk-UA"/>
        </w:rPr>
        <w:t xml:space="preserve"> передбачає гібридний підхід (використання </w:t>
      </w:r>
      <w:r w:rsidR="00C22C63" w:rsidRPr="00A40504">
        <w:rPr>
          <w:rFonts w:ascii="Times New Roman" w:eastAsia="Times New Roman" w:hAnsi="Times New Roman" w:cs="Times New Roman"/>
          <w:sz w:val="28"/>
          <w:szCs w:val="28"/>
          <w:lang w:val="en-US" w:eastAsia="uk-UA"/>
        </w:rPr>
        <w:t>CNN</w:t>
      </w:r>
      <w:r w:rsidR="00C22C63" w:rsidRPr="00A40504">
        <w:rPr>
          <w:rFonts w:ascii="Times New Roman" w:eastAsia="Times New Roman" w:hAnsi="Times New Roman" w:cs="Times New Roman"/>
          <w:sz w:val="28"/>
          <w:szCs w:val="28"/>
          <w:lang w:eastAsia="uk-UA"/>
        </w:rPr>
        <w:t xml:space="preserve"> та </w:t>
      </w:r>
      <w:r w:rsidR="00C22C63" w:rsidRPr="00A40504">
        <w:rPr>
          <w:rFonts w:ascii="Times New Roman" w:eastAsia="Times New Roman" w:hAnsi="Times New Roman" w:cs="Times New Roman"/>
          <w:sz w:val="28"/>
          <w:szCs w:val="28"/>
          <w:lang w:val="en-US" w:eastAsia="uk-UA"/>
        </w:rPr>
        <w:t>RNN</w:t>
      </w:r>
      <w:r w:rsidR="00C22C63" w:rsidRPr="00A40504">
        <w:rPr>
          <w:rFonts w:ascii="Times New Roman" w:eastAsia="Times New Roman" w:hAnsi="Times New Roman" w:cs="Times New Roman"/>
          <w:sz w:val="28"/>
          <w:szCs w:val="28"/>
          <w:lang w:eastAsia="uk-UA"/>
        </w:rPr>
        <w:t>) для вирішення поставленої задачі. Гібридна нейромережа матиме таку структуру:</w:t>
      </w:r>
      <w:r w:rsidR="00DA2ECE" w:rsidRPr="00A40504">
        <w:rPr>
          <w:rFonts w:ascii="Times New Roman" w:eastAsia="Times New Roman" w:hAnsi="Times New Roman" w:cs="Times New Roman"/>
          <w:sz w:val="28"/>
          <w:szCs w:val="28"/>
          <w:lang w:eastAsia="uk-UA"/>
        </w:rPr>
        <w:t xml:space="preserve"> </w:t>
      </w:r>
      <w:r w:rsidR="00DA2ECE" w:rsidRPr="00A40504">
        <w:rPr>
          <w:rFonts w:ascii="Times New Roman" w:eastAsia="Times New Roman" w:hAnsi="Times New Roman" w:cs="Times New Roman"/>
          <w:sz w:val="28"/>
          <w:szCs w:val="28"/>
          <w:lang w:val="en-US" w:eastAsia="uk-UA"/>
        </w:rPr>
        <w:t>Embedding</w:t>
      </w:r>
      <w:r w:rsidR="00DA2ECE" w:rsidRPr="00A40504">
        <w:rPr>
          <w:rFonts w:ascii="Times New Roman" w:eastAsia="Times New Roman" w:hAnsi="Times New Roman" w:cs="Times New Roman"/>
          <w:sz w:val="28"/>
          <w:szCs w:val="28"/>
          <w:lang w:eastAsia="uk-UA"/>
        </w:rPr>
        <w:t xml:space="preserve"> шар, згортковий шар з функцією активації </w:t>
      </w:r>
      <w:r w:rsidR="00DA2ECE" w:rsidRPr="00A40504">
        <w:rPr>
          <w:rFonts w:ascii="Times New Roman" w:eastAsia="Times New Roman" w:hAnsi="Times New Roman" w:cs="Times New Roman"/>
          <w:sz w:val="28"/>
          <w:szCs w:val="28"/>
          <w:lang w:val="en-US" w:eastAsia="uk-UA"/>
        </w:rPr>
        <w:t>ReLU</w:t>
      </w:r>
      <w:r w:rsidR="00DA2ECE" w:rsidRPr="00A40504">
        <w:rPr>
          <w:rFonts w:ascii="Times New Roman" w:eastAsia="Times New Roman" w:hAnsi="Times New Roman" w:cs="Times New Roman"/>
          <w:sz w:val="28"/>
          <w:szCs w:val="28"/>
          <w:lang w:eastAsia="uk-UA"/>
        </w:rPr>
        <w:t xml:space="preserve">, шар об’єднання, шар двонаправленого </w:t>
      </w:r>
      <w:r w:rsidR="00DA2ECE" w:rsidRPr="00A40504">
        <w:rPr>
          <w:rFonts w:ascii="Times New Roman" w:eastAsia="Times New Roman" w:hAnsi="Times New Roman" w:cs="Times New Roman"/>
          <w:sz w:val="28"/>
          <w:szCs w:val="28"/>
          <w:lang w:val="en-US" w:eastAsia="uk-UA"/>
        </w:rPr>
        <w:t>LSTM</w:t>
      </w:r>
      <w:r w:rsidR="00DA2ECE" w:rsidRPr="00A40504">
        <w:rPr>
          <w:rFonts w:ascii="Times New Roman" w:eastAsia="Times New Roman" w:hAnsi="Times New Roman" w:cs="Times New Roman"/>
          <w:sz w:val="28"/>
          <w:szCs w:val="28"/>
          <w:lang w:eastAsia="uk-UA"/>
        </w:rPr>
        <w:t xml:space="preserve"> та вихідний шар з softmax-активацією</w:t>
      </w:r>
      <w:r w:rsidR="00C21E9F" w:rsidRPr="00A40504">
        <w:rPr>
          <w:rFonts w:ascii="Times New Roman" w:eastAsia="Times New Roman" w:hAnsi="Times New Roman" w:cs="Times New Roman"/>
          <w:sz w:val="28"/>
          <w:szCs w:val="28"/>
          <w:lang w:eastAsia="uk-UA"/>
        </w:rPr>
        <w:t>.</w:t>
      </w:r>
    </w:p>
    <w:p w14:paraId="65FC80F7" w14:textId="228C6E81" w:rsidR="005E47AA" w:rsidRPr="00C338A1" w:rsidRDefault="005E47AA" w:rsidP="008A4998">
      <w:pPr>
        <w:spacing w:after="0" w:line="240" w:lineRule="auto"/>
        <w:ind w:firstLine="567"/>
        <w:jc w:val="both"/>
        <w:rPr>
          <w:rFonts w:ascii="Times New Roman" w:hAnsi="Times New Roman" w:cs="Times New Roman"/>
          <w:sz w:val="28"/>
          <w:szCs w:val="28"/>
        </w:rPr>
      </w:pPr>
    </w:p>
    <w:p w14:paraId="4894B7B9" w14:textId="15E0B0AA" w:rsidR="00B25DBC" w:rsidRPr="00A40504" w:rsidRDefault="00360F25" w:rsidP="008A4998">
      <w:pPr>
        <w:spacing w:after="0" w:line="240" w:lineRule="auto"/>
        <w:ind w:firstLine="567"/>
        <w:jc w:val="both"/>
        <w:rPr>
          <w:rFonts w:ascii="Times New Roman" w:eastAsia="Times New Roman" w:hAnsi="Times New Roman" w:cs="Times New Roman"/>
          <w:sz w:val="28"/>
          <w:szCs w:val="28"/>
        </w:rPr>
      </w:pPr>
      <w:r w:rsidRPr="00A40504">
        <w:rPr>
          <w:rFonts w:ascii="Times New Roman" w:eastAsia="Times New Roman" w:hAnsi="Times New Roman" w:cs="Times New Roman"/>
          <w:b/>
          <w:bCs/>
          <w:color w:val="000000"/>
          <w:sz w:val="28"/>
          <w:szCs w:val="28"/>
        </w:rPr>
        <w:t>Результати експериментальних досліджень</w:t>
      </w:r>
    </w:p>
    <w:p w14:paraId="2F831EBE" w14:textId="3EB633B6" w:rsidR="00714D72" w:rsidRPr="00A40504" w:rsidRDefault="0091323A"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color w:val="000000"/>
          <w:sz w:val="28"/>
          <w:szCs w:val="28"/>
        </w:rPr>
        <w:t>Представлені</w:t>
      </w:r>
      <w:r w:rsidR="00360F25" w:rsidRPr="00A40504">
        <w:rPr>
          <w:rFonts w:ascii="Times New Roman" w:eastAsia="Times New Roman" w:hAnsi="Times New Roman" w:cs="Times New Roman"/>
          <w:color w:val="000000"/>
          <w:sz w:val="28"/>
          <w:szCs w:val="28"/>
        </w:rPr>
        <w:t xml:space="preserve"> нейронн</w:t>
      </w:r>
      <w:r w:rsidRPr="00A40504">
        <w:rPr>
          <w:rFonts w:ascii="Times New Roman" w:eastAsia="Times New Roman" w:hAnsi="Times New Roman" w:cs="Times New Roman"/>
          <w:color w:val="000000"/>
          <w:sz w:val="28"/>
          <w:szCs w:val="28"/>
        </w:rPr>
        <w:t>і</w:t>
      </w:r>
      <w:r w:rsidR="00360F25" w:rsidRPr="00A40504">
        <w:rPr>
          <w:rFonts w:ascii="Times New Roman" w:eastAsia="Times New Roman" w:hAnsi="Times New Roman" w:cs="Times New Roman"/>
          <w:color w:val="000000"/>
          <w:sz w:val="28"/>
          <w:szCs w:val="28"/>
        </w:rPr>
        <w:t xml:space="preserve"> мереж</w:t>
      </w:r>
      <w:r w:rsidRPr="00A40504">
        <w:rPr>
          <w:rFonts w:ascii="Times New Roman" w:eastAsia="Times New Roman" w:hAnsi="Times New Roman" w:cs="Times New Roman"/>
          <w:color w:val="000000"/>
          <w:sz w:val="28"/>
          <w:szCs w:val="28"/>
        </w:rPr>
        <w:t>і</w:t>
      </w:r>
      <w:r w:rsidR="00360F25" w:rsidRPr="00A40504">
        <w:rPr>
          <w:rFonts w:ascii="Times New Roman" w:eastAsia="Times New Roman" w:hAnsi="Times New Roman" w:cs="Times New Roman"/>
          <w:color w:val="000000"/>
          <w:sz w:val="28"/>
          <w:szCs w:val="28"/>
        </w:rPr>
        <w:t xml:space="preserve"> було реалізовано на мові програмування </w:t>
      </w:r>
      <w:r w:rsidR="006A5530" w:rsidRPr="00A40504">
        <w:rPr>
          <w:rFonts w:ascii="Times New Roman" w:eastAsia="Times New Roman" w:hAnsi="Times New Roman" w:cs="Times New Roman"/>
          <w:color w:val="000000"/>
          <w:sz w:val="28"/>
          <w:szCs w:val="28"/>
          <w:lang w:val="en-US"/>
        </w:rPr>
        <w:t>Python</w:t>
      </w:r>
      <w:r w:rsidR="006A5530" w:rsidRPr="00A40504">
        <w:rPr>
          <w:rFonts w:ascii="Times New Roman" w:eastAsia="Times New Roman" w:hAnsi="Times New Roman" w:cs="Times New Roman"/>
          <w:color w:val="000000"/>
          <w:sz w:val="28"/>
          <w:szCs w:val="28"/>
          <w:lang w:val="ru-RU"/>
        </w:rPr>
        <w:t xml:space="preserve">. </w:t>
      </w:r>
      <w:r w:rsidR="006A5530" w:rsidRPr="00A40504">
        <w:rPr>
          <w:rFonts w:ascii="Times New Roman" w:eastAsia="Times New Roman" w:hAnsi="Times New Roman" w:cs="Times New Roman"/>
          <w:color w:val="000000"/>
          <w:sz w:val="28"/>
          <w:szCs w:val="28"/>
        </w:rPr>
        <w:t xml:space="preserve">Обраний датасет </w:t>
      </w:r>
      <w:r w:rsidR="006A5530" w:rsidRPr="00A40504">
        <w:rPr>
          <w:rFonts w:ascii="Times New Roman" w:eastAsia="Times New Roman" w:hAnsi="Times New Roman" w:cs="Times New Roman"/>
          <w:sz w:val="28"/>
          <w:szCs w:val="28"/>
          <w:lang w:eastAsia="uk-UA"/>
        </w:rPr>
        <w:t xml:space="preserve">містить біля 12500 записів з різних онлайн-платформ, включаючи твіти, публікації на Facebook і Reddit. Кожна публікація позначена класом настроїв, який вона представляє, фіксуючи широкий діапазон емоційних проявів. </w:t>
      </w:r>
      <w:r w:rsidR="002B22C1" w:rsidRPr="00A40504">
        <w:rPr>
          <w:rFonts w:ascii="Times New Roman" w:eastAsia="Times New Roman" w:hAnsi="Times New Roman" w:cs="Times New Roman"/>
          <w:sz w:val="28"/>
          <w:szCs w:val="28"/>
          <w:lang w:eastAsia="uk-UA"/>
        </w:rPr>
        <w:t xml:space="preserve">Нейронна мережа класифікує пости в соціальних мережах по таким класам: </w:t>
      </w:r>
      <w:r w:rsidR="00361BAF" w:rsidRPr="00A40504">
        <w:rPr>
          <w:rFonts w:ascii="Times New Roman" w:hAnsi="Times New Roman" w:cs="Times New Roman"/>
          <w:sz w:val="28"/>
          <w:szCs w:val="28"/>
        </w:rPr>
        <w:t>смуток, щастя, нейтральність, гнів, тривога, приголомшення</w:t>
      </w:r>
      <w:r w:rsidR="002B22C1" w:rsidRPr="00A40504">
        <w:rPr>
          <w:rFonts w:ascii="Times New Roman" w:hAnsi="Times New Roman" w:cs="Times New Roman"/>
          <w:sz w:val="28"/>
          <w:szCs w:val="28"/>
        </w:rPr>
        <w:t>.</w:t>
      </w:r>
      <w:r w:rsidR="00CA7EFB" w:rsidRPr="00A40504">
        <w:rPr>
          <w:rFonts w:ascii="Times New Roman" w:hAnsi="Times New Roman" w:cs="Times New Roman"/>
          <w:sz w:val="28"/>
          <w:szCs w:val="28"/>
        </w:rPr>
        <w:t xml:space="preserve"> Для навчання нейронних мереж достатньо 4 епох.</w:t>
      </w:r>
      <w:r w:rsidR="000454C1" w:rsidRPr="00A40504">
        <w:rPr>
          <w:rFonts w:ascii="Times New Roman" w:hAnsi="Times New Roman" w:cs="Times New Roman"/>
          <w:sz w:val="28"/>
          <w:szCs w:val="28"/>
        </w:rPr>
        <w:t xml:space="preserve"> </w:t>
      </w:r>
      <w:r w:rsidR="000454C1" w:rsidRPr="00A40504">
        <w:rPr>
          <w:rFonts w:ascii="Times New Roman" w:eastAsia="Times New Roman" w:hAnsi="Times New Roman" w:cs="Times New Roman"/>
          <w:sz w:val="28"/>
          <w:szCs w:val="28"/>
          <w:lang w:eastAsia="uk-UA"/>
        </w:rPr>
        <w:t xml:space="preserve">Для </w:t>
      </w:r>
      <w:r w:rsidR="008478EA" w:rsidRPr="00A40504">
        <w:rPr>
          <w:rFonts w:ascii="Times New Roman" w:eastAsia="Times New Roman" w:hAnsi="Times New Roman" w:cs="Times New Roman"/>
          <w:sz w:val="28"/>
          <w:szCs w:val="28"/>
          <w:lang w:eastAsia="uk-UA"/>
        </w:rPr>
        <w:t xml:space="preserve">порівняння підходів та оцінки роботи кожної з </w:t>
      </w:r>
      <w:r w:rsidR="000454C1" w:rsidRPr="00A40504">
        <w:rPr>
          <w:rFonts w:ascii="Times New Roman" w:eastAsia="Times New Roman" w:hAnsi="Times New Roman" w:cs="Times New Roman"/>
          <w:sz w:val="28"/>
          <w:szCs w:val="28"/>
          <w:lang w:eastAsia="uk-UA"/>
        </w:rPr>
        <w:t>нейро</w:t>
      </w:r>
      <w:r w:rsidR="008478EA" w:rsidRPr="00A40504">
        <w:rPr>
          <w:rFonts w:ascii="Times New Roman" w:eastAsia="Times New Roman" w:hAnsi="Times New Roman" w:cs="Times New Roman"/>
          <w:sz w:val="28"/>
          <w:szCs w:val="28"/>
          <w:lang w:eastAsia="uk-UA"/>
        </w:rPr>
        <w:t>н</w:t>
      </w:r>
      <w:r w:rsidR="000454C1" w:rsidRPr="00A40504">
        <w:rPr>
          <w:rFonts w:ascii="Times New Roman" w:eastAsia="Times New Roman" w:hAnsi="Times New Roman" w:cs="Times New Roman"/>
          <w:sz w:val="28"/>
          <w:szCs w:val="28"/>
          <w:lang w:eastAsia="uk-UA"/>
        </w:rPr>
        <w:t>н</w:t>
      </w:r>
      <w:r w:rsidR="008478EA" w:rsidRPr="00A40504">
        <w:rPr>
          <w:rFonts w:ascii="Times New Roman" w:eastAsia="Times New Roman" w:hAnsi="Times New Roman" w:cs="Times New Roman"/>
          <w:sz w:val="28"/>
          <w:szCs w:val="28"/>
          <w:lang w:eastAsia="uk-UA"/>
        </w:rPr>
        <w:t>их</w:t>
      </w:r>
      <w:r w:rsidR="000454C1" w:rsidRPr="00A40504">
        <w:rPr>
          <w:rFonts w:ascii="Times New Roman" w:eastAsia="Times New Roman" w:hAnsi="Times New Roman" w:cs="Times New Roman"/>
          <w:sz w:val="28"/>
          <w:szCs w:val="28"/>
          <w:lang w:eastAsia="uk-UA"/>
        </w:rPr>
        <w:t xml:space="preserve"> мереж використано </w:t>
      </w:r>
      <w:r w:rsidR="008478EA" w:rsidRPr="00A40504">
        <w:rPr>
          <w:rFonts w:ascii="Times New Roman" w:eastAsia="Times New Roman" w:hAnsi="Times New Roman" w:cs="Times New Roman"/>
          <w:sz w:val="28"/>
          <w:szCs w:val="28"/>
          <w:lang w:eastAsia="uk-UA"/>
        </w:rPr>
        <w:t xml:space="preserve">значення </w:t>
      </w:r>
      <w:r w:rsidRPr="00A40504">
        <w:rPr>
          <w:rFonts w:ascii="Times New Roman" w:eastAsia="Times New Roman" w:hAnsi="Times New Roman" w:cs="Times New Roman"/>
          <w:sz w:val="28"/>
          <w:szCs w:val="28"/>
          <w:lang w:val="en-US" w:eastAsia="uk-UA"/>
        </w:rPr>
        <w:t>Accuracy</w:t>
      </w:r>
      <w:r w:rsidRPr="00A40504">
        <w:rPr>
          <w:rFonts w:ascii="Times New Roman" w:eastAsia="Times New Roman" w:hAnsi="Times New Roman" w:cs="Times New Roman"/>
          <w:sz w:val="28"/>
          <w:szCs w:val="28"/>
          <w:lang w:eastAsia="uk-UA"/>
        </w:rPr>
        <w:t xml:space="preserve"> та </w:t>
      </w:r>
      <w:r w:rsidRPr="00A40504">
        <w:rPr>
          <w:rFonts w:ascii="Times New Roman" w:eastAsia="Times New Roman" w:hAnsi="Times New Roman" w:cs="Times New Roman"/>
          <w:sz w:val="28"/>
          <w:szCs w:val="28"/>
          <w:lang w:val="en-US" w:eastAsia="uk-UA"/>
        </w:rPr>
        <w:t>Sparse</w:t>
      </w:r>
      <w:r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val="en-US" w:eastAsia="uk-UA"/>
        </w:rPr>
        <w:t>Crossentropy</w:t>
      </w:r>
      <w:r w:rsidR="008478EA" w:rsidRPr="00A40504">
        <w:rPr>
          <w:rFonts w:ascii="Times New Roman" w:eastAsia="Times New Roman" w:hAnsi="Times New Roman" w:cs="Times New Roman"/>
          <w:sz w:val="28"/>
          <w:szCs w:val="28"/>
          <w:lang w:eastAsia="uk-UA"/>
        </w:rPr>
        <w:t>.</w:t>
      </w:r>
    </w:p>
    <w:p w14:paraId="63B8DC80" w14:textId="322ACECC" w:rsidR="0091323A" w:rsidRPr="00A40504" w:rsidRDefault="008478EA" w:rsidP="008A4998">
      <w:pPr>
        <w:spacing w:after="0" w:line="240" w:lineRule="auto"/>
        <w:ind w:firstLine="567"/>
        <w:jc w:val="both"/>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Результати подано в таблиці</w:t>
      </w:r>
      <w:r w:rsidR="005D6246" w:rsidRPr="00A40504">
        <w:rPr>
          <w:rFonts w:ascii="Times New Roman" w:eastAsia="Times New Roman" w:hAnsi="Times New Roman" w:cs="Times New Roman"/>
          <w:sz w:val="28"/>
          <w:szCs w:val="28"/>
          <w:lang w:eastAsia="uk-UA"/>
        </w:rPr>
        <w:t xml:space="preserve"> 1</w:t>
      </w:r>
      <w:r w:rsidRPr="00A40504">
        <w:rPr>
          <w:rFonts w:ascii="Times New Roman" w:eastAsia="Times New Roman" w:hAnsi="Times New Roman" w:cs="Times New Roman"/>
          <w:sz w:val="28"/>
          <w:szCs w:val="28"/>
          <w:lang w:eastAsia="uk-UA"/>
        </w:rPr>
        <w:t>.</w:t>
      </w:r>
    </w:p>
    <w:p w14:paraId="3725C2FD" w14:textId="7F06E2E3" w:rsidR="008478EA" w:rsidRPr="00A40504" w:rsidRDefault="005D6246" w:rsidP="005D6246">
      <w:pPr>
        <w:spacing w:after="0" w:line="240" w:lineRule="auto"/>
        <w:ind w:firstLine="567"/>
        <w:jc w:val="right"/>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Таблиця 1.</w:t>
      </w:r>
    </w:p>
    <w:p w14:paraId="463B2B54" w14:textId="5B591880" w:rsidR="005D6246" w:rsidRPr="00A40504" w:rsidRDefault="005D6246" w:rsidP="005D6246">
      <w:pPr>
        <w:spacing w:after="0" w:line="240" w:lineRule="auto"/>
        <w:ind w:firstLine="567"/>
        <w:jc w:val="center"/>
        <w:rPr>
          <w:rFonts w:ascii="Times New Roman" w:eastAsia="Times New Roman" w:hAnsi="Times New Roman" w:cs="Times New Roman"/>
          <w:sz w:val="28"/>
          <w:szCs w:val="28"/>
          <w:lang w:eastAsia="uk-UA"/>
        </w:rPr>
      </w:pPr>
      <w:r w:rsidRPr="00A40504">
        <w:rPr>
          <w:rFonts w:ascii="Times New Roman" w:eastAsia="Times New Roman" w:hAnsi="Times New Roman" w:cs="Times New Roman"/>
          <w:sz w:val="28"/>
          <w:szCs w:val="28"/>
          <w:lang w:eastAsia="uk-UA"/>
        </w:rPr>
        <w:t xml:space="preserve">Значення </w:t>
      </w:r>
      <w:r w:rsidRPr="00A40504">
        <w:rPr>
          <w:rFonts w:ascii="Times New Roman" w:eastAsia="Times New Roman" w:hAnsi="Times New Roman" w:cs="Times New Roman"/>
          <w:sz w:val="28"/>
          <w:szCs w:val="28"/>
          <w:lang w:val="en-US" w:eastAsia="uk-UA"/>
        </w:rPr>
        <w:t>Accuracy</w:t>
      </w:r>
      <w:r w:rsidRPr="00A40504">
        <w:rPr>
          <w:rFonts w:ascii="Times New Roman" w:eastAsia="Times New Roman" w:hAnsi="Times New Roman" w:cs="Times New Roman"/>
          <w:sz w:val="28"/>
          <w:szCs w:val="28"/>
          <w:lang w:eastAsia="uk-UA"/>
        </w:rPr>
        <w:t xml:space="preserve"> та </w:t>
      </w:r>
      <w:r w:rsidRPr="00A40504">
        <w:rPr>
          <w:rFonts w:ascii="Times New Roman" w:eastAsia="Times New Roman" w:hAnsi="Times New Roman" w:cs="Times New Roman"/>
          <w:sz w:val="28"/>
          <w:szCs w:val="28"/>
          <w:lang w:val="en-US" w:eastAsia="uk-UA"/>
        </w:rPr>
        <w:t>Sparse</w:t>
      </w:r>
      <w:r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val="en-US" w:eastAsia="uk-UA"/>
        </w:rPr>
        <w:t>Crossentropy</w:t>
      </w:r>
      <w:r w:rsidRPr="00A40504">
        <w:rPr>
          <w:rFonts w:ascii="Times New Roman" w:eastAsia="Times New Roman" w:hAnsi="Times New Roman" w:cs="Times New Roman"/>
          <w:sz w:val="28"/>
          <w:szCs w:val="28"/>
          <w:lang w:eastAsia="uk-UA"/>
        </w:rPr>
        <w:t>.</w:t>
      </w:r>
    </w:p>
    <w:tbl>
      <w:tblPr>
        <w:tblStyle w:val="a7"/>
        <w:tblW w:w="0" w:type="auto"/>
        <w:tblLook w:val="04A0" w:firstRow="1" w:lastRow="0" w:firstColumn="1" w:lastColumn="0" w:noHBand="0" w:noVBand="1"/>
      </w:tblPr>
      <w:tblGrid>
        <w:gridCol w:w="2263"/>
        <w:gridCol w:w="2694"/>
        <w:gridCol w:w="4103"/>
      </w:tblGrid>
      <w:tr w:rsidR="0091323A" w:rsidRPr="00A40504" w14:paraId="0DDFE58F" w14:textId="77777777" w:rsidTr="0091323A">
        <w:tc>
          <w:tcPr>
            <w:tcW w:w="2263" w:type="dxa"/>
          </w:tcPr>
          <w:p w14:paraId="421C402E" w14:textId="1A90118F" w:rsidR="0091323A" w:rsidRPr="00A40504" w:rsidRDefault="005D6246" w:rsidP="00CA7EFB">
            <w:pPr>
              <w:jc w:val="center"/>
              <w:rPr>
                <w:rFonts w:ascii="Times New Roman" w:eastAsia="Times New Roman" w:hAnsi="Times New Roman" w:cs="Times New Roman"/>
                <w:color w:val="000000"/>
                <w:sz w:val="28"/>
                <w:szCs w:val="28"/>
              </w:rPr>
            </w:pPr>
            <w:r w:rsidRPr="00A40504">
              <w:rPr>
                <w:rFonts w:ascii="Times New Roman" w:eastAsia="Times New Roman" w:hAnsi="Times New Roman" w:cs="Times New Roman"/>
                <w:color w:val="000000"/>
                <w:sz w:val="28"/>
                <w:szCs w:val="28"/>
              </w:rPr>
              <w:t>Модель</w:t>
            </w:r>
          </w:p>
        </w:tc>
        <w:tc>
          <w:tcPr>
            <w:tcW w:w="2694" w:type="dxa"/>
          </w:tcPr>
          <w:p w14:paraId="50D6EAB1" w14:textId="6E73234C"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Accuracy</w:t>
            </w:r>
          </w:p>
        </w:tc>
        <w:tc>
          <w:tcPr>
            <w:tcW w:w="4103" w:type="dxa"/>
          </w:tcPr>
          <w:p w14:paraId="5FF67B2A" w14:textId="12A2C877"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Loss (</w:t>
            </w:r>
            <w:r w:rsidRPr="00A40504">
              <w:rPr>
                <w:rFonts w:ascii="Times New Roman" w:eastAsia="Times New Roman" w:hAnsi="Times New Roman" w:cs="Times New Roman"/>
                <w:sz w:val="28"/>
                <w:szCs w:val="28"/>
                <w:lang w:val="en-US" w:eastAsia="uk-UA"/>
              </w:rPr>
              <w:t>Sparse  Crossentropy</w:t>
            </w:r>
            <w:r w:rsidRPr="00A40504">
              <w:rPr>
                <w:rFonts w:ascii="Times New Roman" w:eastAsia="Times New Roman" w:hAnsi="Times New Roman" w:cs="Times New Roman"/>
                <w:color w:val="000000"/>
                <w:sz w:val="28"/>
                <w:szCs w:val="28"/>
                <w:lang w:val="en-US"/>
              </w:rPr>
              <w:t>)</w:t>
            </w:r>
          </w:p>
        </w:tc>
      </w:tr>
      <w:tr w:rsidR="0091323A" w:rsidRPr="00A40504" w14:paraId="726A8B15" w14:textId="77777777" w:rsidTr="0091323A">
        <w:tc>
          <w:tcPr>
            <w:tcW w:w="2263" w:type="dxa"/>
          </w:tcPr>
          <w:p w14:paraId="6176569F" w14:textId="7F1D8B17"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Bi-LSTM</w:t>
            </w:r>
          </w:p>
        </w:tc>
        <w:tc>
          <w:tcPr>
            <w:tcW w:w="2694" w:type="dxa"/>
          </w:tcPr>
          <w:p w14:paraId="13E5EA08" w14:textId="3095C49D"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0.915</w:t>
            </w:r>
          </w:p>
        </w:tc>
        <w:tc>
          <w:tcPr>
            <w:tcW w:w="4103" w:type="dxa"/>
          </w:tcPr>
          <w:p w14:paraId="764FE754" w14:textId="577EACB2"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0.284</w:t>
            </w:r>
          </w:p>
        </w:tc>
      </w:tr>
      <w:tr w:rsidR="0091323A" w:rsidRPr="00A40504" w14:paraId="614BB0CD" w14:textId="77777777" w:rsidTr="0091323A">
        <w:tc>
          <w:tcPr>
            <w:tcW w:w="2263" w:type="dxa"/>
          </w:tcPr>
          <w:p w14:paraId="7C669159" w14:textId="08EDC117"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RNN + Attention</w:t>
            </w:r>
          </w:p>
        </w:tc>
        <w:tc>
          <w:tcPr>
            <w:tcW w:w="2694" w:type="dxa"/>
          </w:tcPr>
          <w:p w14:paraId="05E2F2C1" w14:textId="3580865A" w:rsidR="0091323A" w:rsidRPr="00A40504" w:rsidRDefault="00CA7EFB"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0.927</w:t>
            </w:r>
          </w:p>
        </w:tc>
        <w:tc>
          <w:tcPr>
            <w:tcW w:w="4103" w:type="dxa"/>
          </w:tcPr>
          <w:p w14:paraId="6E878D7C" w14:textId="0500F072" w:rsidR="0091323A" w:rsidRPr="00A40504" w:rsidRDefault="00CA7EFB"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0.243</w:t>
            </w:r>
          </w:p>
        </w:tc>
      </w:tr>
      <w:tr w:rsidR="0091323A" w14:paraId="50E17156" w14:textId="77777777" w:rsidTr="0091323A">
        <w:tc>
          <w:tcPr>
            <w:tcW w:w="2263" w:type="dxa"/>
          </w:tcPr>
          <w:p w14:paraId="2FCA91E6" w14:textId="00394C51" w:rsidR="0091323A" w:rsidRPr="00A40504" w:rsidRDefault="0091323A"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CNN + RNN</w:t>
            </w:r>
          </w:p>
        </w:tc>
        <w:tc>
          <w:tcPr>
            <w:tcW w:w="2694" w:type="dxa"/>
          </w:tcPr>
          <w:p w14:paraId="094BEDD7" w14:textId="759A5B81" w:rsidR="0091323A" w:rsidRPr="00A40504" w:rsidRDefault="00CA7EFB"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0.931</w:t>
            </w:r>
          </w:p>
        </w:tc>
        <w:tc>
          <w:tcPr>
            <w:tcW w:w="4103" w:type="dxa"/>
          </w:tcPr>
          <w:p w14:paraId="40EFF6F2" w14:textId="3592F7CC" w:rsidR="0091323A" w:rsidRPr="00CA7EFB" w:rsidRDefault="00CA7EFB" w:rsidP="00CA7EFB">
            <w:pPr>
              <w:jc w:val="center"/>
              <w:rPr>
                <w:rFonts w:ascii="Times New Roman" w:eastAsia="Times New Roman" w:hAnsi="Times New Roman" w:cs="Times New Roman"/>
                <w:color w:val="000000"/>
                <w:sz w:val="28"/>
                <w:szCs w:val="28"/>
                <w:lang w:val="en-US"/>
              </w:rPr>
            </w:pPr>
            <w:r w:rsidRPr="00A40504">
              <w:rPr>
                <w:rFonts w:ascii="Times New Roman" w:eastAsia="Times New Roman" w:hAnsi="Times New Roman" w:cs="Times New Roman"/>
                <w:color w:val="000000"/>
                <w:sz w:val="28"/>
                <w:szCs w:val="28"/>
                <w:lang w:val="en-US"/>
              </w:rPr>
              <w:t>0.279</w:t>
            </w:r>
          </w:p>
        </w:tc>
      </w:tr>
    </w:tbl>
    <w:p w14:paraId="3D9B38BC" w14:textId="77777777" w:rsidR="0091323A" w:rsidRPr="0091323A" w:rsidRDefault="0091323A" w:rsidP="008A4998">
      <w:pPr>
        <w:spacing w:after="0" w:line="240" w:lineRule="auto"/>
        <w:ind w:firstLine="567"/>
        <w:jc w:val="both"/>
        <w:rPr>
          <w:rFonts w:ascii="Times New Roman" w:eastAsia="Times New Roman" w:hAnsi="Times New Roman" w:cs="Times New Roman"/>
          <w:color w:val="000000"/>
          <w:sz w:val="28"/>
          <w:szCs w:val="28"/>
        </w:rPr>
      </w:pPr>
    </w:p>
    <w:p w14:paraId="4DBC4835" w14:textId="6EEA91C0" w:rsidR="00B25DBC" w:rsidRDefault="00B25DBC" w:rsidP="008A4998">
      <w:pPr>
        <w:spacing w:after="0" w:line="240" w:lineRule="auto"/>
        <w:ind w:firstLine="567"/>
        <w:jc w:val="both"/>
        <w:rPr>
          <w:rFonts w:ascii="Times New Roman" w:eastAsia="Times New Roman" w:hAnsi="Times New Roman" w:cs="Times New Roman"/>
          <w:sz w:val="28"/>
          <w:szCs w:val="28"/>
        </w:rPr>
      </w:pPr>
    </w:p>
    <w:p w14:paraId="37E65B47" w14:textId="1B487542" w:rsidR="008478EA" w:rsidRDefault="008478EA" w:rsidP="008A4998">
      <w:pPr>
        <w:spacing w:after="0" w:line="240" w:lineRule="auto"/>
        <w:ind w:firstLine="567"/>
        <w:jc w:val="both"/>
        <w:rPr>
          <w:rFonts w:ascii="Times New Roman" w:eastAsia="Times New Roman" w:hAnsi="Times New Roman" w:cs="Times New Roman"/>
          <w:sz w:val="28"/>
          <w:szCs w:val="28"/>
        </w:rPr>
      </w:pPr>
    </w:p>
    <w:p w14:paraId="48470234" w14:textId="466F54ED" w:rsidR="00B25DBC" w:rsidRPr="00A40504" w:rsidRDefault="00B25DBC" w:rsidP="008A4998">
      <w:pPr>
        <w:spacing w:after="0" w:line="240" w:lineRule="auto"/>
        <w:ind w:firstLine="567"/>
        <w:jc w:val="both"/>
        <w:rPr>
          <w:rFonts w:ascii="Times New Roman" w:eastAsia="Times New Roman" w:hAnsi="Times New Roman" w:cs="Times New Roman"/>
          <w:b/>
          <w:bCs/>
          <w:color w:val="000000"/>
          <w:sz w:val="28"/>
          <w:szCs w:val="28"/>
        </w:rPr>
      </w:pPr>
      <w:r w:rsidRPr="00A40504">
        <w:rPr>
          <w:rFonts w:ascii="Times New Roman" w:eastAsia="Times New Roman" w:hAnsi="Times New Roman" w:cs="Times New Roman"/>
          <w:b/>
          <w:bCs/>
          <w:color w:val="000000"/>
          <w:sz w:val="28"/>
          <w:szCs w:val="28"/>
        </w:rPr>
        <w:lastRenderedPageBreak/>
        <w:t>Висновки</w:t>
      </w:r>
    </w:p>
    <w:p w14:paraId="4361B16E" w14:textId="77777777" w:rsidR="002226B9" w:rsidRPr="00A40504" w:rsidRDefault="002226B9" w:rsidP="008A4998">
      <w:pPr>
        <w:spacing w:after="0" w:line="240" w:lineRule="auto"/>
        <w:ind w:firstLine="567"/>
        <w:jc w:val="both"/>
        <w:rPr>
          <w:rFonts w:ascii="Times New Roman" w:eastAsia="Times New Roman" w:hAnsi="Times New Roman" w:cs="Times New Roman"/>
          <w:sz w:val="28"/>
          <w:szCs w:val="28"/>
        </w:rPr>
      </w:pPr>
    </w:p>
    <w:p w14:paraId="55585221" w14:textId="6C7F0983" w:rsidR="00B842AE" w:rsidRPr="00A40504" w:rsidRDefault="00D341C3" w:rsidP="008A4998">
      <w:pPr>
        <w:spacing w:after="0" w:line="240" w:lineRule="auto"/>
        <w:ind w:firstLine="567"/>
        <w:jc w:val="both"/>
        <w:rPr>
          <w:rFonts w:ascii="Times New Roman" w:eastAsia="Times New Roman" w:hAnsi="Times New Roman" w:cs="Times New Roman"/>
          <w:color w:val="000000"/>
          <w:sz w:val="28"/>
          <w:szCs w:val="28"/>
        </w:rPr>
      </w:pPr>
      <w:r w:rsidRPr="00A40504">
        <w:rPr>
          <w:rFonts w:ascii="Times New Roman" w:eastAsia="Times New Roman" w:hAnsi="Times New Roman" w:cs="Times New Roman"/>
          <w:color w:val="000000"/>
          <w:sz w:val="28"/>
          <w:szCs w:val="28"/>
        </w:rPr>
        <w:t xml:space="preserve">В </w:t>
      </w:r>
      <w:r w:rsidR="00C53BE2" w:rsidRPr="00A40504">
        <w:rPr>
          <w:rFonts w:ascii="Times New Roman" w:eastAsia="Times New Roman" w:hAnsi="Times New Roman" w:cs="Times New Roman"/>
          <w:color w:val="000000"/>
          <w:sz w:val="28"/>
          <w:szCs w:val="28"/>
        </w:rPr>
        <w:t xml:space="preserve">роботі </w:t>
      </w:r>
      <w:r w:rsidR="00CA7EFB" w:rsidRPr="00A40504">
        <w:rPr>
          <w:rFonts w:ascii="Times New Roman" w:eastAsia="Times New Roman" w:hAnsi="Times New Roman" w:cs="Times New Roman"/>
          <w:color w:val="000000"/>
          <w:sz w:val="28"/>
          <w:szCs w:val="28"/>
        </w:rPr>
        <w:t>було досліджено 3 види нейронних мереж</w:t>
      </w:r>
      <w:r w:rsidR="00B842AE" w:rsidRPr="00A40504">
        <w:rPr>
          <w:rFonts w:ascii="Times New Roman" w:eastAsia="Times New Roman" w:hAnsi="Times New Roman" w:cs="Times New Roman"/>
          <w:color w:val="000000"/>
          <w:sz w:val="28"/>
          <w:szCs w:val="28"/>
        </w:rPr>
        <w:t xml:space="preserve"> для класифікації постів в соціальних мережах.</w:t>
      </w:r>
    </w:p>
    <w:p w14:paraId="3394A8C4" w14:textId="1D64E2C4" w:rsidR="00B842AE" w:rsidRPr="00A40504" w:rsidRDefault="007F0325" w:rsidP="008A4998">
      <w:pPr>
        <w:spacing w:after="0" w:line="240" w:lineRule="auto"/>
        <w:ind w:firstLine="567"/>
        <w:jc w:val="both"/>
        <w:rPr>
          <w:rFonts w:ascii="Times New Roman" w:eastAsia="Times New Roman" w:hAnsi="Times New Roman" w:cs="Times New Roman"/>
          <w:color w:val="000000"/>
          <w:sz w:val="28"/>
          <w:szCs w:val="28"/>
        </w:rPr>
      </w:pPr>
      <w:r w:rsidRPr="00A40504">
        <w:rPr>
          <w:rFonts w:ascii="Times New Roman" w:eastAsia="Times New Roman" w:hAnsi="Times New Roman" w:cs="Times New Roman"/>
          <w:color w:val="000000"/>
          <w:sz w:val="28"/>
          <w:szCs w:val="28"/>
        </w:rPr>
        <w:t>Як бачимо, застосування різних архітектур нейронних мереж дозволяє покращити результати класифікації постів у соціальних мережах. Згідно з отриманими даними, модель на основі Bi-LSTM продемонструвала точність 91,5% та рівень втрат (Loss) 0,284. Модель RNN з доданим шаром уваги досягла точності 92,7% з нижчим показником втрат 0,243, що вказує на її здатність краще розпізнавати важливі частини тексту. Гібридна модель CNN + RNN продемонструвала найвищу точність – 93,1%, але трохи вищий рівень втрат (0,279) у порівнянні з моделлю RNN + Attention. Це свідчить про те, що поєднання методів обробки тексту може підвищувати точність класифікації, проте потребує подальшої оптимізації для зниження помилок класифікації</w:t>
      </w:r>
      <w:r w:rsidR="008E1BAD" w:rsidRPr="00A40504">
        <w:rPr>
          <w:rFonts w:ascii="Times New Roman" w:eastAsia="Times New Roman" w:hAnsi="Times New Roman" w:cs="Times New Roman"/>
          <w:color w:val="000000"/>
          <w:sz w:val="28"/>
          <w:szCs w:val="28"/>
        </w:rPr>
        <w:t>.</w:t>
      </w:r>
    </w:p>
    <w:p w14:paraId="26153242" w14:textId="71DB763F" w:rsidR="00CA7EFB" w:rsidRPr="003636D8" w:rsidRDefault="00CA7EFB" w:rsidP="008A4998">
      <w:pPr>
        <w:spacing w:after="0" w:line="240" w:lineRule="auto"/>
        <w:ind w:firstLine="567"/>
        <w:jc w:val="both"/>
        <w:rPr>
          <w:rFonts w:ascii="Times New Roman" w:eastAsia="Times New Roman" w:hAnsi="Times New Roman" w:cs="Times New Roman"/>
          <w:color w:val="000000"/>
          <w:sz w:val="28"/>
          <w:szCs w:val="28"/>
        </w:rPr>
      </w:pPr>
      <w:r w:rsidRPr="00A40504">
        <w:rPr>
          <w:rFonts w:ascii="Times New Roman" w:eastAsia="Times New Roman" w:hAnsi="Times New Roman" w:cs="Times New Roman"/>
          <w:sz w:val="28"/>
          <w:szCs w:val="28"/>
          <w:lang w:eastAsia="uk-UA"/>
        </w:rPr>
        <w:t>Подальш</w:t>
      </w:r>
      <w:r w:rsidR="008E1BAD" w:rsidRPr="00A40504">
        <w:rPr>
          <w:rFonts w:ascii="Times New Roman" w:eastAsia="Times New Roman" w:hAnsi="Times New Roman" w:cs="Times New Roman"/>
          <w:sz w:val="28"/>
          <w:szCs w:val="28"/>
          <w:lang w:eastAsia="uk-UA"/>
        </w:rPr>
        <w:t>е</w:t>
      </w:r>
      <w:r w:rsidRPr="00A40504">
        <w:rPr>
          <w:rFonts w:ascii="Times New Roman" w:eastAsia="Times New Roman" w:hAnsi="Times New Roman" w:cs="Times New Roman"/>
          <w:sz w:val="28"/>
          <w:szCs w:val="28"/>
          <w:lang w:eastAsia="uk-UA"/>
        </w:rPr>
        <w:t xml:space="preserve"> </w:t>
      </w:r>
      <w:r w:rsidR="008E1BAD" w:rsidRPr="00A40504">
        <w:rPr>
          <w:rFonts w:ascii="Times New Roman" w:eastAsia="Times New Roman" w:hAnsi="Times New Roman" w:cs="Times New Roman"/>
          <w:sz w:val="28"/>
          <w:szCs w:val="28"/>
          <w:lang w:eastAsia="uk-UA"/>
        </w:rPr>
        <w:t>дослідження</w:t>
      </w:r>
      <w:r w:rsidRPr="00A40504">
        <w:rPr>
          <w:rFonts w:ascii="Times New Roman" w:eastAsia="Times New Roman" w:hAnsi="Times New Roman" w:cs="Times New Roman"/>
          <w:sz w:val="28"/>
          <w:szCs w:val="28"/>
          <w:lang w:eastAsia="uk-UA"/>
        </w:rPr>
        <w:t xml:space="preserve"> передбача</w:t>
      </w:r>
      <w:r w:rsidR="008E1BAD" w:rsidRPr="00A40504">
        <w:rPr>
          <w:rFonts w:ascii="Times New Roman" w:eastAsia="Times New Roman" w:hAnsi="Times New Roman" w:cs="Times New Roman"/>
          <w:sz w:val="28"/>
          <w:szCs w:val="28"/>
          <w:lang w:eastAsia="uk-UA"/>
        </w:rPr>
        <w:t>є</w:t>
      </w:r>
      <w:r w:rsidRPr="00A40504">
        <w:rPr>
          <w:rFonts w:ascii="Times New Roman" w:eastAsia="Times New Roman" w:hAnsi="Times New Roman" w:cs="Times New Roman"/>
          <w:sz w:val="28"/>
          <w:szCs w:val="28"/>
          <w:lang w:eastAsia="uk-UA"/>
        </w:rPr>
        <w:t xml:space="preserve"> </w:t>
      </w:r>
      <w:r w:rsidR="008E1BAD" w:rsidRPr="00A40504">
        <w:rPr>
          <w:rFonts w:ascii="Times New Roman" w:eastAsia="Times New Roman" w:hAnsi="Times New Roman" w:cs="Times New Roman"/>
          <w:sz w:val="28"/>
          <w:szCs w:val="28"/>
          <w:lang w:eastAsia="uk-UA"/>
        </w:rPr>
        <w:t xml:space="preserve">аналіз ще однієї </w:t>
      </w:r>
      <w:r w:rsidRPr="00A40504">
        <w:rPr>
          <w:rFonts w:ascii="Times New Roman" w:eastAsia="Times New Roman" w:hAnsi="Times New Roman" w:cs="Times New Roman"/>
          <w:sz w:val="28"/>
          <w:szCs w:val="28"/>
          <w:lang w:eastAsia="uk-UA"/>
        </w:rPr>
        <w:t>нейронної мережі</w:t>
      </w:r>
      <w:r w:rsidR="008E1BAD" w:rsidRPr="00A40504">
        <w:rPr>
          <w:rFonts w:ascii="Times New Roman" w:eastAsia="Times New Roman" w:hAnsi="Times New Roman" w:cs="Times New Roman"/>
          <w:sz w:val="28"/>
          <w:szCs w:val="28"/>
          <w:lang w:eastAsia="uk-UA"/>
        </w:rPr>
        <w:t>:</w:t>
      </w:r>
      <w:r w:rsidRPr="00A40504">
        <w:rPr>
          <w:rFonts w:ascii="Times New Roman" w:eastAsia="Times New Roman" w:hAnsi="Times New Roman" w:cs="Times New Roman"/>
          <w:sz w:val="28"/>
          <w:szCs w:val="28"/>
          <w:lang w:eastAsia="uk-UA"/>
        </w:rPr>
        <w:t xml:space="preserve"> </w:t>
      </w:r>
      <w:r w:rsidRPr="00A40504">
        <w:rPr>
          <w:rFonts w:ascii="Times New Roman" w:eastAsia="Times New Roman" w:hAnsi="Times New Roman" w:cs="Times New Roman"/>
          <w:sz w:val="28"/>
          <w:szCs w:val="28"/>
          <w:lang w:val="en-US" w:eastAsia="uk-UA"/>
        </w:rPr>
        <w:t>CNN</w:t>
      </w:r>
      <w:r w:rsidRPr="00A40504">
        <w:rPr>
          <w:rFonts w:ascii="Times New Roman" w:eastAsia="Times New Roman" w:hAnsi="Times New Roman" w:cs="Times New Roman"/>
          <w:sz w:val="28"/>
          <w:szCs w:val="28"/>
          <w:lang w:eastAsia="uk-UA"/>
        </w:rPr>
        <w:t xml:space="preserve"> + </w:t>
      </w:r>
      <w:r w:rsidRPr="00A40504">
        <w:rPr>
          <w:rFonts w:ascii="Times New Roman" w:eastAsia="Times New Roman" w:hAnsi="Times New Roman" w:cs="Times New Roman"/>
          <w:sz w:val="28"/>
          <w:szCs w:val="28"/>
          <w:lang w:val="en-US" w:eastAsia="uk-UA"/>
        </w:rPr>
        <w:t>RNN</w:t>
      </w:r>
      <w:r w:rsidR="008E1BAD" w:rsidRPr="00A40504">
        <w:rPr>
          <w:rFonts w:ascii="Times New Roman" w:eastAsia="Times New Roman" w:hAnsi="Times New Roman" w:cs="Times New Roman"/>
          <w:sz w:val="28"/>
          <w:szCs w:val="28"/>
          <w:lang w:eastAsia="uk-UA"/>
        </w:rPr>
        <w:t xml:space="preserve"> з </w:t>
      </w:r>
      <w:r w:rsidRPr="00A40504">
        <w:rPr>
          <w:rFonts w:ascii="Times New Roman" w:eastAsia="Times New Roman" w:hAnsi="Times New Roman" w:cs="Times New Roman"/>
          <w:sz w:val="28"/>
          <w:szCs w:val="28"/>
          <w:lang w:eastAsia="uk-UA"/>
        </w:rPr>
        <w:t>механізм</w:t>
      </w:r>
      <w:r w:rsidR="008E1BAD" w:rsidRPr="00A40504">
        <w:rPr>
          <w:rFonts w:ascii="Times New Roman" w:eastAsia="Times New Roman" w:hAnsi="Times New Roman" w:cs="Times New Roman"/>
          <w:sz w:val="28"/>
          <w:szCs w:val="28"/>
          <w:lang w:eastAsia="uk-UA"/>
        </w:rPr>
        <w:t>ом</w:t>
      </w:r>
      <w:r w:rsidRPr="00A40504">
        <w:rPr>
          <w:rFonts w:ascii="Times New Roman" w:eastAsia="Times New Roman" w:hAnsi="Times New Roman" w:cs="Times New Roman"/>
          <w:sz w:val="28"/>
          <w:szCs w:val="28"/>
          <w:lang w:eastAsia="uk-UA"/>
        </w:rPr>
        <w:t xml:space="preserve"> </w:t>
      </w:r>
      <w:r w:rsidR="003636D8" w:rsidRPr="00A40504">
        <w:rPr>
          <w:rFonts w:ascii="Times New Roman" w:eastAsia="Times New Roman" w:hAnsi="Times New Roman" w:cs="Times New Roman"/>
          <w:sz w:val="28"/>
          <w:szCs w:val="28"/>
          <w:lang w:eastAsia="uk-UA"/>
        </w:rPr>
        <w:t>уваги (</w:t>
      </w:r>
      <w:r w:rsidR="003636D8" w:rsidRPr="00A40504">
        <w:rPr>
          <w:rFonts w:ascii="Times New Roman" w:eastAsia="Times New Roman" w:hAnsi="Times New Roman" w:cs="Times New Roman"/>
          <w:sz w:val="28"/>
          <w:szCs w:val="28"/>
          <w:lang w:val="en-US" w:eastAsia="uk-UA"/>
        </w:rPr>
        <w:t>Attention</w:t>
      </w:r>
      <w:r w:rsidR="003636D8" w:rsidRPr="00A40504">
        <w:rPr>
          <w:rFonts w:ascii="Times New Roman" w:eastAsia="Times New Roman" w:hAnsi="Times New Roman" w:cs="Times New Roman"/>
          <w:sz w:val="28"/>
          <w:szCs w:val="28"/>
          <w:lang w:eastAsia="uk-UA"/>
        </w:rPr>
        <w:t xml:space="preserve"> </w:t>
      </w:r>
      <w:r w:rsidR="007F0325" w:rsidRPr="00A40504">
        <w:rPr>
          <w:rFonts w:ascii="Times New Roman" w:eastAsia="Times New Roman" w:hAnsi="Times New Roman" w:cs="Times New Roman"/>
          <w:sz w:val="28"/>
          <w:szCs w:val="28"/>
          <w:lang w:val="en-US" w:eastAsia="uk-UA"/>
        </w:rPr>
        <w:t>mechanism</w:t>
      </w:r>
      <w:r w:rsidR="003636D8" w:rsidRPr="00A40504">
        <w:rPr>
          <w:rFonts w:ascii="Times New Roman" w:eastAsia="Times New Roman" w:hAnsi="Times New Roman" w:cs="Times New Roman"/>
          <w:sz w:val="28"/>
          <w:szCs w:val="28"/>
          <w:lang w:eastAsia="uk-UA"/>
        </w:rPr>
        <w:t>)</w:t>
      </w:r>
      <w:r w:rsidR="008E1BAD" w:rsidRPr="00A40504">
        <w:rPr>
          <w:rFonts w:ascii="Times New Roman" w:eastAsia="Times New Roman" w:hAnsi="Times New Roman" w:cs="Times New Roman"/>
          <w:sz w:val="28"/>
          <w:szCs w:val="28"/>
          <w:lang w:eastAsia="uk-UA"/>
        </w:rPr>
        <w:t>, яке є поєднанням другої та третьої зазначених вище мереж.</w:t>
      </w:r>
      <w:r w:rsidR="003636D8" w:rsidRPr="00A40504">
        <w:rPr>
          <w:rFonts w:ascii="Times New Roman" w:eastAsia="Times New Roman" w:hAnsi="Times New Roman" w:cs="Times New Roman"/>
          <w:sz w:val="28"/>
          <w:szCs w:val="28"/>
          <w:lang w:eastAsia="uk-UA"/>
        </w:rPr>
        <w:t xml:space="preserve"> Також потрібно виконати розширення датасету новими актуальними даними та провести його нормалізацію задля запобігання неправильного навчання моделі.</w:t>
      </w:r>
    </w:p>
    <w:p w14:paraId="17860F53" w14:textId="77777777" w:rsidR="00B25DBC" w:rsidRPr="00C338A1" w:rsidRDefault="00B25DBC" w:rsidP="008A4998">
      <w:pPr>
        <w:spacing w:after="0" w:line="240" w:lineRule="auto"/>
        <w:ind w:firstLine="567"/>
        <w:jc w:val="both"/>
        <w:rPr>
          <w:rFonts w:ascii="Times New Roman" w:eastAsia="Times New Roman" w:hAnsi="Times New Roman" w:cs="Times New Roman"/>
          <w:sz w:val="28"/>
          <w:szCs w:val="28"/>
        </w:rPr>
      </w:pPr>
    </w:p>
    <w:p w14:paraId="5376B182" w14:textId="340294A3" w:rsidR="00B25DBC" w:rsidRDefault="00B25DBC" w:rsidP="008A4998">
      <w:pPr>
        <w:spacing w:after="0" w:line="240" w:lineRule="auto"/>
        <w:ind w:firstLine="567"/>
        <w:jc w:val="both"/>
        <w:rPr>
          <w:rFonts w:ascii="Times New Roman" w:eastAsia="Times New Roman" w:hAnsi="Times New Roman" w:cs="Times New Roman"/>
          <w:sz w:val="28"/>
          <w:szCs w:val="28"/>
        </w:rPr>
      </w:pPr>
      <w:r w:rsidRPr="00C338A1">
        <w:rPr>
          <w:rFonts w:ascii="Times New Roman" w:eastAsia="Times New Roman" w:hAnsi="Times New Roman" w:cs="Times New Roman"/>
          <w:b/>
          <w:bCs/>
          <w:color w:val="000000"/>
          <w:sz w:val="28"/>
          <w:szCs w:val="28"/>
        </w:rPr>
        <w:t>Література</w:t>
      </w:r>
    </w:p>
    <w:p w14:paraId="620D1026" w14:textId="77777777" w:rsidR="002226B9" w:rsidRPr="00C338A1" w:rsidRDefault="002226B9" w:rsidP="008A4998">
      <w:pPr>
        <w:spacing w:after="0" w:line="240" w:lineRule="auto"/>
        <w:ind w:firstLine="567"/>
        <w:jc w:val="both"/>
        <w:rPr>
          <w:rFonts w:ascii="Times New Roman" w:eastAsia="Times New Roman" w:hAnsi="Times New Roman" w:cs="Times New Roman"/>
          <w:sz w:val="28"/>
          <w:szCs w:val="28"/>
        </w:rPr>
      </w:pPr>
    </w:p>
    <w:p w14:paraId="6FFBCD51" w14:textId="77777777" w:rsidR="000E3ADF" w:rsidRPr="00C338A1" w:rsidRDefault="000E3ADF" w:rsidP="008A4998">
      <w:pPr>
        <w:pStyle w:val="a4"/>
        <w:numPr>
          <w:ilvl w:val="0"/>
          <w:numId w:val="1"/>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lang w:val="es-ES"/>
        </w:rPr>
        <w:t xml:space="preserve">Dang, N. C., Moreno-García, M. N., &amp; De la Prieta, F. (2020). </w:t>
      </w:r>
      <w:r w:rsidRPr="00C338A1">
        <w:rPr>
          <w:rFonts w:ascii="Times New Roman" w:hAnsi="Times New Roman" w:cs="Times New Roman"/>
          <w:sz w:val="28"/>
          <w:szCs w:val="28"/>
          <w:lang w:val="en-US"/>
        </w:rPr>
        <w:t>Sentiment Analysis Based on Deep Learning: A Comparative Study. </w:t>
      </w:r>
      <w:r w:rsidRPr="00C338A1">
        <w:rPr>
          <w:rFonts w:ascii="Times New Roman" w:hAnsi="Times New Roman" w:cs="Times New Roman"/>
          <w:i/>
          <w:iCs/>
          <w:sz w:val="28"/>
          <w:szCs w:val="28"/>
        </w:rPr>
        <w:t>Electronics</w:t>
      </w:r>
      <w:r w:rsidRPr="00C338A1">
        <w:rPr>
          <w:rFonts w:ascii="Times New Roman" w:hAnsi="Times New Roman" w:cs="Times New Roman"/>
          <w:sz w:val="28"/>
          <w:szCs w:val="28"/>
        </w:rPr>
        <w:t>, </w:t>
      </w:r>
      <w:r w:rsidRPr="00C338A1">
        <w:rPr>
          <w:rFonts w:ascii="Times New Roman" w:hAnsi="Times New Roman" w:cs="Times New Roman"/>
          <w:i/>
          <w:iCs/>
          <w:sz w:val="28"/>
          <w:szCs w:val="28"/>
        </w:rPr>
        <w:t>9</w:t>
      </w:r>
      <w:r w:rsidRPr="00C338A1">
        <w:rPr>
          <w:rFonts w:ascii="Times New Roman" w:hAnsi="Times New Roman" w:cs="Times New Roman"/>
          <w:sz w:val="28"/>
          <w:szCs w:val="28"/>
        </w:rPr>
        <w:t>(3), 483. </w:t>
      </w:r>
      <w:hyperlink r:id="rId6" w:tgtFrame="_blank" w:history="1">
        <w:r w:rsidRPr="00C338A1">
          <w:rPr>
            <w:rFonts w:ascii="Times New Roman" w:hAnsi="Times New Roman" w:cs="Times New Roman"/>
            <w:sz w:val="28"/>
            <w:szCs w:val="28"/>
          </w:rPr>
          <w:t>https://doi.org/10.3390/electronics9030483</w:t>
        </w:r>
      </w:hyperlink>
    </w:p>
    <w:p w14:paraId="79D0C40B" w14:textId="77777777" w:rsidR="000E3ADF" w:rsidRPr="00C338A1" w:rsidRDefault="000E3ADF" w:rsidP="008A4998">
      <w:pPr>
        <w:pStyle w:val="a4"/>
        <w:numPr>
          <w:ilvl w:val="0"/>
          <w:numId w:val="1"/>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lang w:val="en-US"/>
        </w:rPr>
        <w:t>Pozzi F A, Fersini E, Messina E, et al. Challenges of sentiment analysis in social networks: an overview. Sentiment Anal Soc Netw, 2017, 1: 1–11</w:t>
      </w:r>
    </w:p>
    <w:p w14:paraId="58FDE104" w14:textId="77777777" w:rsidR="000E3ADF" w:rsidRPr="00C338A1" w:rsidRDefault="000E3ADF" w:rsidP="008A4998">
      <w:pPr>
        <w:pStyle w:val="a4"/>
        <w:numPr>
          <w:ilvl w:val="0"/>
          <w:numId w:val="1"/>
        </w:numPr>
        <w:spacing w:after="0" w:line="240" w:lineRule="auto"/>
        <w:ind w:left="0" w:firstLine="567"/>
        <w:jc w:val="both"/>
        <w:rPr>
          <w:rFonts w:ascii="Times New Roman" w:hAnsi="Times New Roman" w:cs="Times New Roman"/>
          <w:sz w:val="28"/>
          <w:szCs w:val="28"/>
        </w:rPr>
      </w:pPr>
      <w:r w:rsidRPr="00C338A1">
        <w:rPr>
          <w:rFonts w:ascii="Times New Roman" w:hAnsi="Times New Roman" w:cs="Times New Roman"/>
          <w:sz w:val="28"/>
          <w:szCs w:val="28"/>
          <w:lang w:val="en-US"/>
        </w:rPr>
        <w:t xml:space="preserve">Stone P J, Bales R F, Namenwirth J Z, et al. The general inquirer: a computer system for content analysis and retrieval based on the sentence as a unit of information. </w:t>
      </w:r>
      <w:r w:rsidRPr="00C338A1">
        <w:rPr>
          <w:rFonts w:ascii="Times New Roman" w:hAnsi="Times New Roman" w:cs="Times New Roman"/>
          <w:sz w:val="28"/>
          <w:szCs w:val="28"/>
        </w:rPr>
        <w:t>Syst Res, 2007, 7: 484–498</w:t>
      </w:r>
    </w:p>
    <w:p w14:paraId="23CB74FE" w14:textId="77777777" w:rsidR="005E47AA" w:rsidRPr="00C338A1" w:rsidRDefault="005E47AA" w:rsidP="008A4998">
      <w:pPr>
        <w:numPr>
          <w:ilvl w:val="0"/>
          <w:numId w:val="1"/>
        </w:numPr>
        <w:spacing w:after="0" w:line="240" w:lineRule="auto"/>
        <w:ind w:left="0" w:firstLine="567"/>
        <w:jc w:val="both"/>
        <w:textAlignment w:val="baseline"/>
        <w:rPr>
          <w:rFonts w:ascii="Times New Roman" w:eastAsia="Times New Roman" w:hAnsi="Times New Roman" w:cs="Times New Roman"/>
          <w:color w:val="000000"/>
          <w:sz w:val="28"/>
          <w:szCs w:val="28"/>
        </w:rPr>
      </w:pPr>
      <w:r w:rsidRPr="00C338A1">
        <w:rPr>
          <w:rFonts w:ascii="Times New Roman" w:eastAsia="Times New Roman" w:hAnsi="Times New Roman" w:cs="Times New Roman"/>
          <w:color w:val="000000"/>
          <w:sz w:val="28"/>
          <w:szCs w:val="28"/>
          <w:lang w:val="en-US"/>
        </w:rPr>
        <w:t>Chandio M &amp;  Sah M .Brexit Twitter Sentiment Analysis: Changing Opinions About Brexit and UK Politicians, Intelligent Computing Paradigm and Cutting-edge Technologies (pp.1-11)</w:t>
      </w:r>
    </w:p>
    <w:p w14:paraId="79EA0E0A" w14:textId="77777777" w:rsidR="000E3ADF" w:rsidRPr="00C338A1" w:rsidRDefault="000E3ADF" w:rsidP="008A4998">
      <w:pPr>
        <w:pStyle w:val="a4"/>
        <w:numPr>
          <w:ilvl w:val="0"/>
          <w:numId w:val="1"/>
        </w:numPr>
        <w:spacing w:after="0" w:line="240" w:lineRule="auto"/>
        <w:ind w:left="0" w:firstLine="567"/>
        <w:jc w:val="both"/>
        <w:rPr>
          <w:rFonts w:ascii="Times New Roman" w:hAnsi="Times New Roman" w:cs="Times New Roman"/>
          <w:sz w:val="28"/>
          <w:szCs w:val="28"/>
          <w:lang w:val="en-US"/>
        </w:rPr>
      </w:pPr>
      <w:r w:rsidRPr="00C338A1">
        <w:rPr>
          <w:rFonts w:ascii="Times New Roman" w:hAnsi="Times New Roman" w:cs="Times New Roman"/>
          <w:sz w:val="28"/>
          <w:szCs w:val="28"/>
          <w:lang w:val="en-US"/>
        </w:rPr>
        <w:t>Yu, J., Aduragba, O. T., Sun, Z., Black, S., Stewart, C., Shi, L., &amp; Cristea, A. (2020). Temporal sentiment analysis of learners: Public versus private social media communication channels in a women-in-tech conversion course. In 15th International Conference on Computer Science and Education (pp. 182–187).</w:t>
      </w:r>
    </w:p>
    <w:sectPr w:rsidR="000E3ADF" w:rsidRPr="00C338A1" w:rsidSect="00BA5352">
      <w:pgSz w:w="11906" w:h="16838"/>
      <w:pgMar w:top="1418" w:right="1418" w:bottom="1985"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C2CCF"/>
    <w:multiLevelType w:val="hybridMultilevel"/>
    <w:tmpl w:val="75604E56"/>
    <w:lvl w:ilvl="0" w:tplc="9DB6E134">
      <w:start w:val="1"/>
      <w:numFmt w:val="decimal"/>
      <w:lvlText w:val="%1."/>
      <w:lvlJc w:val="left"/>
      <w:pPr>
        <w:tabs>
          <w:tab w:val="num" w:pos="720"/>
        </w:tabs>
        <w:ind w:left="720" w:hanging="360"/>
      </w:pPr>
    </w:lvl>
    <w:lvl w:ilvl="1" w:tplc="3B86005E" w:tentative="1">
      <w:start w:val="1"/>
      <w:numFmt w:val="decimal"/>
      <w:lvlText w:val="%2."/>
      <w:lvlJc w:val="left"/>
      <w:pPr>
        <w:tabs>
          <w:tab w:val="num" w:pos="1440"/>
        </w:tabs>
        <w:ind w:left="1440" w:hanging="360"/>
      </w:pPr>
    </w:lvl>
    <w:lvl w:ilvl="2" w:tplc="67B2A446" w:tentative="1">
      <w:start w:val="1"/>
      <w:numFmt w:val="decimal"/>
      <w:lvlText w:val="%3."/>
      <w:lvlJc w:val="left"/>
      <w:pPr>
        <w:tabs>
          <w:tab w:val="num" w:pos="2160"/>
        </w:tabs>
        <w:ind w:left="2160" w:hanging="360"/>
      </w:pPr>
    </w:lvl>
    <w:lvl w:ilvl="3" w:tplc="B0A43510" w:tentative="1">
      <w:start w:val="1"/>
      <w:numFmt w:val="decimal"/>
      <w:lvlText w:val="%4."/>
      <w:lvlJc w:val="left"/>
      <w:pPr>
        <w:tabs>
          <w:tab w:val="num" w:pos="2880"/>
        </w:tabs>
        <w:ind w:left="2880" w:hanging="360"/>
      </w:pPr>
    </w:lvl>
    <w:lvl w:ilvl="4" w:tplc="36C47BFE" w:tentative="1">
      <w:start w:val="1"/>
      <w:numFmt w:val="decimal"/>
      <w:lvlText w:val="%5."/>
      <w:lvlJc w:val="left"/>
      <w:pPr>
        <w:tabs>
          <w:tab w:val="num" w:pos="3600"/>
        </w:tabs>
        <w:ind w:left="3600" w:hanging="360"/>
      </w:pPr>
    </w:lvl>
    <w:lvl w:ilvl="5" w:tplc="3CC268B4" w:tentative="1">
      <w:start w:val="1"/>
      <w:numFmt w:val="decimal"/>
      <w:lvlText w:val="%6."/>
      <w:lvlJc w:val="left"/>
      <w:pPr>
        <w:tabs>
          <w:tab w:val="num" w:pos="4320"/>
        </w:tabs>
        <w:ind w:left="4320" w:hanging="360"/>
      </w:pPr>
    </w:lvl>
    <w:lvl w:ilvl="6" w:tplc="2B5E0C1C" w:tentative="1">
      <w:start w:val="1"/>
      <w:numFmt w:val="decimal"/>
      <w:lvlText w:val="%7."/>
      <w:lvlJc w:val="left"/>
      <w:pPr>
        <w:tabs>
          <w:tab w:val="num" w:pos="5040"/>
        </w:tabs>
        <w:ind w:left="5040" w:hanging="360"/>
      </w:pPr>
    </w:lvl>
    <w:lvl w:ilvl="7" w:tplc="E22A1A40" w:tentative="1">
      <w:start w:val="1"/>
      <w:numFmt w:val="decimal"/>
      <w:lvlText w:val="%8."/>
      <w:lvlJc w:val="left"/>
      <w:pPr>
        <w:tabs>
          <w:tab w:val="num" w:pos="5760"/>
        </w:tabs>
        <w:ind w:left="5760" w:hanging="360"/>
      </w:pPr>
    </w:lvl>
    <w:lvl w:ilvl="8" w:tplc="8A2A082E" w:tentative="1">
      <w:start w:val="1"/>
      <w:numFmt w:val="decimal"/>
      <w:lvlText w:val="%9."/>
      <w:lvlJc w:val="left"/>
      <w:pPr>
        <w:tabs>
          <w:tab w:val="num" w:pos="6480"/>
        </w:tabs>
        <w:ind w:left="6480" w:hanging="360"/>
      </w:pPr>
    </w:lvl>
  </w:abstractNum>
  <w:abstractNum w:abstractNumId="1" w15:restartNumberingAfterBreak="0">
    <w:nsid w:val="225D1283"/>
    <w:multiLevelType w:val="multilevel"/>
    <w:tmpl w:val="CD889398"/>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8FB5C63"/>
    <w:multiLevelType w:val="multilevel"/>
    <w:tmpl w:val="376C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57E79"/>
    <w:multiLevelType w:val="hybridMultilevel"/>
    <w:tmpl w:val="69126034"/>
    <w:lvl w:ilvl="0" w:tplc="363C2856">
      <w:start w:val="1"/>
      <w:numFmt w:val="decimal"/>
      <w:lvlText w:val="%1."/>
      <w:lvlJc w:val="left"/>
      <w:pPr>
        <w:tabs>
          <w:tab w:val="num" w:pos="720"/>
        </w:tabs>
        <w:ind w:left="720" w:hanging="360"/>
      </w:pPr>
    </w:lvl>
    <w:lvl w:ilvl="1" w:tplc="D7B02270" w:tentative="1">
      <w:start w:val="1"/>
      <w:numFmt w:val="decimal"/>
      <w:lvlText w:val="%2."/>
      <w:lvlJc w:val="left"/>
      <w:pPr>
        <w:tabs>
          <w:tab w:val="num" w:pos="1440"/>
        </w:tabs>
        <w:ind w:left="1440" w:hanging="360"/>
      </w:pPr>
    </w:lvl>
    <w:lvl w:ilvl="2" w:tplc="6554B7D8" w:tentative="1">
      <w:start w:val="1"/>
      <w:numFmt w:val="decimal"/>
      <w:lvlText w:val="%3."/>
      <w:lvlJc w:val="left"/>
      <w:pPr>
        <w:tabs>
          <w:tab w:val="num" w:pos="2160"/>
        </w:tabs>
        <w:ind w:left="2160" w:hanging="360"/>
      </w:pPr>
    </w:lvl>
    <w:lvl w:ilvl="3" w:tplc="4F48E9D6" w:tentative="1">
      <w:start w:val="1"/>
      <w:numFmt w:val="decimal"/>
      <w:lvlText w:val="%4."/>
      <w:lvlJc w:val="left"/>
      <w:pPr>
        <w:tabs>
          <w:tab w:val="num" w:pos="2880"/>
        </w:tabs>
        <w:ind w:left="2880" w:hanging="360"/>
      </w:pPr>
    </w:lvl>
    <w:lvl w:ilvl="4" w:tplc="57BAD956" w:tentative="1">
      <w:start w:val="1"/>
      <w:numFmt w:val="decimal"/>
      <w:lvlText w:val="%5."/>
      <w:lvlJc w:val="left"/>
      <w:pPr>
        <w:tabs>
          <w:tab w:val="num" w:pos="3600"/>
        </w:tabs>
        <w:ind w:left="3600" w:hanging="360"/>
      </w:pPr>
    </w:lvl>
    <w:lvl w:ilvl="5" w:tplc="6994C516" w:tentative="1">
      <w:start w:val="1"/>
      <w:numFmt w:val="decimal"/>
      <w:lvlText w:val="%6."/>
      <w:lvlJc w:val="left"/>
      <w:pPr>
        <w:tabs>
          <w:tab w:val="num" w:pos="4320"/>
        </w:tabs>
        <w:ind w:left="4320" w:hanging="360"/>
      </w:pPr>
    </w:lvl>
    <w:lvl w:ilvl="6" w:tplc="4F2A70EE" w:tentative="1">
      <w:start w:val="1"/>
      <w:numFmt w:val="decimal"/>
      <w:lvlText w:val="%7."/>
      <w:lvlJc w:val="left"/>
      <w:pPr>
        <w:tabs>
          <w:tab w:val="num" w:pos="5040"/>
        </w:tabs>
        <w:ind w:left="5040" w:hanging="360"/>
      </w:pPr>
    </w:lvl>
    <w:lvl w:ilvl="7" w:tplc="EC68E07C" w:tentative="1">
      <w:start w:val="1"/>
      <w:numFmt w:val="decimal"/>
      <w:lvlText w:val="%8."/>
      <w:lvlJc w:val="left"/>
      <w:pPr>
        <w:tabs>
          <w:tab w:val="num" w:pos="5760"/>
        </w:tabs>
        <w:ind w:left="5760" w:hanging="360"/>
      </w:pPr>
    </w:lvl>
    <w:lvl w:ilvl="8" w:tplc="AD1468B0" w:tentative="1">
      <w:start w:val="1"/>
      <w:numFmt w:val="decimal"/>
      <w:lvlText w:val="%9."/>
      <w:lvlJc w:val="left"/>
      <w:pPr>
        <w:tabs>
          <w:tab w:val="num" w:pos="6480"/>
        </w:tabs>
        <w:ind w:left="6480" w:hanging="360"/>
      </w:pPr>
    </w:lvl>
  </w:abstractNum>
  <w:abstractNum w:abstractNumId="4" w15:restartNumberingAfterBreak="0">
    <w:nsid w:val="50687218"/>
    <w:multiLevelType w:val="hybridMultilevel"/>
    <w:tmpl w:val="C1128898"/>
    <w:lvl w:ilvl="0" w:tplc="0422000F">
      <w:start w:val="1"/>
      <w:numFmt w:val="decimal"/>
      <w:lvlText w:val="%1."/>
      <w:lvlJc w:val="left"/>
      <w:pPr>
        <w:ind w:left="1350" w:hanging="360"/>
      </w:pPr>
    </w:lvl>
    <w:lvl w:ilvl="1" w:tplc="04220019" w:tentative="1">
      <w:start w:val="1"/>
      <w:numFmt w:val="lowerLetter"/>
      <w:lvlText w:val="%2."/>
      <w:lvlJc w:val="left"/>
      <w:pPr>
        <w:ind w:left="2070" w:hanging="360"/>
      </w:pPr>
    </w:lvl>
    <w:lvl w:ilvl="2" w:tplc="0422001B" w:tentative="1">
      <w:start w:val="1"/>
      <w:numFmt w:val="lowerRoman"/>
      <w:lvlText w:val="%3."/>
      <w:lvlJc w:val="right"/>
      <w:pPr>
        <w:ind w:left="2790" w:hanging="180"/>
      </w:pPr>
    </w:lvl>
    <w:lvl w:ilvl="3" w:tplc="0422000F" w:tentative="1">
      <w:start w:val="1"/>
      <w:numFmt w:val="decimal"/>
      <w:lvlText w:val="%4."/>
      <w:lvlJc w:val="left"/>
      <w:pPr>
        <w:ind w:left="3510" w:hanging="360"/>
      </w:pPr>
    </w:lvl>
    <w:lvl w:ilvl="4" w:tplc="04220019" w:tentative="1">
      <w:start w:val="1"/>
      <w:numFmt w:val="lowerLetter"/>
      <w:lvlText w:val="%5."/>
      <w:lvlJc w:val="left"/>
      <w:pPr>
        <w:ind w:left="4230" w:hanging="360"/>
      </w:pPr>
    </w:lvl>
    <w:lvl w:ilvl="5" w:tplc="0422001B" w:tentative="1">
      <w:start w:val="1"/>
      <w:numFmt w:val="lowerRoman"/>
      <w:lvlText w:val="%6."/>
      <w:lvlJc w:val="right"/>
      <w:pPr>
        <w:ind w:left="4950" w:hanging="180"/>
      </w:pPr>
    </w:lvl>
    <w:lvl w:ilvl="6" w:tplc="0422000F" w:tentative="1">
      <w:start w:val="1"/>
      <w:numFmt w:val="decimal"/>
      <w:lvlText w:val="%7."/>
      <w:lvlJc w:val="left"/>
      <w:pPr>
        <w:ind w:left="5670" w:hanging="360"/>
      </w:pPr>
    </w:lvl>
    <w:lvl w:ilvl="7" w:tplc="04220019" w:tentative="1">
      <w:start w:val="1"/>
      <w:numFmt w:val="lowerLetter"/>
      <w:lvlText w:val="%8."/>
      <w:lvlJc w:val="left"/>
      <w:pPr>
        <w:ind w:left="6390" w:hanging="360"/>
      </w:pPr>
    </w:lvl>
    <w:lvl w:ilvl="8" w:tplc="0422001B" w:tentative="1">
      <w:start w:val="1"/>
      <w:numFmt w:val="lowerRoman"/>
      <w:lvlText w:val="%9."/>
      <w:lvlJc w:val="right"/>
      <w:pPr>
        <w:ind w:left="7110" w:hanging="180"/>
      </w:pPr>
    </w:lvl>
  </w:abstractNum>
  <w:abstractNum w:abstractNumId="5" w15:restartNumberingAfterBreak="0">
    <w:nsid w:val="66CF603B"/>
    <w:multiLevelType w:val="hybridMultilevel"/>
    <w:tmpl w:val="A6B85C90"/>
    <w:lvl w:ilvl="0" w:tplc="6250F5E6">
      <w:start w:val="1"/>
      <w:numFmt w:val="decimal"/>
      <w:lvlText w:val="%1."/>
      <w:lvlJc w:val="left"/>
      <w:pPr>
        <w:ind w:left="1429" w:hanging="360"/>
      </w:pPr>
      <w:rPr>
        <w:rFonts w:ascii="Times New Roman" w:eastAsia="Times New Roman" w:hAnsi="Times New Roman" w:cs="Times New Roman"/>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7F8A1A3B"/>
    <w:multiLevelType w:val="hybridMultilevel"/>
    <w:tmpl w:val="D9AACE18"/>
    <w:lvl w:ilvl="0" w:tplc="2C1814D4">
      <w:start w:val="1"/>
      <w:numFmt w:val="bullet"/>
      <w:lvlText w:val="•"/>
      <w:lvlJc w:val="left"/>
      <w:pPr>
        <w:tabs>
          <w:tab w:val="num" w:pos="720"/>
        </w:tabs>
        <w:ind w:left="720" w:hanging="360"/>
      </w:pPr>
      <w:rPr>
        <w:rFonts w:ascii="Arial" w:hAnsi="Arial" w:hint="default"/>
      </w:rPr>
    </w:lvl>
    <w:lvl w:ilvl="1" w:tplc="5920BA62" w:tentative="1">
      <w:start w:val="1"/>
      <w:numFmt w:val="bullet"/>
      <w:lvlText w:val="•"/>
      <w:lvlJc w:val="left"/>
      <w:pPr>
        <w:tabs>
          <w:tab w:val="num" w:pos="1440"/>
        </w:tabs>
        <w:ind w:left="1440" w:hanging="360"/>
      </w:pPr>
      <w:rPr>
        <w:rFonts w:ascii="Arial" w:hAnsi="Arial" w:hint="default"/>
      </w:rPr>
    </w:lvl>
    <w:lvl w:ilvl="2" w:tplc="DA184BDC" w:tentative="1">
      <w:start w:val="1"/>
      <w:numFmt w:val="bullet"/>
      <w:lvlText w:val="•"/>
      <w:lvlJc w:val="left"/>
      <w:pPr>
        <w:tabs>
          <w:tab w:val="num" w:pos="2160"/>
        </w:tabs>
        <w:ind w:left="2160" w:hanging="360"/>
      </w:pPr>
      <w:rPr>
        <w:rFonts w:ascii="Arial" w:hAnsi="Arial" w:hint="default"/>
      </w:rPr>
    </w:lvl>
    <w:lvl w:ilvl="3" w:tplc="CC208A34" w:tentative="1">
      <w:start w:val="1"/>
      <w:numFmt w:val="bullet"/>
      <w:lvlText w:val="•"/>
      <w:lvlJc w:val="left"/>
      <w:pPr>
        <w:tabs>
          <w:tab w:val="num" w:pos="2880"/>
        </w:tabs>
        <w:ind w:left="2880" w:hanging="360"/>
      </w:pPr>
      <w:rPr>
        <w:rFonts w:ascii="Arial" w:hAnsi="Arial" w:hint="default"/>
      </w:rPr>
    </w:lvl>
    <w:lvl w:ilvl="4" w:tplc="5372A86E" w:tentative="1">
      <w:start w:val="1"/>
      <w:numFmt w:val="bullet"/>
      <w:lvlText w:val="•"/>
      <w:lvlJc w:val="left"/>
      <w:pPr>
        <w:tabs>
          <w:tab w:val="num" w:pos="3600"/>
        </w:tabs>
        <w:ind w:left="3600" w:hanging="360"/>
      </w:pPr>
      <w:rPr>
        <w:rFonts w:ascii="Arial" w:hAnsi="Arial" w:hint="default"/>
      </w:rPr>
    </w:lvl>
    <w:lvl w:ilvl="5" w:tplc="2F367492" w:tentative="1">
      <w:start w:val="1"/>
      <w:numFmt w:val="bullet"/>
      <w:lvlText w:val="•"/>
      <w:lvlJc w:val="left"/>
      <w:pPr>
        <w:tabs>
          <w:tab w:val="num" w:pos="4320"/>
        </w:tabs>
        <w:ind w:left="4320" w:hanging="360"/>
      </w:pPr>
      <w:rPr>
        <w:rFonts w:ascii="Arial" w:hAnsi="Arial" w:hint="default"/>
      </w:rPr>
    </w:lvl>
    <w:lvl w:ilvl="6" w:tplc="A3F6C72E" w:tentative="1">
      <w:start w:val="1"/>
      <w:numFmt w:val="bullet"/>
      <w:lvlText w:val="•"/>
      <w:lvlJc w:val="left"/>
      <w:pPr>
        <w:tabs>
          <w:tab w:val="num" w:pos="5040"/>
        </w:tabs>
        <w:ind w:left="5040" w:hanging="360"/>
      </w:pPr>
      <w:rPr>
        <w:rFonts w:ascii="Arial" w:hAnsi="Arial" w:hint="default"/>
      </w:rPr>
    </w:lvl>
    <w:lvl w:ilvl="7" w:tplc="CF8A677E" w:tentative="1">
      <w:start w:val="1"/>
      <w:numFmt w:val="bullet"/>
      <w:lvlText w:val="•"/>
      <w:lvlJc w:val="left"/>
      <w:pPr>
        <w:tabs>
          <w:tab w:val="num" w:pos="5760"/>
        </w:tabs>
        <w:ind w:left="5760" w:hanging="360"/>
      </w:pPr>
      <w:rPr>
        <w:rFonts w:ascii="Arial" w:hAnsi="Arial" w:hint="default"/>
      </w:rPr>
    </w:lvl>
    <w:lvl w:ilvl="8" w:tplc="C8E47CFC"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5"/>
  </w:num>
  <w:num w:numId="3">
    <w:abstractNumId w:val="6"/>
  </w:num>
  <w:num w:numId="4">
    <w:abstractNumId w:val="0"/>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BC"/>
    <w:rsid w:val="00012F61"/>
    <w:rsid w:val="00021064"/>
    <w:rsid w:val="000454C1"/>
    <w:rsid w:val="00056DB7"/>
    <w:rsid w:val="000602AB"/>
    <w:rsid w:val="000A46AA"/>
    <w:rsid w:val="000E3ADF"/>
    <w:rsid w:val="000E5145"/>
    <w:rsid w:val="000F3BEE"/>
    <w:rsid w:val="001031AC"/>
    <w:rsid w:val="00111BE4"/>
    <w:rsid w:val="001267E2"/>
    <w:rsid w:val="00144978"/>
    <w:rsid w:val="001E2347"/>
    <w:rsid w:val="002008EE"/>
    <w:rsid w:val="00206B61"/>
    <w:rsid w:val="002226B9"/>
    <w:rsid w:val="002B22C1"/>
    <w:rsid w:val="002E4E00"/>
    <w:rsid w:val="00325563"/>
    <w:rsid w:val="00360F25"/>
    <w:rsid w:val="003619B2"/>
    <w:rsid w:val="00361BAF"/>
    <w:rsid w:val="003636D8"/>
    <w:rsid w:val="004006ED"/>
    <w:rsid w:val="00425D83"/>
    <w:rsid w:val="004A2B21"/>
    <w:rsid w:val="004F54B7"/>
    <w:rsid w:val="005032D8"/>
    <w:rsid w:val="0051239B"/>
    <w:rsid w:val="00574D3A"/>
    <w:rsid w:val="005C4495"/>
    <w:rsid w:val="005D081B"/>
    <w:rsid w:val="005D6246"/>
    <w:rsid w:val="005E47AA"/>
    <w:rsid w:val="0060722F"/>
    <w:rsid w:val="0067328F"/>
    <w:rsid w:val="00683BE5"/>
    <w:rsid w:val="00686C1F"/>
    <w:rsid w:val="006A5530"/>
    <w:rsid w:val="006B0A93"/>
    <w:rsid w:val="006F1B78"/>
    <w:rsid w:val="00714D72"/>
    <w:rsid w:val="00724339"/>
    <w:rsid w:val="00760C54"/>
    <w:rsid w:val="00795190"/>
    <w:rsid w:val="007A13B8"/>
    <w:rsid w:val="007A709D"/>
    <w:rsid w:val="007F0325"/>
    <w:rsid w:val="008478EA"/>
    <w:rsid w:val="008579BF"/>
    <w:rsid w:val="008A30BA"/>
    <w:rsid w:val="008A4998"/>
    <w:rsid w:val="008E0C9F"/>
    <w:rsid w:val="008E1BAD"/>
    <w:rsid w:val="0091323A"/>
    <w:rsid w:val="009B38CC"/>
    <w:rsid w:val="009B4AE0"/>
    <w:rsid w:val="00A001B4"/>
    <w:rsid w:val="00A13CB8"/>
    <w:rsid w:val="00A40504"/>
    <w:rsid w:val="00AA7CBB"/>
    <w:rsid w:val="00B24A60"/>
    <w:rsid w:val="00B25DBC"/>
    <w:rsid w:val="00B6005E"/>
    <w:rsid w:val="00B842AE"/>
    <w:rsid w:val="00BA5352"/>
    <w:rsid w:val="00C21E9F"/>
    <w:rsid w:val="00C22C63"/>
    <w:rsid w:val="00C338A1"/>
    <w:rsid w:val="00C339E0"/>
    <w:rsid w:val="00C53BE2"/>
    <w:rsid w:val="00C639C2"/>
    <w:rsid w:val="00CA7EFB"/>
    <w:rsid w:val="00CC4873"/>
    <w:rsid w:val="00CE6133"/>
    <w:rsid w:val="00D173CD"/>
    <w:rsid w:val="00D341C3"/>
    <w:rsid w:val="00D43020"/>
    <w:rsid w:val="00D5093C"/>
    <w:rsid w:val="00DA2ECE"/>
    <w:rsid w:val="00DE3D10"/>
    <w:rsid w:val="00E14D3F"/>
    <w:rsid w:val="00E73DE9"/>
    <w:rsid w:val="00ED06C9"/>
    <w:rsid w:val="00ED5D26"/>
    <w:rsid w:val="00EF67B6"/>
    <w:rsid w:val="00F12B18"/>
    <w:rsid w:val="00FB1D7D"/>
    <w:rsid w:val="00FE6B1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CA9C"/>
  <w15:chartTrackingRefBased/>
  <w15:docId w15:val="{9986AA27-4BDF-4E12-9A03-F5DD8955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25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B25DBC"/>
  </w:style>
  <w:style w:type="paragraph" w:styleId="a4">
    <w:name w:val="List Paragraph"/>
    <w:basedOn w:val="a"/>
    <w:uiPriority w:val="34"/>
    <w:qFormat/>
    <w:rsid w:val="00E73DE9"/>
    <w:pPr>
      <w:ind w:left="720"/>
      <w:contextualSpacing/>
    </w:pPr>
  </w:style>
  <w:style w:type="character" w:styleId="a5">
    <w:name w:val="Hyperlink"/>
    <w:basedOn w:val="a0"/>
    <w:uiPriority w:val="99"/>
    <w:unhideWhenUsed/>
    <w:rsid w:val="00E73DE9"/>
    <w:rPr>
      <w:color w:val="0000FF"/>
      <w:u w:val="single"/>
    </w:rPr>
  </w:style>
  <w:style w:type="character" w:styleId="a6">
    <w:name w:val="Unresolved Mention"/>
    <w:basedOn w:val="a0"/>
    <w:uiPriority w:val="99"/>
    <w:semiHidden/>
    <w:unhideWhenUsed/>
    <w:rsid w:val="00E73DE9"/>
    <w:rPr>
      <w:color w:val="605E5C"/>
      <w:shd w:val="clear" w:color="auto" w:fill="E1DFDD"/>
    </w:rPr>
  </w:style>
  <w:style w:type="paragraph" w:styleId="HTML">
    <w:name w:val="HTML Preformatted"/>
    <w:basedOn w:val="a"/>
    <w:link w:val="HTML0"/>
    <w:uiPriority w:val="99"/>
    <w:semiHidden/>
    <w:unhideWhenUsed/>
    <w:rsid w:val="00C33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C338A1"/>
    <w:rPr>
      <w:rFonts w:ascii="Courier New" w:eastAsia="Times New Roman" w:hAnsi="Courier New" w:cs="Courier New"/>
      <w:sz w:val="20"/>
      <w:szCs w:val="20"/>
      <w:lang w:val="uk-UA" w:eastAsia="uk-UA"/>
    </w:rPr>
  </w:style>
  <w:style w:type="character" w:customStyle="1" w:styleId="y2iqfc">
    <w:name w:val="y2iqfc"/>
    <w:basedOn w:val="a0"/>
    <w:rsid w:val="00C338A1"/>
  </w:style>
  <w:style w:type="table" w:styleId="a7">
    <w:name w:val="Table Grid"/>
    <w:basedOn w:val="a1"/>
    <w:uiPriority w:val="39"/>
    <w:rsid w:val="00913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9737">
      <w:bodyDiv w:val="1"/>
      <w:marLeft w:val="0"/>
      <w:marRight w:val="0"/>
      <w:marTop w:val="0"/>
      <w:marBottom w:val="0"/>
      <w:divBdr>
        <w:top w:val="none" w:sz="0" w:space="0" w:color="auto"/>
        <w:left w:val="none" w:sz="0" w:space="0" w:color="auto"/>
        <w:bottom w:val="none" w:sz="0" w:space="0" w:color="auto"/>
        <w:right w:val="none" w:sz="0" w:space="0" w:color="auto"/>
      </w:divBdr>
      <w:divsChild>
        <w:div w:id="1991860144">
          <w:marLeft w:val="360"/>
          <w:marRight w:val="0"/>
          <w:marTop w:val="200"/>
          <w:marBottom w:val="0"/>
          <w:divBdr>
            <w:top w:val="none" w:sz="0" w:space="0" w:color="auto"/>
            <w:left w:val="none" w:sz="0" w:space="0" w:color="auto"/>
            <w:bottom w:val="none" w:sz="0" w:space="0" w:color="auto"/>
            <w:right w:val="none" w:sz="0" w:space="0" w:color="auto"/>
          </w:divBdr>
        </w:div>
      </w:divsChild>
    </w:div>
    <w:div w:id="201210049">
      <w:bodyDiv w:val="1"/>
      <w:marLeft w:val="0"/>
      <w:marRight w:val="0"/>
      <w:marTop w:val="0"/>
      <w:marBottom w:val="0"/>
      <w:divBdr>
        <w:top w:val="none" w:sz="0" w:space="0" w:color="auto"/>
        <w:left w:val="none" w:sz="0" w:space="0" w:color="auto"/>
        <w:bottom w:val="none" w:sz="0" w:space="0" w:color="auto"/>
        <w:right w:val="none" w:sz="0" w:space="0" w:color="auto"/>
      </w:divBdr>
      <w:divsChild>
        <w:div w:id="520512386">
          <w:marLeft w:val="806"/>
          <w:marRight w:val="0"/>
          <w:marTop w:val="200"/>
          <w:marBottom w:val="0"/>
          <w:divBdr>
            <w:top w:val="none" w:sz="0" w:space="0" w:color="auto"/>
            <w:left w:val="none" w:sz="0" w:space="0" w:color="auto"/>
            <w:bottom w:val="none" w:sz="0" w:space="0" w:color="auto"/>
            <w:right w:val="none" w:sz="0" w:space="0" w:color="auto"/>
          </w:divBdr>
        </w:div>
      </w:divsChild>
    </w:div>
    <w:div w:id="281739451">
      <w:bodyDiv w:val="1"/>
      <w:marLeft w:val="0"/>
      <w:marRight w:val="0"/>
      <w:marTop w:val="0"/>
      <w:marBottom w:val="0"/>
      <w:divBdr>
        <w:top w:val="none" w:sz="0" w:space="0" w:color="auto"/>
        <w:left w:val="none" w:sz="0" w:space="0" w:color="auto"/>
        <w:bottom w:val="none" w:sz="0" w:space="0" w:color="auto"/>
        <w:right w:val="none" w:sz="0" w:space="0" w:color="auto"/>
      </w:divBdr>
      <w:divsChild>
        <w:div w:id="433332195">
          <w:marLeft w:val="806"/>
          <w:marRight w:val="0"/>
          <w:marTop w:val="0"/>
          <w:marBottom w:val="0"/>
          <w:divBdr>
            <w:top w:val="none" w:sz="0" w:space="0" w:color="auto"/>
            <w:left w:val="none" w:sz="0" w:space="0" w:color="auto"/>
            <w:bottom w:val="none" w:sz="0" w:space="0" w:color="auto"/>
            <w:right w:val="none" w:sz="0" w:space="0" w:color="auto"/>
          </w:divBdr>
        </w:div>
        <w:div w:id="564725268">
          <w:marLeft w:val="806"/>
          <w:marRight w:val="0"/>
          <w:marTop w:val="0"/>
          <w:marBottom w:val="0"/>
          <w:divBdr>
            <w:top w:val="none" w:sz="0" w:space="0" w:color="auto"/>
            <w:left w:val="none" w:sz="0" w:space="0" w:color="auto"/>
            <w:bottom w:val="none" w:sz="0" w:space="0" w:color="auto"/>
            <w:right w:val="none" w:sz="0" w:space="0" w:color="auto"/>
          </w:divBdr>
        </w:div>
        <w:div w:id="1234316522">
          <w:marLeft w:val="806"/>
          <w:marRight w:val="0"/>
          <w:marTop w:val="0"/>
          <w:marBottom w:val="0"/>
          <w:divBdr>
            <w:top w:val="none" w:sz="0" w:space="0" w:color="auto"/>
            <w:left w:val="none" w:sz="0" w:space="0" w:color="auto"/>
            <w:bottom w:val="none" w:sz="0" w:space="0" w:color="auto"/>
            <w:right w:val="none" w:sz="0" w:space="0" w:color="auto"/>
          </w:divBdr>
        </w:div>
      </w:divsChild>
    </w:div>
    <w:div w:id="472409046">
      <w:bodyDiv w:val="1"/>
      <w:marLeft w:val="0"/>
      <w:marRight w:val="0"/>
      <w:marTop w:val="0"/>
      <w:marBottom w:val="0"/>
      <w:divBdr>
        <w:top w:val="none" w:sz="0" w:space="0" w:color="auto"/>
        <w:left w:val="none" w:sz="0" w:space="0" w:color="auto"/>
        <w:bottom w:val="none" w:sz="0" w:space="0" w:color="auto"/>
        <w:right w:val="none" w:sz="0" w:space="0" w:color="auto"/>
      </w:divBdr>
      <w:divsChild>
        <w:div w:id="877012452">
          <w:marLeft w:val="806"/>
          <w:marRight w:val="0"/>
          <w:marTop w:val="200"/>
          <w:marBottom w:val="0"/>
          <w:divBdr>
            <w:top w:val="none" w:sz="0" w:space="0" w:color="auto"/>
            <w:left w:val="none" w:sz="0" w:space="0" w:color="auto"/>
            <w:bottom w:val="none" w:sz="0" w:space="0" w:color="auto"/>
            <w:right w:val="none" w:sz="0" w:space="0" w:color="auto"/>
          </w:divBdr>
        </w:div>
      </w:divsChild>
    </w:div>
    <w:div w:id="501244410">
      <w:bodyDiv w:val="1"/>
      <w:marLeft w:val="0"/>
      <w:marRight w:val="0"/>
      <w:marTop w:val="0"/>
      <w:marBottom w:val="0"/>
      <w:divBdr>
        <w:top w:val="none" w:sz="0" w:space="0" w:color="auto"/>
        <w:left w:val="none" w:sz="0" w:space="0" w:color="auto"/>
        <w:bottom w:val="none" w:sz="0" w:space="0" w:color="auto"/>
        <w:right w:val="none" w:sz="0" w:space="0" w:color="auto"/>
      </w:divBdr>
    </w:div>
    <w:div w:id="530151681">
      <w:bodyDiv w:val="1"/>
      <w:marLeft w:val="0"/>
      <w:marRight w:val="0"/>
      <w:marTop w:val="0"/>
      <w:marBottom w:val="0"/>
      <w:divBdr>
        <w:top w:val="none" w:sz="0" w:space="0" w:color="auto"/>
        <w:left w:val="none" w:sz="0" w:space="0" w:color="auto"/>
        <w:bottom w:val="none" w:sz="0" w:space="0" w:color="auto"/>
        <w:right w:val="none" w:sz="0" w:space="0" w:color="auto"/>
      </w:divBdr>
    </w:div>
    <w:div w:id="1934628272">
      <w:bodyDiv w:val="1"/>
      <w:marLeft w:val="0"/>
      <w:marRight w:val="0"/>
      <w:marTop w:val="0"/>
      <w:marBottom w:val="0"/>
      <w:divBdr>
        <w:top w:val="none" w:sz="0" w:space="0" w:color="auto"/>
        <w:left w:val="none" w:sz="0" w:space="0" w:color="auto"/>
        <w:bottom w:val="none" w:sz="0" w:space="0" w:color="auto"/>
        <w:right w:val="none" w:sz="0" w:space="0" w:color="auto"/>
      </w:divBdr>
    </w:div>
    <w:div w:id="207022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electronics903048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BCC90-804E-413A-B1C2-3908992B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5273</Words>
  <Characters>3006</Characters>
  <Application>Microsoft Office Word</Application>
  <DocSecurity>0</DocSecurity>
  <Lines>25</Lines>
  <Paragraphs>16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Chukh Bohdan</dc:creator>
  <cp:keywords/>
  <dc:description/>
  <cp:lastModifiedBy>Home</cp:lastModifiedBy>
  <cp:revision>10</cp:revision>
  <dcterms:created xsi:type="dcterms:W3CDTF">2024-11-17T13:14:00Z</dcterms:created>
  <dcterms:modified xsi:type="dcterms:W3CDTF">2024-11-17T13:59:00Z</dcterms:modified>
</cp:coreProperties>
</file>