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741A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Managed Online Endpoints in Azure Machine Learning</w:t>
      </w:r>
    </w:p>
    <w:p w14:paraId="7710DA71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Predictions</w:t>
      </w:r>
    </w:p>
    <w:p w14:paraId="5C990873" w14:textId="77777777" w:rsidR="009F7C31" w:rsidRPr="009F7C31" w:rsidRDefault="009F7C31" w:rsidP="009F7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models to HTTPS endpoints for real-time predictions.</w:t>
      </w:r>
    </w:p>
    <w:p w14:paraId="75E61717" w14:textId="77777777" w:rsidR="009F7C31" w:rsidRPr="009F7C31" w:rsidRDefault="009F7C31" w:rsidP="009F7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sent to the endpoint is processed by a scoring script to return predictions.</w:t>
      </w:r>
    </w:p>
    <w:p w14:paraId="1710BC1A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Online Endpoints</w:t>
      </w:r>
    </w:p>
    <w:p w14:paraId="780CF6E7" w14:textId="77777777" w:rsidR="009F7C31" w:rsidRPr="009F7C31" w:rsidRDefault="009F7C31" w:rsidP="009F7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Online Endpoints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Azure handles infrastructure management.</w:t>
      </w:r>
    </w:p>
    <w:p w14:paraId="2468E45F" w14:textId="77777777" w:rsidR="009F7C31" w:rsidRPr="009F7C31" w:rsidRDefault="009F7C31" w:rsidP="009F7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Online Endpoints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manage the Kubernetes cluster.</w:t>
      </w:r>
    </w:p>
    <w:p w14:paraId="670DCC14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Managed Online Endpoints</w:t>
      </w:r>
    </w:p>
    <w:p w14:paraId="175B049E" w14:textId="77777777" w:rsidR="009F7C31" w:rsidRPr="009F7C31" w:rsidRDefault="009F7C31" w:rsidP="009F7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initial testing and validation.</w:t>
      </w:r>
    </w:p>
    <w:p w14:paraId="19CCE3B6" w14:textId="77777777" w:rsidR="009F7C31" w:rsidRPr="009F7C31" w:rsidRDefault="009F7C31" w:rsidP="009F7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specifying only VM type and scaling settings.</w:t>
      </w:r>
    </w:p>
    <w:p w14:paraId="64488D70" w14:textId="77777777" w:rsidR="009F7C31" w:rsidRPr="009F7C31" w:rsidRDefault="009F7C31" w:rsidP="009F7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manages provisioning compute power and updating the host OS.</w:t>
      </w:r>
    </w:p>
    <w:p w14:paraId="4E66F719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Deploying a Model</w:t>
      </w:r>
    </w:p>
    <w:p w14:paraId="5F226C1F" w14:textId="77777777" w:rsidR="009F7C31" w:rsidRPr="009F7C31" w:rsidRDefault="009F7C31" w:rsidP="009F7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Assets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 files (e.g., pickle files) or registered models in Azure ML workspace.</w:t>
      </w:r>
    </w:p>
    <w:p w14:paraId="469ACCA2" w14:textId="77777777" w:rsidR="009F7C31" w:rsidRPr="009F7C31" w:rsidRDefault="009F7C31" w:rsidP="009F7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Scoring Script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Loads the model (automatically generated for MLFlow models).</w:t>
      </w:r>
    </w:p>
    <w:p w14:paraId="3BA947DB" w14:textId="77777777" w:rsidR="009F7C31" w:rsidRPr="009F7C31" w:rsidRDefault="009F7C31" w:rsidP="009F7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necessary packages for the endpoint's compute.</w:t>
      </w:r>
    </w:p>
    <w:p w14:paraId="683670B3" w14:textId="77777777" w:rsidR="009F7C31" w:rsidRPr="009F7C31" w:rsidRDefault="009F7C31" w:rsidP="009F7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 Configuration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compute size and scaling settings.</w:t>
      </w:r>
    </w:p>
    <w:p w14:paraId="0B8E828F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Blue/Green Deployment Strategy</w:t>
      </w:r>
    </w:p>
    <w:p w14:paraId="75336144" w14:textId="77777777" w:rsidR="009F7C31" w:rsidRPr="009F7C31" w:rsidRDefault="009F7C31" w:rsidP="009F7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multiple model versions on the same endpoint.</w:t>
      </w:r>
    </w:p>
    <w:p w14:paraId="4F276C2E" w14:textId="77777777" w:rsidR="009F7C31" w:rsidRPr="009F7C31" w:rsidRDefault="009F7C31" w:rsidP="009F7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366E11EE" w14:textId="77777777" w:rsidR="009F7C31" w:rsidRPr="009F7C31" w:rsidRDefault="009F7C31" w:rsidP="009F7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Deployment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version of the model.</w:t>
      </w:r>
    </w:p>
    <w:p w14:paraId="37B29C8C" w14:textId="77777777" w:rsidR="009F7C31" w:rsidRPr="009F7C31" w:rsidRDefault="009F7C31" w:rsidP="009F7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Deployment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Second version of the model (for testing).</w:t>
      </w:r>
    </w:p>
    <w:p w14:paraId="5A2C6C77" w14:textId="77777777" w:rsidR="009F7C31" w:rsidRPr="009F7C31" w:rsidRDefault="009F7C31" w:rsidP="009F7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 distribution (e.g., 90% to blue, 10% to green) for testing new models.</w:t>
      </w:r>
    </w:p>
    <w:p w14:paraId="754A079D" w14:textId="77777777" w:rsidR="009F7C31" w:rsidRPr="009F7C31" w:rsidRDefault="009F7C31" w:rsidP="009F7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Seamlessly transition between model versions without service interruption.</w:t>
      </w:r>
    </w:p>
    <w:p w14:paraId="341311F0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 Endpoint</w:t>
      </w:r>
    </w:p>
    <w:p w14:paraId="5AA4006C" w14:textId="77777777" w:rsidR="009F7C31" w:rsidRPr="009F7C31" w:rsidRDefault="009F7C31" w:rsidP="009F7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ManagedOnlineEndpoint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60B12013" w14:textId="77777777" w:rsidR="009F7C31" w:rsidRPr="009F7C31" w:rsidRDefault="009F7C31" w:rsidP="009F7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parameters:</w:t>
      </w:r>
    </w:p>
    <w:p w14:paraId="062867E0" w14:textId="77777777" w:rsidR="009F7C31" w:rsidRPr="009F7C31" w:rsidRDefault="009F7C31" w:rsidP="009F7C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name in the Azure region.</w:t>
      </w:r>
    </w:p>
    <w:p w14:paraId="5725B039" w14:textId="77777777" w:rsidR="009F7C31" w:rsidRPr="009F7C31" w:rsidRDefault="009F7C31" w:rsidP="009F7C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auth_mode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Authentication mode (</w:t>
      </w: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key-based, </w:t>
      </w: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aml_token</w:t>
      </w:r>
      <w:r w:rsidRPr="009F7C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token-based).</w:t>
      </w:r>
    </w:p>
    <w:p w14:paraId="5BE66F38" w14:textId="77777777" w:rsidR="009F7C31" w:rsidRPr="009F7C31" w:rsidRDefault="009F7C31" w:rsidP="009F7C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C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Code to Create an Endpoint</w:t>
      </w:r>
    </w:p>
    <w:p w14:paraId="3245A27E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778BDF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3DCA84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azure.ai.ml.entities import ManagedOnlineEndpoint</w:t>
      </w:r>
    </w:p>
    <w:p w14:paraId="028F285C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C154F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online endpoint</w:t>
      </w:r>
    </w:p>
    <w:p w14:paraId="6F9A40E7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 = ManagedOnlineEndpoint(</w:t>
      </w:r>
    </w:p>
    <w:p w14:paraId="0BB8E086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name="endpoint-example",</w:t>
      </w:r>
    </w:p>
    <w:p w14:paraId="4E8A18DF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description="Online endpoint",</w:t>
      </w:r>
    </w:p>
    <w:p w14:paraId="22E8F296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auth_mode="key",</w:t>
      </w:r>
    </w:p>
    <w:p w14:paraId="5DAF3A95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675B05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B9014" w14:textId="77777777" w:rsidR="009F7C31" w:rsidRPr="009F7C31" w:rsidRDefault="009F7C31" w:rsidP="009F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7C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ml_client.begin_create_or_update(endpoint).result()</w:t>
      </w:r>
    </w:p>
    <w:p w14:paraId="024F4A84" w14:textId="77777777" w:rsidR="006022E8" w:rsidRDefault="006022E8"/>
    <w:p w14:paraId="03EAA1D4" w14:textId="77777777" w:rsidR="009F7C31" w:rsidRPr="009F7C31" w:rsidRDefault="009F7C31" w:rsidP="009F7C31">
      <w:r w:rsidRPr="009F7C31">
        <w:lastRenderedPageBreak/>
        <w:t>The easiest way to deploy a model to an online endpoint is to use an </w:t>
      </w:r>
      <w:r w:rsidRPr="009F7C31">
        <w:rPr>
          <w:b/>
          <w:bCs/>
        </w:rPr>
        <w:t>MLflow</w:t>
      </w:r>
      <w:r w:rsidRPr="009F7C31">
        <w:t> model and deploy it to a </w:t>
      </w:r>
      <w:r w:rsidRPr="009F7C31">
        <w:rPr>
          <w:i/>
          <w:iCs/>
        </w:rPr>
        <w:t>managed</w:t>
      </w:r>
      <w:r w:rsidRPr="009F7C31">
        <w:t> online endpoint. Azure Machine Learning will automatically generate the scoring script and environment for MLflow models.</w:t>
      </w:r>
    </w:p>
    <w:p w14:paraId="5B4EF531" w14:textId="77777777" w:rsidR="009F7C31" w:rsidRPr="009F7C31" w:rsidRDefault="009F7C31" w:rsidP="009F7C31">
      <w:r w:rsidRPr="009F7C31">
        <w:t>To deploy an MLflow model, you need to have created an endpoint. Then you can deploy the model to the endpoint.</w:t>
      </w:r>
    </w:p>
    <w:p w14:paraId="17423D8B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Deploy an MLflow model to an endpoint</w:t>
      </w:r>
    </w:p>
    <w:p w14:paraId="633FC799" w14:textId="77777777" w:rsidR="009F7C31" w:rsidRPr="009F7C31" w:rsidRDefault="009F7C31" w:rsidP="009F7C31">
      <w:r w:rsidRPr="009F7C31">
        <w:t>When you deploy an MLflow model to a managed online endpoint, you don´t need to have the scoring script and environment.</w:t>
      </w:r>
    </w:p>
    <w:p w14:paraId="20D92B13" w14:textId="77777777" w:rsidR="009F7C31" w:rsidRPr="009F7C31" w:rsidRDefault="009F7C31" w:rsidP="009F7C31">
      <w:r w:rsidRPr="009F7C31">
        <w:t>To deploy an MLflow model, you must have model files stored on a local path or with a registered model. You can log model files when training a model by using MLflow tracking.</w:t>
      </w:r>
    </w:p>
    <w:p w14:paraId="4656405C" w14:textId="77777777" w:rsidR="009F7C31" w:rsidRPr="009F7C31" w:rsidRDefault="009F7C31" w:rsidP="009F7C31">
      <w:r w:rsidRPr="009F7C31">
        <w:t>In this example, we're taking the model files from a local path. The files are all stored in a local folder called model. The folder must include the MLmodel file, which describes how the model can be loaded and used.</w:t>
      </w:r>
    </w:p>
    <w:p w14:paraId="229E4CEE" w14:textId="77777777" w:rsidR="009F7C31" w:rsidRPr="009F7C31" w:rsidRDefault="009F7C31" w:rsidP="009F7C31">
      <w:r w:rsidRPr="009F7C31">
        <w:t>Next to the model, you also need to specify the compute configuration for the deployment:</w:t>
      </w:r>
    </w:p>
    <w:p w14:paraId="2DFA195F" w14:textId="77777777" w:rsidR="009F7C31" w:rsidRPr="009F7C31" w:rsidRDefault="009F7C31" w:rsidP="009F7C31">
      <w:pPr>
        <w:numPr>
          <w:ilvl w:val="0"/>
          <w:numId w:val="7"/>
        </w:numPr>
      </w:pPr>
      <w:r w:rsidRPr="009F7C31">
        <w:t>instance_type: Virtual machine (VM) size to use. </w:t>
      </w:r>
      <w:hyperlink r:id="rId5" w:tgtFrame="az-portal" w:history="1">
        <w:r w:rsidRPr="009F7C31">
          <w:rPr>
            <w:rStyle w:val="Hyperlink"/>
          </w:rPr>
          <w:t>Review the list of supported sizes</w:t>
        </w:r>
      </w:hyperlink>
      <w:r w:rsidRPr="009F7C31">
        <w:t>.</w:t>
      </w:r>
    </w:p>
    <w:p w14:paraId="650EF42E" w14:textId="5CDF5BCC" w:rsidR="009F7C31" w:rsidRPr="009F7C31" w:rsidRDefault="009F7C31" w:rsidP="009F7C31">
      <w:pPr>
        <w:numPr>
          <w:ilvl w:val="0"/>
          <w:numId w:val="7"/>
        </w:numPr>
      </w:pPr>
      <w:r w:rsidRPr="009F7C31">
        <w:t>instance_count: Number of instances to use.</w:t>
      </w:r>
    </w:p>
    <w:p w14:paraId="09BA7177" w14:textId="77777777" w:rsidR="009F7C31" w:rsidRPr="009F7C31" w:rsidRDefault="009F7C31" w:rsidP="009F7C31">
      <w:r w:rsidRPr="009F7C31">
        <w:t>Since only one model is deployed to the endpoint, you want this model to take 100% of the traffic. When you deploy multiple models to the same endpoint, you can distribute the traffic among the deployed models.</w:t>
      </w:r>
    </w:p>
    <w:p w14:paraId="509F9328" w14:textId="77777777" w:rsidR="009F7C31" w:rsidRPr="009F7C31" w:rsidRDefault="009F7C31" w:rsidP="009F7C31">
      <w:r w:rsidRPr="009F7C31">
        <w:t>To route traffic to a specific deployment, use the following code:</w:t>
      </w:r>
    </w:p>
    <w:p w14:paraId="0A58A8B5" w14:textId="77777777" w:rsidR="009F7C31" w:rsidRPr="009F7C31" w:rsidRDefault="009F7C31" w:rsidP="009F7C31">
      <w:r w:rsidRPr="009F7C31">
        <w:t># blue deployment takes 100 traffic</w:t>
      </w:r>
    </w:p>
    <w:p w14:paraId="064CE93F" w14:textId="77777777" w:rsidR="009F7C31" w:rsidRPr="009F7C31" w:rsidRDefault="009F7C31" w:rsidP="009F7C31">
      <w:r w:rsidRPr="009F7C31">
        <w:t>endpoint.traffic = {"blue": 100}</w:t>
      </w:r>
    </w:p>
    <w:p w14:paraId="4F9CBFEC" w14:textId="77777777" w:rsidR="009F7C31" w:rsidRDefault="009F7C31" w:rsidP="009F7C31">
      <w:r w:rsidRPr="009F7C31">
        <w:t>ml_client.begin_create_or_update(endpoint).result()</w:t>
      </w:r>
    </w:p>
    <w:p w14:paraId="233B5B62" w14:textId="77777777" w:rsidR="009F7C31" w:rsidRPr="009F7C31" w:rsidRDefault="009F7C31" w:rsidP="009F7C31"/>
    <w:p w14:paraId="4B7B96C0" w14:textId="77777777" w:rsidR="009F7C31" w:rsidRPr="009F7C31" w:rsidRDefault="009F7C31" w:rsidP="009F7C31">
      <w:r w:rsidRPr="009F7C31">
        <w:t>To delete the endpoint and all associated deployments, run the command:</w:t>
      </w:r>
    </w:p>
    <w:p w14:paraId="15A558DF" w14:textId="77777777" w:rsidR="009F7C31" w:rsidRPr="009F7C31" w:rsidRDefault="009F7C31" w:rsidP="009F7C31">
      <w:r w:rsidRPr="009F7C31">
        <w:t>ml_client.online_endpoints.begin_delete(name="endpoint-example")</w:t>
      </w:r>
    </w:p>
    <w:p w14:paraId="215D6694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Deploy a model to a managed online endpoint</w:t>
      </w:r>
    </w:p>
    <w:p w14:paraId="0AB33D13" w14:textId="77777777" w:rsidR="009F7C31" w:rsidRPr="009F7C31" w:rsidRDefault="009F7C31" w:rsidP="009F7C31">
      <w:r w:rsidRPr="009F7C31">
        <w:t>You can choose to deploy a model to a managed online endpoint without using the MLflow model format. To deploy a model, you'll need to create the scoring script and define the environment necessary during inferencing.</w:t>
      </w:r>
    </w:p>
    <w:p w14:paraId="193AAC2A" w14:textId="77777777" w:rsidR="009F7C31" w:rsidRPr="009F7C31" w:rsidRDefault="009F7C31" w:rsidP="009F7C31">
      <w:r w:rsidRPr="009F7C31">
        <w:t>To deploy a model, you need to have created an endpoint. Then you can deploy the model to the endpoint.</w:t>
      </w:r>
    </w:p>
    <w:p w14:paraId="7AEB8BD0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Deploy a model to an endpoint</w:t>
      </w:r>
    </w:p>
    <w:p w14:paraId="395FB27C" w14:textId="77777777" w:rsidR="009F7C31" w:rsidRPr="009F7C31" w:rsidRDefault="009F7C31" w:rsidP="009F7C31">
      <w:r w:rsidRPr="009F7C31">
        <w:t>To deploy a model, you must have:</w:t>
      </w:r>
    </w:p>
    <w:p w14:paraId="274F05B5" w14:textId="77777777" w:rsidR="009F7C31" w:rsidRPr="009F7C31" w:rsidRDefault="009F7C31" w:rsidP="009F7C31">
      <w:pPr>
        <w:numPr>
          <w:ilvl w:val="0"/>
          <w:numId w:val="9"/>
        </w:numPr>
      </w:pPr>
      <w:r w:rsidRPr="009F7C31">
        <w:t>Model files stored on local path or registered model.</w:t>
      </w:r>
    </w:p>
    <w:p w14:paraId="1D9AAF3F" w14:textId="77777777" w:rsidR="009F7C31" w:rsidRPr="009F7C31" w:rsidRDefault="009F7C31" w:rsidP="009F7C31">
      <w:pPr>
        <w:numPr>
          <w:ilvl w:val="0"/>
          <w:numId w:val="9"/>
        </w:numPr>
      </w:pPr>
      <w:r w:rsidRPr="009F7C31">
        <w:t>A scoring script.</w:t>
      </w:r>
    </w:p>
    <w:p w14:paraId="5241CA18" w14:textId="77777777" w:rsidR="009F7C31" w:rsidRPr="009F7C31" w:rsidRDefault="009F7C31" w:rsidP="009F7C31">
      <w:pPr>
        <w:numPr>
          <w:ilvl w:val="0"/>
          <w:numId w:val="9"/>
        </w:numPr>
      </w:pPr>
      <w:r w:rsidRPr="009F7C31">
        <w:t>An execution environment.</w:t>
      </w:r>
    </w:p>
    <w:p w14:paraId="40F2DC20" w14:textId="77777777" w:rsidR="009F7C31" w:rsidRPr="009F7C31" w:rsidRDefault="009F7C31" w:rsidP="009F7C31">
      <w:r w:rsidRPr="009F7C31">
        <w:t>The model files can be logged and stored when you train a model.</w:t>
      </w:r>
    </w:p>
    <w:p w14:paraId="3FF3968F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Create the scoring script</w:t>
      </w:r>
    </w:p>
    <w:p w14:paraId="7EE3CB1B" w14:textId="77777777" w:rsidR="009F7C31" w:rsidRPr="009F7C31" w:rsidRDefault="009F7C31" w:rsidP="009F7C31">
      <w:r w:rsidRPr="009F7C31">
        <w:t>The scoring script needs to include two functions:</w:t>
      </w:r>
    </w:p>
    <w:p w14:paraId="03F3BEE0" w14:textId="77777777" w:rsidR="009F7C31" w:rsidRPr="009F7C31" w:rsidRDefault="009F7C31" w:rsidP="009F7C31">
      <w:pPr>
        <w:numPr>
          <w:ilvl w:val="0"/>
          <w:numId w:val="10"/>
        </w:numPr>
      </w:pPr>
      <w:r w:rsidRPr="009F7C31">
        <w:t>init(): Called when the service is initialized.</w:t>
      </w:r>
    </w:p>
    <w:p w14:paraId="38EE58CA" w14:textId="77777777" w:rsidR="009F7C31" w:rsidRPr="009F7C31" w:rsidRDefault="009F7C31" w:rsidP="009F7C31">
      <w:pPr>
        <w:numPr>
          <w:ilvl w:val="0"/>
          <w:numId w:val="10"/>
        </w:numPr>
      </w:pPr>
      <w:r w:rsidRPr="009F7C31">
        <w:lastRenderedPageBreak/>
        <w:t>run(): Called when new data is submitted to the service.</w:t>
      </w:r>
    </w:p>
    <w:p w14:paraId="2AD106D0" w14:textId="77777777" w:rsidR="009F7C31" w:rsidRPr="009F7C31" w:rsidRDefault="009F7C31" w:rsidP="009F7C31">
      <w:r w:rsidRPr="009F7C31">
        <w:t>The </w:t>
      </w:r>
      <w:r w:rsidRPr="009F7C31">
        <w:rPr>
          <w:b/>
          <w:bCs/>
        </w:rPr>
        <w:t>init</w:t>
      </w:r>
      <w:r w:rsidRPr="009F7C31">
        <w:t> function is called when the deployment is created or updated, to load and cache the model from the model registry. The </w:t>
      </w:r>
      <w:r w:rsidRPr="009F7C31">
        <w:rPr>
          <w:b/>
          <w:bCs/>
        </w:rPr>
        <w:t>run</w:t>
      </w:r>
      <w:r w:rsidRPr="009F7C31">
        <w:t> function is called for every time the endpoint is invoked, to generate predictions from the input data. The following example Python script shows this pattern:</w:t>
      </w:r>
    </w:p>
    <w:p w14:paraId="0D270D7E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import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json</w:t>
      </w:r>
    </w:p>
    <w:p w14:paraId="2E3D5C90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import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joblib</w:t>
      </w:r>
    </w:p>
    <w:p w14:paraId="0314C63A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import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numpy </w:t>
      </w: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as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np</w:t>
      </w:r>
    </w:p>
    <w:p w14:paraId="4F053E3D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import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os</w:t>
      </w:r>
    </w:p>
    <w:p w14:paraId="17319995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</w:p>
    <w:p w14:paraId="64DDB76D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called when the deployment is created or updated</w:t>
      </w:r>
    </w:p>
    <w:p w14:paraId="28D2C9AF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def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9F7C31">
        <w:rPr>
          <w:rFonts w:ascii="Consolas" w:eastAsia="Times New Roman" w:hAnsi="Consolas" w:cs="Times New Roman"/>
          <w:color w:val="01CFFF"/>
          <w:kern w:val="0"/>
          <w:sz w:val="21"/>
          <w:szCs w:val="21"/>
          <w:shd w:val="clear" w:color="auto" w:fill="2F2F2F"/>
          <w14:ligatures w14:val="none"/>
        </w:rPr>
        <w:t>init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():</w:t>
      </w:r>
    </w:p>
    <w:p w14:paraId="3990066E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global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model</w:t>
      </w:r>
    </w:p>
    <w:p w14:paraId="65538B37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get the path to the registered model file and load it</w:t>
      </w:r>
    </w:p>
    <w:p w14:paraId="5110B457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model_path = os.path.join(os.getenv(</w:t>
      </w:r>
      <w:r w:rsidRPr="009F7C3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2F2F2F"/>
          <w14:ligatures w14:val="none"/>
        </w:rPr>
        <w:t>'AZUREML_MODEL_DIR'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), </w:t>
      </w:r>
      <w:r w:rsidRPr="009F7C3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2F2F2F"/>
          <w14:ligatures w14:val="none"/>
        </w:rPr>
        <w:t>'model.pkl'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)</w:t>
      </w:r>
    </w:p>
    <w:p w14:paraId="08E35503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model = joblib.load(model_path)</w:t>
      </w:r>
    </w:p>
    <w:p w14:paraId="1440FAAE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</w:p>
    <w:p w14:paraId="1BDDAD98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called when a request is received</w:t>
      </w:r>
    </w:p>
    <w:p w14:paraId="22596588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def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9F7C31">
        <w:rPr>
          <w:rFonts w:ascii="Consolas" w:eastAsia="Times New Roman" w:hAnsi="Consolas" w:cs="Times New Roman"/>
          <w:color w:val="01CFFF"/>
          <w:kern w:val="0"/>
          <w:sz w:val="21"/>
          <w:szCs w:val="21"/>
          <w:shd w:val="clear" w:color="auto" w:fill="2F2F2F"/>
          <w14:ligatures w14:val="none"/>
        </w:rPr>
        <w:t>run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(raw_data):</w:t>
      </w:r>
    </w:p>
    <w:p w14:paraId="5A98C68E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get the input data as a numpy array</w:t>
      </w:r>
    </w:p>
    <w:p w14:paraId="32061F9C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data = np.array(json.loads(raw_data)[</w:t>
      </w:r>
      <w:r w:rsidRPr="009F7C31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2F2F2F"/>
          <w14:ligatures w14:val="none"/>
        </w:rPr>
        <w:t>'data'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])</w:t>
      </w:r>
    </w:p>
    <w:p w14:paraId="2FF77E56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get a prediction from the model</w:t>
      </w:r>
    </w:p>
    <w:p w14:paraId="44B67AD7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predictions = model.predict(data)</w:t>
      </w:r>
    </w:p>
    <w:p w14:paraId="27935C87" w14:textId="77777777" w:rsidR="009F7C31" w:rsidRPr="009F7C31" w:rsidRDefault="009F7C31" w:rsidP="009F7C31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63B456"/>
          <w:kern w:val="0"/>
          <w:sz w:val="21"/>
          <w:szCs w:val="21"/>
          <w:shd w:val="clear" w:color="auto" w:fill="2F2F2F"/>
          <w14:ligatures w14:val="none"/>
        </w:rPr>
        <w:t># return the predictions as any JSON serializable format</w:t>
      </w:r>
    </w:p>
    <w:p w14:paraId="59C124C4" w14:textId="5B517963" w:rsidR="009F7C31" w:rsidRDefault="009F7C31" w:rsidP="009F7C31">
      <w:pPr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  </w:t>
      </w:r>
      <w:r w:rsidRPr="009F7C31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return</w:t>
      </w:r>
      <w:r w:rsidRPr="009F7C31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predictions.tolist()</w:t>
      </w:r>
    </w:p>
    <w:p w14:paraId="302D2AFF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Create an environment</w:t>
      </w:r>
    </w:p>
    <w:p w14:paraId="4FD74969" w14:textId="77777777" w:rsidR="009F7C31" w:rsidRPr="009F7C31" w:rsidRDefault="009F7C31" w:rsidP="009F7C31">
      <w:r w:rsidRPr="009F7C31">
        <w:t>Your deployment requires an execution environment in which to run the scoring script.</w:t>
      </w:r>
    </w:p>
    <w:p w14:paraId="112813A5" w14:textId="77777777" w:rsidR="009F7C31" w:rsidRPr="009F7C31" w:rsidRDefault="009F7C31" w:rsidP="009F7C31">
      <w:r w:rsidRPr="009F7C31">
        <w:t>You can create an environment with a Docker image with Conda dependencies, or with a Dockerfile.</w:t>
      </w:r>
    </w:p>
    <w:p w14:paraId="498653E4" w14:textId="77777777" w:rsidR="009F7C31" w:rsidRPr="009F7C31" w:rsidRDefault="009F7C31" w:rsidP="009F7C31">
      <w:r w:rsidRPr="009F7C31">
        <w:t>To create an environment using a base Docker image, you can define the Conda dependencies in a conda.yml file</w:t>
      </w:r>
    </w:p>
    <w:p w14:paraId="35AE22F8" w14:textId="77777777" w:rsidR="009F7C31" w:rsidRPr="009F7C31" w:rsidRDefault="009F7C31" w:rsidP="009F7C31">
      <w:pPr>
        <w:rPr>
          <w:b/>
          <w:bCs/>
        </w:rPr>
      </w:pPr>
      <w:r w:rsidRPr="009F7C31">
        <w:rPr>
          <w:b/>
          <w:bCs/>
        </w:rPr>
        <w:t>Create the deployment</w:t>
      </w:r>
    </w:p>
    <w:p w14:paraId="74805577" w14:textId="77777777" w:rsidR="009F7C31" w:rsidRPr="009F7C31" w:rsidRDefault="009F7C31" w:rsidP="009F7C31">
      <w:r w:rsidRPr="009F7C31">
        <w:t>When you have your model files, scoring script, and environment, you can create the deployment.</w:t>
      </w:r>
    </w:p>
    <w:p w14:paraId="7A5B9A1B" w14:textId="77777777" w:rsidR="009F7C31" w:rsidRPr="009F7C31" w:rsidRDefault="009F7C31" w:rsidP="009F7C31">
      <w:r w:rsidRPr="009F7C31">
        <w:t>To deploy a model to an endpoint, you can specify the compute configuration with two parameters:</w:t>
      </w:r>
    </w:p>
    <w:p w14:paraId="273402F5" w14:textId="77777777" w:rsidR="009F7C31" w:rsidRPr="009F7C31" w:rsidRDefault="009F7C31" w:rsidP="009F7C31">
      <w:pPr>
        <w:numPr>
          <w:ilvl w:val="0"/>
          <w:numId w:val="11"/>
        </w:numPr>
      </w:pPr>
      <w:r w:rsidRPr="009F7C31">
        <w:t>instance_type: Virtual machine (VM) size to use. </w:t>
      </w:r>
      <w:hyperlink r:id="rId6" w:tgtFrame="az-portal" w:history="1">
        <w:r w:rsidRPr="009F7C31">
          <w:rPr>
            <w:rStyle w:val="Hyperlink"/>
          </w:rPr>
          <w:t>Review the list of supported sizes</w:t>
        </w:r>
      </w:hyperlink>
      <w:r w:rsidRPr="009F7C31">
        <w:t>.</w:t>
      </w:r>
    </w:p>
    <w:p w14:paraId="1162424E" w14:textId="77777777" w:rsidR="009F7C31" w:rsidRPr="009F7C31" w:rsidRDefault="009F7C31" w:rsidP="009F7C31">
      <w:pPr>
        <w:numPr>
          <w:ilvl w:val="0"/>
          <w:numId w:val="11"/>
        </w:numPr>
      </w:pPr>
      <w:r w:rsidRPr="009F7C31">
        <w:t>instance_count: Number of instances to use.</w:t>
      </w:r>
    </w:p>
    <w:p w14:paraId="019660E3" w14:textId="77777777" w:rsidR="009F7C31" w:rsidRPr="009F7C31" w:rsidRDefault="009F7C31" w:rsidP="009F7C31">
      <w:r w:rsidRPr="009F7C31">
        <w:t>To deploy the model, use the ManagedOnlineDeployment class </w:t>
      </w:r>
    </w:p>
    <w:p w14:paraId="1FB4FA19" w14:textId="77777777" w:rsidR="009F7C31" w:rsidRDefault="009F7C31" w:rsidP="009F7C31">
      <w:r>
        <w:t>Use the Azure Machine Learning studio</w:t>
      </w:r>
    </w:p>
    <w:p w14:paraId="6CB14594" w14:textId="584F6531" w:rsidR="009F7C31" w:rsidRDefault="009F7C31" w:rsidP="009F7C31">
      <w:r>
        <w:t>You can list all endpoints in the Azure Machine Learning studio, by navigating to the Endpoints page. In the Real-time endpoints tab, all endpoints are shown.</w:t>
      </w:r>
    </w:p>
    <w:p w14:paraId="60579265" w14:textId="78E9FCB6" w:rsidR="009F7C31" w:rsidRDefault="009F7C31" w:rsidP="009F7C31">
      <w:r>
        <w:t>You can select an endpoint to review its details and deployment logs.</w:t>
      </w:r>
    </w:p>
    <w:p w14:paraId="5B1EC3F1" w14:textId="279651E1" w:rsidR="009F7C31" w:rsidRDefault="009F7C31" w:rsidP="009F7C31">
      <w:r>
        <w:t>Additionally, you can use the studio to test the endpoint.</w:t>
      </w:r>
    </w:p>
    <w:p w14:paraId="5DC93186" w14:textId="00F529C0" w:rsidR="009F7C31" w:rsidRDefault="009F7C31" w:rsidP="009F7C31">
      <w:r>
        <w:t>For testing, you can also use the Azure Machine Learning Python SDK to invoke an endpoint.</w:t>
      </w:r>
    </w:p>
    <w:p w14:paraId="0DF77412" w14:textId="692C8CA3" w:rsidR="009F7C31" w:rsidRDefault="00000000" w:rsidP="009F7C31">
      <w:r>
        <w:pict w14:anchorId="6D1C2899">
          <v:rect id="_x0000_i1025" style="width:0;height:1.5pt" o:hralign="center" o:hrstd="t" o:hr="t" fillcolor="#a0a0a0" stroked="f"/>
        </w:pict>
      </w:r>
    </w:p>
    <w:p w14:paraId="617D6FE9" w14:textId="045E97A6" w:rsidR="009F7C31" w:rsidRDefault="009F7C31" w:rsidP="009F7C31">
      <w:r w:rsidRPr="009F7C31">
        <w:t>In many production scenarios, long-running tasks that deal with large amounts of data are performed as batch operations. In machine learning, batch inferencing is used to asynchronously apply a predictive model to multiple cases and write the results to a file or database.</w:t>
      </w:r>
    </w:p>
    <w:p w14:paraId="5607646D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Predictions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A48143" w14:textId="77777777" w:rsidR="003C519D" w:rsidRPr="003C519D" w:rsidRDefault="003C519D" w:rsidP="003C5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Batch predictions involve deploying a model to a batch endpoint, which allows triggering batch scoring jobs asynchronously.</w:t>
      </w:r>
    </w:p>
    <w:p w14:paraId="65FFD51C" w14:textId="77777777" w:rsidR="003C519D" w:rsidRPr="003C519D" w:rsidRDefault="003C519D" w:rsidP="003C5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endpoint is an HTTPS endpoint that can be called to initiate batch scoring from services like Azure Synapse Analytics or Azure Databricks.</w:t>
      </w:r>
    </w:p>
    <w:p w14:paraId="229F710F" w14:textId="77777777" w:rsidR="003C519D" w:rsidRPr="003C519D" w:rsidRDefault="003C519D" w:rsidP="003C5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from batch scoring jobs are typically stored in a datastore connected to Azure Machine Learning.</w:t>
      </w:r>
    </w:p>
    <w:p w14:paraId="59C116C7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Batch Endpoint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93B153" w14:textId="77777777" w:rsidR="003C519D" w:rsidRPr="003C519D" w:rsidRDefault="003C519D" w:rsidP="003C5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BatchEndpoint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create a batch endpoint in Azure Machine Learning.</w:t>
      </w:r>
    </w:p>
    <w:p w14:paraId="40069F9C" w14:textId="77777777" w:rsidR="003C519D" w:rsidRPr="003C519D" w:rsidRDefault="003C519D" w:rsidP="003C5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 names must be unique within an Azure region.</w:t>
      </w:r>
    </w:p>
    <w:p w14:paraId="5925F112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to Batch Endpoints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9E31BB" w14:textId="77777777" w:rsidR="003C519D" w:rsidRPr="003C519D" w:rsidRDefault="003C519D" w:rsidP="003C51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deploy multiple models to a batch endpoint.</w:t>
      </w:r>
    </w:p>
    <w:p w14:paraId="12E6A5E2" w14:textId="77777777" w:rsidR="003C519D" w:rsidRPr="003C519D" w:rsidRDefault="003C519D" w:rsidP="003C51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calling the batch endpoint, it triggers a batch scoring job using the default deployment configuration unless specified otherwise.</w:t>
      </w:r>
    </w:p>
    <w:p w14:paraId="35768580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 Clusters for Batch Deployments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EC5465" w14:textId="77777777" w:rsidR="003C519D" w:rsidRPr="003C519D" w:rsidRDefault="003C519D" w:rsidP="003C51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Ideal Compute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Azure Machine Learning compute clusters are recommended for batch deployments.</w:t>
      </w:r>
    </w:p>
    <w:p w14:paraId="6B6E78CF" w14:textId="77777777" w:rsidR="003C519D" w:rsidRPr="003C519D" w:rsidRDefault="003C519D" w:rsidP="003C51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efficient processing of new data in parallel batches, ensure the compute cluster has more than one maximum instance.</w:t>
      </w:r>
    </w:p>
    <w:p w14:paraId="081DA067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Compute Cluster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9F44FD" w14:textId="77777777" w:rsidR="003C519D" w:rsidRPr="003C519D" w:rsidRDefault="003C519D" w:rsidP="003C5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AMLCompute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define and create an Azure Machine Learning compute cluster.</w:t>
      </w:r>
    </w:p>
    <w:p w14:paraId="4026993E" w14:textId="77777777" w:rsidR="003C519D" w:rsidRPr="003C519D" w:rsidRDefault="003C519D" w:rsidP="003C5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VM size (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vm_size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maximum nodes (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max_nodes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based on your workload requirements.</w:t>
      </w:r>
    </w:p>
    <w:p w14:paraId="23D1B8C4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Managing Batch Endpoints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A9F77E" w14:textId="77777777" w:rsidR="003C519D" w:rsidRPr="003C519D" w:rsidRDefault="003C519D" w:rsidP="003C5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Batch endpoints can be managed, including viewing details and configuring deployments, through the Azure Machine Learning studio or programmatically using the Azure Machine Learning Python SDK.</w:t>
      </w:r>
    </w:p>
    <w:p w14:paraId="2C0B8C39" w14:textId="77777777" w:rsidR="003C519D" w:rsidRDefault="003C519D" w:rsidP="003C5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17623AD" w14:textId="77777777" w:rsidR="003C519D" w:rsidRPr="003C519D" w:rsidRDefault="003C519D" w:rsidP="003C5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 easy way to deploy a model to a batch endpoint is to use an </w:t>
      </w:r>
      <w:r w:rsidRPr="003C5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MLflow</w:t>
      </w:r>
      <w:r w:rsidRPr="003C5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model. Azure Machine Learning will automatically generate the scoring script and environment for MLflow models.</w:t>
      </w:r>
    </w:p>
    <w:p w14:paraId="65FF2D1A" w14:textId="11119A33" w:rsidR="003C519D" w:rsidRPr="003C519D" w:rsidRDefault="003C519D" w:rsidP="003C5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To deploy an MLflow model, you need to have created an endpoint. Then you can deploy the model to the endpoint.</w:t>
      </w:r>
    </w:p>
    <w:p w14:paraId="0AE56C6F" w14:textId="19ECC9EF" w:rsidR="003C519D" w:rsidRPr="003C519D" w:rsidRDefault="003C519D" w:rsidP="003C5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Register an MLflow Model</w:t>
      </w:r>
    </w:p>
    <w:p w14:paraId="1E7D939A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deploy an MLflow model, you first need to register it in your Azure Machine Learning workspace. Registration allows Azure ML to manage and deploy the model effectively.</w:t>
      </w:r>
    </w:p>
    <w:p w14:paraId="5294340A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A9D4D36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A7C179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azure.ai.ml.entities import Model</w:t>
      </w:r>
    </w:p>
    <w:p w14:paraId="01B602EC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azure.ai.ml.constants import AssetTypes</w:t>
      </w:r>
    </w:p>
    <w:p w14:paraId="3E9AC18B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FD8F9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model details and register it</w:t>
      </w:r>
    </w:p>
    <w:p w14:paraId="5F33B361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model_name = 'mlflow-model'</w:t>
      </w:r>
    </w:p>
    <w:p w14:paraId="5D7571CB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ml_client.models.create_or_update(</w:t>
      </w:r>
    </w:p>
    <w:p w14:paraId="7D9B659D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Model(name=model_name, path='./model', type=AssetTypes.MLFLOW_MODEL)</w:t>
      </w:r>
    </w:p>
    <w:p w14:paraId="4D963551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8832E1" w14:textId="77777777" w:rsidR="003C519D" w:rsidRPr="003C519D" w:rsidRDefault="003C519D" w:rsidP="003C5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Registration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ml_client.models.create_or_update()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register the model.</w:t>
      </w:r>
    </w:p>
    <w:p w14:paraId="02149C09" w14:textId="77777777" w:rsidR="003C519D" w:rsidRPr="003C519D" w:rsidRDefault="003C519D" w:rsidP="003C5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Specify the local path where your MLflow model files (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MLmodel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associated artifacts) are stored.</w:t>
      </w:r>
    </w:p>
    <w:p w14:paraId="6BB2C4E2" w14:textId="77777777" w:rsidR="003C519D" w:rsidRPr="003C519D" w:rsidRDefault="003C519D" w:rsidP="003C5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 the MLflow Model to a Batch Endpoint</w:t>
      </w:r>
    </w:p>
    <w:p w14:paraId="4437F41C" w14:textId="77777777" w:rsidR="003C519D" w:rsidRPr="003C519D" w:rsidRDefault="003C519D" w:rsidP="003C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registering the model, you can deploy it to a batch endpoint for batch predictions.</w:t>
      </w:r>
    </w:p>
    <w:p w14:paraId="319CB735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2D2858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71ABBC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azure.ai.ml.entities import BatchDeployment</w:t>
      </w:r>
    </w:p>
    <w:p w14:paraId="2AD61720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1F991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deployment details</w:t>
      </w:r>
    </w:p>
    <w:p w14:paraId="681032CC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batch_deployment = BatchDeployment(</w:t>
      </w:r>
    </w:p>
    <w:p w14:paraId="5079B784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name="mlflow-batch-deployment",</w:t>
      </w:r>
    </w:p>
    <w:p w14:paraId="68822302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model=model,</w:t>
      </w:r>
    </w:p>
    <w:p w14:paraId="6385FEAF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instance_count=2,  # Number of compute nodes for generating predictions</w:t>
      </w:r>
    </w:p>
    <w:p w14:paraId="26885C30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max_concurrency_per_instance=5,  # Maximum parallel runs per compute node</w:t>
      </w:r>
    </w:p>
    <w:p w14:paraId="58456465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mini_batch_size=10,  # Number of files per scoring script run</w:t>
      </w:r>
    </w:p>
    <w:p w14:paraId="7929510D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output_action="append_row",  # Append predictions to output file</w:t>
      </w:r>
    </w:p>
    <w:p w14:paraId="4117622C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output_file_name="predictions.csv"  # Output file for predictions</w:t>
      </w:r>
    </w:p>
    <w:p w14:paraId="391E14F7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171F8C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21334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or update the batch deployment</w:t>
      </w:r>
    </w:p>
    <w:p w14:paraId="22478776" w14:textId="77777777" w:rsidR="003C519D" w:rsidRPr="003C519D" w:rsidRDefault="003C519D" w:rsidP="003C5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ml_client.batch_deployments.begin_create_or_update(batch_deployment)</w:t>
      </w:r>
    </w:p>
    <w:p w14:paraId="2D247DFA" w14:textId="77777777" w:rsidR="003C519D" w:rsidRPr="003C519D" w:rsidRDefault="003C519D" w:rsidP="003C51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Deployment Configuration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01BDEE" w14:textId="77777777" w:rsidR="003C519D" w:rsidRPr="003C519D" w:rsidRDefault="003C519D" w:rsidP="003C51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instance_count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compute nodes to use.</w:t>
      </w:r>
    </w:p>
    <w:p w14:paraId="19E032B3" w14:textId="77777777" w:rsidR="003C519D" w:rsidRPr="003C519D" w:rsidRDefault="003C519D" w:rsidP="003C51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max_concurrency_per_instance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Maximum parallel scoring script runs per compute node.</w:t>
      </w:r>
    </w:p>
    <w:p w14:paraId="4905AB68" w14:textId="77777777" w:rsidR="003C519D" w:rsidRPr="003C519D" w:rsidRDefault="003C519D" w:rsidP="003C51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mini_batch_size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files processed per scoring script run.</w:t>
      </w:r>
    </w:p>
    <w:p w14:paraId="798D9F53" w14:textId="77777777" w:rsidR="003C519D" w:rsidRPr="003C519D" w:rsidRDefault="003C519D" w:rsidP="003C51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output_action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how predictions are handled (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summary_only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append_row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9263E98" w14:textId="77777777" w:rsidR="003C519D" w:rsidRPr="003C519D" w:rsidRDefault="003C519D" w:rsidP="003C51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1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output_file_name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Name of the file to which predictions are appended if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append_row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chosen for </w:t>
      </w:r>
      <w:r w:rsidRPr="003C51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output_action</w:t>
      </w:r>
      <w:r w:rsidRPr="003C5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514552" w14:textId="77777777" w:rsidR="003C519D" w:rsidRDefault="003C519D" w:rsidP="003C519D"/>
    <w:p w14:paraId="67D8421E" w14:textId="77777777" w:rsidR="003C519D" w:rsidRPr="003C519D" w:rsidRDefault="003C519D" w:rsidP="003C519D">
      <w:pPr>
        <w:ind w:firstLine="720"/>
      </w:pPr>
      <w:r w:rsidRPr="003C519D">
        <w:t>If you want to deploy a model to a batch endpoint without using the MLflow model format, you need to create the scoring script and environment.</w:t>
      </w:r>
    </w:p>
    <w:p w14:paraId="6E6D586E" w14:textId="77777777" w:rsidR="003C519D" w:rsidRPr="003C519D" w:rsidRDefault="003C519D" w:rsidP="003C519D">
      <w:pPr>
        <w:ind w:firstLine="720"/>
      </w:pPr>
      <w:r w:rsidRPr="003C519D">
        <w:t>To deploy a model, you must have already created an endpoint. Then you can deploy the model to the endpoint.</w:t>
      </w:r>
    </w:p>
    <w:p w14:paraId="73E66480" w14:textId="77777777" w:rsidR="003C519D" w:rsidRPr="003C519D" w:rsidRDefault="003C519D" w:rsidP="003C519D">
      <w:pPr>
        <w:ind w:firstLine="720"/>
        <w:rPr>
          <w:b/>
          <w:bCs/>
        </w:rPr>
      </w:pPr>
      <w:r w:rsidRPr="003C519D">
        <w:rPr>
          <w:b/>
          <w:bCs/>
        </w:rPr>
        <w:t>Create the scoring script</w:t>
      </w:r>
    </w:p>
    <w:p w14:paraId="68AA7C1B" w14:textId="77777777" w:rsidR="003C519D" w:rsidRPr="003C519D" w:rsidRDefault="003C519D" w:rsidP="003C519D">
      <w:pPr>
        <w:ind w:firstLine="720"/>
      </w:pPr>
      <w:r w:rsidRPr="003C519D">
        <w:t>The scoring script is a file that reads the new data, loads the model, and performs the scoring.</w:t>
      </w:r>
    </w:p>
    <w:p w14:paraId="6F681084" w14:textId="77777777" w:rsidR="003C519D" w:rsidRPr="003C519D" w:rsidRDefault="003C519D" w:rsidP="003C519D">
      <w:pPr>
        <w:ind w:firstLine="720"/>
      </w:pPr>
      <w:r w:rsidRPr="003C519D">
        <w:t>The scoring script must include two functions:</w:t>
      </w:r>
    </w:p>
    <w:p w14:paraId="064E89B3" w14:textId="77777777" w:rsidR="003C519D" w:rsidRPr="003C519D" w:rsidRDefault="003C519D" w:rsidP="003C519D">
      <w:pPr>
        <w:numPr>
          <w:ilvl w:val="0"/>
          <w:numId w:val="20"/>
        </w:numPr>
      </w:pPr>
      <w:r w:rsidRPr="003C519D">
        <w:t>init(): Called once at the beginning of the process, so use for any costly or common preparation like loading the model.</w:t>
      </w:r>
    </w:p>
    <w:p w14:paraId="0E054151" w14:textId="77777777" w:rsidR="003C519D" w:rsidRPr="003C519D" w:rsidRDefault="003C519D" w:rsidP="003C519D">
      <w:pPr>
        <w:numPr>
          <w:ilvl w:val="0"/>
          <w:numId w:val="20"/>
        </w:numPr>
      </w:pPr>
      <w:r w:rsidRPr="003C519D">
        <w:t>run(): Called for each mini batch to perform the scoring.</w:t>
      </w:r>
    </w:p>
    <w:p w14:paraId="7AA7771F" w14:textId="77777777" w:rsidR="003C519D" w:rsidRPr="003C519D" w:rsidRDefault="003C519D" w:rsidP="003C519D">
      <w:pPr>
        <w:ind w:firstLine="720"/>
      </w:pPr>
      <w:r w:rsidRPr="003C519D">
        <w:t>The run() method should return a pandas DataFrame or an array/list.</w:t>
      </w:r>
    </w:p>
    <w:p w14:paraId="07C033B3" w14:textId="77777777" w:rsidR="003C519D" w:rsidRDefault="003C519D" w:rsidP="003C519D">
      <w:pPr>
        <w:ind w:firstLine="720"/>
      </w:pPr>
    </w:p>
    <w:p w14:paraId="297626E5" w14:textId="77777777" w:rsidR="003C519D" w:rsidRPr="003C519D" w:rsidRDefault="003C519D" w:rsidP="003C519D">
      <w:pPr>
        <w:rPr>
          <w:b/>
          <w:bCs/>
        </w:rPr>
      </w:pPr>
      <w:r w:rsidRPr="003C519D">
        <w:rPr>
          <w:b/>
          <w:bCs/>
        </w:rPr>
        <w:lastRenderedPageBreak/>
        <w:t>Create an environment</w:t>
      </w:r>
    </w:p>
    <w:p w14:paraId="34BEE2DA" w14:textId="77777777" w:rsidR="003C519D" w:rsidRPr="003C519D" w:rsidRDefault="003C519D" w:rsidP="003C519D">
      <w:r w:rsidRPr="003C519D">
        <w:t>Your deployment requires an execution environment in which to run the scoring script. Any dependency your code requires should be included in the environment.</w:t>
      </w:r>
    </w:p>
    <w:p w14:paraId="1A119FDC" w14:textId="77777777" w:rsidR="003C519D" w:rsidRPr="003C519D" w:rsidRDefault="003C519D" w:rsidP="003C519D">
      <w:r w:rsidRPr="003C519D">
        <w:t>You can create an environment with a Docker image with Conda dependencies, or with a Dockerfile.</w:t>
      </w:r>
    </w:p>
    <w:p w14:paraId="312E8C85" w14:textId="77777777" w:rsidR="003C519D" w:rsidRPr="003C519D" w:rsidRDefault="003C519D" w:rsidP="003C519D">
      <w:r w:rsidRPr="003C519D">
        <w:t>You'll also need to add the library azureml-core as it is required for batch deployments to work.</w:t>
      </w:r>
    </w:p>
    <w:p w14:paraId="61D19CBC" w14:textId="77777777" w:rsidR="003C519D" w:rsidRPr="003C519D" w:rsidRDefault="003C519D" w:rsidP="003C519D">
      <w:r w:rsidRPr="003C519D">
        <w:t>To create an environment using a base Docker image, you can define the Conda dependencies in a conda.yaml file:</w:t>
      </w:r>
    </w:p>
    <w:p w14:paraId="61A0C07F" w14:textId="77777777" w:rsidR="003C519D" w:rsidRDefault="003C519D" w:rsidP="003C519D"/>
    <w:p w14:paraId="5F22702B" w14:textId="77777777" w:rsidR="003C519D" w:rsidRPr="003C519D" w:rsidRDefault="003C519D" w:rsidP="003C519D">
      <w:pPr>
        <w:rPr>
          <w:b/>
          <w:bCs/>
        </w:rPr>
      </w:pPr>
      <w:r w:rsidRPr="003C519D">
        <w:rPr>
          <w:b/>
          <w:bCs/>
        </w:rPr>
        <w:t>Configure and create the deployment</w:t>
      </w:r>
    </w:p>
    <w:p w14:paraId="4735FDB5" w14:textId="77777777" w:rsidR="003C519D" w:rsidRPr="003C519D" w:rsidRDefault="003C519D" w:rsidP="003C519D">
      <w:r w:rsidRPr="003C519D">
        <w:t>Finally, you can configure and create the deployment with the BatchDeployment class.</w:t>
      </w:r>
    </w:p>
    <w:p w14:paraId="4D7BDD64" w14:textId="77777777" w:rsidR="003C519D" w:rsidRDefault="003C519D" w:rsidP="003C519D"/>
    <w:p w14:paraId="103B9632" w14:textId="77777777" w:rsidR="003C519D" w:rsidRPr="003C519D" w:rsidRDefault="003C519D" w:rsidP="003C519D">
      <w:pPr>
        <w:rPr>
          <w:b/>
          <w:bCs/>
        </w:rPr>
      </w:pPr>
      <w:r w:rsidRPr="003C519D">
        <w:rPr>
          <w:b/>
          <w:bCs/>
        </w:rPr>
        <w:t>nvoke and troubleshoot batch endpoints</w:t>
      </w:r>
    </w:p>
    <w:p w14:paraId="4AF15573" w14:textId="77777777" w:rsidR="003C519D" w:rsidRPr="003C519D" w:rsidRDefault="003C519D" w:rsidP="003C519D">
      <w:r w:rsidRPr="003C519D">
        <w:t>When you invoke a batch endpoint, you trigger an Azure Machine Learning </w:t>
      </w:r>
      <w:r w:rsidRPr="003C519D">
        <w:rPr>
          <w:b/>
          <w:bCs/>
        </w:rPr>
        <w:t>pipeline job</w:t>
      </w:r>
      <w:r w:rsidRPr="003C519D">
        <w:t>. The job will expect an input parameter pointing to the data set you want to score.</w:t>
      </w:r>
    </w:p>
    <w:p w14:paraId="276800E2" w14:textId="77777777" w:rsidR="003C519D" w:rsidRPr="003C519D" w:rsidRDefault="003C519D" w:rsidP="003C519D">
      <w:pPr>
        <w:rPr>
          <w:b/>
          <w:bCs/>
        </w:rPr>
      </w:pPr>
      <w:r w:rsidRPr="003C519D">
        <w:rPr>
          <w:b/>
          <w:bCs/>
        </w:rPr>
        <w:t>Trigger the batch scoring job</w:t>
      </w:r>
    </w:p>
    <w:p w14:paraId="5BF6AB5A" w14:textId="77777777" w:rsidR="003C519D" w:rsidRPr="003C519D" w:rsidRDefault="003C519D" w:rsidP="003C519D">
      <w:r w:rsidRPr="003C519D">
        <w:t>To prepare data for batch predictions, you can register a folder as a data asset in the Azure Machine Learning workspace.</w:t>
      </w:r>
    </w:p>
    <w:p w14:paraId="21187FF4" w14:textId="77777777" w:rsidR="003C519D" w:rsidRPr="003C519D" w:rsidRDefault="003C519D" w:rsidP="003C519D">
      <w:r w:rsidRPr="003C519D">
        <w:t>You can then use the registered data asset as input when invoking the batch endpoint with the Python SDK:</w:t>
      </w:r>
    </w:p>
    <w:p w14:paraId="75CBEA40" w14:textId="77777777" w:rsidR="003C519D" w:rsidRPr="003C519D" w:rsidRDefault="003C519D" w:rsidP="003C519D">
      <w:r w:rsidRPr="003C519D">
        <w:t>You can monitor the run of the pipeline job in the Azure Machine Learning studio. All jobs that are triggered by invoking the batch endpoint will show in the </w:t>
      </w:r>
      <w:r w:rsidRPr="003C519D">
        <w:rPr>
          <w:b/>
          <w:bCs/>
        </w:rPr>
        <w:t>Jobs</w:t>
      </w:r>
      <w:r w:rsidRPr="003C519D">
        <w:t> tab of the batch endpoint.</w:t>
      </w:r>
    </w:p>
    <w:p w14:paraId="2AE69D93" w14:textId="4AA9544F" w:rsidR="003C519D" w:rsidRPr="003C519D" w:rsidRDefault="003C519D" w:rsidP="003C519D">
      <w:r w:rsidRPr="003C519D">
        <w:rPr>
          <w:noProof/>
        </w:rPr>
        <w:drawing>
          <wp:inline distT="0" distB="0" distL="0" distR="0" wp14:anchorId="1C0E908B" wp14:editId="13D59BFC">
            <wp:extent cx="7143750" cy="2658110"/>
            <wp:effectExtent l="0" t="0" r="0" b="8890"/>
            <wp:docPr id="1275460958" name="Picture 2" descr="Screenshot of completed and failed jobs from an invoked batch end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completed and failed jobs from an invoked batch endpoin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E1D9" w14:textId="77777777" w:rsidR="003C519D" w:rsidRPr="003C519D" w:rsidRDefault="003C519D" w:rsidP="003C519D">
      <w:r w:rsidRPr="003C519D">
        <w:t>The predictions will be stored in the default datastore.</w:t>
      </w:r>
    </w:p>
    <w:p w14:paraId="23BE6158" w14:textId="77777777" w:rsidR="003C519D" w:rsidRDefault="003C519D" w:rsidP="003C519D"/>
    <w:p w14:paraId="09966720" w14:textId="77777777" w:rsidR="003C519D" w:rsidRPr="003C519D" w:rsidRDefault="003C519D" w:rsidP="003C519D">
      <w:pPr>
        <w:rPr>
          <w:b/>
          <w:bCs/>
        </w:rPr>
      </w:pPr>
      <w:r w:rsidRPr="003C519D">
        <w:rPr>
          <w:b/>
          <w:bCs/>
        </w:rPr>
        <w:t>Troubleshoot a batch scoring job</w:t>
      </w:r>
    </w:p>
    <w:p w14:paraId="69FEFD21" w14:textId="77777777" w:rsidR="003C519D" w:rsidRPr="003C519D" w:rsidRDefault="003C519D" w:rsidP="003C519D">
      <w:r w:rsidRPr="003C519D">
        <w:t>The batch scoring job runs as a </w:t>
      </w:r>
      <w:r w:rsidRPr="003C519D">
        <w:rPr>
          <w:i/>
          <w:iCs/>
        </w:rPr>
        <w:t>pipeline job</w:t>
      </w:r>
      <w:r w:rsidRPr="003C519D">
        <w:t>. If you want to troubleshoot the pipeline job, you can review its details and the outputs and logs of the pipeline job itself.</w:t>
      </w:r>
    </w:p>
    <w:p w14:paraId="7641D844" w14:textId="1D98934E" w:rsidR="003C519D" w:rsidRPr="003C519D" w:rsidRDefault="003C519D" w:rsidP="003C519D">
      <w:r w:rsidRPr="003C519D">
        <w:rPr>
          <w:noProof/>
        </w:rPr>
        <w:lastRenderedPageBreak/>
        <w:drawing>
          <wp:inline distT="0" distB="0" distL="0" distR="0" wp14:anchorId="695C00C5" wp14:editId="2448B1B1">
            <wp:extent cx="7143750" cy="2660015"/>
            <wp:effectExtent l="0" t="0" r="0" b="6985"/>
            <wp:docPr id="93277141" name="Picture 3" descr="Screenshot of child job under the pipeline job over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child job under the pipeline job overview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D84" w14:textId="77777777" w:rsidR="003C519D" w:rsidRPr="003C519D" w:rsidRDefault="003C519D" w:rsidP="003C519D">
      <w:r w:rsidRPr="003C519D">
        <w:t>If you want to troubleshoot the scoring script, you can select the child job and review its outputs and logs.</w:t>
      </w:r>
    </w:p>
    <w:p w14:paraId="0031B1B1" w14:textId="77777777" w:rsidR="003C519D" w:rsidRPr="003C519D" w:rsidRDefault="003C519D" w:rsidP="003C519D">
      <w:r w:rsidRPr="003C519D">
        <w:t>Navigate to the </w:t>
      </w:r>
      <w:r w:rsidRPr="003C519D">
        <w:rPr>
          <w:b/>
          <w:bCs/>
        </w:rPr>
        <w:t>Outputs + logs</w:t>
      </w:r>
      <w:r w:rsidRPr="003C519D">
        <w:t> tab. The </w:t>
      </w:r>
      <w:r w:rsidRPr="003C519D">
        <w:rPr>
          <w:b/>
          <w:bCs/>
        </w:rPr>
        <w:t>logs/user/</w:t>
      </w:r>
      <w:r w:rsidRPr="003C519D">
        <w:t> folder contains three files that will help you troubleshoot:</w:t>
      </w:r>
    </w:p>
    <w:p w14:paraId="0D7A7386" w14:textId="77777777" w:rsidR="003C519D" w:rsidRPr="003C519D" w:rsidRDefault="003C519D" w:rsidP="003C519D">
      <w:pPr>
        <w:numPr>
          <w:ilvl w:val="0"/>
          <w:numId w:val="22"/>
        </w:numPr>
      </w:pPr>
      <w:r w:rsidRPr="003C519D">
        <w:t>job_error.txt: Summarize the errors in your script.</w:t>
      </w:r>
    </w:p>
    <w:p w14:paraId="2DAE9334" w14:textId="77777777" w:rsidR="003C519D" w:rsidRPr="003C519D" w:rsidRDefault="003C519D" w:rsidP="003C519D">
      <w:pPr>
        <w:numPr>
          <w:ilvl w:val="0"/>
          <w:numId w:val="22"/>
        </w:numPr>
      </w:pPr>
      <w:r w:rsidRPr="003C519D">
        <w:t>job_progress_overview.txt: Provides high-level information about the number of mini-batches processed so far.</w:t>
      </w:r>
    </w:p>
    <w:p w14:paraId="1D520A97" w14:textId="77777777" w:rsidR="003C519D" w:rsidRPr="003C519D" w:rsidRDefault="003C519D" w:rsidP="003C519D">
      <w:pPr>
        <w:numPr>
          <w:ilvl w:val="0"/>
          <w:numId w:val="22"/>
        </w:numPr>
      </w:pPr>
      <w:r w:rsidRPr="003C519D">
        <w:t>job_result.txt: Shows errors in calling the init() and run() function in the scoring script.</w:t>
      </w:r>
    </w:p>
    <w:p w14:paraId="153C875D" w14:textId="77777777" w:rsidR="003C519D" w:rsidRPr="003C519D" w:rsidRDefault="003C519D" w:rsidP="003C519D"/>
    <w:sectPr w:rsidR="003C519D" w:rsidRPr="003C519D" w:rsidSect="009F7C31">
      <w:pgSz w:w="12240" w:h="15840"/>
      <w:pgMar w:top="36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005"/>
    <w:multiLevelType w:val="multilevel"/>
    <w:tmpl w:val="8E3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0702"/>
    <w:multiLevelType w:val="multilevel"/>
    <w:tmpl w:val="025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63BF"/>
    <w:multiLevelType w:val="multilevel"/>
    <w:tmpl w:val="EA6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821"/>
    <w:multiLevelType w:val="multilevel"/>
    <w:tmpl w:val="6D5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4EA3"/>
    <w:multiLevelType w:val="multilevel"/>
    <w:tmpl w:val="235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3B6D"/>
    <w:multiLevelType w:val="multilevel"/>
    <w:tmpl w:val="2CE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3074"/>
    <w:multiLevelType w:val="multilevel"/>
    <w:tmpl w:val="36B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072F6"/>
    <w:multiLevelType w:val="multilevel"/>
    <w:tmpl w:val="144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4F2"/>
    <w:multiLevelType w:val="multilevel"/>
    <w:tmpl w:val="63A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724C5"/>
    <w:multiLevelType w:val="multilevel"/>
    <w:tmpl w:val="A5C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013A3"/>
    <w:multiLevelType w:val="multilevel"/>
    <w:tmpl w:val="273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47B69"/>
    <w:multiLevelType w:val="multilevel"/>
    <w:tmpl w:val="935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C3E85"/>
    <w:multiLevelType w:val="multilevel"/>
    <w:tmpl w:val="4BF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B2EE3"/>
    <w:multiLevelType w:val="multilevel"/>
    <w:tmpl w:val="F35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B0B21"/>
    <w:multiLevelType w:val="multilevel"/>
    <w:tmpl w:val="37B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C5FF1"/>
    <w:multiLevelType w:val="multilevel"/>
    <w:tmpl w:val="C6D0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B4EF9"/>
    <w:multiLevelType w:val="multilevel"/>
    <w:tmpl w:val="B996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96B82"/>
    <w:multiLevelType w:val="multilevel"/>
    <w:tmpl w:val="4A8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0051A"/>
    <w:multiLevelType w:val="multilevel"/>
    <w:tmpl w:val="B98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A29B8"/>
    <w:multiLevelType w:val="multilevel"/>
    <w:tmpl w:val="528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F71F6"/>
    <w:multiLevelType w:val="multilevel"/>
    <w:tmpl w:val="7054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D434D"/>
    <w:multiLevelType w:val="multilevel"/>
    <w:tmpl w:val="446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561536">
    <w:abstractNumId w:val="15"/>
  </w:num>
  <w:num w:numId="2" w16cid:durableId="1224099831">
    <w:abstractNumId w:val="4"/>
  </w:num>
  <w:num w:numId="3" w16cid:durableId="1814785528">
    <w:abstractNumId w:val="2"/>
  </w:num>
  <w:num w:numId="4" w16cid:durableId="898591997">
    <w:abstractNumId w:val="0"/>
  </w:num>
  <w:num w:numId="5" w16cid:durableId="666370197">
    <w:abstractNumId w:val="17"/>
  </w:num>
  <w:num w:numId="6" w16cid:durableId="1117526677">
    <w:abstractNumId w:val="3"/>
  </w:num>
  <w:num w:numId="7" w16cid:durableId="812066896">
    <w:abstractNumId w:val="16"/>
  </w:num>
  <w:num w:numId="8" w16cid:durableId="958806096">
    <w:abstractNumId w:val="20"/>
  </w:num>
  <w:num w:numId="9" w16cid:durableId="1314993987">
    <w:abstractNumId w:val="1"/>
  </w:num>
  <w:num w:numId="10" w16cid:durableId="1785340788">
    <w:abstractNumId w:val="11"/>
  </w:num>
  <w:num w:numId="11" w16cid:durableId="112211489">
    <w:abstractNumId w:val="13"/>
  </w:num>
  <w:num w:numId="12" w16cid:durableId="1525173030">
    <w:abstractNumId w:val="10"/>
  </w:num>
  <w:num w:numId="13" w16cid:durableId="740249728">
    <w:abstractNumId w:val="8"/>
  </w:num>
  <w:num w:numId="14" w16cid:durableId="1349140091">
    <w:abstractNumId w:val="21"/>
  </w:num>
  <w:num w:numId="15" w16cid:durableId="897981202">
    <w:abstractNumId w:val="6"/>
  </w:num>
  <w:num w:numId="16" w16cid:durableId="1445078186">
    <w:abstractNumId w:val="7"/>
  </w:num>
  <w:num w:numId="17" w16cid:durableId="1924486789">
    <w:abstractNumId w:val="14"/>
  </w:num>
  <w:num w:numId="18" w16cid:durableId="88503503">
    <w:abstractNumId w:val="9"/>
  </w:num>
  <w:num w:numId="19" w16cid:durableId="605161433">
    <w:abstractNumId w:val="5"/>
  </w:num>
  <w:num w:numId="20" w16cid:durableId="1282112355">
    <w:abstractNumId w:val="18"/>
  </w:num>
  <w:num w:numId="21" w16cid:durableId="186407102">
    <w:abstractNumId w:val="12"/>
  </w:num>
  <w:num w:numId="22" w16cid:durableId="569733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31"/>
    <w:rsid w:val="00162915"/>
    <w:rsid w:val="003C519D"/>
    <w:rsid w:val="006022E8"/>
    <w:rsid w:val="00646EE4"/>
    <w:rsid w:val="007550B8"/>
    <w:rsid w:val="009762E3"/>
    <w:rsid w:val="00984265"/>
    <w:rsid w:val="009F7C31"/>
    <w:rsid w:val="00AA7170"/>
    <w:rsid w:val="00C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40D7"/>
  <w15:chartTrackingRefBased/>
  <w15:docId w15:val="{AC0FF12F-CBEF-477F-923D-E0324166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C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7C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C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C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F7C31"/>
  </w:style>
  <w:style w:type="character" w:customStyle="1" w:styleId="hljs-comment">
    <w:name w:val="hljs-comment"/>
    <w:basedOn w:val="DefaultParagraphFont"/>
    <w:rsid w:val="009F7C31"/>
  </w:style>
  <w:style w:type="character" w:customStyle="1" w:styleId="hljs-string">
    <w:name w:val="hljs-string"/>
    <w:basedOn w:val="DefaultParagraphFont"/>
    <w:rsid w:val="009F7C31"/>
  </w:style>
  <w:style w:type="character" w:styleId="Hyperlink">
    <w:name w:val="Hyperlink"/>
    <w:basedOn w:val="DefaultParagraphFont"/>
    <w:uiPriority w:val="99"/>
    <w:unhideWhenUsed/>
    <w:rsid w:val="009F7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C31"/>
    <w:rPr>
      <w:color w:val="605E5C"/>
      <w:shd w:val="clear" w:color="auto" w:fill="E1DFDD"/>
    </w:rPr>
  </w:style>
  <w:style w:type="character" w:customStyle="1" w:styleId="hljs-function">
    <w:name w:val="hljs-function"/>
    <w:basedOn w:val="DefaultParagraphFont"/>
    <w:rsid w:val="009F7C31"/>
  </w:style>
  <w:style w:type="character" w:customStyle="1" w:styleId="hljs-title">
    <w:name w:val="hljs-title"/>
    <w:basedOn w:val="DefaultParagraphFont"/>
    <w:rsid w:val="009F7C31"/>
  </w:style>
  <w:style w:type="character" w:customStyle="1" w:styleId="hljs-params">
    <w:name w:val="hljs-params"/>
    <w:basedOn w:val="DefaultParagraphFont"/>
    <w:rsid w:val="009F7C31"/>
  </w:style>
  <w:style w:type="paragraph" w:styleId="NormalWeb">
    <w:name w:val="Normal (Web)"/>
    <w:basedOn w:val="Normal"/>
    <w:uiPriority w:val="99"/>
    <w:semiHidden/>
    <w:unhideWhenUsed/>
    <w:rsid w:val="003C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builtin">
    <w:name w:val="hljs-built_in"/>
    <w:basedOn w:val="DefaultParagraphFont"/>
    <w:rsid w:val="003C519D"/>
  </w:style>
  <w:style w:type="character" w:customStyle="1" w:styleId="hljs-number">
    <w:name w:val="hljs-number"/>
    <w:basedOn w:val="DefaultParagraphFont"/>
    <w:rsid w:val="003C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machine-learning/reference-managed-online-endpoints-vm-sku-list" TargetMode="External"/><Relationship Id="rId5" Type="http://schemas.openxmlformats.org/officeDocument/2006/relationships/hyperlink" Target="https://learn.microsoft.com/en-us/azure/machine-learning/reference-managed-online-endpoints-vm-sku-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3</cp:revision>
  <dcterms:created xsi:type="dcterms:W3CDTF">2024-06-22T10:31:00Z</dcterms:created>
  <dcterms:modified xsi:type="dcterms:W3CDTF">2024-06-22T22:00:00Z</dcterms:modified>
</cp:coreProperties>
</file>