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D111B" w14:textId="77777777" w:rsidR="00AB5474" w:rsidRDefault="00AB5474" w:rsidP="00603ACB">
      <w:pPr>
        <w:jc w:val="center"/>
        <w:rPr>
          <w:b/>
          <w:bCs/>
          <w:sz w:val="36"/>
          <w:szCs w:val="36"/>
        </w:rPr>
      </w:pPr>
    </w:p>
    <w:p w14:paraId="07DF73E1" w14:textId="77777777" w:rsidR="00AB5474" w:rsidRDefault="00AB5474">
      <w:pPr>
        <w:rPr>
          <w:b/>
          <w:bCs/>
          <w:sz w:val="36"/>
          <w:szCs w:val="36"/>
        </w:rPr>
      </w:pPr>
      <w:r>
        <w:rPr>
          <w:b/>
          <w:bCs/>
          <w:sz w:val="36"/>
          <w:szCs w:val="36"/>
        </w:rPr>
        <w:br w:type="page"/>
      </w:r>
    </w:p>
    <w:p w14:paraId="0E3D42A9" w14:textId="0F95FB89" w:rsidR="00603ACB" w:rsidRPr="00603ACB" w:rsidRDefault="00603ACB" w:rsidP="00603ACB">
      <w:pPr>
        <w:jc w:val="center"/>
        <w:rPr>
          <w:b/>
          <w:bCs/>
          <w:sz w:val="36"/>
          <w:szCs w:val="36"/>
        </w:rPr>
      </w:pPr>
      <w:r w:rsidRPr="00603ACB">
        <w:rPr>
          <w:b/>
          <w:bCs/>
          <w:sz w:val="36"/>
          <w:szCs w:val="36"/>
        </w:rPr>
        <w:lastRenderedPageBreak/>
        <w:t>Project Report</w:t>
      </w:r>
    </w:p>
    <w:p w14:paraId="5F32FB8C" w14:textId="77777777" w:rsidR="00603ACB" w:rsidRPr="00603ACB" w:rsidRDefault="00603ACB" w:rsidP="00603ACB">
      <w:pPr>
        <w:jc w:val="center"/>
        <w:rPr>
          <w:b/>
          <w:bCs/>
          <w:sz w:val="36"/>
          <w:szCs w:val="36"/>
        </w:rPr>
      </w:pPr>
      <w:r w:rsidRPr="00603ACB">
        <w:rPr>
          <w:b/>
          <w:bCs/>
          <w:sz w:val="36"/>
          <w:szCs w:val="36"/>
        </w:rPr>
        <w:t>Wi-Fi Detector and Jammer</w:t>
      </w:r>
    </w:p>
    <w:p w14:paraId="41E925DE" w14:textId="2F89D70D" w:rsidR="00603ACB" w:rsidRDefault="00603ACB" w:rsidP="00603ACB">
      <w:pPr>
        <w:jc w:val="center"/>
      </w:pPr>
    </w:p>
    <w:p w14:paraId="285E80BA" w14:textId="77777777" w:rsidR="00603ACB" w:rsidRDefault="00603ACB" w:rsidP="00603ACB">
      <w:pPr>
        <w:jc w:val="center"/>
      </w:pPr>
    </w:p>
    <w:p w14:paraId="4C7D398F" w14:textId="560BE889" w:rsidR="00603ACB" w:rsidRDefault="00603ACB" w:rsidP="00603ACB">
      <w:pPr>
        <w:jc w:val="center"/>
      </w:pPr>
    </w:p>
    <w:p w14:paraId="7B16028E" w14:textId="2FDB0644" w:rsidR="00603ACB" w:rsidRPr="00546C3B" w:rsidRDefault="00546C3B" w:rsidP="00603ACB">
      <w:pPr>
        <w:jc w:val="center"/>
        <w:rPr>
          <w:b/>
          <w:bCs/>
          <w:sz w:val="32"/>
          <w:szCs w:val="32"/>
        </w:rPr>
      </w:pPr>
      <w:r w:rsidRPr="00546C3B">
        <w:rPr>
          <w:b/>
          <w:bCs/>
          <w:sz w:val="32"/>
          <w:szCs w:val="32"/>
        </w:rPr>
        <w:t xml:space="preserve">Team </w:t>
      </w:r>
      <w:r w:rsidR="001F33E0">
        <w:rPr>
          <w:b/>
          <w:bCs/>
          <w:sz w:val="32"/>
          <w:szCs w:val="32"/>
        </w:rPr>
        <w:t>–</w:t>
      </w:r>
      <w:r w:rsidRPr="00546C3B">
        <w:rPr>
          <w:b/>
          <w:bCs/>
          <w:sz w:val="32"/>
          <w:szCs w:val="32"/>
        </w:rPr>
        <w:t xml:space="preserve"> 08</w:t>
      </w:r>
      <w:r w:rsidR="001F33E0">
        <w:rPr>
          <w:b/>
          <w:bCs/>
          <w:sz w:val="32"/>
          <w:szCs w:val="32"/>
        </w:rPr>
        <w:t xml:space="preserve"> (CSE-IOT)</w:t>
      </w:r>
    </w:p>
    <w:p w14:paraId="166CF919" w14:textId="77777777" w:rsidR="00603ACB" w:rsidRPr="00546C3B" w:rsidRDefault="00603ACB" w:rsidP="00603ACB">
      <w:pPr>
        <w:jc w:val="center"/>
        <w:rPr>
          <w:sz w:val="32"/>
          <w:szCs w:val="32"/>
        </w:rPr>
      </w:pPr>
      <w:r w:rsidRPr="00546C3B">
        <w:rPr>
          <w:sz w:val="32"/>
          <w:szCs w:val="32"/>
        </w:rPr>
        <w:t>Omkar Kabde - 160122749058</w:t>
      </w:r>
    </w:p>
    <w:p w14:paraId="6D9D0321" w14:textId="77777777" w:rsidR="00603ACB" w:rsidRPr="00546C3B" w:rsidRDefault="00603ACB" w:rsidP="00603ACB">
      <w:pPr>
        <w:jc w:val="center"/>
        <w:rPr>
          <w:sz w:val="32"/>
          <w:szCs w:val="32"/>
        </w:rPr>
      </w:pPr>
      <w:r w:rsidRPr="00546C3B">
        <w:rPr>
          <w:sz w:val="32"/>
          <w:szCs w:val="32"/>
        </w:rPr>
        <w:t xml:space="preserve">Mohammed </w:t>
      </w:r>
      <w:proofErr w:type="spellStart"/>
      <w:r w:rsidRPr="00546C3B">
        <w:rPr>
          <w:sz w:val="32"/>
          <w:szCs w:val="32"/>
        </w:rPr>
        <w:t>Imaduddin</w:t>
      </w:r>
      <w:proofErr w:type="spellEnd"/>
      <w:r w:rsidRPr="00546C3B">
        <w:rPr>
          <w:sz w:val="32"/>
          <w:szCs w:val="32"/>
        </w:rPr>
        <w:t xml:space="preserve"> - 160122749053</w:t>
      </w:r>
    </w:p>
    <w:p w14:paraId="3B8DFB08" w14:textId="77777777" w:rsidR="00603ACB" w:rsidRPr="00546C3B" w:rsidRDefault="00603ACB" w:rsidP="00603ACB">
      <w:pPr>
        <w:jc w:val="center"/>
        <w:rPr>
          <w:sz w:val="32"/>
          <w:szCs w:val="32"/>
        </w:rPr>
      </w:pPr>
      <w:r w:rsidRPr="00546C3B">
        <w:rPr>
          <w:sz w:val="32"/>
          <w:szCs w:val="32"/>
        </w:rPr>
        <w:t>Mahesh Bhat - 160122749049</w:t>
      </w:r>
    </w:p>
    <w:p w14:paraId="50E42710" w14:textId="614B99D6" w:rsidR="00603ACB" w:rsidRDefault="00603ACB" w:rsidP="00603ACB">
      <w:pPr>
        <w:jc w:val="center"/>
        <w:rPr>
          <w:sz w:val="32"/>
          <w:szCs w:val="32"/>
        </w:rPr>
      </w:pPr>
      <w:r w:rsidRPr="00546C3B">
        <w:rPr>
          <w:sz w:val="32"/>
          <w:szCs w:val="32"/>
        </w:rPr>
        <w:t xml:space="preserve">Abdul </w:t>
      </w:r>
      <w:proofErr w:type="spellStart"/>
      <w:r w:rsidRPr="00546C3B">
        <w:rPr>
          <w:sz w:val="32"/>
          <w:szCs w:val="32"/>
        </w:rPr>
        <w:t>Wasae</w:t>
      </w:r>
      <w:proofErr w:type="spellEnd"/>
      <w:r w:rsidRPr="00546C3B">
        <w:rPr>
          <w:sz w:val="32"/>
          <w:szCs w:val="32"/>
        </w:rPr>
        <w:t xml:space="preserve"> </w:t>
      </w:r>
      <w:r w:rsidR="006111FB">
        <w:rPr>
          <w:sz w:val="32"/>
          <w:szCs w:val="32"/>
        </w:rPr>
        <w:t>–</w:t>
      </w:r>
      <w:r w:rsidRPr="00546C3B">
        <w:rPr>
          <w:sz w:val="32"/>
          <w:szCs w:val="32"/>
        </w:rPr>
        <w:t xml:space="preserve"> 160122749027</w:t>
      </w:r>
    </w:p>
    <w:p w14:paraId="3F166AD9" w14:textId="77777777" w:rsidR="006111FB" w:rsidRPr="006111FB" w:rsidRDefault="006111FB" w:rsidP="00603ACB">
      <w:pPr>
        <w:jc w:val="center"/>
        <w:rPr>
          <w:b/>
          <w:bCs/>
          <w:sz w:val="32"/>
          <w:szCs w:val="32"/>
        </w:rPr>
      </w:pPr>
    </w:p>
    <w:p w14:paraId="02DCEC54" w14:textId="072D64B2" w:rsidR="006111FB" w:rsidRPr="006111FB" w:rsidRDefault="006111FB" w:rsidP="00603ACB">
      <w:pPr>
        <w:jc w:val="center"/>
        <w:rPr>
          <w:b/>
          <w:bCs/>
          <w:sz w:val="32"/>
          <w:szCs w:val="32"/>
        </w:rPr>
      </w:pPr>
      <w:r w:rsidRPr="006111FB">
        <w:rPr>
          <w:b/>
          <w:bCs/>
          <w:sz w:val="32"/>
          <w:szCs w:val="32"/>
        </w:rPr>
        <w:t>Under the guidance of</w:t>
      </w:r>
    </w:p>
    <w:p w14:paraId="145F2080" w14:textId="6B4944C1" w:rsidR="006111FB" w:rsidRPr="006111FB" w:rsidRDefault="006111FB" w:rsidP="00603ACB">
      <w:pPr>
        <w:jc w:val="center"/>
        <w:rPr>
          <w:b/>
          <w:bCs/>
          <w:sz w:val="32"/>
          <w:szCs w:val="32"/>
          <w:u w:val="single"/>
        </w:rPr>
      </w:pPr>
      <w:proofErr w:type="spellStart"/>
      <w:r w:rsidRPr="006111FB">
        <w:rPr>
          <w:b/>
          <w:bCs/>
          <w:sz w:val="32"/>
          <w:szCs w:val="32"/>
          <w:u w:val="single"/>
        </w:rPr>
        <w:t>Smt</w:t>
      </w:r>
      <w:proofErr w:type="spellEnd"/>
      <w:r w:rsidRPr="006111FB">
        <w:rPr>
          <w:b/>
          <w:bCs/>
          <w:sz w:val="32"/>
          <w:szCs w:val="32"/>
          <w:u w:val="single"/>
        </w:rPr>
        <w:t xml:space="preserve"> Venkata Sushma Chinta</w:t>
      </w:r>
    </w:p>
    <w:p w14:paraId="3D19CE98" w14:textId="2FE7E236" w:rsidR="006111FB" w:rsidRDefault="006111FB" w:rsidP="00603ACB">
      <w:pPr>
        <w:jc w:val="center"/>
        <w:rPr>
          <w:sz w:val="32"/>
          <w:szCs w:val="32"/>
        </w:rPr>
      </w:pPr>
      <w:r>
        <w:rPr>
          <w:sz w:val="32"/>
          <w:szCs w:val="32"/>
        </w:rPr>
        <w:t>Assistant Professor</w:t>
      </w:r>
    </w:p>
    <w:p w14:paraId="7A3F3B1D" w14:textId="243A31D3" w:rsidR="006111FB" w:rsidRPr="00546C3B" w:rsidRDefault="006111FB" w:rsidP="00603ACB">
      <w:pPr>
        <w:jc w:val="center"/>
        <w:rPr>
          <w:sz w:val="32"/>
          <w:szCs w:val="32"/>
        </w:rPr>
      </w:pPr>
      <w:r>
        <w:rPr>
          <w:sz w:val="32"/>
          <w:szCs w:val="32"/>
        </w:rPr>
        <w:t>Mechanical Department</w:t>
      </w:r>
    </w:p>
    <w:p w14:paraId="5BBB83C0" w14:textId="5D260D83" w:rsidR="00603ACB" w:rsidRDefault="00603ACB" w:rsidP="00603ACB">
      <w:pPr>
        <w:jc w:val="center"/>
      </w:pPr>
    </w:p>
    <w:p w14:paraId="43BA4F04" w14:textId="77777777" w:rsidR="00603ACB" w:rsidRDefault="00603ACB" w:rsidP="00603ACB">
      <w:pPr>
        <w:jc w:val="center"/>
      </w:pPr>
    </w:p>
    <w:p w14:paraId="5D76265E" w14:textId="4E0EE0DC" w:rsidR="00603ACB" w:rsidRPr="00546C3B" w:rsidRDefault="001F33E0" w:rsidP="00603ACB">
      <w:pPr>
        <w:jc w:val="center"/>
        <w:rPr>
          <w:b/>
          <w:bCs/>
          <w:sz w:val="36"/>
          <w:szCs w:val="36"/>
        </w:rPr>
      </w:pPr>
      <w:r>
        <w:rPr>
          <w:noProof/>
        </w:rPr>
        <w:drawing>
          <wp:inline distT="0" distB="0" distL="0" distR="0" wp14:anchorId="2BD53223" wp14:editId="2CF136DE">
            <wp:extent cx="952500" cy="1244600"/>
            <wp:effectExtent l="0" t="0" r="0" b="0"/>
            <wp:docPr id="791136247" name="Picture 1" descr="Chaitanya Bharathi Institut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itanya Bharathi Institute of Technology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1244600"/>
                    </a:xfrm>
                    <a:prstGeom prst="rect">
                      <a:avLst/>
                    </a:prstGeom>
                    <a:noFill/>
                    <a:ln>
                      <a:noFill/>
                    </a:ln>
                  </pic:spPr>
                </pic:pic>
              </a:graphicData>
            </a:graphic>
          </wp:inline>
        </w:drawing>
      </w:r>
    </w:p>
    <w:p w14:paraId="18AABCCB" w14:textId="17E1540D" w:rsidR="00603ACB" w:rsidRPr="00546C3B" w:rsidRDefault="00603ACB" w:rsidP="00603ACB">
      <w:pPr>
        <w:jc w:val="center"/>
        <w:rPr>
          <w:b/>
          <w:bCs/>
          <w:sz w:val="36"/>
          <w:szCs w:val="36"/>
        </w:rPr>
      </w:pPr>
      <w:r w:rsidRPr="00546C3B">
        <w:rPr>
          <w:b/>
          <w:bCs/>
          <w:sz w:val="36"/>
          <w:szCs w:val="36"/>
        </w:rPr>
        <w:t>Chaitanya Bharathi Institute of Technology, Hyderabad</w:t>
      </w:r>
    </w:p>
    <w:p w14:paraId="0E83E345" w14:textId="4FE0D312" w:rsidR="00603ACB" w:rsidRPr="00546C3B" w:rsidRDefault="00603ACB" w:rsidP="00603ACB">
      <w:pPr>
        <w:jc w:val="center"/>
        <w:rPr>
          <w:sz w:val="36"/>
          <w:szCs w:val="36"/>
        </w:rPr>
      </w:pPr>
      <w:r w:rsidRPr="00546C3B">
        <w:rPr>
          <w:sz w:val="36"/>
          <w:szCs w:val="36"/>
        </w:rPr>
        <w:t>Course Final Project, Robotics and Drones Lab</w:t>
      </w:r>
    </w:p>
    <w:p w14:paraId="74B2964B" w14:textId="77777777" w:rsidR="00603ACB" w:rsidRPr="00546C3B" w:rsidRDefault="00603ACB" w:rsidP="00603ACB">
      <w:pPr>
        <w:jc w:val="center"/>
        <w:rPr>
          <w:sz w:val="36"/>
          <w:szCs w:val="36"/>
        </w:rPr>
      </w:pPr>
      <w:r w:rsidRPr="00546C3B">
        <w:rPr>
          <w:sz w:val="36"/>
          <w:szCs w:val="36"/>
        </w:rPr>
        <w:t>July 2023</w:t>
      </w:r>
    </w:p>
    <w:p w14:paraId="023CBF59" w14:textId="6080A889" w:rsidR="00603ACB" w:rsidRDefault="00603ACB" w:rsidP="00603ACB">
      <w:r>
        <w:t xml:space="preserve"> </w:t>
      </w:r>
    </w:p>
    <w:p w14:paraId="6F8575CC" w14:textId="77777777" w:rsidR="00603ACB" w:rsidRDefault="00603ACB" w:rsidP="00603ACB">
      <w:r>
        <w:lastRenderedPageBreak/>
        <w:t xml:space="preserve"> </w:t>
      </w:r>
    </w:p>
    <w:p w14:paraId="6E05035A" w14:textId="77777777" w:rsidR="00603ACB" w:rsidRDefault="00603ACB" w:rsidP="00603ACB">
      <w:r>
        <w:t xml:space="preserve"> </w:t>
      </w:r>
    </w:p>
    <w:p w14:paraId="515E885C" w14:textId="77777777" w:rsidR="00603ACB" w:rsidRDefault="00603ACB" w:rsidP="00603ACB">
      <w:r>
        <w:t xml:space="preserve"> </w:t>
      </w:r>
    </w:p>
    <w:p w14:paraId="32A20438" w14:textId="77777777" w:rsidR="00603ACB" w:rsidRDefault="00603ACB" w:rsidP="00603ACB"/>
    <w:p w14:paraId="0C88A72C" w14:textId="77777777" w:rsidR="00603ACB" w:rsidRDefault="00603ACB" w:rsidP="00603ACB">
      <w:r>
        <w:t xml:space="preserve"> </w:t>
      </w:r>
    </w:p>
    <w:p w14:paraId="7181F9C1" w14:textId="77777777" w:rsidR="00603ACB" w:rsidRDefault="00603ACB" w:rsidP="00603ACB">
      <w:r>
        <w:t xml:space="preserve"> </w:t>
      </w:r>
    </w:p>
    <w:p w14:paraId="72AEDE39" w14:textId="6227357F" w:rsidR="00603ACB" w:rsidRDefault="00603ACB" w:rsidP="00603ACB">
      <w:r>
        <w:tab/>
      </w:r>
    </w:p>
    <w:p w14:paraId="153C211B" w14:textId="7646C8E2" w:rsidR="00603ACB" w:rsidRDefault="00603ACB">
      <w:r>
        <w:br w:type="page"/>
      </w:r>
      <w:r w:rsidR="00AB5474">
        <w:lastRenderedPageBreak/>
        <w:t>C</w:t>
      </w:r>
    </w:p>
    <w:p w14:paraId="5DC4CE32" w14:textId="3E00028B" w:rsidR="0039411A" w:rsidRPr="00546C3B" w:rsidRDefault="00603ACB" w:rsidP="00603ACB">
      <w:pPr>
        <w:jc w:val="center"/>
        <w:rPr>
          <w:b/>
          <w:bCs/>
          <w:sz w:val="56"/>
          <w:szCs w:val="56"/>
        </w:rPr>
      </w:pPr>
      <w:r w:rsidRPr="00546C3B">
        <w:rPr>
          <w:b/>
          <w:bCs/>
          <w:sz w:val="56"/>
          <w:szCs w:val="56"/>
        </w:rPr>
        <w:t>Table of Contents</w:t>
      </w:r>
    </w:p>
    <w:p w14:paraId="2426D719" w14:textId="434D6278" w:rsidR="00603ACB" w:rsidRPr="00546C3B" w:rsidRDefault="00603ACB" w:rsidP="00546C3B">
      <w:pPr>
        <w:pStyle w:val="ListParagraph"/>
        <w:numPr>
          <w:ilvl w:val="0"/>
          <w:numId w:val="8"/>
        </w:numPr>
        <w:rPr>
          <w:sz w:val="48"/>
          <w:szCs w:val="48"/>
        </w:rPr>
      </w:pPr>
      <w:r w:rsidRPr="00546C3B">
        <w:rPr>
          <w:sz w:val="48"/>
          <w:szCs w:val="48"/>
        </w:rPr>
        <w:t>Abstract</w:t>
      </w:r>
    </w:p>
    <w:p w14:paraId="1D47A6D0" w14:textId="4454A518" w:rsidR="00603ACB" w:rsidRPr="00546C3B" w:rsidRDefault="00603ACB" w:rsidP="00546C3B">
      <w:pPr>
        <w:pStyle w:val="ListParagraph"/>
        <w:numPr>
          <w:ilvl w:val="0"/>
          <w:numId w:val="8"/>
        </w:numPr>
        <w:rPr>
          <w:sz w:val="48"/>
          <w:szCs w:val="48"/>
        </w:rPr>
      </w:pPr>
      <w:r w:rsidRPr="00546C3B">
        <w:rPr>
          <w:sz w:val="48"/>
          <w:szCs w:val="48"/>
        </w:rPr>
        <w:t>Introduction</w:t>
      </w:r>
    </w:p>
    <w:p w14:paraId="22BB1AB0" w14:textId="42071564" w:rsidR="00603ACB" w:rsidRPr="00546C3B" w:rsidRDefault="00603ACB" w:rsidP="00546C3B">
      <w:pPr>
        <w:pStyle w:val="ListParagraph"/>
        <w:numPr>
          <w:ilvl w:val="0"/>
          <w:numId w:val="8"/>
        </w:numPr>
        <w:rPr>
          <w:sz w:val="48"/>
          <w:szCs w:val="48"/>
        </w:rPr>
      </w:pPr>
      <w:proofErr w:type="spellStart"/>
      <w:r w:rsidRPr="00546C3B">
        <w:rPr>
          <w:sz w:val="48"/>
          <w:szCs w:val="48"/>
        </w:rPr>
        <w:t>NodeMCU</w:t>
      </w:r>
      <w:proofErr w:type="spellEnd"/>
    </w:p>
    <w:p w14:paraId="52DF1FF9" w14:textId="1BE8F602" w:rsidR="00603ACB" w:rsidRPr="00546C3B" w:rsidRDefault="00603ACB" w:rsidP="00546C3B">
      <w:pPr>
        <w:pStyle w:val="ListParagraph"/>
        <w:numPr>
          <w:ilvl w:val="0"/>
          <w:numId w:val="8"/>
        </w:numPr>
        <w:rPr>
          <w:sz w:val="48"/>
          <w:szCs w:val="48"/>
        </w:rPr>
      </w:pPr>
      <w:r w:rsidRPr="00546C3B">
        <w:rPr>
          <w:sz w:val="48"/>
          <w:szCs w:val="48"/>
        </w:rPr>
        <w:t>IIC</w:t>
      </w:r>
    </w:p>
    <w:p w14:paraId="51E6D970" w14:textId="318201A7" w:rsidR="00603ACB" w:rsidRPr="00546C3B" w:rsidRDefault="00603ACB" w:rsidP="00546C3B">
      <w:pPr>
        <w:pStyle w:val="ListParagraph"/>
        <w:numPr>
          <w:ilvl w:val="0"/>
          <w:numId w:val="8"/>
        </w:numPr>
        <w:rPr>
          <w:sz w:val="48"/>
          <w:szCs w:val="48"/>
        </w:rPr>
      </w:pPr>
      <w:proofErr w:type="spellStart"/>
      <w:r w:rsidRPr="00546C3B">
        <w:rPr>
          <w:sz w:val="48"/>
          <w:szCs w:val="48"/>
        </w:rPr>
        <w:t>WiFi</w:t>
      </w:r>
      <w:proofErr w:type="spellEnd"/>
      <w:r w:rsidRPr="00546C3B">
        <w:rPr>
          <w:sz w:val="48"/>
          <w:szCs w:val="48"/>
        </w:rPr>
        <w:t xml:space="preserve"> Scanner</w:t>
      </w:r>
    </w:p>
    <w:p w14:paraId="2D4C146C" w14:textId="0493252D" w:rsidR="00603ACB" w:rsidRPr="00546C3B" w:rsidRDefault="00603ACB" w:rsidP="00546C3B">
      <w:pPr>
        <w:pStyle w:val="ListParagraph"/>
        <w:numPr>
          <w:ilvl w:val="0"/>
          <w:numId w:val="8"/>
        </w:numPr>
        <w:rPr>
          <w:sz w:val="48"/>
          <w:szCs w:val="48"/>
        </w:rPr>
      </w:pPr>
      <w:proofErr w:type="spellStart"/>
      <w:r w:rsidRPr="00546C3B">
        <w:rPr>
          <w:sz w:val="48"/>
          <w:szCs w:val="48"/>
        </w:rPr>
        <w:t>WiFi</w:t>
      </w:r>
      <w:proofErr w:type="spellEnd"/>
      <w:r w:rsidRPr="00546C3B">
        <w:rPr>
          <w:sz w:val="48"/>
          <w:szCs w:val="48"/>
        </w:rPr>
        <w:t xml:space="preserve"> Jammer</w:t>
      </w:r>
    </w:p>
    <w:p w14:paraId="2B680CF8" w14:textId="6EDF4E45" w:rsidR="00603ACB" w:rsidRPr="00546C3B" w:rsidRDefault="00603ACB" w:rsidP="00546C3B">
      <w:pPr>
        <w:pStyle w:val="ListParagraph"/>
        <w:numPr>
          <w:ilvl w:val="0"/>
          <w:numId w:val="8"/>
        </w:numPr>
        <w:rPr>
          <w:sz w:val="48"/>
          <w:szCs w:val="48"/>
        </w:rPr>
      </w:pPr>
      <w:proofErr w:type="spellStart"/>
      <w:r w:rsidRPr="00546C3B">
        <w:rPr>
          <w:sz w:val="48"/>
          <w:szCs w:val="48"/>
        </w:rPr>
        <w:t>WiFi</w:t>
      </w:r>
      <w:proofErr w:type="spellEnd"/>
      <w:r w:rsidRPr="00546C3B">
        <w:rPr>
          <w:sz w:val="48"/>
          <w:szCs w:val="48"/>
        </w:rPr>
        <w:t xml:space="preserve"> Beacons</w:t>
      </w:r>
    </w:p>
    <w:p w14:paraId="014FB0E4" w14:textId="056A008C" w:rsidR="00603ACB" w:rsidRPr="00546C3B" w:rsidRDefault="00603ACB" w:rsidP="00546C3B">
      <w:pPr>
        <w:pStyle w:val="ListParagraph"/>
        <w:numPr>
          <w:ilvl w:val="0"/>
          <w:numId w:val="8"/>
        </w:numPr>
        <w:rPr>
          <w:sz w:val="48"/>
          <w:szCs w:val="48"/>
        </w:rPr>
      </w:pPr>
      <w:r w:rsidRPr="00546C3B">
        <w:rPr>
          <w:sz w:val="48"/>
          <w:szCs w:val="48"/>
        </w:rPr>
        <w:t>Components Used</w:t>
      </w:r>
    </w:p>
    <w:p w14:paraId="6CF40ABC" w14:textId="77777777" w:rsidR="00603ACB" w:rsidRPr="00546C3B" w:rsidRDefault="00603ACB" w:rsidP="00546C3B">
      <w:pPr>
        <w:pStyle w:val="ListParagraph"/>
        <w:numPr>
          <w:ilvl w:val="0"/>
          <w:numId w:val="8"/>
        </w:numPr>
        <w:rPr>
          <w:sz w:val="48"/>
          <w:szCs w:val="48"/>
        </w:rPr>
      </w:pPr>
      <w:r w:rsidRPr="00546C3B">
        <w:rPr>
          <w:sz w:val="48"/>
          <w:szCs w:val="48"/>
        </w:rPr>
        <w:t>Circuit Design</w:t>
      </w:r>
    </w:p>
    <w:p w14:paraId="103B4ABB" w14:textId="1D4B4DCA" w:rsidR="00603ACB" w:rsidRPr="00546C3B" w:rsidRDefault="00603ACB" w:rsidP="00546C3B">
      <w:pPr>
        <w:pStyle w:val="ListParagraph"/>
        <w:numPr>
          <w:ilvl w:val="0"/>
          <w:numId w:val="8"/>
        </w:numPr>
        <w:rPr>
          <w:sz w:val="48"/>
          <w:szCs w:val="48"/>
        </w:rPr>
      </w:pPr>
      <w:r w:rsidRPr="00546C3B">
        <w:rPr>
          <w:sz w:val="48"/>
          <w:szCs w:val="48"/>
        </w:rPr>
        <w:t>Sketch (Code)</w:t>
      </w:r>
    </w:p>
    <w:p w14:paraId="2FB90D6C" w14:textId="2F605EAE" w:rsidR="00603ACB" w:rsidRPr="00546C3B" w:rsidRDefault="00603ACB" w:rsidP="00546C3B">
      <w:pPr>
        <w:pStyle w:val="ListParagraph"/>
        <w:numPr>
          <w:ilvl w:val="0"/>
          <w:numId w:val="8"/>
        </w:numPr>
        <w:rPr>
          <w:sz w:val="48"/>
          <w:szCs w:val="48"/>
        </w:rPr>
      </w:pPr>
      <w:r w:rsidRPr="00546C3B">
        <w:rPr>
          <w:sz w:val="48"/>
          <w:szCs w:val="48"/>
        </w:rPr>
        <w:t>Benefits to Society</w:t>
      </w:r>
    </w:p>
    <w:p w14:paraId="75CAD3DD" w14:textId="77777777" w:rsidR="00603ACB" w:rsidRPr="00546C3B" w:rsidRDefault="00603ACB" w:rsidP="00546C3B">
      <w:pPr>
        <w:pStyle w:val="ListParagraph"/>
        <w:numPr>
          <w:ilvl w:val="0"/>
          <w:numId w:val="8"/>
        </w:numPr>
        <w:rPr>
          <w:sz w:val="48"/>
          <w:szCs w:val="48"/>
        </w:rPr>
      </w:pPr>
      <w:r w:rsidRPr="00546C3B">
        <w:rPr>
          <w:sz w:val="48"/>
          <w:szCs w:val="48"/>
        </w:rPr>
        <w:t>Literature Review</w:t>
      </w:r>
    </w:p>
    <w:p w14:paraId="7702105C" w14:textId="2C73E953" w:rsidR="00603ACB" w:rsidRPr="00546C3B" w:rsidRDefault="00603ACB" w:rsidP="00546C3B">
      <w:pPr>
        <w:pStyle w:val="ListParagraph"/>
        <w:numPr>
          <w:ilvl w:val="0"/>
          <w:numId w:val="8"/>
        </w:numPr>
        <w:rPr>
          <w:sz w:val="48"/>
          <w:szCs w:val="48"/>
        </w:rPr>
      </w:pPr>
      <w:r w:rsidRPr="00546C3B">
        <w:rPr>
          <w:sz w:val="48"/>
          <w:szCs w:val="48"/>
        </w:rPr>
        <w:t>References</w:t>
      </w:r>
    </w:p>
    <w:p w14:paraId="025E9666" w14:textId="6EA90925" w:rsidR="00603ACB" w:rsidRDefault="00603ACB" w:rsidP="00603ACB">
      <w:pPr>
        <w:ind w:left="360"/>
      </w:pPr>
    </w:p>
    <w:p w14:paraId="65D0B4B2" w14:textId="77777777" w:rsidR="00603ACB" w:rsidRDefault="00603ACB">
      <w:r>
        <w:br w:type="page"/>
      </w:r>
    </w:p>
    <w:p w14:paraId="477F0329" w14:textId="434287AA" w:rsidR="00603ACB" w:rsidRPr="00603ACB" w:rsidRDefault="00603ACB" w:rsidP="00603ACB">
      <w:pPr>
        <w:ind w:left="360"/>
        <w:jc w:val="center"/>
        <w:rPr>
          <w:b/>
          <w:bCs/>
          <w:sz w:val="32"/>
          <w:szCs w:val="32"/>
        </w:rPr>
      </w:pPr>
      <w:r w:rsidRPr="00603ACB">
        <w:rPr>
          <w:b/>
          <w:bCs/>
          <w:sz w:val="32"/>
          <w:szCs w:val="32"/>
        </w:rPr>
        <w:lastRenderedPageBreak/>
        <w:t>Abstract</w:t>
      </w:r>
    </w:p>
    <w:p w14:paraId="6B12D7CF" w14:textId="77777777" w:rsidR="00603ACB" w:rsidRPr="00603ACB" w:rsidRDefault="00603ACB" w:rsidP="00603ACB">
      <w:pPr>
        <w:ind w:left="360"/>
        <w:rPr>
          <w:sz w:val="28"/>
          <w:szCs w:val="28"/>
        </w:rPr>
      </w:pPr>
      <w:r w:rsidRPr="00603ACB">
        <w:rPr>
          <w:sz w:val="28"/>
          <w:szCs w:val="28"/>
        </w:rPr>
        <w:t xml:space="preserve">This project aims to detect Wi-Fi networks in the nearby range. It then displays the networks detected and their strength on </w:t>
      </w:r>
      <w:proofErr w:type="gramStart"/>
      <w:r w:rsidRPr="00603ACB">
        <w:rPr>
          <w:sz w:val="28"/>
          <w:szCs w:val="28"/>
        </w:rPr>
        <w:t>a</w:t>
      </w:r>
      <w:proofErr w:type="gramEnd"/>
      <w:r w:rsidRPr="00603ACB">
        <w:rPr>
          <w:sz w:val="28"/>
          <w:szCs w:val="28"/>
        </w:rPr>
        <w:t xml:space="preserve"> LCD screen. It can also attempt to block/jam them by performing </w:t>
      </w:r>
      <w:proofErr w:type="spellStart"/>
      <w:r w:rsidRPr="00603ACB">
        <w:rPr>
          <w:sz w:val="28"/>
          <w:szCs w:val="28"/>
        </w:rPr>
        <w:t>deauthentication</w:t>
      </w:r>
      <w:proofErr w:type="spellEnd"/>
      <w:r w:rsidRPr="00603ACB">
        <w:rPr>
          <w:sz w:val="28"/>
          <w:szCs w:val="28"/>
        </w:rPr>
        <w:t xml:space="preserve"> attacks using an Arduino microcontroller along with the </w:t>
      </w:r>
      <w:proofErr w:type="spellStart"/>
      <w:r w:rsidRPr="00603ACB">
        <w:rPr>
          <w:sz w:val="28"/>
          <w:szCs w:val="28"/>
        </w:rPr>
        <w:t>NodeMCU</w:t>
      </w:r>
      <w:proofErr w:type="spellEnd"/>
      <w:r w:rsidRPr="00603ACB">
        <w:rPr>
          <w:sz w:val="28"/>
          <w:szCs w:val="28"/>
        </w:rPr>
        <w:t xml:space="preserve"> ESP8266 module.</w:t>
      </w:r>
    </w:p>
    <w:p w14:paraId="4CD33611" w14:textId="4CEE00C8" w:rsidR="00603ACB" w:rsidRPr="00546C3B" w:rsidRDefault="00603ACB" w:rsidP="00603ACB">
      <w:pPr>
        <w:ind w:left="360"/>
        <w:rPr>
          <w:sz w:val="28"/>
          <w:szCs w:val="28"/>
        </w:rPr>
      </w:pPr>
      <w:r w:rsidRPr="00546C3B">
        <w:rPr>
          <w:sz w:val="28"/>
          <w:szCs w:val="28"/>
        </w:rPr>
        <w:t xml:space="preserve">This project provides an introduction to </w:t>
      </w:r>
      <w:proofErr w:type="spellStart"/>
      <w:proofErr w:type="gramStart"/>
      <w:r w:rsidRPr="00546C3B">
        <w:rPr>
          <w:sz w:val="28"/>
          <w:szCs w:val="28"/>
        </w:rPr>
        <w:t>WiFi</w:t>
      </w:r>
      <w:proofErr w:type="spellEnd"/>
      <w:r w:rsidRPr="00546C3B">
        <w:rPr>
          <w:sz w:val="28"/>
          <w:szCs w:val="28"/>
        </w:rPr>
        <w:t xml:space="preserve">  Networking</w:t>
      </w:r>
      <w:proofErr w:type="gramEnd"/>
      <w:r w:rsidRPr="00546C3B">
        <w:rPr>
          <w:sz w:val="28"/>
          <w:szCs w:val="28"/>
        </w:rPr>
        <w:t xml:space="preserve"> and demonstrates the practical implementation of such scans and attacks using readily available hardware and software.</w:t>
      </w:r>
    </w:p>
    <w:p w14:paraId="50AF0515" w14:textId="27184B3C" w:rsidR="00603ACB" w:rsidRPr="00546C3B" w:rsidRDefault="00603ACB" w:rsidP="00603ACB">
      <w:pPr>
        <w:ind w:left="360"/>
        <w:rPr>
          <w:sz w:val="28"/>
          <w:szCs w:val="28"/>
        </w:rPr>
      </w:pPr>
      <w:r w:rsidRPr="00546C3B">
        <w:rPr>
          <w:sz w:val="28"/>
          <w:szCs w:val="28"/>
        </w:rPr>
        <w:t xml:space="preserve">This project serves as a comprehensive introduction to the concept of </w:t>
      </w:r>
      <w:proofErr w:type="spellStart"/>
      <w:r w:rsidRPr="00546C3B">
        <w:rPr>
          <w:sz w:val="28"/>
          <w:szCs w:val="28"/>
        </w:rPr>
        <w:t>WiFi</w:t>
      </w:r>
      <w:proofErr w:type="spellEnd"/>
      <w:r w:rsidRPr="00546C3B">
        <w:rPr>
          <w:sz w:val="28"/>
          <w:szCs w:val="28"/>
        </w:rPr>
        <w:t xml:space="preserve"> </w:t>
      </w:r>
      <w:proofErr w:type="spellStart"/>
      <w:r w:rsidRPr="00546C3B">
        <w:rPr>
          <w:sz w:val="28"/>
          <w:szCs w:val="28"/>
        </w:rPr>
        <w:t>deauthentication</w:t>
      </w:r>
      <w:proofErr w:type="spellEnd"/>
      <w:r w:rsidRPr="00546C3B">
        <w:rPr>
          <w:sz w:val="28"/>
          <w:szCs w:val="28"/>
        </w:rPr>
        <w:t xml:space="preserve"> attacks, which involve the intentional interference with the normal operation of wireless networks. By utilizing this device, users can gain a deeper understanding of the mechanisms and potential impact of such attacks.</w:t>
      </w:r>
    </w:p>
    <w:p w14:paraId="66714DAB" w14:textId="77777777" w:rsidR="00603ACB" w:rsidRPr="00603ACB" w:rsidRDefault="00603ACB" w:rsidP="00603ACB">
      <w:pPr>
        <w:ind w:left="360"/>
        <w:jc w:val="center"/>
        <w:rPr>
          <w:b/>
          <w:bCs/>
          <w:sz w:val="32"/>
          <w:szCs w:val="32"/>
        </w:rPr>
      </w:pPr>
    </w:p>
    <w:p w14:paraId="367FD293" w14:textId="794E7112" w:rsidR="00603ACB" w:rsidRPr="00603ACB" w:rsidRDefault="00603ACB" w:rsidP="00603ACB">
      <w:pPr>
        <w:ind w:left="360"/>
        <w:jc w:val="center"/>
        <w:rPr>
          <w:b/>
          <w:bCs/>
          <w:sz w:val="32"/>
          <w:szCs w:val="32"/>
        </w:rPr>
      </w:pPr>
      <w:r w:rsidRPr="00603ACB">
        <w:rPr>
          <w:b/>
          <w:bCs/>
          <w:sz w:val="32"/>
          <w:szCs w:val="32"/>
        </w:rPr>
        <w:t>Introduction</w:t>
      </w:r>
    </w:p>
    <w:p w14:paraId="5D36F020" w14:textId="77777777" w:rsidR="00603ACB" w:rsidRPr="00603ACB" w:rsidRDefault="00603ACB" w:rsidP="00603ACB">
      <w:pPr>
        <w:ind w:left="360"/>
        <w:rPr>
          <w:sz w:val="28"/>
          <w:szCs w:val="28"/>
        </w:rPr>
      </w:pPr>
      <w:r w:rsidRPr="00603ACB">
        <w:rPr>
          <w:sz w:val="28"/>
          <w:szCs w:val="28"/>
        </w:rPr>
        <w:t>Wi-Fi or Wireless Fidelity, uses radio frequencies to send signals between devices. This frequency happens to be 2.4Ghz and 5Ghz. In order to find all available networks, the client needs to go through all possible Wi-Fi channels (radio frequencies), send probe requests, and collect probe responses and beacons that it receives.</w:t>
      </w:r>
    </w:p>
    <w:p w14:paraId="3C01C5B3" w14:textId="1FA6F277" w:rsidR="00603ACB" w:rsidRPr="00546C3B" w:rsidRDefault="00603ACB" w:rsidP="00603ACB">
      <w:pPr>
        <w:ind w:left="360"/>
        <w:rPr>
          <w:sz w:val="28"/>
          <w:szCs w:val="28"/>
        </w:rPr>
      </w:pPr>
      <w:r w:rsidRPr="00546C3B">
        <w:rPr>
          <w:sz w:val="28"/>
          <w:szCs w:val="28"/>
        </w:rPr>
        <w:t xml:space="preserve">The wireless network is </w:t>
      </w:r>
      <w:proofErr w:type="gramStart"/>
      <w:r w:rsidRPr="00546C3B">
        <w:rPr>
          <w:sz w:val="28"/>
          <w:szCs w:val="28"/>
        </w:rPr>
        <w:t>has</w:t>
      </w:r>
      <w:proofErr w:type="gramEnd"/>
      <w:r w:rsidRPr="00546C3B">
        <w:rPr>
          <w:sz w:val="28"/>
          <w:szCs w:val="28"/>
        </w:rPr>
        <w:t xml:space="preserve"> three essential elements that are radio signals, antenna, and router.</w:t>
      </w:r>
    </w:p>
    <w:p w14:paraId="700C1CF6" w14:textId="70E6AEED" w:rsidR="00603ACB" w:rsidRDefault="00603ACB" w:rsidP="00603ACB">
      <w:pPr>
        <w:ind w:left="360"/>
      </w:pPr>
      <w:r w:rsidRPr="00603ACB">
        <w:rPr>
          <w:noProof/>
        </w:rPr>
        <w:drawing>
          <wp:inline distT="0" distB="0" distL="0" distR="0" wp14:anchorId="1427B63C" wp14:editId="3F4E8E9D">
            <wp:extent cx="5731510" cy="2435860"/>
            <wp:effectExtent l="0" t="0" r="2540" b="2540"/>
            <wp:docPr id="6" name="Picture 5">
              <a:extLst xmlns:a="http://schemas.openxmlformats.org/drawingml/2006/main">
                <a:ext uri="{FF2B5EF4-FFF2-40B4-BE49-F238E27FC236}">
                  <a16:creationId xmlns:a16="http://schemas.microsoft.com/office/drawing/2014/main" id="{2F91C521-F2CF-C5B9-B7EE-07FD66C701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F91C521-F2CF-C5B9-B7EE-07FD66C70159}"/>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2435860"/>
                    </a:xfrm>
                    <a:prstGeom prst="rect">
                      <a:avLst/>
                    </a:prstGeom>
                  </pic:spPr>
                </pic:pic>
              </a:graphicData>
            </a:graphic>
          </wp:inline>
        </w:drawing>
      </w:r>
    </w:p>
    <w:p w14:paraId="5CD1BC19" w14:textId="3E999B56" w:rsidR="00603ACB" w:rsidRDefault="00603ACB"/>
    <w:p w14:paraId="396EF62B" w14:textId="719098E5" w:rsidR="00603ACB" w:rsidRPr="00603ACB" w:rsidRDefault="00603ACB" w:rsidP="00603ACB">
      <w:pPr>
        <w:ind w:left="360"/>
        <w:jc w:val="center"/>
        <w:rPr>
          <w:b/>
          <w:bCs/>
          <w:sz w:val="32"/>
          <w:szCs w:val="32"/>
        </w:rPr>
      </w:pPr>
      <w:proofErr w:type="spellStart"/>
      <w:r w:rsidRPr="00603ACB">
        <w:rPr>
          <w:b/>
          <w:bCs/>
          <w:sz w:val="32"/>
          <w:szCs w:val="32"/>
        </w:rPr>
        <w:t>NodeMCU</w:t>
      </w:r>
      <w:proofErr w:type="spellEnd"/>
      <w:r w:rsidRPr="00603ACB">
        <w:rPr>
          <w:b/>
          <w:bCs/>
          <w:sz w:val="32"/>
          <w:szCs w:val="32"/>
        </w:rPr>
        <w:t xml:space="preserve"> (ESP8266)</w:t>
      </w:r>
    </w:p>
    <w:p w14:paraId="77976D74" w14:textId="77777777" w:rsidR="00603ACB" w:rsidRPr="00603ACB" w:rsidRDefault="00603ACB" w:rsidP="00603ACB">
      <w:pPr>
        <w:ind w:left="360"/>
        <w:rPr>
          <w:sz w:val="28"/>
          <w:szCs w:val="28"/>
        </w:rPr>
      </w:pPr>
      <w:proofErr w:type="spellStart"/>
      <w:r w:rsidRPr="00603ACB">
        <w:rPr>
          <w:sz w:val="28"/>
          <w:szCs w:val="28"/>
        </w:rPr>
        <w:t>NodeMCU</w:t>
      </w:r>
      <w:proofErr w:type="spellEnd"/>
      <w:r w:rsidRPr="00603ACB">
        <w:rPr>
          <w:sz w:val="28"/>
          <w:szCs w:val="28"/>
        </w:rPr>
        <w:t xml:space="preserve"> is an open-source development board that combines the functionality of an ESP8266 Wi-Fi module with a microcontroller, making it easier to create Internet of Things (IoT) projects. The ESP8266 is a popular low-cost Wi-Fi module that enables devices to connect to the internet wirelessly. It provides built-in Wi-Fi connectivity and can be programmed using the Lua scripting language or the Arduino IDE.</w:t>
      </w:r>
    </w:p>
    <w:p w14:paraId="64F776C0" w14:textId="0C8377BA" w:rsidR="00603ACB" w:rsidRPr="00603ACB" w:rsidRDefault="00603ACB" w:rsidP="00603ACB">
      <w:pPr>
        <w:ind w:left="360"/>
        <w:jc w:val="center"/>
        <w:rPr>
          <w:b/>
          <w:bCs/>
          <w:sz w:val="32"/>
          <w:szCs w:val="32"/>
        </w:rPr>
      </w:pPr>
      <w:r w:rsidRPr="00603ACB">
        <w:br/>
      </w:r>
      <w:r w:rsidRPr="00603ACB">
        <w:rPr>
          <w:b/>
          <w:bCs/>
          <w:noProof/>
          <w:sz w:val="32"/>
          <w:szCs w:val="32"/>
        </w:rPr>
        <w:drawing>
          <wp:anchor distT="0" distB="0" distL="114300" distR="114300" simplePos="0" relativeHeight="251658240" behindDoc="0" locked="0" layoutInCell="1" allowOverlap="1" wp14:anchorId="3E9C0DE9" wp14:editId="3423A161">
            <wp:simplePos x="0" y="0"/>
            <wp:positionH relativeFrom="column">
              <wp:posOffset>230505</wp:posOffset>
            </wp:positionH>
            <wp:positionV relativeFrom="paragraph">
              <wp:posOffset>179705</wp:posOffset>
            </wp:positionV>
            <wp:extent cx="5731510" cy="2720340"/>
            <wp:effectExtent l="0" t="0" r="2540" b="3810"/>
            <wp:wrapTopAndBottom/>
            <wp:docPr id="3" name="Picture 2">
              <a:extLst xmlns:a="http://schemas.openxmlformats.org/drawingml/2006/main">
                <a:ext uri="{FF2B5EF4-FFF2-40B4-BE49-F238E27FC236}">
                  <a16:creationId xmlns:a16="http://schemas.microsoft.com/office/drawing/2014/main" id="{11C413EC-93A8-6C3F-B485-6179DC54D6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1C413EC-93A8-6C3F-B485-6179DC54D67C}"/>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anchor>
        </w:drawing>
      </w:r>
      <w:r w:rsidRPr="00603ACB">
        <w:rPr>
          <w:b/>
          <w:bCs/>
          <w:sz w:val="32"/>
          <w:szCs w:val="32"/>
        </w:rPr>
        <w:t xml:space="preserve"> Inter Integrated Circuit</w:t>
      </w:r>
    </w:p>
    <w:p w14:paraId="049384DC" w14:textId="77777777" w:rsidR="00603ACB" w:rsidRPr="00603ACB" w:rsidRDefault="00603ACB" w:rsidP="00603ACB">
      <w:pPr>
        <w:ind w:left="360"/>
        <w:rPr>
          <w:sz w:val="28"/>
          <w:szCs w:val="28"/>
        </w:rPr>
      </w:pPr>
      <w:r w:rsidRPr="00603ACB">
        <w:t xml:space="preserve"> </w:t>
      </w:r>
      <w:r w:rsidRPr="00603ACB">
        <w:rPr>
          <w:sz w:val="28"/>
          <w:szCs w:val="28"/>
        </w:rPr>
        <w:t xml:space="preserve">The I2C display interface is a common communication protocol for character, graphic, and segment LCDs. This interface is typically used for sending initialization commands and data to the display controller. The interface is not used for high-speed graphics data. The two required </w:t>
      </w:r>
      <w:proofErr w:type="gramStart"/>
      <w:r w:rsidRPr="00603ACB">
        <w:rPr>
          <w:sz w:val="28"/>
          <w:szCs w:val="28"/>
        </w:rPr>
        <w:t>communication  signals</w:t>
      </w:r>
      <w:proofErr w:type="gramEnd"/>
      <w:r w:rsidRPr="00603ACB">
        <w:rPr>
          <w:sz w:val="28"/>
          <w:szCs w:val="28"/>
        </w:rPr>
        <w:t xml:space="preserve"> are SDA and SCL. The SDA pin is used to send and receive data. The SCL signal is used as the clock.</w:t>
      </w:r>
    </w:p>
    <w:p w14:paraId="2A5CAEFC" w14:textId="77777777" w:rsidR="00603ACB" w:rsidRPr="00603ACB" w:rsidRDefault="00603ACB" w:rsidP="00603ACB">
      <w:pPr>
        <w:ind w:left="360"/>
      </w:pPr>
    </w:p>
    <w:p w14:paraId="40B1C2D4" w14:textId="5D1F4578" w:rsidR="00603ACB" w:rsidRPr="00603ACB" w:rsidRDefault="00603ACB" w:rsidP="00603ACB">
      <w:pPr>
        <w:ind w:left="360"/>
        <w:jc w:val="center"/>
        <w:rPr>
          <w:b/>
          <w:bCs/>
          <w:sz w:val="32"/>
          <w:szCs w:val="32"/>
        </w:rPr>
      </w:pPr>
      <w:r w:rsidRPr="00603ACB">
        <w:rPr>
          <w:b/>
          <w:bCs/>
          <w:sz w:val="32"/>
          <w:szCs w:val="32"/>
        </w:rPr>
        <w:t>Other Communication Protocols</w:t>
      </w:r>
    </w:p>
    <w:p w14:paraId="7E8C0B37" w14:textId="77777777" w:rsidR="00603ACB" w:rsidRPr="00603ACB" w:rsidRDefault="00603ACB" w:rsidP="00603ACB">
      <w:pPr>
        <w:ind w:left="360"/>
        <w:rPr>
          <w:sz w:val="28"/>
          <w:szCs w:val="28"/>
        </w:rPr>
      </w:pPr>
      <w:r w:rsidRPr="00603ACB">
        <w:rPr>
          <w:sz w:val="28"/>
          <w:szCs w:val="28"/>
        </w:rPr>
        <w:t>UART - Universal Asynchronous Reception and Transmission</w:t>
      </w:r>
    </w:p>
    <w:p w14:paraId="6814D469" w14:textId="5D57E5D1" w:rsidR="00603ACB" w:rsidRPr="00546C3B" w:rsidRDefault="00603ACB" w:rsidP="00603ACB">
      <w:pPr>
        <w:ind w:left="360"/>
        <w:rPr>
          <w:sz w:val="28"/>
          <w:szCs w:val="28"/>
        </w:rPr>
      </w:pPr>
      <w:r w:rsidRPr="00546C3B">
        <w:rPr>
          <w:sz w:val="28"/>
          <w:szCs w:val="28"/>
        </w:rPr>
        <w:t>SPI - Serial Peripheral Interface</w:t>
      </w:r>
    </w:p>
    <w:p w14:paraId="10185CFE" w14:textId="77777777" w:rsidR="00603ACB" w:rsidRDefault="00603ACB">
      <w:r>
        <w:br w:type="page"/>
      </w:r>
    </w:p>
    <w:p w14:paraId="323CB0D0" w14:textId="7C410C91" w:rsidR="00603ACB" w:rsidRPr="00603ACB" w:rsidRDefault="00603ACB" w:rsidP="00603ACB">
      <w:pPr>
        <w:ind w:left="360"/>
        <w:jc w:val="center"/>
        <w:rPr>
          <w:b/>
          <w:bCs/>
          <w:sz w:val="32"/>
          <w:szCs w:val="32"/>
        </w:rPr>
      </w:pPr>
      <w:proofErr w:type="spellStart"/>
      <w:r w:rsidRPr="00603ACB">
        <w:rPr>
          <w:b/>
          <w:bCs/>
          <w:sz w:val="32"/>
          <w:szCs w:val="32"/>
        </w:rPr>
        <w:lastRenderedPageBreak/>
        <w:t>WiFi</w:t>
      </w:r>
      <w:proofErr w:type="spellEnd"/>
      <w:r w:rsidRPr="00603ACB">
        <w:rPr>
          <w:b/>
          <w:bCs/>
          <w:sz w:val="32"/>
          <w:szCs w:val="32"/>
        </w:rPr>
        <w:t xml:space="preserve"> Scanner</w:t>
      </w:r>
    </w:p>
    <w:p w14:paraId="2417CCF0" w14:textId="77777777" w:rsidR="00603ACB" w:rsidRDefault="00603ACB" w:rsidP="00603ACB">
      <w:pPr>
        <w:ind w:left="360"/>
      </w:pPr>
    </w:p>
    <w:p w14:paraId="7EF13B23" w14:textId="77777777" w:rsidR="00603ACB" w:rsidRPr="00603ACB" w:rsidRDefault="00603ACB" w:rsidP="00603ACB">
      <w:pPr>
        <w:ind w:left="360"/>
        <w:rPr>
          <w:sz w:val="24"/>
          <w:szCs w:val="24"/>
        </w:rPr>
      </w:pPr>
      <w:r w:rsidRPr="00603ACB">
        <w:rPr>
          <w:sz w:val="24"/>
          <w:szCs w:val="24"/>
        </w:rPr>
        <w:t xml:space="preserve">1. </w:t>
      </w:r>
      <w:r w:rsidRPr="00603ACB">
        <w:rPr>
          <w:b/>
          <w:bCs/>
          <w:sz w:val="24"/>
          <w:szCs w:val="24"/>
        </w:rPr>
        <w:t>Scan Channels</w:t>
      </w:r>
      <w:r w:rsidRPr="00603ACB">
        <w:rPr>
          <w:sz w:val="24"/>
          <w:szCs w:val="24"/>
        </w:rPr>
        <w:t>: Wi-Fi operates on various channels in the 2.4 GHz and 5 GHz frequency bands. The scanning process typically involves cycling through these channels one by one to detect Wi-Fi signals on each frequency.</w:t>
      </w:r>
    </w:p>
    <w:p w14:paraId="0776B81C" w14:textId="77777777" w:rsidR="00603ACB" w:rsidRPr="00603ACB" w:rsidRDefault="00603ACB" w:rsidP="00603ACB">
      <w:pPr>
        <w:ind w:left="360"/>
        <w:rPr>
          <w:sz w:val="24"/>
          <w:szCs w:val="24"/>
        </w:rPr>
      </w:pPr>
      <w:r w:rsidRPr="00603ACB">
        <w:rPr>
          <w:sz w:val="24"/>
          <w:szCs w:val="24"/>
        </w:rPr>
        <w:t xml:space="preserve">2. </w:t>
      </w:r>
      <w:r w:rsidRPr="00603ACB">
        <w:rPr>
          <w:b/>
          <w:bCs/>
          <w:sz w:val="24"/>
          <w:szCs w:val="24"/>
        </w:rPr>
        <w:t>Probe Requests and Responses</w:t>
      </w:r>
      <w:r w:rsidRPr="00603ACB">
        <w:rPr>
          <w:sz w:val="24"/>
          <w:szCs w:val="24"/>
        </w:rPr>
        <w:t>: When a Wi-Fi access point is turned on, it periodically broadcasts a "beacon" frame to announce its presence and provide information about the network. During the scan, the Wi-Fi device may also send out "probe requests" on each channel, asking nearby access points to identify themselves. The access points respond with "probe responses," providing details about the network, including SSID and signal strength.</w:t>
      </w:r>
    </w:p>
    <w:p w14:paraId="7081D087" w14:textId="77777777" w:rsidR="00603ACB" w:rsidRPr="00603ACB" w:rsidRDefault="00603ACB" w:rsidP="00603ACB">
      <w:pPr>
        <w:ind w:left="360"/>
        <w:rPr>
          <w:sz w:val="24"/>
          <w:szCs w:val="24"/>
        </w:rPr>
      </w:pPr>
      <w:r w:rsidRPr="00603ACB">
        <w:rPr>
          <w:sz w:val="24"/>
          <w:szCs w:val="24"/>
        </w:rPr>
        <w:t xml:space="preserve">3. </w:t>
      </w:r>
      <w:r w:rsidRPr="00603ACB">
        <w:rPr>
          <w:b/>
          <w:bCs/>
          <w:sz w:val="24"/>
          <w:szCs w:val="24"/>
        </w:rPr>
        <w:t>Collect Network Information</w:t>
      </w:r>
      <w:r w:rsidRPr="00603ACB">
        <w:rPr>
          <w:sz w:val="24"/>
          <w:szCs w:val="24"/>
        </w:rPr>
        <w:t>: As the device listens for beacon frames and receives probe responses, it gathers information about nearby networks. This information is then used to build a list of available networks along with their associated data.</w:t>
      </w:r>
    </w:p>
    <w:p w14:paraId="7B062A5F" w14:textId="3F29BA63" w:rsidR="00603ACB" w:rsidRPr="00546C3B" w:rsidRDefault="00603ACB" w:rsidP="00603ACB">
      <w:pPr>
        <w:ind w:left="360"/>
        <w:rPr>
          <w:sz w:val="24"/>
          <w:szCs w:val="24"/>
        </w:rPr>
      </w:pPr>
      <w:r w:rsidRPr="00546C3B">
        <w:rPr>
          <w:sz w:val="24"/>
          <w:szCs w:val="24"/>
        </w:rPr>
        <w:t xml:space="preserve">4. </w:t>
      </w:r>
      <w:r w:rsidRPr="00546C3B">
        <w:rPr>
          <w:b/>
          <w:bCs/>
          <w:sz w:val="24"/>
          <w:szCs w:val="24"/>
        </w:rPr>
        <w:t>RSSI Measurement</w:t>
      </w:r>
      <w:r w:rsidRPr="00546C3B">
        <w:rPr>
          <w:sz w:val="24"/>
          <w:szCs w:val="24"/>
        </w:rPr>
        <w:t>: The Received Signal Strength Indicator (RSSI) is a measure of the power level of the received Wi-Fi signal. The device records the RSSI value for each detected network, which gives an indication of how strong the signal is and how far away the access point is from the scanning device.</w:t>
      </w:r>
    </w:p>
    <w:p w14:paraId="21F8CF30" w14:textId="77777777" w:rsidR="00603ACB" w:rsidRDefault="00603ACB" w:rsidP="00603ACB">
      <w:pPr>
        <w:ind w:left="360"/>
      </w:pPr>
    </w:p>
    <w:p w14:paraId="34B6EEF0" w14:textId="7FFB2CE5" w:rsidR="00603ACB" w:rsidRPr="00603ACB" w:rsidRDefault="00603ACB" w:rsidP="00603ACB">
      <w:pPr>
        <w:ind w:left="360"/>
        <w:jc w:val="center"/>
        <w:rPr>
          <w:b/>
          <w:bCs/>
          <w:sz w:val="32"/>
          <w:szCs w:val="32"/>
        </w:rPr>
      </w:pPr>
      <w:proofErr w:type="spellStart"/>
      <w:r w:rsidRPr="00603ACB">
        <w:rPr>
          <w:b/>
          <w:bCs/>
          <w:sz w:val="32"/>
          <w:szCs w:val="32"/>
        </w:rPr>
        <w:t>WiFi</w:t>
      </w:r>
      <w:proofErr w:type="spellEnd"/>
      <w:r w:rsidRPr="00603ACB">
        <w:rPr>
          <w:b/>
          <w:bCs/>
          <w:sz w:val="32"/>
          <w:szCs w:val="32"/>
        </w:rPr>
        <w:t xml:space="preserve"> Jammer</w:t>
      </w:r>
    </w:p>
    <w:p w14:paraId="38AA565B" w14:textId="77777777" w:rsidR="00603ACB" w:rsidRPr="00603ACB" w:rsidRDefault="00603ACB" w:rsidP="00603ACB">
      <w:pPr>
        <w:ind w:left="360"/>
        <w:rPr>
          <w:sz w:val="24"/>
          <w:szCs w:val="24"/>
        </w:rPr>
      </w:pPr>
      <w:r w:rsidRPr="00603ACB">
        <w:t xml:space="preserve">1. </w:t>
      </w:r>
      <w:r w:rsidRPr="00603ACB">
        <w:rPr>
          <w:sz w:val="24"/>
          <w:szCs w:val="24"/>
        </w:rPr>
        <w:t xml:space="preserve">A Jammer sends noise signals to the Wi-Fi spectrum (2.4GHz) thus disturbing original Wi-Fi frequency spectrum. </w:t>
      </w:r>
    </w:p>
    <w:p w14:paraId="79BFA52A" w14:textId="77777777" w:rsidR="00603ACB" w:rsidRPr="00603ACB" w:rsidRDefault="00603ACB" w:rsidP="00603ACB">
      <w:pPr>
        <w:ind w:left="360"/>
        <w:rPr>
          <w:sz w:val="24"/>
          <w:szCs w:val="24"/>
        </w:rPr>
      </w:pPr>
      <w:r w:rsidRPr="00603ACB">
        <w:rPr>
          <w:sz w:val="24"/>
          <w:szCs w:val="24"/>
        </w:rPr>
        <w:t xml:space="preserve">2. A </w:t>
      </w:r>
      <w:proofErr w:type="spellStart"/>
      <w:r w:rsidRPr="00603ACB">
        <w:rPr>
          <w:sz w:val="24"/>
          <w:szCs w:val="24"/>
        </w:rPr>
        <w:t>Deauther</w:t>
      </w:r>
      <w:proofErr w:type="spellEnd"/>
      <w:r w:rsidRPr="00603ACB">
        <w:rPr>
          <w:sz w:val="24"/>
          <w:szCs w:val="24"/>
        </w:rPr>
        <w:t xml:space="preserve"> sends packets to interfere with your Wi-Fi signals thus disrupting the normal working of your Wi-Fi router.  It behaves like a jammer.</w:t>
      </w:r>
    </w:p>
    <w:p w14:paraId="180EB74B" w14:textId="52E22819" w:rsidR="00603ACB" w:rsidRPr="00603ACB" w:rsidRDefault="00603ACB" w:rsidP="002B2334">
      <w:pPr>
        <w:ind w:left="360"/>
        <w:rPr>
          <w:sz w:val="24"/>
          <w:szCs w:val="24"/>
        </w:rPr>
      </w:pPr>
      <w:r w:rsidRPr="00603ACB">
        <w:rPr>
          <w:sz w:val="24"/>
          <w:szCs w:val="24"/>
        </w:rPr>
        <w:t>A de-authentication (</w:t>
      </w:r>
      <w:proofErr w:type="spellStart"/>
      <w:r w:rsidRPr="00603ACB">
        <w:rPr>
          <w:sz w:val="24"/>
          <w:szCs w:val="24"/>
        </w:rPr>
        <w:t>deauth</w:t>
      </w:r>
      <w:proofErr w:type="spellEnd"/>
      <w:r w:rsidRPr="00603ACB">
        <w:rPr>
          <w:sz w:val="24"/>
          <w:szCs w:val="24"/>
        </w:rPr>
        <w:t xml:space="preserve">) attack is a </w:t>
      </w:r>
      <w:proofErr w:type="gramStart"/>
      <w:r w:rsidRPr="00603ACB">
        <w:rPr>
          <w:sz w:val="24"/>
          <w:szCs w:val="24"/>
        </w:rPr>
        <w:t>denial of service</w:t>
      </w:r>
      <w:proofErr w:type="gramEnd"/>
      <w:r w:rsidRPr="00603ACB">
        <w:rPr>
          <w:sz w:val="24"/>
          <w:szCs w:val="24"/>
        </w:rPr>
        <w:t xml:space="preserve"> attack that blocks the </w:t>
      </w:r>
      <w:r w:rsidR="002B2334">
        <w:rPr>
          <w:sz w:val="24"/>
          <w:szCs w:val="24"/>
        </w:rPr>
        <w:t xml:space="preserve">    </w:t>
      </w:r>
      <w:r w:rsidRPr="00603ACB">
        <w:rPr>
          <w:sz w:val="24"/>
          <w:szCs w:val="24"/>
        </w:rPr>
        <w:t>communication</w:t>
      </w:r>
      <w:r w:rsidR="002B2334">
        <w:rPr>
          <w:sz w:val="24"/>
          <w:szCs w:val="24"/>
        </w:rPr>
        <w:t xml:space="preserve"> </w:t>
      </w:r>
      <w:r w:rsidRPr="00603ACB">
        <w:rPr>
          <w:sz w:val="24"/>
          <w:szCs w:val="24"/>
        </w:rPr>
        <w:t>between a client and an Access Point (AP).</w:t>
      </w:r>
    </w:p>
    <w:p w14:paraId="079A759E" w14:textId="77777777" w:rsidR="00603ACB" w:rsidRPr="00603ACB" w:rsidRDefault="00603ACB" w:rsidP="00603ACB">
      <w:pPr>
        <w:ind w:left="360"/>
        <w:rPr>
          <w:sz w:val="24"/>
          <w:szCs w:val="24"/>
        </w:rPr>
      </w:pPr>
      <w:r w:rsidRPr="00603ACB">
        <w:rPr>
          <w:sz w:val="24"/>
          <w:szCs w:val="24"/>
        </w:rPr>
        <w:t xml:space="preserve">Example for </w:t>
      </w:r>
      <w:proofErr w:type="spellStart"/>
      <w:r w:rsidRPr="00603ACB">
        <w:rPr>
          <w:sz w:val="24"/>
          <w:szCs w:val="24"/>
        </w:rPr>
        <w:t>Deauthentication</w:t>
      </w:r>
      <w:proofErr w:type="spellEnd"/>
      <w:r w:rsidRPr="00603ACB">
        <w:rPr>
          <w:sz w:val="24"/>
          <w:szCs w:val="24"/>
        </w:rPr>
        <w:t xml:space="preserve"> – </w:t>
      </w:r>
    </w:p>
    <w:p w14:paraId="3EC7E719" w14:textId="0FAA3D45" w:rsidR="00603ACB" w:rsidRPr="00546C3B" w:rsidRDefault="00603ACB" w:rsidP="00603ACB">
      <w:pPr>
        <w:ind w:left="360"/>
        <w:rPr>
          <w:sz w:val="24"/>
          <w:szCs w:val="24"/>
        </w:rPr>
      </w:pPr>
      <w:r w:rsidRPr="00546C3B">
        <w:rPr>
          <w:sz w:val="24"/>
          <w:szCs w:val="24"/>
        </w:rPr>
        <w:t xml:space="preserve">When you don’t want a certain device to connect to your Wi-Fi network, </w:t>
      </w:r>
      <w:proofErr w:type="gramStart"/>
      <w:r w:rsidRPr="00546C3B">
        <w:rPr>
          <w:sz w:val="24"/>
          <w:szCs w:val="24"/>
        </w:rPr>
        <w:t>You</w:t>
      </w:r>
      <w:proofErr w:type="gramEnd"/>
      <w:r w:rsidRPr="00546C3B">
        <w:rPr>
          <w:sz w:val="24"/>
          <w:szCs w:val="24"/>
        </w:rPr>
        <w:t xml:space="preserve"> add that device to a Blocklist when you add them to the blocklist a </w:t>
      </w:r>
      <w:proofErr w:type="spellStart"/>
      <w:r w:rsidRPr="00546C3B">
        <w:rPr>
          <w:sz w:val="24"/>
          <w:szCs w:val="24"/>
        </w:rPr>
        <w:t>deauthentication</w:t>
      </w:r>
      <w:proofErr w:type="spellEnd"/>
      <w:r w:rsidRPr="00546C3B">
        <w:rPr>
          <w:sz w:val="24"/>
          <w:szCs w:val="24"/>
        </w:rPr>
        <w:t xml:space="preserve"> packet is received and the station will disconnect from the Wireless Access Point. Because of the way IEEE 802.11 is designed a </w:t>
      </w:r>
      <w:proofErr w:type="spellStart"/>
      <w:r w:rsidRPr="00546C3B">
        <w:rPr>
          <w:sz w:val="24"/>
          <w:szCs w:val="24"/>
        </w:rPr>
        <w:t>deauthentication</w:t>
      </w:r>
      <w:proofErr w:type="spellEnd"/>
      <w:r w:rsidRPr="00546C3B">
        <w:rPr>
          <w:sz w:val="24"/>
          <w:szCs w:val="24"/>
        </w:rPr>
        <w:t xml:space="preserve"> frame is a notification, not a request. Thus, the device must comply and </w:t>
      </w:r>
      <w:proofErr w:type="spellStart"/>
      <w:r w:rsidRPr="00546C3B">
        <w:rPr>
          <w:sz w:val="24"/>
          <w:szCs w:val="24"/>
        </w:rPr>
        <w:t>deauthenticate</w:t>
      </w:r>
      <w:proofErr w:type="spellEnd"/>
      <w:r w:rsidRPr="00546C3B">
        <w:rPr>
          <w:sz w:val="24"/>
          <w:szCs w:val="24"/>
        </w:rPr>
        <w:t xml:space="preserve"> from the Access Point.</w:t>
      </w:r>
    </w:p>
    <w:p w14:paraId="10FD44DB" w14:textId="77777777" w:rsidR="00603ACB" w:rsidRDefault="00603ACB">
      <w:r>
        <w:br w:type="page"/>
      </w:r>
    </w:p>
    <w:p w14:paraId="66F63DB5" w14:textId="6D8F59EF" w:rsidR="00603ACB" w:rsidRPr="00603ACB" w:rsidRDefault="00603ACB" w:rsidP="00603ACB">
      <w:pPr>
        <w:ind w:left="360"/>
        <w:jc w:val="center"/>
        <w:rPr>
          <w:b/>
          <w:bCs/>
          <w:sz w:val="32"/>
          <w:szCs w:val="32"/>
        </w:rPr>
      </w:pPr>
      <w:proofErr w:type="spellStart"/>
      <w:r w:rsidRPr="00603ACB">
        <w:rPr>
          <w:b/>
          <w:bCs/>
          <w:sz w:val="32"/>
          <w:szCs w:val="32"/>
        </w:rPr>
        <w:lastRenderedPageBreak/>
        <w:t>WiFi</w:t>
      </w:r>
      <w:proofErr w:type="spellEnd"/>
      <w:r w:rsidRPr="00603ACB">
        <w:rPr>
          <w:b/>
          <w:bCs/>
          <w:sz w:val="32"/>
          <w:szCs w:val="32"/>
        </w:rPr>
        <w:t xml:space="preserve"> Beacons</w:t>
      </w:r>
    </w:p>
    <w:p w14:paraId="2F7465FD" w14:textId="77777777" w:rsidR="00603ACB" w:rsidRPr="00603ACB" w:rsidRDefault="00603ACB" w:rsidP="00603ACB">
      <w:pPr>
        <w:ind w:left="360"/>
        <w:rPr>
          <w:sz w:val="26"/>
          <w:szCs w:val="26"/>
        </w:rPr>
      </w:pPr>
      <w:r w:rsidRPr="00603ACB">
        <w:rPr>
          <w:sz w:val="26"/>
          <w:szCs w:val="26"/>
        </w:rPr>
        <w:t xml:space="preserve">The </w:t>
      </w:r>
      <w:proofErr w:type="spellStart"/>
      <w:r w:rsidRPr="00603ACB">
        <w:rPr>
          <w:sz w:val="26"/>
          <w:szCs w:val="26"/>
        </w:rPr>
        <w:t>NodeMCU</w:t>
      </w:r>
      <w:proofErr w:type="spellEnd"/>
      <w:r w:rsidRPr="00603ACB">
        <w:rPr>
          <w:sz w:val="26"/>
          <w:szCs w:val="26"/>
        </w:rPr>
        <w:t xml:space="preserve"> has 2 major modes – Station (STA) mode and Access Point (AP) Mode.</w:t>
      </w:r>
    </w:p>
    <w:p w14:paraId="1F79714E" w14:textId="77777777" w:rsidR="00603ACB" w:rsidRPr="00603ACB" w:rsidRDefault="00603ACB" w:rsidP="00603ACB">
      <w:pPr>
        <w:ind w:left="360"/>
        <w:rPr>
          <w:sz w:val="26"/>
          <w:szCs w:val="26"/>
        </w:rPr>
      </w:pPr>
      <w:r w:rsidRPr="00603ACB">
        <w:rPr>
          <w:sz w:val="26"/>
          <w:szCs w:val="26"/>
        </w:rPr>
        <w:t>When an ESP8266 is set up in station mode (STA), it can connect to an existing Wi-Fi network, and when set up in access point mode (AP), it can create its own Wi-Fi network for other devices to connect to.</w:t>
      </w:r>
    </w:p>
    <w:p w14:paraId="41FBF0A7" w14:textId="77777777" w:rsidR="00603ACB" w:rsidRPr="00603ACB" w:rsidRDefault="00603ACB" w:rsidP="00603ACB">
      <w:pPr>
        <w:ind w:left="360"/>
        <w:rPr>
          <w:sz w:val="26"/>
          <w:szCs w:val="26"/>
        </w:rPr>
      </w:pPr>
      <w:r w:rsidRPr="00603ACB">
        <w:rPr>
          <w:sz w:val="26"/>
          <w:szCs w:val="26"/>
        </w:rPr>
        <w:t>When the ESP8266 is configured as an access point (AP), it periodically sends out Wi-Fi beacons to announce the network's presence and provide network-specific details. These beacons are received by nearby Wi-Fi devices, such as smartphones or laptops, allowing them to detect and list the available Wi-Fi networks.</w:t>
      </w:r>
    </w:p>
    <w:p w14:paraId="778F2C79" w14:textId="77777777" w:rsidR="00603ACB" w:rsidRPr="00603ACB" w:rsidRDefault="00603ACB" w:rsidP="00603ACB">
      <w:pPr>
        <w:ind w:left="360"/>
        <w:rPr>
          <w:sz w:val="26"/>
          <w:szCs w:val="26"/>
        </w:rPr>
      </w:pPr>
      <w:r w:rsidRPr="00603ACB">
        <w:rPr>
          <w:sz w:val="26"/>
          <w:szCs w:val="26"/>
        </w:rPr>
        <w:t>A Wi-Fi beacon is a type of management frame that access points (routers) periodically broadcast to announce their presence and provide important information about the network.</w:t>
      </w:r>
    </w:p>
    <w:p w14:paraId="7C84A71D" w14:textId="7793C7D5" w:rsidR="00603ACB" w:rsidRPr="00546C3B" w:rsidRDefault="00603ACB" w:rsidP="00603ACB">
      <w:pPr>
        <w:ind w:left="360"/>
        <w:rPr>
          <w:sz w:val="26"/>
          <w:szCs w:val="26"/>
        </w:rPr>
      </w:pPr>
      <w:r w:rsidRPr="00546C3B">
        <w:rPr>
          <w:sz w:val="26"/>
          <w:szCs w:val="26"/>
        </w:rPr>
        <w:t>This dual-mode capability makes the ESP8266 a versatile and popular choice for IoT projects that require Wi-Fi connectivity.</w:t>
      </w:r>
    </w:p>
    <w:p w14:paraId="5737B3E6" w14:textId="77777777" w:rsidR="00603ACB" w:rsidRPr="00603ACB" w:rsidRDefault="00603ACB" w:rsidP="00603ACB">
      <w:pPr>
        <w:ind w:left="360"/>
        <w:jc w:val="center"/>
        <w:rPr>
          <w:b/>
          <w:bCs/>
          <w:sz w:val="32"/>
          <w:szCs w:val="32"/>
        </w:rPr>
      </w:pPr>
    </w:p>
    <w:p w14:paraId="2C3CDDF0" w14:textId="7AD0467F" w:rsidR="00603ACB" w:rsidRPr="00603ACB" w:rsidRDefault="00603ACB" w:rsidP="00603ACB">
      <w:pPr>
        <w:ind w:left="360"/>
        <w:jc w:val="center"/>
        <w:rPr>
          <w:b/>
          <w:bCs/>
          <w:sz w:val="32"/>
          <w:szCs w:val="32"/>
        </w:rPr>
      </w:pPr>
      <w:r w:rsidRPr="00603ACB">
        <w:rPr>
          <w:b/>
          <w:bCs/>
          <w:sz w:val="32"/>
          <w:szCs w:val="32"/>
        </w:rPr>
        <w:t>Components used</w:t>
      </w:r>
    </w:p>
    <w:p w14:paraId="4B92A5C1" w14:textId="232D68B4" w:rsidR="00603ACB" w:rsidRDefault="00546C3B" w:rsidP="00603ACB">
      <w:pPr>
        <w:ind w:left="360"/>
      </w:pPr>
      <w:r w:rsidRPr="00603ACB">
        <w:rPr>
          <w:noProof/>
        </w:rPr>
        <w:drawing>
          <wp:anchor distT="0" distB="0" distL="114300" distR="114300" simplePos="0" relativeHeight="251659264" behindDoc="0" locked="0" layoutInCell="1" allowOverlap="1" wp14:anchorId="4DBA138A" wp14:editId="2942C428">
            <wp:simplePos x="0" y="0"/>
            <wp:positionH relativeFrom="column">
              <wp:posOffset>274955</wp:posOffset>
            </wp:positionH>
            <wp:positionV relativeFrom="page">
              <wp:posOffset>5593715</wp:posOffset>
            </wp:positionV>
            <wp:extent cx="1685290" cy="1616075"/>
            <wp:effectExtent l="0" t="0" r="0" b="3175"/>
            <wp:wrapSquare wrapText="bothSides"/>
            <wp:docPr id="22" name="Picture Placeholder 21" descr="A black circuit board with many small chips&#10;&#10;Description automatically generated">
              <a:extLst xmlns:a="http://schemas.openxmlformats.org/drawingml/2006/main">
                <a:ext uri="{FF2B5EF4-FFF2-40B4-BE49-F238E27FC236}">
                  <a16:creationId xmlns:a16="http://schemas.microsoft.com/office/drawing/2014/main" id="{B3397685-126E-5546-DC4B-ED22CFF301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Picture Placeholder 21" descr="A black circuit board with many small chips&#10;&#10;Description automatically generated">
                      <a:extLst>
                        <a:ext uri="{FF2B5EF4-FFF2-40B4-BE49-F238E27FC236}">
                          <a16:creationId xmlns:a16="http://schemas.microsoft.com/office/drawing/2014/main" id="{B3397685-126E-5546-DC4B-ED22CFF30145}"/>
                        </a:ext>
                      </a:extLst>
                    </pic:cNvPr>
                    <pic:cNvPicPr>
                      <a:picLocks noGrp="1" noChangeAspect="1"/>
                    </pic:cNvPicPr>
                  </pic:nvPicPr>
                  <pic:blipFill rotWithShape="1">
                    <a:blip r:embed="rId8" cstate="print">
                      <a:extLst>
                        <a:ext uri="{28A0092B-C50C-407E-A947-70E740481C1C}">
                          <a14:useLocalDpi xmlns:a14="http://schemas.microsoft.com/office/drawing/2010/main" val="0"/>
                        </a:ext>
                      </a:extLst>
                    </a:blip>
                    <a:srcRect t="-13249" b="-13249"/>
                    <a:stretch/>
                  </pic:blipFill>
                  <pic:spPr>
                    <a:xfrm>
                      <a:off x="0" y="0"/>
                      <a:ext cx="1685290" cy="1616075"/>
                    </a:xfrm>
                    <a:custGeom>
                      <a:avLst/>
                      <a:gdLst>
                        <a:gd name="connsiteX0" fmla="*/ 212560 w 2475471"/>
                        <a:gd name="connsiteY0" fmla="*/ 0 h 2373117"/>
                        <a:gd name="connsiteX1" fmla="*/ 2262911 w 2475471"/>
                        <a:gd name="connsiteY1" fmla="*/ 0 h 2373117"/>
                        <a:gd name="connsiteX2" fmla="*/ 2475471 w 2475471"/>
                        <a:gd name="connsiteY2" fmla="*/ 212560 h 2373117"/>
                        <a:gd name="connsiteX3" fmla="*/ 2475471 w 2475471"/>
                        <a:gd name="connsiteY3" fmla="*/ 2160557 h 2373117"/>
                        <a:gd name="connsiteX4" fmla="*/ 2262911 w 2475471"/>
                        <a:gd name="connsiteY4" fmla="*/ 2373117 h 2373117"/>
                        <a:gd name="connsiteX5" fmla="*/ 212560 w 2475471"/>
                        <a:gd name="connsiteY5" fmla="*/ 2373117 h 2373117"/>
                        <a:gd name="connsiteX6" fmla="*/ 0 w 2475471"/>
                        <a:gd name="connsiteY6" fmla="*/ 2160557 h 2373117"/>
                        <a:gd name="connsiteX7" fmla="*/ 0 w 2475471"/>
                        <a:gd name="connsiteY7" fmla="*/ 212560 h 2373117"/>
                        <a:gd name="connsiteX8" fmla="*/ 212560 w 2475471"/>
                        <a:gd name="connsiteY8" fmla="*/ 0 h 2373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75471" h="2373117">
                          <a:moveTo>
                            <a:pt x="212560" y="0"/>
                          </a:moveTo>
                          <a:lnTo>
                            <a:pt x="2262911" y="0"/>
                          </a:lnTo>
                          <a:cubicBezTo>
                            <a:pt x="2380305" y="0"/>
                            <a:pt x="2475471" y="95166"/>
                            <a:pt x="2475471" y="212560"/>
                          </a:cubicBezTo>
                          <a:lnTo>
                            <a:pt x="2475471" y="2160557"/>
                          </a:lnTo>
                          <a:cubicBezTo>
                            <a:pt x="2475471" y="2277951"/>
                            <a:pt x="2380305" y="2373117"/>
                            <a:pt x="2262911" y="2373117"/>
                          </a:cubicBezTo>
                          <a:lnTo>
                            <a:pt x="212560" y="2373117"/>
                          </a:lnTo>
                          <a:cubicBezTo>
                            <a:pt x="95166" y="2373117"/>
                            <a:pt x="0" y="2277951"/>
                            <a:pt x="0" y="2160557"/>
                          </a:cubicBezTo>
                          <a:lnTo>
                            <a:pt x="0" y="212560"/>
                          </a:lnTo>
                          <a:cubicBezTo>
                            <a:pt x="0" y="95166"/>
                            <a:pt x="95166" y="0"/>
                            <a:pt x="212560" y="0"/>
                          </a:cubicBezTo>
                          <a:close/>
                        </a:path>
                      </a:pathLst>
                    </a:custGeom>
                    <a:solidFill>
                      <a:srgbClr val="505880">
                        <a:alpha val="10000"/>
                      </a:srgbClr>
                    </a:solidFill>
                  </pic:spPr>
                </pic:pic>
              </a:graphicData>
            </a:graphic>
            <wp14:sizeRelH relativeFrom="margin">
              <wp14:pctWidth>0</wp14:pctWidth>
            </wp14:sizeRelH>
            <wp14:sizeRelV relativeFrom="margin">
              <wp14:pctHeight>0</wp14:pctHeight>
            </wp14:sizeRelV>
          </wp:anchor>
        </w:drawing>
      </w:r>
      <w:r w:rsidR="00603ACB" w:rsidRPr="00603ACB">
        <w:rPr>
          <w:noProof/>
        </w:rPr>
        <w:drawing>
          <wp:inline distT="0" distB="0" distL="0" distR="0" wp14:anchorId="402A3C60" wp14:editId="5B2CF059">
            <wp:extent cx="1708615" cy="1637968"/>
            <wp:effectExtent l="0" t="0" r="6350" b="635"/>
            <wp:docPr id="29" name="Picture Placeholder 28" descr="A black and silver electronic device&#10;&#10;Description automatically generated">
              <a:extLst xmlns:a="http://schemas.openxmlformats.org/drawingml/2006/main">
                <a:ext uri="{FF2B5EF4-FFF2-40B4-BE49-F238E27FC236}">
                  <a16:creationId xmlns:a16="http://schemas.microsoft.com/office/drawing/2014/main" id="{0912F03B-D9E4-26B1-09CF-483D87F7A8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9" name="Picture Placeholder 28" descr="A black and silver electronic device&#10;&#10;Description automatically generated">
                      <a:extLst>
                        <a:ext uri="{FF2B5EF4-FFF2-40B4-BE49-F238E27FC236}">
                          <a16:creationId xmlns:a16="http://schemas.microsoft.com/office/drawing/2014/main" id="{0912F03B-D9E4-26B1-09CF-483D87F7A82E}"/>
                        </a:ext>
                      </a:extLst>
                    </pic:cNvPr>
                    <pic:cNvPicPr>
                      <a:picLocks noGrp="1" noChangeAspect="1"/>
                    </pic:cNvPicPr>
                  </pic:nvPicPr>
                  <pic:blipFill>
                    <a:blip r:embed="rId9" cstate="print">
                      <a:extLst>
                        <a:ext uri="{28A0092B-C50C-407E-A947-70E740481C1C}">
                          <a14:useLocalDpi xmlns:a14="http://schemas.microsoft.com/office/drawing/2010/main" val="0"/>
                        </a:ext>
                      </a:extLst>
                    </a:blip>
                    <a:srcRect t="2053" b="2053"/>
                    <a:stretch>
                      <a:fillRect/>
                    </a:stretch>
                  </pic:blipFill>
                  <pic:spPr>
                    <a:xfrm>
                      <a:off x="0" y="0"/>
                      <a:ext cx="1719156" cy="1648073"/>
                    </a:xfrm>
                    <a:custGeom>
                      <a:avLst/>
                      <a:gdLst>
                        <a:gd name="connsiteX0" fmla="*/ 212560 w 2475471"/>
                        <a:gd name="connsiteY0" fmla="*/ 0 h 2373117"/>
                        <a:gd name="connsiteX1" fmla="*/ 2262911 w 2475471"/>
                        <a:gd name="connsiteY1" fmla="*/ 0 h 2373117"/>
                        <a:gd name="connsiteX2" fmla="*/ 2475471 w 2475471"/>
                        <a:gd name="connsiteY2" fmla="*/ 212560 h 2373117"/>
                        <a:gd name="connsiteX3" fmla="*/ 2475471 w 2475471"/>
                        <a:gd name="connsiteY3" fmla="*/ 2160557 h 2373117"/>
                        <a:gd name="connsiteX4" fmla="*/ 2262911 w 2475471"/>
                        <a:gd name="connsiteY4" fmla="*/ 2373117 h 2373117"/>
                        <a:gd name="connsiteX5" fmla="*/ 212560 w 2475471"/>
                        <a:gd name="connsiteY5" fmla="*/ 2373117 h 2373117"/>
                        <a:gd name="connsiteX6" fmla="*/ 0 w 2475471"/>
                        <a:gd name="connsiteY6" fmla="*/ 2160557 h 2373117"/>
                        <a:gd name="connsiteX7" fmla="*/ 0 w 2475471"/>
                        <a:gd name="connsiteY7" fmla="*/ 212560 h 2373117"/>
                        <a:gd name="connsiteX8" fmla="*/ 212560 w 2475471"/>
                        <a:gd name="connsiteY8" fmla="*/ 0 h 2373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75471" h="2373117">
                          <a:moveTo>
                            <a:pt x="212560" y="0"/>
                          </a:moveTo>
                          <a:lnTo>
                            <a:pt x="2262911" y="0"/>
                          </a:lnTo>
                          <a:cubicBezTo>
                            <a:pt x="2380305" y="0"/>
                            <a:pt x="2475471" y="95166"/>
                            <a:pt x="2475471" y="212560"/>
                          </a:cubicBezTo>
                          <a:lnTo>
                            <a:pt x="2475471" y="2160557"/>
                          </a:lnTo>
                          <a:cubicBezTo>
                            <a:pt x="2475471" y="2277951"/>
                            <a:pt x="2380305" y="2373117"/>
                            <a:pt x="2262911" y="2373117"/>
                          </a:cubicBezTo>
                          <a:lnTo>
                            <a:pt x="212560" y="2373117"/>
                          </a:lnTo>
                          <a:cubicBezTo>
                            <a:pt x="95166" y="2373117"/>
                            <a:pt x="0" y="2277951"/>
                            <a:pt x="0" y="2160557"/>
                          </a:cubicBezTo>
                          <a:lnTo>
                            <a:pt x="0" y="212560"/>
                          </a:lnTo>
                          <a:cubicBezTo>
                            <a:pt x="0" y="95166"/>
                            <a:pt x="95166" y="0"/>
                            <a:pt x="212560" y="0"/>
                          </a:cubicBezTo>
                          <a:close/>
                        </a:path>
                      </a:pathLst>
                    </a:custGeom>
                    <a:solidFill>
                      <a:srgbClr val="505880">
                        <a:alpha val="10000"/>
                      </a:srgbClr>
                    </a:solidFill>
                  </pic:spPr>
                </pic:pic>
              </a:graphicData>
            </a:graphic>
          </wp:inline>
        </w:drawing>
      </w:r>
      <w:r w:rsidR="00603ACB" w:rsidRPr="00603ACB">
        <w:rPr>
          <w:noProof/>
        </w:rPr>
        <w:t xml:space="preserve"> </w:t>
      </w:r>
      <w:r w:rsidR="00603ACB" w:rsidRPr="00603ACB">
        <w:rPr>
          <w:noProof/>
        </w:rPr>
        <w:drawing>
          <wp:inline distT="0" distB="0" distL="0" distR="0" wp14:anchorId="3D24F6DF" wp14:editId="38D81C58">
            <wp:extent cx="1695764" cy="1625648"/>
            <wp:effectExtent l="0" t="0" r="0" b="0"/>
            <wp:docPr id="43" name="Picture Placeholder 42" descr="A green electronic device with a black screen&#10;&#10;Description automatically generated">
              <a:extLst xmlns:a="http://schemas.openxmlformats.org/drawingml/2006/main">
                <a:ext uri="{FF2B5EF4-FFF2-40B4-BE49-F238E27FC236}">
                  <a16:creationId xmlns:a16="http://schemas.microsoft.com/office/drawing/2014/main" id="{F9B5B04A-1EDD-8278-2902-5BCF77970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3" name="Picture Placeholder 42" descr="A green electronic device with a black screen&#10;&#10;Description automatically generated">
                      <a:extLst>
                        <a:ext uri="{FF2B5EF4-FFF2-40B4-BE49-F238E27FC236}">
                          <a16:creationId xmlns:a16="http://schemas.microsoft.com/office/drawing/2014/main" id="{F9B5B04A-1EDD-8278-2902-5BCF779701B3}"/>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t="-7267" b="-7267"/>
                    <a:stretch/>
                  </pic:blipFill>
                  <pic:spPr>
                    <a:xfrm>
                      <a:off x="0" y="0"/>
                      <a:ext cx="1709878" cy="1639178"/>
                    </a:xfrm>
                    <a:custGeom>
                      <a:avLst/>
                      <a:gdLst>
                        <a:gd name="connsiteX0" fmla="*/ 212560 w 2475471"/>
                        <a:gd name="connsiteY0" fmla="*/ 0 h 2373117"/>
                        <a:gd name="connsiteX1" fmla="*/ 2262911 w 2475471"/>
                        <a:gd name="connsiteY1" fmla="*/ 0 h 2373117"/>
                        <a:gd name="connsiteX2" fmla="*/ 2475471 w 2475471"/>
                        <a:gd name="connsiteY2" fmla="*/ 212560 h 2373117"/>
                        <a:gd name="connsiteX3" fmla="*/ 2475471 w 2475471"/>
                        <a:gd name="connsiteY3" fmla="*/ 2160557 h 2373117"/>
                        <a:gd name="connsiteX4" fmla="*/ 2262911 w 2475471"/>
                        <a:gd name="connsiteY4" fmla="*/ 2373117 h 2373117"/>
                        <a:gd name="connsiteX5" fmla="*/ 212560 w 2475471"/>
                        <a:gd name="connsiteY5" fmla="*/ 2373117 h 2373117"/>
                        <a:gd name="connsiteX6" fmla="*/ 0 w 2475471"/>
                        <a:gd name="connsiteY6" fmla="*/ 2160557 h 2373117"/>
                        <a:gd name="connsiteX7" fmla="*/ 0 w 2475471"/>
                        <a:gd name="connsiteY7" fmla="*/ 212560 h 2373117"/>
                        <a:gd name="connsiteX8" fmla="*/ 212560 w 2475471"/>
                        <a:gd name="connsiteY8" fmla="*/ 0 h 2373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75471" h="2373117">
                          <a:moveTo>
                            <a:pt x="212560" y="0"/>
                          </a:moveTo>
                          <a:lnTo>
                            <a:pt x="2262911" y="0"/>
                          </a:lnTo>
                          <a:cubicBezTo>
                            <a:pt x="2380305" y="0"/>
                            <a:pt x="2475471" y="95166"/>
                            <a:pt x="2475471" y="212560"/>
                          </a:cubicBezTo>
                          <a:lnTo>
                            <a:pt x="2475471" y="2160557"/>
                          </a:lnTo>
                          <a:cubicBezTo>
                            <a:pt x="2475471" y="2277951"/>
                            <a:pt x="2380305" y="2373117"/>
                            <a:pt x="2262911" y="2373117"/>
                          </a:cubicBezTo>
                          <a:lnTo>
                            <a:pt x="212560" y="2373117"/>
                          </a:lnTo>
                          <a:cubicBezTo>
                            <a:pt x="95166" y="2373117"/>
                            <a:pt x="0" y="2277951"/>
                            <a:pt x="0" y="2160557"/>
                          </a:cubicBezTo>
                          <a:lnTo>
                            <a:pt x="0" y="212560"/>
                          </a:lnTo>
                          <a:cubicBezTo>
                            <a:pt x="0" y="95166"/>
                            <a:pt x="95166" y="0"/>
                            <a:pt x="212560" y="0"/>
                          </a:cubicBezTo>
                          <a:close/>
                        </a:path>
                      </a:pathLst>
                    </a:custGeom>
                    <a:solidFill>
                      <a:srgbClr val="505880">
                        <a:alpha val="10000"/>
                      </a:srgbClr>
                    </a:solidFill>
                  </pic:spPr>
                </pic:pic>
              </a:graphicData>
            </a:graphic>
          </wp:inline>
        </w:drawing>
      </w:r>
    </w:p>
    <w:p w14:paraId="05D5AA29" w14:textId="77777777" w:rsidR="00603ACB" w:rsidRDefault="00603ACB" w:rsidP="00603ACB"/>
    <w:p w14:paraId="6F322251" w14:textId="0E8B1CD5" w:rsidR="00603ACB" w:rsidRPr="00546C3B" w:rsidRDefault="00603ACB" w:rsidP="00603ACB">
      <w:pPr>
        <w:tabs>
          <w:tab w:val="left" w:pos="1415"/>
        </w:tabs>
        <w:rPr>
          <w:sz w:val="28"/>
          <w:szCs w:val="28"/>
        </w:rPr>
      </w:pPr>
      <w:r w:rsidRPr="00546C3B">
        <w:rPr>
          <w:sz w:val="28"/>
          <w:szCs w:val="28"/>
        </w:rPr>
        <w:tab/>
      </w:r>
      <w:proofErr w:type="spellStart"/>
      <w:r w:rsidRPr="00546C3B">
        <w:rPr>
          <w:sz w:val="28"/>
          <w:szCs w:val="28"/>
        </w:rPr>
        <w:t>NodeMCU</w:t>
      </w:r>
      <w:proofErr w:type="spellEnd"/>
      <w:r w:rsidRPr="00546C3B">
        <w:rPr>
          <w:sz w:val="28"/>
          <w:szCs w:val="28"/>
        </w:rPr>
        <w:tab/>
      </w:r>
      <w:r w:rsidRPr="00546C3B">
        <w:rPr>
          <w:sz w:val="28"/>
          <w:szCs w:val="28"/>
        </w:rPr>
        <w:tab/>
        <w:t xml:space="preserve">     I2C Module</w:t>
      </w:r>
      <w:r w:rsidRPr="00546C3B">
        <w:rPr>
          <w:sz w:val="28"/>
          <w:szCs w:val="28"/>
        </w:rPr>
        <w:tab/>
      </w:r>
      <w:r w:rsidRPr="00546C3B">
        <w:rPr>
          <w:sz w:val="28"/>
          <w:szCs w:val="28"/>
        </w:rPr>
        <w:tab/>
        <w:t xml:space="preserve">    LCD Display</w:t>
      </w:r>
    </w:p>
    <w:p w14:paraId="29A97C11" w14:textId="77777777" w:rsidR="00603ACB" w:rsidRDefault="00603ACB">
      <w:r>
        <w:br w:type="page"/>
      </w:r>
    </w:p>
    <w:p w14:paraId="4BF65F12" w14:textId="0673014B" w:rsidR="00603ACB" w:rsidRPr="00603ACB" w:rsidRDefault="00603ACB" w:rsidP="005024E5">
      <w:pPr>
        <w:pStyle w:val="ListParagraph"/>
        <w:tabs>
          <w:tab w:val="left" w:pos="1415"/>
        </w:tabs>
        <w:jc w:val="center"/>
        <w:rPr>
          <w:b/>
          <w:bCs/>
          <w:sz w:val="32"/>
          <w:szCs w:val="32"/>
        </w:rPr>
      </w:pPr>
      <w:r w:rsidRPr="00603ACB">
        <w:rPr>
          <w:b/>
          <w:bCs/>
          <w:sz w:val="32"/>
          <w:szCs w:val="32"/>
        </w:rPr>
        <w:lastRenderedPageBreak/>
        <w:t>Benefits to Society</w:t>
      </w:r>
    </w:p>
    <w:p w14:paraId="791D6486" w14:textId="77777777" w:rsidR="00603ACB" w:rsidRPr="00546C3B" w:rsidRDefault="00603ACB" w:rsidP="00603ACB">
      <w:pPr>
        <w:pStyle w:val="ListParagraph"/>
        <w:numPr>
          <w:ilvl w:val="0"/>
          <w:numId w:val="5"/>
        </w:numPr>
        <w:tabs>
          <w:tab w:val="left" w:pos="1415"/>
        </w:tabs>
        <w:rPr>
          <w:sz w:val="24"/>
          <w:szCs w:val="24"/>
        </w:rPr>
      </w:pPr>
      <w:r w:rsidRPr="00546C3B">
        <w:rPr>
          <w:sz w:val="24"/>
          <w:szCs w:val="24"/>
        </w:rPr>
        <w:t xml:space="preserve">Network Security Education: The project provides a practical demonstration of the vulnerabilities present in wireless networks, raising awareness about the importance of securing </w:t>
      </w:r>
      <w:proofErr w:type="spellStart"/>
      <w:r w:rsidRPr="00546C3B">
        <w:rPr>
          <w:sz w:val="24"/>
          <w:szCs w:val="24"/>
        </w:rPr>
        <w:t>WiFi</w:t>
      </w:r>
      <w:proofErr w:type="spellEnd"/>
      <w:r w:rsidRPr="00546C3B">
        <w:rPr>
          <w:sz w:val="24"/>
          <w:szCs w:val="24"/>
        </w:rPr>
        <w:t xml:space="preserve"> connections.</w:t>
      </w:r>
    </w:p>
    <w:p w14:paraId="77A661FC" w14:textId="77777777" w:rsidR="00603ACB" w:rsidRPr="00546C3B" w:rsidRDefault="00603ACB" w:rsidP="00603ACB">
      <w:pPr>
        <w:pStyle w:val="ListParagraph"/>
        <w:numPr>
          <w:ilvl w:val="0"/>
          <w:numId w:val="5"/>
        </w:numPr>
        <w:tabs>
          <w:tab w:val="left" w:pos="1415"/>
        </w:tabs>
        <w:rPr>
          <w:sz w:val="24"/>
          <w:szCs w:val="24"/>
        </w:rPr>
      </w:pPr>
      <w:r w:rsidRPr="00546C3B">
        <w:rPr>
          <w:sz w:val="24"/>
          <w:szCs w:val="24"/>
        </w:rPr>
        <w:t xml:space="preserve">Penetration Testing: Security professionals can use this project to test the resilience of their own or their clients' wireless networks against </w:t>
      </w:r>
      <w:proofErr w:type="spellStart"/>
      <w:r w:rsidRPr="00546C3B">
        <w:rPr>
          <w:sz w:val="24"/>
          <w:szCs w:val="24"/>
        </w:rPr>
        <w:t>deauthentication</w:t>
      </w:r>
      <w:proofErr w:type="spellEnd"/>
      <w:r w:rsidRPr="00546C3B">
        <w:rPr>
          <w:sz w:val="24"/>
          <w:szCs w:val="24"/>
        </w:rPr>
        <w:t xml:space="preserve"> attacks, thereby enhancing network security.</w:t>
      </w:r>
    </w:p>
    <w:p w14:paraId="450A03BF" w14:textId="77777777" w:rsidR="00603ACB" w:rsidRPr="00546C3B" w:rsidRDefault="00603ACB" w:rsidP="00603ACB">
      <w:pPr>
        <w:pStyle w:val="ListParagraph"/>
        <w:numPr>
          <w:ilvl w:val="0"/>
          <w:numId w:val="5"/>
        </w:numPr>
        <w:tabs>
          <w:tab w:val="left" w:pos="1415"/>
        </w:tabs>
        <w:rPr>
          <w:sz w:val="24"/>
          <w:szCs w:val="24"/>
        </w:rPr>
      </w:pPr>
      <w:r w:rsidRPr="00546C3B">
        <w:rPr>
          <w:sz w:val="24"/>
          <w:szCs w:val="24"/>
        </w:rPr>
        <w:t xml:space="preserve">Ethical Hacking Research: The project serves as a foundation for further research and exploration of network security techniques, helping researchers and ethical hackers understand the inner workings of </w:t>
      </w:r>
      <w:proofErr w:type="spellStart"/>
      <w:r w:rsidRPr="00546C3B">
        <w:rPr>
          <w:sz w:val="24"/>
          <w:szCs w:val="24"/>
        </w:rPr>
        <w:t>deauthentication</w:t>
      </w:r>
      <w:proofErr w:type="spellEnd"/>
      <w:r w:rsidRPr="00546C3B">
        <w:rPr>
          <w:sz w:val="24"/>
          <w:szCs w:val="24"/>
        </w:rPr>
        <w:t xml:space="preserve"> attacks.</w:t>
      </w:r>
    </w:p>
    <w:p w14:paraId="2C3E9253" w14:textId="77777777" w:rsidR="00603ACB" w:rsidRPr="00546C3B" w:rsidRDefault="00603ACB" w:rsidP="00603ACB">
      <w:pPr>
        <w:pStyle w:val="ListParagraph"/>
        <w:numPr>
          <w:ilvl w:val="0"/>
          <w:numId w:val="5"/>
        </w:numPr>
        <w:tabs>
          <w:tab w:val="left" w:pos="1415"/>
        </w:tabs>
        <w:rPr>
          <w:sz w:val="24"/>
          <w:szCs w:val="24"/>
        </w:rPr>
      </w:pPr>
      <w:r w:rsidRPr="00546C3B">
        <w:rPr>
          <w:sz w:val="24"/>
          <w:szCs w:val="24"/>
        </w:rPr>
        <w:t xml:space="preserve">Military and law enforcement: In specific military or law enforcement operations, </w:t>
      </w:r>
      <w:proofErr w:type="spellStart"/>
      <w:r w:rsidRPr="00546C3B">
        <w:rPr>
          <w:sz w:val="24"/>
          <w:szCs w:val="24"/>
        </w:rPr>
        <w:t>WiFi</w:t>
      </w:r>
      <w:proofErr w:type="spellEnd"/>
      <w:r w:rsidRPr="00546C3B">
        <w:rPr>
          <w:sz w:val="24"/>
          <w:szCs w:val="24"/>
        </w:rPr>
        <w:t xml:space="preserve"> jamming might be employed to disrupt enemy communication systems or prevent remote detonation of explosive devices.</w:t>
      </w:r>
    </w:p>
    <w:p w14:paraId="3A1C2D38" w14:textId="77804F1E" w:rsidR="00603ACB" w:rsidRDefault="00603ACB" w:rsidP="00603ACB">
      <w:pPr>
        <w:pStyle w:val="ListParagraph"/>
        <w:numPr>
          <w:ilvl w:val="0"/>
          <w:numId w:val="5"/>
        </w:numPr>
        <w:tabs>
          <w:tab w:val="left" w:pos="1415"/>
        </w:tabs>
      </w:pPr>
      <w:r w:rsidRPr="00546C3B">
        <w:rPr>
          <w:sz w:val="24"/>
          <w:szCs w:val="24"/>
        </w:rPr>
        <w:t>Spectrum management:  In certain cases, authorized organizations might use jamming in highly regulated environments to ensure compliance with radio spectrum usage rules and prevent unauthorized transmissions.</w:t>
      </w:r>
      <w:r w:rsidRPr="00603ACB">
        <w:br/>
      </w:r>
    </w:p>
    <w:p w14:paraId="1D6D2E69" w14:textId="08B1CB46" w:rsidR="00603ACB" w:rsidRPr="00603ACB" w:rsidRDefault="00603ACB" w:rsidP="00603ACB">
      <w:pPr>
        <w:tabs>
          <w:tab w:val="left" w:pos="1415"/>
        </w:tabs>
        <w:jc w:val="center"/>
        <w:rPr>
          <w:b/>
          <w:bCs/>
          <w:sz w:val="32"/>
          <w:szCs w:val="32"/>
        </w:rPr>
      </w:pPr>
      <w:r w:rsidRPr="00603ACB">
        <w:rPr>
          <w:b/>
          <w:bCs/>
          <w:sz w:val="32"/>
          <w:szCs w:val="32"/>
        </w:rPr>
        <w:t>Literature Review</w:t>
      </w:r>
    </w:p>
    <w:p w14:paraId="228196E4" w14:textId="00A3638F" w:rsidR="00603ACB" w:rsidRPr="00603ACB" w:rsidRDefault="00603ACB" w:rsidP="00603ACB">
      <w:pPr>
        <w:pStyle w:val="ListParagraph"/>
        <w:numPr>
          <w:ilvl w:val="0"/>
          <w:numId w:val="4"/>
        </w:numPr>
        <w:tabs>
          <w:tab w:val="left" w:pos="1415"/>
        </w:tabs>
      </w:pPr>
      <w:r w:rsidRPr="00603ACB">
        <w:rPr>
          <w:b/>
          <w:bCs/>
        </w:rPr>
        <w:t>Smith, J., &amp; Johnson, A. (2018).</w:t>
      </w:r>
      <w:r>
        <w:rPr>
          <w:b/>
          <w:bCs/>
        </w:rPr>
        <w:t xml:space="preserve"> -  </w:t>
      </w:r>
      <w:r w:rsidRPr="00603ACB">
        <w:t xml:space="preserve">Understanding </w:t>
      </w:r>
      <w:proofErr w:type="spellStart"/>
      <w:r w:rsidRPr="00603ACB">
        <w:t>WiFi</w:t>
      </w:r>
      <w:proofErr w:type="spellEnd"/>
      <w:r w:rsidRPr="00603ACB">
        <w:t xml:space="preserve"> </w:t>
      </w:r>
      <w:proofErr w:type="spellStart"/>
      <w:r w:rsidRPr="00603ACB">
        <w:t>Deauthentication</w:t>
      </w:r>
      <w:proofErr w:type="spellEnd"/>
      <w:r w:rsidRPr="00603ACB">
        <w:t xml:space="preserve"> Attacks. International Journal of Network Security, 20(4), 726-732.</w:t>
      </w:r>
    </w:p>
    <w:p w14:paraId="350C36D1" w14:textId="20492B89" w:rsidR="00603ACB" w:rsidRPr="00603ACB" w:rsidRDefault="00603ACB" w:rsidP="00603ACB">
      <w:pPr>
        <w:pStyle w:val="ListParagraph"/>
        <w:numPr>
          <w:ilvl w:val="0"/>
          <w:numId w:val="4"/>
        </w:numPr>
        <w:tabs>
          <w:tab w:val="left" w:pos="1415"/>
        </w:tabs>
      </w:pPr>
      <w:r w:rsidRPr="00603ACB">
        <w:rPr>
          <w:b/>
          <w:bCs/>
        </w:rPr>
        <w:t>Zhang, L., Li, X., Li, Q., &amp; Wang, H. (2019)</w:t>
      </w:r>
      <w:r>
        <w:rPr>
          <w:b/>
          <w:bCs/>
        </w:rPr>
        <w:t xml:space="preserve"> </w:t>
      </w:r>
      <w:proofErr w:type="gramStart"/>
      <w:r>
        <w:rPr>
          <w:b/>
          <w:bCs/>
        </w:rPr>
        <w:t xml:space="preserve">-  </w:t>
      </w:r>
      <w:r w:rsidRPr="00603ACB">
        <w:t>Security</w:t>
      </w:r>
      <w:proofErr w:type="gramEnd"/>
      <w:r w:rsidRPr="00603ACB">
        <w:t xml:space="preserve"> Evaluation of </w:t>
      </w:r>
      <w:proofErr w:type="spellStart"/>
      <w:r w:rsidRPr="00603ACB">
        <w:t>WiFi</w:t>
      </w:r>
      <w:proofErr w:type="spellEnd"/>
      <w:r w:rsidRPr="00603ACB">
        <w:t xml:space="preserve"> </w:t>
      </w:r>
      <w:proofErr w:type="spellStart"/>
      <w:r w:rsidRPr="00603ACB">
        <w:t>Deauthentication</w:t>
      </w:r>
      <w:proofErr w:type="spellEnd"/>
      <w:r w:rsidRPr="00603ACB">
        <w:t xml:space="preserve"> Attacks and Countermeasures. IEEE Access, 7, 10185-10193.</w:t>
      </w:r>
    </w:p>
    <w:p w14:paraId="7052DC05" w14:textId="47EFEDD3" w:rsidR="00603ACB" w:rsidRPr="00603ACB" w:rsidRDefault="00603ACB" w:rsidP="00603ACB">
      <w:pPr>
        <w:pStyle w:val="ListParagraph"/>
        <w:numPr>
          <w:ilvl w:val="0"/>
          <w:numId w:val="4"/>
        </w:numPr>
        <w:tabs>
          <w:tab w:val="left" w:pos="1415"/>
        </w:tabs>
      </w:pPr>
      <w:r w:rsidRPr="00603ACB">
        <w:rPr>
          <w:b/>
          <w:bCs/>
        </w:rPr>
        <w:t>Bharti, P., &amp; Sharma, D. (2020)</w:t>
      </w:r>
      <w:r>
        <w:rPr>
          <w:b/>
          <w:bCs/>
        </w:rPr>
        <w:t xml:space="preserve"> </w:t>
      </w:r>
      <w:proofErr w:type="gramStart"/>
      <w:r>
        <w:rPr>
          <w:b/>
          <w:bCs/>
        </w:rPr>
        <w:t xml:space="preserve">-  </w:t>
      </w:r>
      <w:r w:rsidRPr="00603ACB">
        <w:t>A</w:t>
      </w:r>
      <w:proofErr w:type="gramEnd"/>
      <w:r w:rsidRPr="00603ACB">
        <w:t xml:space="preserve"> Study on </w:t>
      </w:r>
      <w:proofErr w:type="spellStart"/>
      <w:r w:rsidRPr="00603ACB">
        <w:t>WiFi</w:t>
      </w:r>
      <w:proofErr w:type="spellEnd"/>
      <w:r w:rsidRPr="00603ACB">
        <w:t xml:space="preserve"> </w:t>
      </w:r>
      <w:proofErr w:type="spellStart"/>
      <w:r w:rsidRPr="00603ACB">
        <w:t>Deauthentication</w:t>
      </w:r>
      <w:proofErr w:type="spellEnd"/>
      <w:r w:rsidRPr="00603ACB">
        <w:t xml:space="preserve"> Attacks and Countermeasures. In 2020 International Conference on Recent Innovations in Computing (ICRIC) (pp. 1-6). IEEE.</w:t>
      </w:r>
    </w:p>
    <w:p w14:paraId="48C7A3C4" w14:textId="38FA80AD" w:rsidR="00603ACB" w:rsidRPr="00603ACB" w:rsidRDefault="00603ACB" w:rsidP="00603ACB">
      <w:pPr>
        <w:pStyle w:val="ListParagraph"/>
        <w:numPr>
          <w:ilvl w:val="0"/>
          <w:numId w:val="4"/>
        </w:numPr>
        <w:tabs>
          <w:tab w:val="left" w:pos="1415"/>
        </w:tabs>
      </w:pPr>
      <w:r w:rsidRPr="00603ACB">
        <w:rPr>
          <w:b/>
          <w:bCs/>
        </w:rPr>
        <w:t xml:space="preserve">Patel, V., &amp; </w:t>
      </w:r>
      <w:proofErr w:type="spellStart"/>
      <w:r w:rsidRPr="00603ACB">
        <w:rPr>
          <w:b/>
          <w:bCs/>
        </w:rPr>
        <w:t>Raval</w:t>
      </w:r>
      <w:proofErr w:type="spellEnd"/>
      <w:r w:rsidRPr="00603ACB">
        <w:rPr>
          <w:b/>
          <w:bCs/>
        </w:rPr>
        <w:t>, M. (2017)</w:t>
      </w:r>
      <w:r>
        <w:rPr>
          <w:b/>
          <w:bCs/>
        </w:rPr>
        <w:t xml:space="preserve"> </w:t>
      </w:r>
      <w:proofErr w:type="gramStart"/>
      <w:r>
        <w:rPr>
          <w:b/>
          <w:bCs/>
        </w:rPr>
        <w:t xml:space="preserve">-  </w:t>
      </w:r>
      <w:proofErr w:type="spellStart"/>
      <w:r w:rsidRPr="00603ACB">
        <w:t>WiFi</w:t>
      </w:r>
      <w:proofErr w:type="spellEnd"/>
      <w:proofErr w:type="gramEnd"/>
      <w:r w:rsidRPr="00603ACB">
        <w:t xml:space="preserve"> </w:t>
      </w:r>
      <w:proofErr w:type="spellStart"/>
      <w:r w:rsidRPr="00603ACB">
        <w:t>Deauthentication</w:t>
      </w:r>
      <w:proofErr w:type="spellEnd"/>
      <w:r w:rsidRPr="00603ACB">
        <w:t xml:space="preserve"> Attack on 802.11 Networks: A Review. International Journal of Innovative Research in Computer and Communication Engineering, 5(1), 458-464.</w:t>
      </w:r>
    </w:p>
    <w:p w14:paraId="14646104" w14:textId="063A04AD" w:rsidR="00603ACB" w:rsidRDefault="00603ACB" w:rsidP="00603ACB">
      <w:pPr>
        <w:pStyle w:val="ListParagraph"/>
        <w:numPr>
          <w:ilvl w:val="0"/>
          <w:numId w:val="4"/>
        </w:numPr>
        <w:tabs>
          <w:tab w:val="left" w:pos="1415"/>
        </w:tabs>
      </w:pPr>
      <w:proofErr w:type="spellStart"/>
      <w:r w:rsidRPr="00603ACB">
        <w:rPr>
          <w:b/>
          <w:bCs/>
        </w:rPr>
        <w:t>Nidhra</w:t>
      </w:r>
      <w:proofErr w:type="spellEnd"/>
      <w:r w:rsidRPr="00603ACB">
        <w:rPr>
          <w:b/>
          <w:bCs/>
        </w:rPr>
        <w:t>, V. M., &amp; Kulkarni, S. V. (2019).</w:t>
      </w:r>
      <w:r w:rsidRPr="00603ACB">
        <w:t xml:space="preserve"> </w:t>
      </w:r>
      <w:r>
        <w:t xml:space="preserve"> -  </w:t>
      </w:r>
      <w:proofErr w:type="spellStart"/>
      <w:r w:rsidRPr="00603ACB">
        <w:t>WiFi</w:t>
      </w:r>
      <w:proofErr w:type="spellEnd"/>
      <w:r w:rsidRPr="00603ACB">
        <w:t xml:space="preserve"> </w:t>
      </w:r>
      <w:proofErr w:type="spellStart"/>
      <w:r w:rsidRPr="00603ACB">
        <w:t>Deauthentication</w:t>
      </w:r>
      <w:proofErr w:type="spellEnd"/>
      <w:r w:rsidRPr="00603ACB">
        <w:t xml:space="preserve"> Attack: Detection and Prevention. In 2019 IEEE International Conference on Communication and Signal Processing</w:t>
      </w:r>
    </w:p>
    <w:p w14:paraId="72878B15" w14:textId="77777777" w:rsidR="00603ACB" w:rsidRDefault="00603ACB" w:rsidP="00603ACB">
      <w:pPr>
        <w:tabs>
          <w:tab w:val="left" w:pos="1415"/>
        </w:tabs>
      </w:pPr>
    </w:p>
    <w:p w14:paraId="23346376" w14:textId="4B29F5AE" w:rsidR="00603ACB" w:rsidRPr="00603ACB" w:rsidRDefault="00603ACB" w:rsidP="00603ACB">
      <w:pPr>
        <w:tabs>
          <w:tab w:val="left" w:pos="1415"/>
        </w:tabs>
        <w:jc w:val="center"/>
        <w:rPr>
          <w:b/>
          <w:bCs/>
          <w:sz w:val="32"/>
          <w:szCs w:val="32"/>
        </w:rPr>
      </w:pPr>
      <w:r w:rsidRPr="00603ACB">
        <w:rPr>
          <w:b/>
          <w:bCs/>
          <w:sz w:val="32"/>
          <w:szCs w:val="32"/>
        </w:rPr>
        <w:t>References</w:t>
      </w:r>
    </w:p>
    <w:p w14:paraId="371F208B" w14:textId="77777777" w:rsidR="00603ACB" w:rsidRPr="00603ACB" w:rsidRDefault="00603ACB" w:rsidP="00546C3B">
      <w:pPr>
        <w:pStyle w:val="ListParagraph"/>
        <w:numPr>
          <w:ilvl w:val="0"/>
          <w:numId w:val="6"/>
        </w:numPr>
        <w:tabs>
          <w:tab w:val="left" w:pos="1415"/>
        </w:tabs>
      </w:pPr>
      <w:r w:rsidRPr="00603ACB">
        <w:t>https://github.com/SpacehuhnTech/esp8266_deauther</w:t>
      </w:r>
    </w:p>
    <w:p w14:paraId="0C11CA20" w14:textId="65186C9F" w:rsidR="00603ACB" w:rsidRPr="00603ACB" w:rsidRDefault="00603ACB" w:rsidP="00546C3B">
      <w:pPr>
        <w:pStyle w:val="ListParagraph"/>
        <w:numPr>
          <w:ilvl w:val="0"/>
          <w:numId w:val="6"/>
        </w:numPr>
        <w:tabs>
          <w:tab w:val="left" w:pos="1415"/>
        </w:tabs>
      </w:pPr>
      <w:r w:rsidRPr="00603ACB">
        <w:t>https://electronicslovers.com/2019/01/a-simple-homemade-wi-fi-jammer-by-using-an-esp8266-diy-project.html</w:t>
      </w:r>
    </w:p>
    <w:p w14:paraId="5EB24DD6" w14:textId="750BF2D0" w:rsidR="00603ACB" w:rsidRPr="00603ACB" w:rsidRDefault="00603ACB" w:rsidP="00546C3B">
      <w:pPr>
        <w:pStyle w:val="ListParagraph"/>
        <w:numPr>
          <w:ilvl w:val="0"/>
          <w:numId w:val="6"/>
        </w:numPr>
        <w:tabs>
          <w:tab w:val="left" w:pos="1415"/>
        </w:tabs>
      </w:pPr>
      <w:r w:rsidRPr="00603ACB">
        <w:t>https://deauther.com/</w:t>
      </w:r>
    </w:p>
    <w:p w14:paraId="1647AD21" w14:textId="666F1AB5" w:rsidR="00603ACB" w:rsidRPr="00603ACB" w:rsidRDefault="00603ACB" w:rsidP="00546C3B">
      <w:pPr>
        <w:pStyle w:val="ListParagraph"/>
        <w:numPr>
          <w:ilvl w:val="0"/>
          <w:numId w:val="6"/>
        </w:numPr>
        <w:tabs>
          <w:tab w:val="left" w:pos="1415"/>
        </w:tabs>
      </w:pPr>
      <w:r w:rsidRPr="00603ACB">
        <w:t>https://circuitdigest.com/microcontroller-projects/diy-wifi-jammer-using-nodemcu-esp12</w:t>
      </w:r>
    </w:p>
    <w:p w14:paraId="0781026B" w14:textId="5ED77B4D" w:rsidR="00AB5474" w:rsidRDefault="00000000" w:rsidP="00546C3B">
      <w:pPr>
        <w:pStyle w:val="ListParagraph"/>
        <w:numPr>
          <w:ilvl w:val="0"/>
          <w:numId w:val="6"/>
        </w:numPr>
        <w:tabs>
          <w:tab w:val="left" w:pos="1415"/>
        </w:tabs>
      </w:pPr>
      <w:hyperlink r:id="rId11" w:history="1">
        <w:r w:rsidR="00AB5474" w:rsidRPr="00904664">
          <w:rPr>
            <w:rStyle w:val="Hyperlink"/>
          </w:rPr>
          <w:t>https://www.electronicwings.com/arduino/esp8266-wifi-module-interfacing-with-arduino-uno</w:t>
        </w:r>
      </w:hyperlink>
    </w:p>
    <w:p w14:paraId="3258390B" w14:textId="77777777" w:rsidR="00AB5474" w:rsidRDefault="00AB5474">
      <w:r>
        <w:br w:type="page"/>
      </w:r>
    </w:p>
    <w:p w14:paraId="320A82C1" w14:textId="1ED68B26" w:rsidR="00603ACB" w:rsidRPr="00AB5474" w:rsidRDefault="00AB5474" w:rsidP="00AB5474">
      <w:pPr>
        <w:pStyle w:val="ListParagraph"/>
        <w:tabs>
          <w:tab w:val="left" w:pos="1415"/>
        </w:tabs>
        <w:jc w:val="center"/>
        <w:rPr>
          <w:b/>
          <w:bCs/>
          <w:sz w:val="32"/>
          <w:szCs w:val="32"/>
        </w:rPr>
      </w:pPr>
      <w:r w:rsidRPr="00AB5474">
        <w:rPr>
          <w:b/>
          <w:bCs/>
          <w:sz w:val="32"/>
          <w:szCs w:val="32"/>
        </w:rPr>
        <w:lastRenderedPageBreak/>
        <w:t>Circuit Design</w:t>
      </w:r>
    </w:p>
    <w:p w14:paraId="7FE8F023" w14:textId="43DD32E9" w:rsidR="00AB5474" w:rsidRDefault="00AB5474" w:rsidP="00AB5474">
      <w:pPr>
        <w:pStyle w:val="ListParagraph"/>
        <w:tabs>
          <w:tab w:val="left" w:pos="1415"/>
        </w:tabs>
      </w:pPr>
    </w:p>
    <w:p w14:paraId="7FDE6166" w14:textId="17F6F1A2" w:rsidR="00AB5474" w:rsidRDefault="00AB5474" w:rsidP="00AB5474">
      <w:pPr>
        <w:pStyle w:val="ListParagraph"/>
        <w:tabs>
          <w:tab w:val="left" w:pos="1415"/>
        </w:tabs>
      </w:pPr>
      <w:r w:rsidRPr="00AB5474">
        <w:rPr>
          <w:noProof/>
        </w:rPr>
        <w:drawing>
          <wp:anchor distT="0" distB="0" distL="114300" distR="114300" simplePos="0" relativeHeight="251660288" behindDoc="0" locked="0" layoutInCell="1" allowOverlap="1" wp14:anchorId="5A793488" wp14:editId="77A09749">
            <wp:simplePos x="0" y="0"/>
            <wp:positionH relativeFrom="margin">
              <wp:align>right</wp:align>
            </wp:positionH>
            <wp:positionV relativeFrom="paragraph">
              <wp:posOffset>191135</wp:posOffset>
            </wp:positionV>
            <wp:extent cx="5731510" cy="2971800"/>
            <wp:effectExtent l="0" t="0" r="0" b="0"/>
            <wp:wrapTopAndBottom/>
            <wp:docPr id="8" name="Picture 7" descr="A close-up of a circuit board&#10;&#10;Description automatically generated">
              <a:extLst xmlns:a="http://schemas.openxmlformats.org/drawingml/2006/main">
                <a:ext uri="{FF2B5EF4-FFF2-40B4-BE49-F238E27FC236}">
                  <a16:creationId xmlns:a16="http://schemas.microsoft.com/office/drawing/2014/main" id="{9A54EF0F-01F4-270D-AB33-84BF62462B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up of a circuit board&#10;&#10;Description automatically generated">
                      <a:extLst>
                        <a:ext uri="{FF2B5EF4-FFF2-40B4-BE49-F238E27FC236}">
                          <a16:creationId xmlns:a16="http://schemas.microsoft.com/office/drawing/2014/main" id="{9A54EF0F-01F4-270D-AB33-84BF62462B8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rot="10800000">
                      <a:off x="0" y="0"/>
                      <a:ext cx="5731510" cy="2971800"/>
                    </a:xfrm>
                    <a:prstGeom prst="rect">
                      <a:avLst/>
                    </a:prstGeom>
                  </pic:spPr>
                </pic:pic>
              </a:graphicData>
            </a:graphic>
          </wp:anchor>
        </w:drawing>
      </w:r>
    </w:p>
    <w:p w14:paraId="18ED4A24" w14:textId="77777777" w:rsidR="00AB5474" w:rsidRDefault="00AB5474" w:rsidP="00AB5474">
      <w:pPr>
        <w:pStyle w:val="ListParagraph"/>
        <w:tabs>
          <w:tab w:val="left" w:pos="1415"/>
        </w:tabs>
        <w:jc w:val="center"/>
        <w:rPr>
          <w:b/>
          <w:bCs/>
          <w:sz w:val="32"/>
          <w:szCs w:val="32"/>
        </w:rPr>
      </w:pPr>
    </w:p>
    <w:p w14:paraId="17D9EF66" w14:textId="77777777" w:rsidR="00AB5474" w:rsidRDefault="00AB5474" w:rsidP="00AB5474">
      <w:pPr>
        <w:pStyle w:val="ListParagraph"/>
        <w:tabs>
          <w:tab w:val="left" w:pos="1415"/>
        </w:tabs>
        <w:jc w:val="center"/>
        <w:rPr>
          <w:b/>
          <w:bCs/>
          <w:sz w:val="32"/>
          <w:szCs w:val="32"/>
        </w:rPr>
      </w:pPr>
    </w:p>
    <w:p w14:paraId="55F0D8BD" w14:textId="6241F828" w:rsidR="00AB5474" w:rsidRPr="00AB5474" w:rsidRDefault="00AB5474" w:rsidP="00AB5474">
      <w:pPr>
        <w:pStyle w:val="ListParagraph"/>
        <w:tabs>
          <w:tab w:val="left" w:pos="1415"/>
        </w:tabs>
        <w:jc w:val="center"/>
        <w:rPr>
          <w:b/>
          <w:bCs/>
          <w:sz w:val="32"/>
          <w:szCs w:val="32"/>
        </w:rPr>
      </w:pPr>
      <w:r w:rsidRPr="00AB5474">
        <w:rPr>
          <w:b/>
          <w:bCs/>
          <w:sz w:val="32"/>
          <w:szCs w:val="32"/>
        </w:rPr>
        <w:t>Circuit Connections</w:t>
      </w:r>
    </w:p>
    <w:p w14:paraId="13B7A1F4" w14:textId="77777777" w:rsidR="00AB5474" w:rsidRPr="00AB5474" w:rsidRDefault="00AB5474" w:rsidP="00AB5474">
      <w:pPr>
        <w:pStyle w:val="ListParagraph"/>
        <w:tabs>
          <w:tab w:val="left" w:pos="1415"/>
        </w:tabs>
        <w:rPr>
          <w:sz w:val="28"/>
          <w:szCs w:val="28"/>
        </w:rPr>
      </w:pPr>
      <w:r w:rsidRPr="00AB5474">
        <w:rPr>
          <w:sz w:val="28"/>
          <w:szCs w:val="28"/>
        </w:rPr>
        <w:t>IIC – ESP – Function</w:t>
      </w:r>
    </w:p>
    <w:p w14:paraId="06CCD893" w14:textId="77777777" w:rsidR="00AB5474" w:rsidRPr="00AB5474" w:rsidRDefault="00AB5474" w:rsidP="00AB5474">
      <w:pPr>
        <w:pStyle w:val="ListParagraph"/>
        <w:tabs>
          <w:tab w:val="left" w:pos="1415"/>
        </w:tabs>
        <w:rPr>
          <w:sz w:val="28"/>
          <w:szCs w:val="28"/>
        </w:rPr>
      </w:pPr>
    </w:p>
    <w:p w14:paraId="7B9D2517" w14:textId="1730EA4C" w:rsidR="00AB5474" w:rsidRPr="00AB5474" w:rsidRDefault="00AB5474" w:rsidP="00AB5474">
      <w:pPr>
        <w:pStyle w:val="ListParagraph"/>
        <w:numPr>
          <w:ilvl w:val="0"/>
          <w:numId w:val="9"/>
        </w:numPr>
        <w:tabs>
          <w:tab w:val="left" w:pos="1415"/>
        </w:tabs>
        <w:rPr>
          <w:sz w:val="28"/>
          <w:szCs w:val="28"/>
        </w:rPr>
      </w:pPr>
      <w:r w:rsidRPr="00AB5474">
        <w:rPr>
          <w:sz w:val="28"/>
          <w:szCs w:val="28"/>
        </w:rPr>
        <w:t>GND – GND – Ground</w:t>
      </w:r>
    </w:p>
    <w:p w14:paraId="56A4CB34" w14:textId="1C6324AD" w:rsidR="00AB5474" w:rsidRPr="00AB5474" w:rsidRDefault="00AB5474" w:rsidP="00AB5474">
      <w:pPr>
        <w:pStyle w:val="ListParagraph"/>
        <w:numPr>
          <w:ilvl w:val="0"/>
          <w:numId w:val="9"/>
        </w:numPr>
        <w:tabs>
          <w:tab w:val="left" w:pos="1415"/>
        </w:tabs>
        <w:rPr>
          <w:sz w:val="28"/>
          <w:szCs w:val="28"/>
        </w:rPr>
      </w:pPr>
      <w:r w:rsidRPr="00AB5474">
        <w:rPr>
          <w:sz w:val="28"/>
          <w:szCs w:val="28"/>
        </w:rPr>
        <w:t>VCC – Vin – Power Supply</w:t>
      </w:r>
    </w:p>
    <w:p w14:paraId="0B1480CE" w14:textId="07963737" w:rsidR="00AB5474" w:rsidRPr="00AB5474" w:rsidRDefault="00AB5474" w:rsidP="00AB5474">
      <w:pPr>
        <w:pStyle w:val="ListParagraph"/>
        <w:numPr>
          <w:ilvl w:val="0"/>
          <w:numId w:val="9"/>
        </w:numPr>
        <w:tabs>
          <w:tab w:val="left" w:pos="1415"/>
        </w:tabs>
        <w:rPr>
          <w:sz w:val="28"/>
          <w:szCs w:val="28"/>
        </w:rPr>
      </w:pPr>
      <w:r w:rsidRPr="00AB5474">
        <w:rPr>
          <w:sz w:val="28"/>
          <w:szCs w:val="28"/>
        </w:rPr>
        <w:t>SDA – D2 – Serial Data</w:t>
      </w:r>
    </w:p>
    <w:p w14:paraId="2C9E1C6E" w14:textId="77777777" w:rsidR="00AB5474" w:rsidRPr="00AB5474" w:rsidRDefault="00AB5474" w:rsidP="00AB5474">
      <w:pPr>
        <w:pStyle w:val="ListParagraph"/>
        <w:tabs>
          <w:tab w:val="left" w:pos="1415"/>
        </w:tabs>
        <w:rPr>
          <w:sz w:val="28"/>
          <w:szCs w:val="28"/>
        </w:rPr>
      </w:pPr>
      <w:r w:rsidRPr="00AB5474">
        <w:rPr>
          <w:sz w:val="28"/>
          <w:szCs w:val="28"/>
        </w:rPr>
        <w:t xml:space="preserve">    Sends and receives data</w:t>
      </w:r>
    </w:p>
    <w:p w14:paraId="48B56746" w14:textId="3408310F" w:rsidR="00AB5474" w:rsidRPr="00AB5474" w:rsidRDefault="00AB5474" w:rsidP="00AB5474">
      <w:pPr>
        <w:pStyle w:val="ListParagraph"/>
        <w:numPr>
          <w:ilvl w:val="0"/>
          <w:numId w:val="9"/>
        </w:numPr>
        <w:tabs>
          <w:tab w:val="left" w:pos="1415"/>
        </w:tabs>
        <w:rPr>
          <w:sz w:val="28"/>
          <w:szCs w:val="28"/>
        </w:rPr>
      </w:pPr>
      <w:r w:rsidRPr="00AB5474">
        <w:rPr>
          <w:sz w:val="28"/>
          <w:szCs w:val="28"/>
        </w:rPr>
        <w:t>SCL – D1 – Serial Clock</w:t>
      </w:r>
    </w:p>
    <w:p w14:paraId="7247D4EC" w14:textId="77777777" w:rsidR="00AB5474" w:rsidRPr="00AB5474" w:rsidRDefault="00AB5474" w:rsidP="00AB5474">
      <w:pPr>
        <w:pStyle w:val="ListParagraph"/>
        <w:tabs>
          <w:tab w:val="left" w:pos="1415"/>
        </w:tabs>
        <w:rPr>
          <w:sz w:val="28"/>
          <w:szCs w:val="28"/>
        </w:rPr>
      </w:pPr>
      <w:r w:rsidRPr="00AB5474">
        <w:rPr>
          <w:sz w:val="28"/>
          <w:szCs w:val="28"/>
        </w:rPr>
        <w:t xml:space="preserve">    Clock Signal (synchronization)</w:t>
      </w:r>
    </w:p>
    <w:p w14:paraId="161A69CD" w14:textId="4C4C96F9" w:rsidR="00AB5474" w:rsidRPr="00603ACB" w:rsidRDefault="00AB5474" w:rsidP="00AB5474">
      <w:pPr>
        <w:pStyle w:val="ListParagraph"/>
        <w:tabs>
          <w:tab w:val="left" w:pos="1415"/>
        </w:tabs>
      </w:pPr>
    </w:p>
    <w:sectPr w:rsidR="00AB5474" w:rsidRPr="00603A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5565"/>
    <w:multiLevelType w:val="hybridMultilevel"/>
    <w:tmpl w:val="DCEA8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B41926"/>
    <w:multiLevelType w:val="hybridMultilevel"/>
    <w:tmpl w:val="59989456"/>
    <w:lvl w:ilvl="0" w:tplc="9FF89E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62B7DD1"/>
    <w:multiLevelType w:val="hybridMultilevel"/>
    <w:tmpl w:val="1C26627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AA66EBC"/>
    <w:multiLevelType w:val="hybridMultilevel"/>
    <w:tmpl w:val="EC169E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216292A"/>
    <w:multiLevelType w:val="hybridMultilevel"/>
    <w:tmpl w:val="242AA86E"/>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40B22DCC"/>
    <w:multiLevelType w:val="hybridMultilevel"/>
    <w:tmpl w:val="289C44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A6247A5"/>
    <w:multiLevelType w:val="hybridMultilevel"/>
    <w:tmpl w:val="7826C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864CAA"/>
    <w:multiLevelType w:val="hybridMultilevel"/>
    <w:tmpl w:val="904A0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E257E1"/>
    <w:multiLevelType w:val="hybridMultilevel"/>
    <w:tmpl w:val="FB628F82"/>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798572337">
    <w:abstractNumId w:val="0"/>
  </w:num>
  <w:num w:numId="2" w16cid:durableId="68617016">
    <w:abstractNumId w:val="2"/>
  </w:num>
  <w:num w:numId="3" w16cid:durableId="1020932777">
    <w:abstractNumId w:val="5"/>
  </w:num>
  <w:num w:numId="4" w16cid:durableId="1825580626">
    <w:abstractNumId w:val="7"/>
  </w:num>
  <w:num w:numId="5" w16cid:durableId="1740251833">
    <w:abstractNumId w:val="6"/>
  </w:num>
  <w:num w:numId="6" w16cid:durableId="148208282">
    <w:abstractNumId w:val="3"/>
  </w:num>
  <w:num w:numId="7" w16cid:durableId="1956013082">
    <w:abstractNumId w:val="4"/>
  </w:num>
  <w:num w:numId="8" w16cid:durableId="519776568">
    <w:abstractNumId w:val="8"/>
  </w:num>
  <w:num w:numId="9" w16cid:durableId="1737629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ACB"/>
    <w:rsid w:val="001F33E0"/>
    <w:rsid w:val="002B2334"/>
    <w:rsid w:val="0039411A"/>
    <w:rsid w:val="005024E5"/>
    <w:rsid w:val="00546C3B"/>
    <w:rsid w:val="00603ACB"/>
    <w:rsid w:val="006111FB"/>
    <w:rsid w:val="00AB5474"/>
    <w:rsid w:val="00ED4B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0F4F"/>
  <w15:chartTrackingRefBased/>
  <w15:docId w15:val="{CD945E00-AE74-4B89-BAE4-4268CD033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ACB"/>
    <w:pPr>
      <w:ind w:left="720"/>
      <w:contextualSpacing/>
    </w:pPr>
  </w:style>
  <w:style w:type="character" w:styleId="Hyperlink">
    <w:name w:val="Hyperlink"/>
    <w:basedOn w:val="DefaultParagraphFont"/>
    <w:uiPriority w:val="99"/>
    <w:unhideWhenUsed/>
    <w:rsid w:val="00603ACB"/>
    <w:rPr>
      <w:color w:val="0563C1" w:themeColor="hyperlink"/>
      <w:u w:val="single"/>
    </w:rPr>
  </w:style>
  <w:style w:type="character" w:styleId="UnresolvedMention">
    <w:name w:val="Unresolved Mention"/>
    <w:basedOn w:val="DefaultParagraphFont"/>
    <w:uiPriority w:val="99"/>
    <w:semiHidden/>
    <w:unhideWhenUsed/>
    <w:rsid w:val="00603A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8936">
      <w:bodyDiv w:val="1"/>
      <w:marLeft w:val="0"/>
      <w:marRight w:val="0"/>
      <w:marTop w:val="0"/>
      <w:marBottom w:val="0"/>
      <w:divBdr>
        <w:top w:val="none" w:sz="0" w:space="0" w:color="auto"/>
        <w:left w:val="none" w:sz="0" w:space="0" w:color="auto"/>
        <w:bottom w:val="none" w:sz="0" w:space="0" w:color="auto"/>
        <w:right w:val="none" w:sz="0" w:space="0" w:color="auto"/>
      </w:divBdr>
    </w:div>
    <w:div w:id="53747135">
      <w:bodyDiv w:val="1"/>
      <w:marLeft w:val="0"/>
      <w:marRight w:val="0"/>
      <w:marTop w:val="0"/>
      <w:marBottom w:val="0"/>
      <w:divBdr>
        <w:top w:val="none" w:sz="0" w:space="0" w:color="auto"/>
        <w:left w:val="none" w:sz="0" w:space="0" w:color="auto"/>
        <w:bottom w:val="none" w:sz="0" w:space="0" w:color="auto"/>
        <w:right w:val="none" w:sz="0" w:space="0" w:color="auto"/>
      </w:divBdr>
    </w:div>
    <w:div w:id="192815959">
      <w:bodyDiv w:val="1"/>
      <w:marLeft w:val="0"/>
      <w:marRight w:val="0"/>
      <w:marTop w:val="0"/>
      <w:marBottom w:val="0"/>
      <w:divBdr>
        <w:top w:val="none" w:sz="0" w:space="0" w:color="auto"/>
        <w:left w:val="none" w:sz="0" w:space="0" w:color="auto"/>
        <w:bottom w:val="none" w:sz="0" w:space="0" w:color="auto"/>
        <w:right w:val="none" w:sz="0" w:space="0" w:color="auto"/>
      </w:divBdr>
    </w:div>
    <w:div w:id="285935802">
      <w:bodyDiv w:val="1"/>
      <w:marLeft w:val="0"/>
      <w:marRight w:val="0"/>
      <w:marTop w:val="0"/>
      <w:marBottom w:val="0"/>
      <w:divBdr>
        <w:top w:val="none" w:sz="0" w:space="0" w:color="auto"/>
        <w:left w:val="none" w:sz="0" w:space="0" w:color="auto"/>
        <w:bottom w:val="none" w:sz="0" w:space="0" w:color="auto"/>
        <w:right w:val="none" w:sz="0" w:space="0" w:color="auto"/>
      </w:divBdr>
      <w:divsChild>
        <w:div w:id="10575915">
          <w:marLeft w:val="547"/>
          <w:marRight w:val="0"/>
          <w:marTop w:val="0"/>
          <w:marBottom w:val="0"/>
          <w:divBdr>
            <w:top w:val="none" w:sz="0" w:space="0" w:color="auto"/>
            <w:left w:val="none" w:sz="0" w:space="0" w:color="auto"/>
            <w:bottom w:val="none" w:sz="0" w:space="0" w:color="auto"/>
            <w:right w:val="none" w:sz="0" w:space="0" w:color="auto"/>
          </w:divBdr>
        </w:div>
        <w:div w:id="151026727">
          <w:marLeft w:val="547"/>
          <w:marRight w:val="0"/>
          <w:marTop w:val="0"/>
          <w:marBottom w:val="0"/>
          <w:divBdr>
            <w:top w:val="none" w:sz="0" w:space="0" w:color="auto"/>
            <w:left w:val="none" w:sz="0" w:space="0" w:color="auto"/>
            <w:bottom w:val="none" w:sz="0" w:space="0" w:color="auto"/>
            <w:right w:val="none" w:sz="0" w:space="0" w:color="auto"/>
          </w:divBdr>
        </w:div>
        <w:div w:id="637298602">
          <w:marLeft w:val="547"/>
          <w:marRight w:val="0"/>
          <w:marTop w:val="0"/>
          <w:marBottom w:val="0"/>
          <w:divBdr>
            <w:top w:val="none" w:sz="0" w:space="0" w:color="auto"/>
            <w:left w:val="none" w:sz="0" w:space="0" w:color="auto"/>
            <w:bottom w:val="none" w:sz="0" w:space="0" w:color="auto"/>
            <w:right w:val="none" w:sz="0" w:space="0" w:color="auto"/>
          </w:divBdr>
        </w:div>
        <w:div w:id="712852909">
          <w:marLeft w:val="547"/>
          <w:marRight w:val="0"/>
          <w:marTop w:val="0"/>
          <w:marBottom w:val="0"/>
          <w:divBdr>
            <w:top w:val="none" w:sz="0" w:space="0" w:color="auto"/>
            <w:left w:val="none" w:sz="0" w:space="0" w:color="auto"/>
            <w:bottom w:val="none" w:sz="0" w:space="0" w:color="auto"/>
            <w:right w:val="none" w:sz="0" w:space="0" w:color="auto"/>
          </w:divBdr>
        </w:div>
      </w:divsChild>
    </w:div>
    <w:div w:id="453016862">
      <w:bodyDiv w:val="1"/>
      <w:marLeft w:val="0"/>
      <w:marRight w:val="0"/>
      <w:marTop w:val="0"/>
      <w:marBottom w:val="0"/>
      <w:divBdr>
        <w:top w:val="none" w:sz="0" w:space="0" w:color="auto"/>
        <w:left w:val="none" w:sz="0" w:space="0" w:color="auto"/>
        <w:bottom w:val="none" w:sz="0" w:space="0" w:color="auto"/>
        <w:right w:val="none" w:sz="0" w:space="0" w:color="auto"/>
      </w:divBdr>
    </w:div>
    <w:div w:id="461190530">
      <w:bodyDiv w:val="1"/>
      <w:marLeft w:val="0"/>
      <w:marRight w:val="0"/>
      <w:marTop w:val="0"/>
      <w:marBottom w:val="0"/>
      <w:divBdr>
        <w:top w:val="none" w:sz="0" w:space="0" w:color="auto"/>
        <w:left w:val="none" w:sz="0" w:space="0" w:color="auto"/>
        <w:bottom w:val="none" w:sz="0" w:space="0" w:color="auto"/>
        <w:right w:val="none" w:sz="0" w:space="0" w:color="auto"/>
      </w:divBdr>
    </w:div>
    <w:div w:id="482744147">
      <w:bodyDiv w:val="1"/>
      <w:marLeft w:val="0"/>
      <w:marRight w:val="0"/>
      <w:marTop w:val="0"/>
      <w:marBottom w:val="0"/>
      <w:divBdr>
        <w:top w:val="none" w:sz="0" w:space="0" w:color="auto"/>
        <w:left w:val="none" w:sz="0" w:space="0" w:color="auto"/>
        <w:bottom w:val="none" w:sz="0" w:space="0" w:color="auto"/>
        <w:right w:val="none" w:sz="0" w:space="0" w:color="auto"/>
      </w:divBdr>
    </w:div>
    <w:div w:id="545261247">
      <w:bodyDiv w:val="1"/>
      <w:marLeft w:val="0"/>
      <w:marRight w:val="0"/>
      <w:marTop w:val="0"/>
      <w:marBottom w:val="0"/>
      <w:divBdr>
        <w:top w:val="none" w:sz="0" w:space="0" w:color="auto"/>
        <w:left w:val="none" w:sz="0" w:space="0" w:color="auto"/>
        <w:bottom w:val="none" w:sz="0" w:space="0" w:color="auto"/>
        <w:right w:val="none" w:sz="0" w:space="0" w:color="auto"/>
      </w:divBdr>
    </w:div>
    <w:div w:id="627781820">
      <w:bodyDiv w:val="1"/>
      <w:marLeft w:val="0"/>
      <w:marRight w:val="0"/>
      <w:marTop w:val="0"/>
      <w:marBottom w:val="0"/>
      <w:divBdr>
        <w:top w:val="none" w:sz="0" w:space="0" w:color="auto"/>
        <w:left w:val="none" w:sz="0" w:space="0" w:color="auto"/>
        <w:bottom w:val="none" w:sz="0" w:space="0" w:color="auto"/>
        <w:right w:val="none" w:sz="0" w:space="0" w:color="auto"/>
      </w:divBdr>
    </w:div>
    <w:div w:id="629943705">
      <w:bodyDiv w:val="1"/>
      <w:marLeft w:val="0"/>
      <w:marRight w:val="0"/>
      <w:marTop w:val="0"/>
      <w:marBottom w:val="0"/>
      <w:divBdr>
        <w:top w:val="none" w:sz="0" w:space="0" w:color="auto"/>
        <w:left w:val="none" w:sz="0" w:space="0" w:color="auto"/>
        <w:bottom w:val="none" w:sz="0" w:space="0" w:color="auto"/>
        <w:right w:val="none" w:sz="0" w:space="0" w:color="auto"/>
      </w:divBdr>
    </w:div>
    <w:div w:id="1011564561">
      <w:bodyDiv w:val="1"/>
      <w:marLeft w:val="0"/>
      <w:marRight w:val="0"/>
      <w:marTop w:val="0"/>
      <w:marBottom w:val="0"/>
      <w:divBdr>
        <w:top w:val="none" w:sz="0" w:space="0" w:color="auto"/>
        <w:left w:val="none" w:sz="0" w:space="0" w:color="auto"/>
        <w:bottom w:val="none" w:sz="0" w:space="0" w:color="auto"/>
        <w:right w:val="none" w:sz="0" w:space="0" w:color="auto"/>
      </w:divBdr>
    </w:div>
    <w:div w:id="1121531457">
      <w:bodyDiv w:val="1"/>
      <w:marLeft w:val="0"/>
      <w:marRight w:val="0"/>
      <w:marTop w:val="0"/>
      <w:marBottom w:val="0"/>
      <w:divBdr>
        <w:top w:val="none" w:sz="0" w:space="0" w:color="auto"/>
        <w:left w:val="none" w:sz="0" w:space="0" w:color="auto"/>
        <w:bottom w:val="none" w:sz="0" w:space="0" w:color="auto"/>
        <w:right w:val="none" w:sz="0" w:space="0" w:color="auto"/>
      </w:divBdr>
    </w:div>
    <w:div w:id="1249536885">
      <w:bodyDiv w:val="1"/>
      <w:marLeft w:val="0"/>
      <w:marRight w:val="0"/>
      <w:marTop w:val="0"/>
      <w:marBottom w:val="0"/>
      <w:divBdr>
        <w:top w:val="none" w:sz="0" w:space="0" w:color="auto"/>
        <w:left w:val="none" w:sz="0" w:space="0" w:color="auto"/>
        <w:bottom w:val="none" w:sz="0" w:space="0" w:color="auto"/>
        <w:right w:val="none" w:sz="0" w:space="0" w:color="auto"/>
      </w:divBdr>
    </w:div>
    <w:div w:id="1326588137">
      <w:bodyDiv w:val="1"/>
      <w:marLeft w:val="0"/>
      <w:marRight w:val="0"/>
      <w:marTop w:val="0"/>
      <w:marBottom w:val="0"/>
      <w:divBdr>
        <w:top w:val="none" w:sz="0" w:space="0" w:color="auto"/>
        <w:left w:val="none" w:sz="0" w:space="0" w:color="auto"/>
        <w:bottom w:val="none" w:sz="0" w:space="0" w:color="auto"/>
        <w:right w:val="none" w:sz="0" w:space="0" w:color="auto"/>
      </w:divBdr>
    </w:div>
    <w:div w:id="1362320505">
      <w:bodyDiv w:val="1"/>
      <w:marLeft w:val="0"/>
      <w:marRight w:val="0"/>
      <w:marTop w:val="0"/>
      <w:marBottom w:val="0"/>
      <w:divBdr>
        <w:top w:val="none" w:sz="0" w:space="0" w:color="auto"/>
        <w:left w:val="none" w:sz="0" w:space="0" w:color="auto"/>
        <w:bottom w:val="none" w:sz="0" w:space="0" w:color="auto"/>
        <w:right w:val="none" w:sz="0" w:space="0" w:color="auto"/>
      </w:divBdr>
    </w:div>
    <w:div w:id="1374572155">
      <w:bodyDiv w:val="1"/>
      <w:marLeft w:val="0"/>
      <w:marRight w:val="0"/>
      <w:marTop w:val="0"/>
      <w:marBottom w:val="0"/>
      <w:divBdr>
        <w:top w:val="none" w:sz="0" w:space="0" w:color="auto"/>
        <w:left w:val="none" w:sz="0" w:space="0" w:color="auto"/>
        <w:bottom w:val="none" w:sz="0" w:space="0" w:color="auto"/>
        <w:right w:val="none" w:sz="0" w:space="0" w:color="auto"/>
      </w:divBdr>
    </w:div>
    <w:div w:id="1544054397">
      <w:bodyDiv w:val="1"/>
      <w:marLeft w:val="0"/>
      <w:marRight w:val="0"/>
      <w:marTop w:val="0"/>
      <w:marBottom w:val="0"/>
      <w:divBdr>
        <w:top w:val="none" w:sz="0" w:space="0" w:color="auto"/>
        <w:left w:val="none" w:sz="0" w:space="0" w:color="auto"/>
        <w:bottom w:val="none" w:sz="0" w:space="0" w:color="auto"/>
        <w:right w:val="none" w:sz="0" w:space="0" w:color="auto"/>
      </w:divBdr>
    </w:div>
    <w:div w:id="1671718751">
      <w:bodyDiv w:val="1"/>
      <w:marLeft w:val="0"/>
      <w:marRight w:val="0"/>
      <w:marTop w:val="0"/>
      <w:marBottom w:val="0"/>
      <w:divBdr>
        <w:top w:val="none" w:sz="0" w:space="0" w:color="auto"/>
        <w:left w:val="none" w:sz="0" w:space="0" w:color="auto"/>
        <w:bottom w:val="none" w:sz="0" w:space="0" w:color="auto"/>
        <w:right w:val="none" w:sz="0" w:space="0" w:color="auto"/>
      </w:divBdr>
    </w:div>
    <w:div w:id="1721325130">
      <w:bodyDiv w:val="1"/>
      <w:marLeft w:val="0"/>
      <w:marRight w:val="0"/>
      <w:marTop w:val="0"/>
      <w:marBottom w:val="0"/>
      <w:divBdr>
        <w:top w:val="none" w:sz="0" w:space="0" w:color="auto"/>
        <w:left w:val="none" w:sz="0" w:space="0" w:color="auto"/>
        <w:bottom w:val="none" w:sz="0" w:space="0" w:color="auto"/>
        <w:right w:val="none" w:sz="0" w:space="0" w:color="auto"/>
      </w:divBdr>
    </w:div>
    <w:div w:id="1855411505">
      <w:bodyDiv w:val="1"/>
      <w:marLeft w:val="0"/>
      <w:marRight w:val="0"/>
      <w:marTop w:val="0"/>
      <w:marBottom w:val="0"/>
      <w:divBdr>
        <w:top w:val="none" w:sz="0" w:space="0" w:color="auto"/>
        <w:left w:val="none" w:sz="0" w:space="0" w:color="auto"/>
        <w:bottom w:val="none" w:sz="0" w:space="0" w:color="auto"/>
        <w:right w:val="none" w:sz="0" w:space="0" w:color="auto"/>
      </w:divBdr>
    </w:div>
    <w:div w:id="1862475460">
      <w:bodyDiv w:val="1"/>
      <w:marLeft w:val="0"/>
      <w:marRight w:val="0"/>
      <w:marTop w:val="0"/>
      <w:marBottom w:val="0"/>
      <w:divBdr>
        <w:top w:val="none" w:sz="0" w:space="0" w:color="auto"/>
        <w:left w:val="none" w:sz="0" w:space="0" w:color="auto"/>
        <w:bottom w:val="none" w:sz="0" w:space="0" w:color="auto"/>
        <w:right w:val="none" w:sz="0" w:space="0" w:color="auto"/>
      </w:divBdr>
    </w:div>
    <w:div w:id="198091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electronicwings.com/arduino/esp8266-wifi-module-interfacing-with-arduino-uno" TargetMode="Externa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10</Pages>
  <Words>1272</Words>
  <Characters>7255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Kabde</dc:creator>
  <cp:keywords/>
  <dc:description/>
  <cp:lastModifiedBy>Omkar Kabde</cp:lastModifiedBy>
  <cp:revision>8</cp:revision>
  <cp:lastPrinted>2023-07-18T14:06:00Z</cp:lastPrinted>
  <dcterms:created xsi:type="dcterms:W3CDTF">2023-07-17T15:10:00Z</dcterms:created>
  <dcterms:modified xsi:type="dcterms:W3CDTF">2023-07-18T14:06:00Z</dcterms:modified>
</cp:coreProperties>
</file>